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59" w:rsidRDefault="00EC6559" w:rsidP="00EC6559">
      <w:pPr>
        <w:pStyle w:val="1"/>
        <w:spacing w:after="100"/>
        <w:ind w:firstLine="0"/>
        <w:jc w:val="center"/>
        <w:rPr>
          <w:smallCaps/>
        </w:rPr>
      </w:pPr>
      <w:r>
        <w:rPr>
          <w:smallCaps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2766736</wp:posOffset>
            </wp:positionH>
            <wp:positionV relativeFrom="paragraph">
              <wp:posOffset>-913238</wp:posOffset>
            </wp:positionV>
            <wp:extent cx="749435" cy="963038"/>
            <wp:effectExtent l="19050" t="0" r="0" b="0"/>
            <wp:wrapNone/>
            <wp:docPr id="5" name="Рисунок 2" descr="D:\РАБОЧИЙ СТОЛ СУХАНОВА\ФОТО ГОРОД\Новые фото город\ГЕРБ ЛЮдино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 СУХАНОВА\ФОТО ГОРОД\Новые фото город\ГЕРБ ЛЮдиново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35" cy="96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559" w:rsidRDefault="00EC6559" w:rsidP="00EC6559">
      <w:pPr>
        <w:pStyle w:val="1"/>
        <w:spacing w:after="100"/>
        <w:ind w:firstLine="0"/>
        <w:jc w:val="center"/>
        <w:rPr>
          <w:smallCaps/>
        </w:rPr>
      </w:pPr>
    </w:p>
    <w:p w:rsidR="00D93346" w:rsidRDefault="00E82507" w:rsidP="00EC6559">
      <w:pPr>
        <w:pStyle w:val="1"/>
        <w:spacing w:after="100"/>
        <w:ind w:firstLine="0"/>
        <w:jc w:val="center"/>
      </w:pPr>
      <w:r>
        <w:rPr>
          <w:smallCaps/>
        </w:rPr>
        <w:t>Кал</w:t>
      </w:r>
      <w:r>
        <w:rPr>
          <w:smallCaps/>
        </w:rPr>
        <w:t>ужская о</w:t>
      </w:r>
      <w:r>
        <w:rPr>
          <w:smallCaps/>
        </w:rPr>
        <w:t>бласть</w:t>
      </w:r>
    </w:p>
    <w:p w:rsidR="00D93346" w:rsidRDefault="00E82507">
      <w:pPr>
        <w:pStyle w:val="20"/>
        <w:spacing w:after="160"/>
      </w:pPr>
      <w:r>
        <w:t>ГОРОДСКАЯ ДУМА</w:t>
      </w:r>
    </w:p>
    <w:p w:rsidR="00D93346" w:rsidRDefault="00E82507">
      <w:pPr>
        <w:pStyle w:val="20"/>
        <w:spacing w:after="420"/>
      </w:pPr>
      <w:r>
        <w:t>ГОРОДСКОГО ПОСЕЛЕНИЯ «ГОРОД ЛЮДИНОВО»</w:t>
      </w:r>
    </w:p>
    <w:p w:rsidR="00D93346" w:rsidRDefault="00E82507">
      <w:pPr>
        <w:pStyle w:val="30"/>
      </w:pPr>
      <w:r>
        <w:t>ПОСТАНОВЛЕНИЕ</w:t>
      </w:r>
    </w:p>
    <w:p w:rsidR="00D93346" w:rsidRDefault="00E82507">
      <w:pPr>
        <w:pStyle w:val="1"/>
        <w:spacing w:after="420"/>
        <w:ind w:firstLine="0"/>
      </w:pPr>
      <w:r>
        <w:rPr>
          <w:b/>
          <w:bCs/>
        </w:rPr>
        <w:t>«03» 10 2022 г.</w:t>
      </w:r>
      <w:r w:rsidR="00DF1027">
        <w:rPr>
          <w:b/>
          <w:bCs/>
        </w:rPr>
        <w:t xml:space="preserve">                                                                                                                          №01</w:t>
      </w:r>
    </w:p>
    <w:p w:rsidR="00D93346" w:rsidRDefault="00DF1027">
      <w:pPr>
        <w:pStyle w:val="1"/>
        <w:spacing w:after="260"/>
        <w:ind w:firstLine="0"/>
        <w:jc w:val="center"/>
      </w:pPr>
      <w:r>
        <w:rPr>
          <w:b/>
          <w:bCs/>
        </w:rPr>
        <w:t>О назн</w:t>
      </w:r>
      <w:r w:rsidR="00E82507">
        <w:rPr>
          <w:b/>
          <w:bCs/>
        </w:rPr>
        <w:t>ачении публичных слушаний</w:t>
      </w:r>
    </w:p>
    <w:p w:rsidR="00D93346" w:rsidRDefault="00E82507">
      <w:pPr>
        <w:pStyle w:val="1"/>
        <w:ind w:firstLine="740"/>
        <w:jc w:val="both"/>
      </w:pPr>
      <w:r>
        <w:t xml:space="preserve">В соответствии с заявлением Верина А.М., Шачкиной З.И. Кол-205-22 от 31.03.2022, Градостроительным кодексом Российской </w:t>
      </w:r>
      <w:r>
        <w:t>Федерации, Федеральным законом от 06.10.2003 №131-Ф3 «Об общих принципах организации местного самоуправления в Российской Федерации», положением о публичных слушаниях и общественных обсуждениях по градостроительным вопросам и правилам благоустройства терри</w:t>
      </w:r>
      <w:r>
        <w:t>тории</w:t>
      </w:r>
      <w:r>
        <w:t xml:space="preserve"> городского поселения «Город Людиново», утвержденным решением Людиновской Городской Думы от 27.06.2018 № 19-р, рекомендациями комиссии по градостроительным и земельным вопросам</w:t>
      </w:r>
    </w:p>
    <w:p w:rsidR="00D93346" w:rsidRDefault="00E82507">
      <w:pPr>
        <w:pStyle w:val="1"/>
        <w:ind w:firstLine="740"/>
        <w:jc w:val="both"/>
      </w:pPr>
      <w:r>
        <w:t>ПОСТАНОВЛЯЮ:</w:t>
      </w:r>
    </w:p>
    <w:p w:rsidR="00D93346" w:rsidRDefault="00E82507">
      <w:pPr>
        <w:pStyle w:val="1"/>
        <w:numPr>
          <w:ilvl w:val="0"/>
          <w:numId w:val="1"/>
        </w:numPr>
        <w:tabs>
          <w:tab w:val="left" w:pos="1052"/>
        </w:tabs>
        <w:ind w:firstLine="740"/>
        <w:jc w:val="both"/>
      </w:pPr>
      <w:r>
        <w:t xml:space="preserve">Назначить проведение публичных слушаний по проекту межевания </w:t>
      </w:r>
      <w:r>
        <w:t>территории земельного участка, расположенного по адресу: Калужская область, г. Людино</w:t>
      </w:r>
      <w:r w:rsidR="00DF1027">
        <w:t>во, улица 20 лет Октября, д. 71</w:t>
      </w:r>
      <w:r>
        <w:t>А, с 11.10.2021 по 12.11.2022. Собрание участников публичных слушаний назначить на 11.11.2022 в 14 часов 00 минут в здании администрации му</w:t>
      </w:r>
      <w:r>
        <w:t>ниципального района «Город Людиново и Людиновский район» по адресу: Калужская область, г. Людиново, ул. Ленина, д. 20.</w:t>
      </w:r>
    </w:p>
    <w:p w:rsidR="00D93346" w:rsidRDefault="00E82507">
      <w:pPr>
        <w:pStyle w:val="1"/>
        <w:numPr>
          <w:ilvl w:val="0"/>
          <w:numId w:val="1"/>
        </w:numPr>
        <w:tabs>
          <w:tab w:val="left" w:pos="1051"/>
        </w:tabs>
        <w:ind w:firstLine="740"/>
        <w:jc w:val="both"/>
      </w:pPr>
      <w:r>
        <w:t>Назначить председателем публичных слушаний заместителя Главы администрации муниципального района Жмыкова Михаила Александровича.</w:t>
      </w:r>
    </w:p>
    <w:p w:rsidR="00D93346" w:rsidRDefault="00E82507">
      <w:pPr>
        <w:pStyle w:val="1"/>
        <w:numPr>
          <w:ilvl w:val="0"/>
          <w:numId w:val="1"/>
        </w:numPr>
        <w:tabs>
          <w:tab w:val="left" w:pos="1051"/>
        </w:tabs>
        <w:ind w:firstLine="740"/>
        <w:jc w:val="both"/>
      </w:pPr>
      <w:r>
        <w:t>Опублико</w:t>
      </w:r>
      <w:r>
        <w:t>вать оповещение о начале публичных слушаний (Приложение 1) в порядке, установленном для официального опубликования муниципальных правовых актов, в газете «Людиновский рабочий».</w:t>
      </w:r>
    </w:p>
    <w:p w:rsidR="00D93346" w:rsidRDefault="00E82507">
      <w:pPr>
        <w:pStyle w:val="1"/>
        <w:numPr>
          <w:ilvl w:val="0"/>
          <w:numId w:val="1"/>
        </w:numPr>
        <w:tabs>
          <w:tab w:val="left" w:pos="1051"/>
        </w:tabs>
        <w:ind w:firstLine="740"/>
        <w:jc w:val="both"/>
      </w:pPr>
      <w:r>
        <w:t>Разместить оповещение о начале публичных слушаний, а также проект межевания тер</w:t>
      </w:r>
      <w:r>
        <w:t xml:space="preserve">ритории земельного участка, указанный в п. 1 настоящего постановления, на официальном сайте администрации муниципального района «Город Людиново и Людиновский район» в сети интернет </w:t>
      </w:r>
      <w:r w:rsidR="00DF1027">
        <w:rPr>
          <w:u w:val="single"/>
        </w:rPr>
        <w:t>(</w:t>
      </w:r>
      <w:r w:rsidR="00DF1027">
        <w:rPr>
          <w:u w:val="single"/>
          <w:lang w:val="en-US"/>
        </w:rPr>
        <w:t>http</w:t>
      </w:r>
      <w:r>
        <w:rPr>
          <w:u w:val="single"/>
        </w:rPr>
        <w:t>://адмлюдиново.рф/)</w:t>
      </w:r>
      <w:r>
        <w:t>.</w:t>
      </w:r>
    </w:p>
    <w:p w:rsidR="00DF1027" w:rsidRDefault="00E82507">
      <w:pPr>
        <w:pStyle w:val="1"/>
        <w:numPr>
          <w:ilvl w:val="0"/>
          <w:numId w:val="1"/>
        </w:numPr>
        <w:tabs>
          <w:tab w:val="left" w:pos="1051"/>
        </w:tabs>
        <w:ind w:firstLine="740"/>
        <w:jc w:val="both"/>
      </w:pPr>
      <w:r>
        <w:t>Разместить экспозиционные материалы на информацион</w:t>
      </w:r>
      <w:r>
        <w:t xml:space="preserve">ном стенде в здании администрации муниципального района по адресу: Калужская область, г. Людиново, </w:t>
      </w:r>
    </w:p>
    <w:p w:rsidR="00D93346" w:rsidRDefault="00E82507" w:rsidP="00DF1027">
      <w:pPr>
        <w:pStyle w:val="1"/>
        <w:tabs>
          <w:tab w:val="left" w:pos="1051"/>
        </w:tabs>
        <w:ind w:firstLine="0"/>
        <w:jc w:val="both"/>
      </w:pPr>
      <w:r>
        <w:t>ул. Ленина, д. 20.</w:t>
      </w:r>
    </w:p>
    <w:p w:rsidR="00D93346" w:rsidRDefault="00E82507">
      <w:pPr>
        <w:pStyle w:val="1"/>
        <w:numPr>
          <w:ilvl w:val="0"/>
          <w:numId w:val="1"/>
        </w:numPr>
        <w:tabs>
          <w:tab w:val="left" w:pos="1051"/>
        </w:tabs>
        <w:ind w:firstLine="740"/>
        <w:jc w:val="both"/>
      </w:pPr>
      <w:r>
        <w:t>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D93346" w:rsidRDefault="00DF1027" w:rsidP="00DF1027">
      <w:pPr>
        <w:pStyle w:val="1"/>
        <w:tabs>
          <w:tab w:val="left" w:pos="1791"/>
        </w:tabs>
        <w:ind w:left="740" w:firstLine="0"/>
        <w:jc w:val="both"/>
      </w:pPr>
      <w:r w:rsidRPr="00DF1027">
        <w:t>7.</w:t>
      </w:r>
      <w:r>
        <w:t xml:space="preserve"> </w:t>
      </w:r>
      <w:r w:rsidR="00E82507">
        <w:t>Контр</w:t>
      </w:r>
      <w:r w:rsidR="00E82507">
        <w:t>оль за исполнением настоящего постановления оставляю за собой.</w:t>
      </w:r>
    </w:p>
    <w:p w:rsidR="00D93346" w:rsidRDefault="00DF1027" w:rsidP="00DF1027">
      <w:pPr>
        <w:pStyle w:val="1"/>
        <w:tabs>
          <w:tab w:val="left" w:pos="1051"/>
        </w:tabs>
        <w:spacing w:after="540"/>
        <w:ind w:firstLine="0"/>
      </w:pPr>
      <w:r w:rsidRPr="00DF1027">
        <w:t xml:space="preserve">            </w:t>
      </w:r>
      <w:r>
        <w:t xml:space="preserve"> </w:t>
      </w:r>
      <w:r w:rsidRPr="00DF1027">
        <w:t>8.</w:t>
      </w:r>
      <w:r>
        <w:t xml:space="preserve">Настоящее постановление </w:t>
      </w:r>
      <w:r w:rsidR="00E82507">
        <w:t>вступает в силу с момента официального опубликования.</w:t>
      </w:r>
    </w:p>
    <w:p w:rsidR="00D93346" w:rsidRDefault="00D93346">
      <w:pPr>
        <w:pStyle w:val="1"/>
        <w:spacing w:after="360" w:line="233" w:lineRule="auto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70.95pt;margin-top:11pt;width:77.3pt;height:14.9pt;z-index:-251658240;mso-position-horizontal-relative:page" filled="f" stroked="f">
            <v:textbox inset="0,0,0,0">
              <w:txbxContent>
                <w:p w:rsidR="00D93346" w:rsidRDefault="00E82507">
                  <w:pPr>
                    <w:pStyle w:val="1"/>
                    <w:ind w:firstLine="0"/>
                  </w:pPr>
                  <w:r>
                    <w:t>И.Н. Синицын</w:t>
                  </w:r>
                </w:p>
              </w:txbxContent>
            </v:textbox>
            <w10:wrap type="square" side="left" anchorx="page"/>
          </v:shape>
        </w:pict>
      </w:r>
      <w:r w:rsidR="00E82507">
        <w:t>Глава городского поселения «Город Людиново»</w:t>
      </w:r>
    </w:p>
    <w:sectPr w:rsidR="00D93346" w:rsidSect="00EC6559">
      <w:pgSz w:w="11900" w:h="16840"/>
      <w:pgMar w:top="2342" w:right="833" w:bottom="0" w:left="1004" w:header="1911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507" w:rsidRDefault="00E82507" w:rsidP="00D93346">
      <w:r>
        <w:separator/>
      </w:r>
    </w:p>
  </w:endnote>
  <w:endnote w:type="continuationSeparator" w:id="1">
    <w:p w:rsidR="00E82507" w:rsidRDefault="00E82507" w:rsidP="00D93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507" w:rsidRDefault="00E82507"/>
  </w:footnote>
  <w:footnote w:type="continuationSeparator" w:id="1">
    <w:p w:rsidR="00E82507" w:rsidRDefault="00E825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62CE"/>
    <w:multiLevelType w:val="multilevel"/>
    <w:tmpl w:val="B302E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93346"/>
    <w:rsid w:val="00D93346"/>
    <w:rsid w:val="00DF1027"/>
    <w:rsid w:val="00E82507"/>
    <w:rsid w:val="00EC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33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93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93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sid w:val="00D93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paragraph" w:customStyle="1" w:styleId="1">
    <w:name w:val="Основной текст1"/>
    <w:basedOn w:val="a"/>
    <w:link w:val="a3"/>
    <w:rsid w:val="00D9334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D93346"/>
    <w:pPr>
      <w:spacing w:after="290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rsid w:val="00D93346"/>
    <w:pPr>
      <w:spacing w:after="32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EC65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6559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EC65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655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EC65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655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354</Words>
  <Characters>2023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2022-10-11T08:11:00Z</dcterms:created>
  <dcterms:modified xsi:type="dcterms:W3CDTF">2022-10-11T08:20:00Z</dcterms:modified>
</cp:coreProperties>
</file>