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6F" w:rsidRPr="00C2716F" w:rsidRDefault="00052773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-165735</wp:posOffset>
            </wp:positionV>
            <wp:extent cx="556895" cy="686435"/>
            <wp:effectExtent l="19050" t="0" r="0" b="0"/>
            <wp:wrapNone/>
            <wp:docPr id="5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052773" w:rsidRPr="00C2716F" w:rsidRDefault="00052773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C2716F" w:rsidRPr="00C2716F" w:rsidRDefault="00C2716F" w:rsidP="00C2716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 О С Т А Н О В Л Е Н И Е</w:t>
      </w:r>
    </w:p>
    <w:p w:rsidR="00C2716F" w:rsidRPr="00C2716F" w:rsidRDefault="00C2716F" w:rsidP="00383DBD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0"/>
          <w:szCs w:val="28"/>
          <w:lang w:eastAsia="ru-RU"/>
        </w:rPr>
      </w:pPr>
    </w:p>
    <w:p w:rsidR="00B617ED" w:rsidRDefault="003603BA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6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B7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1044</w:t>
      </w:r>
    </w:p>
    <w:p w:rsidR="00EB7C76" w:rsidRDefault="00EB7C76" w:rsidP="003603BA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16F" w:rsidRDefault="00E8680D" w:rsidP="003603BA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10.5pt;margin-top:7.9pt;width:24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" strokecolor="white">
            <v:textbox>
              <w:txbxContent>
                <w:p w:rsidR="0056729B" w:rsidRPr="00145C7A" w:rsidRDefault="0056729B" w:rsidP="0056729B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5C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 </w:t>
                  </w:r>
                  <w:r w:rsidRPr="00145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проведении агрокультурной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выставки-</w:t>
                  </w:r>
                  <w:r w:rsidRPr="00145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ярмарки «Золотая осень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145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», посвященной Дню </w:t>
                  </w:r>
                  <w:r w:rsidRPr="00145C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работника сельского хозяйства и перерабатывающей промышленности</w:t>
                  </w:r>
                  <w:r w:rsidRPr="00145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</w:p>
                <w:p w:rsidR="0056729B" w:rsidRDefault="0056729B" w:rsidP="0056729B">
                  <w:pPr>
                    <w:ind w:firstLine="540"/>
                  </w:pPr>
                </w:p>
                <w:p w:rsidR="0056729B" w:rsidRDefault="0056729B" w:rsidP="0056729B"/>
              </w:txbxContent>
            </v:textbox>
          </v:rect>
        </w:pict>
      </w:r>
    </w:p>
    <w:p w:rsidR="0056729B" w:rsidRDefault="0056729B" w:rsidP="003603BA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9B" w:rsidRPr="00C2716F" w:rsidRDefault="0056729B" w:rsidP="003603BA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Дня работника сельского хозяйства и перерабатывающей промышленности Российской Федерации, с целью сохранения и укрепления традиций, сохранения, возрождения и развития народных художественных промыслов и ремесел, администрация муниципального района «Город Людиново и Людиновский район»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07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районную агрокультурную выставку-ярмарку «Золотая осень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посвященную Дню работника сельского хозяйства и перерабатывающей промышленности.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проведении агрокультурной выставки-ярмарки «Золотая осен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2023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посвященной Дню работника сельского хозяйства и перерабатывающей промышленности (приложение №1). 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культуры администрации муниципального района (И.В.Макарова) провести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2023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открытой площадке МКУ «Дворец культуры им. Г.Д. Гогиберидзе» агрокультурную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авку-ярмарку «Золотая осень-2023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выставка-ярмарка).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состав оргкомитета по подготовке и проведению агрокультурной выставки-ярмарки (приложение №2).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план подготовки и программу культурно-массовых мероприятий агрокультурной 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322F"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 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A21EB8" w:rsidRPr="0038041A" w:rsidRDefault="00A21EB8" w:rsidP="009F352E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 w:rsidR="0038041A" w:rsidRPr="0038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041A" w:rsidRPr="003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аграрной политики и развития сельских территорий К.А. </w:t>
      </w:r>
      <w:proofErr w:type="spellStart"/>
      <w:r w:rsidR="0038041A" w:rsidRPr="0038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Пигареву</w:t>
      </w:r>
      <w:proofErr w:type="spellEnd"/>
      <w:r w:rsidR="0038041A" w:rsidRPr="0038041A">
        <w:rPr>
          <w:color w:val="1A1A1A"/>
          <w:sz w:val="23"/>
          <w:szCs w:val="23"/>
          <w:shd w:val="clear" w:color="auto" w:fill="FFFFFF"/>
        </w:rPr>
        <w:t>: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1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Организовать работу по привлечению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сельхозпредприятий, директоров торговых точек, коммерческих организаций, фермеров к участию в агрокультурной выставке-ярмарке.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Организовать ярмарку-продажу сельскохозяйственной продукции.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Муниципальному бюджетному учреждению «Агентство «Мой город»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Кирюшина М.В.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Обеспечить размещение торговых палаток (согласно схемы размещения).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Обеспечить установку контейнеров для мусора, с последующей своевременной уборкой.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Рекомендовать начальнику МО МВД России «Людиновский» С.И. </w:t>
      </w:r>
      <w:proofErr w:type="spellStart"/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Шарову</w:t>
      </w:r>
      <w:proofErr w:type="spellEnd"/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охрану общественного порядка, безопасность движения автотранспорта в день проведения праздничных мероприятий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 11.00 час.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Отделу финансов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района (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выделить денежные средства, предусмотренные отделу культуры по программе «Развитие культуры Людиновского   района» (Раздел 7 Перечень программных мероприятий) согласно заявкам.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Отделу образования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района (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принять активное участие и оказать содействие сельским поселениям в подготовке и проведении агрокультурной выставки-ярмарки.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Рекомендовать главам администраций сельских поселений, расположенных на территории муниципального района, принять активное участие в подготовке и проведении агрокультурной выставки-ярмарки.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Отделу спорта, туризма, молодежной политики и информационного сопровождения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района (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Принять активное участие в подготовке и проведении районного мероприятия.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9F352E"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планпраздничных мероприятий</w:t>
      </w:r>
      <w:r w:rsidR="009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 на  официальном сайте  администрации </w:t>
      </w:r>
      <w:proofErr w:type="gramStart"/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в районных СМИ.  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13.  Главному редактору районной газеты «Людиновский рабочий» И.Ф. Пронину вести освещение мероприятий на страницах газеты.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Контроль за исполнением настоящего постановления возложить на заместител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9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Фомичева, 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Дёмичева по принадлежности</w:t>
      </w: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EB8" w:rsidRPr="00A21EB8" w:rsidRDefault="00A21EB8" w:rsidP="009F3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Настоящее постановление вступает в силу с момента его подписания и подлежит официальному опубликованию.</w:t>
      </w: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</w:t>
      </w: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Перевалов</w:t>
      </w: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Pr="00A21EB8" w:rsidRDefault="00A21EB8" w:rsidP="00A2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12" w:rsidRDefault="00086E12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6A" w:rsidRDefault="00BA696A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6A" w:rsidRDefault="00BA696A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6A" w:rsidRDefault="00BA696A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03" w:rsidRDefault="00E44503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03" w:rsidRDefault="00E44503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03" w:rsidRDefault="00E44503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6A" w:rsidRDefault="00BA696A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Default="00A21EB8" w:rsidP="00086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B8" w:rsidRDefault="00A21EB8" w:rsidP="000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2ED" w:rsidRPr="006852ED" w:rsidRDefault="006852ED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52"/>
        <w:gridCol w:w="4953"/>
      </w:tblGrid>
      <w:tr w:rsidR="006852ED" w:rsidRPr="006852ED" w:rsidTr="007B4AAB">
        <w:tc>
          <w:tcPr>
            <w:tcW w:w="4952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муниципального района «Город Людиново и Людиновский район»</w:t>
            </w:r>
          </w:p>
          <w:p w:rsidR="006852ED" w:rsidRPr="006852ED" w:rsidRDefault="006852ED" w:rsidP="006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B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6B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№</w:t>
            </w:r>
            <w:r w:rsidR="006B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</w:tbl>
    <w:p w:rsidR="006852ED" w:rsidRPr="006852ED" w:rsidRDefault="006852ED" w:rsidP="006852E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852ED" w:rsidP="006852E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П О Л О Ж Е Н И Е </w:t>
      </w: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 проведении агрокультурной выставки - ярмарки «Золотая осень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», посвященной Дню </w:t>
      </w:r>
      <w:r w:rsidRPr="006852ED">
        <w:rPr>
          <w:rFonts w:ascii="Times New Roman" w:eastAsia="Calibri" w:hAnsi="Times New Roman" w:cs="Times New Roman"/>
          <w:bCs/>
          <w:sz w:val="24"/>
          <w:szCs w:val="24"/>
        </w:rPr>
        <w:t>работника сельского хозяйства и перерабатывающей промышленности</w:t>
      </w:r>
      <w:r w:rsidRPr="006852E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sz w:val="24"/>
          <w:szCs w:val="24"/>
        </w:rPr>
        <w:t>1. Общие положения: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1.1.Выставка - ярмарка проводится как районное массовое мероприятие, посвященное </w:t>
      </w:r>
      <w:r w:rsidRPr="006852ED">
        <w:rPr>
          <w:rFonts w:ascii="Times New Roman" w:eastAsia="Calibri" w:hAnsi="Times New Roman" w:cs="Times New Roman"/>
          <w:bCs/>
          <w:sz w:val="24"/>
          <w:szCs w:val="24"/>
        </w:rPr>
        <w:t>Дню работника сельского хозяйства и перерабатывающей промышленности</w:t>
      </w:r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 и представляет широкой общественности экологически чистую продукцию сельхозпроизводителей (Далее – выставка-ярмарка). В рамках мероприятия также состоится выставка композиций и поделок из природного материала.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1.2. Учредителем является Администрация муниципального района «Город Людиново и Людиновский район». Организатором является отдел культуры администрации муниципального района «Город Людиново и Людиновский район», муниципальное казенное учреждение «Центр культурного развития».</w:t>
      </w: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Цели и задачи:</w:t>
      </w:r>
    </w:p>
    <w:p w:rsidR="006852ED" w:rsidRPr="006852ED" w:rsidRDefault="006852ED" w:rsidP="00E445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поддержка местных товаропроизводителей</w:t>
      </w:r>
    </w:p>
    <w:p w:rsidR="006852ED" w:rsidRPr="006852ED" w:rsidRDefault="006852ED" w:rsidP="00E445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формирование положительного образа сельских территорий и содействие их развитию;</w:t>
      </w:r>
    </w:p>
    <w:p w:rsidR="006852ED" w:rsidRPr="006852ED" w:rsidRDefault="006852ED" w:rsidP="00E445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демонстрация возможностей выращивания урожая овощей, фруктов, картофеля, ягод городскими тружениками на личных подворьях и в дачных кооперативах;</w:t>
      </w:r>
    </w:p>
    <w:p w:rsidR="006852ED" w:rsidRPr="006852ED" w:rsidRDefault="006852ED" w:rsidP="00E445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обмен передовым сельскохозяйственным опытом;</w:t>
      </w:r>
    </w:p>
    <w:p w:rsidR="006852ED" w:rsidRPr="006852ED" w:rsidRDefault="006852ED" w:rsidP="00E445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формирование у населения экологической культуры, бережного отношения к окружающей среде;</w:t>
      </w:r>
    </w:p>
    <w:p w:rsidR="006852ED" w:rsidRPr="006852ED" w:rsidRDefault="006852ED" w:rsidP="00E445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обеспечение населения качественными продуктами питания, семенным материалом, сельскохозяйственным инвентарем;</w:t>
      </w:r>
    </w:p>
    <w:p w:rsidR="006852ED" w:rsidRPr="006852ED" w:rsidRDefault="006852ED" w:rsidP="00E445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повышение активности населения к участию в ярмарках и предоставление возможности реализации излишек собственной сельскохозяйственной продукции.</w:t>
      </w:r>
    </w:p>
    <w:p w:rsidR="006852ED" w:rsidRPr="006852ED" w:rsidRDefault="006852ED" w:rsidP="00E4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Время проведения: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3.1. Открытие состоится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октября 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года в 12.00 ч. (место проведения: город Людиново, открытая площадка МКУ «Дворец культуры им. Г.Д. Гогиберидзе», фонтанная площадь)</w:t>
      </w: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4. Организация и проведение: 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4.1 Общее руководство подготовкой и проведением выставки - ярмарки осуществляет оргкомитет, созданный постановлением администрации муниципального района «Город Людиново и Людиновский район».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4.2 Организационный комитет:</w:t>
      </w:r>
    </w:p>
    <w:p w:rsidR="006852ED" w:rsidRPr="006852ED" w:rsidRDefault="006852ED" w:rsidP="00685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осуществляет подготовку и проведение выставки – ярмарки;</w:t>
      </w:r>
    </w:p>
    <w:p w:rsidR="006852ED" w:rsidRPr="00E44503" w:rsidRDefault="006852ED" w:rsidP="00E445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рассматривает заявки участнико</w:t>
      </w:r>
      <w:r w:rsidR="00E44503">
        <w:rPr>
          <w:rFonts w:ascii="Times New Roman" w:eastAsia="Calibri" w:hAnsi="Times New Roman" w:cs="Times New Roman"/>
          <w:sz w:val="24"/>
          <w:szCs w:val="24"/>
        </w:rPr>
        <w:t xml:space="preserve">в, </w:t>
      </w:r>
      <w:r w:rsidRPr="00E44503">
        <w:rPr>
          <w:rFonts w:ascii="Times New Roman" w:eastAsia="Calibri" w:hAnsi="Times New Roman" w:cs="Times New Roman"/>
          <w:sz w:val="24"/>
          <w:szCs w:val="24"/>
        </w:rPr>
        <w:t>осуществляет размещение участников;</w:t>
      </w:r>
    </w:p>
    <w:p w:rsidR="006852ED" w:rsidRPr="006852ED" w:rsidRDefault="006852ED" w:rsidP="00685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утверждает программу проведения праздника;</w:t>
      </w:r>
    </w:p>
    <w:p w:rsidR="006852ED" w:rsidRPr="006852ED" w:rsidRDefault="006852ED" w:rsidP="00685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утверждает список членов комиссии по награждению;</w:t>
      </w:r>
    </w:p>
    <w:p w:rsidR="006852ED" w:rsidRPr="006852ED" w:rsidRDefault="006852ED" w:rsidP="00685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обеспечивает торговыми местами по отдельной заявке;</w:t>
      </w:r>
    </w:p>
    <w:p w:rsidR="006852ED" w:rsidRPr="006852ED" w:rsidRDefault="006852ED" w:rsidP="00685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осуществляет контроль за уборкой территории по окончании мероприятия;</w:t>
      </w:r>
    </w:p>
    <w:p w:rsidR="006852ED" w:rsidRPr="006852ED" w:rsidRDefault="006852ED" w:rsidP="00685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осуществляет информационное обслуживание в сети Интернет и СМИ;</w:t>
      </w:r>
    </w:p>
    <w:p w:rsidR="006852ED" w:rsidRPr="006852ED" w:rsidRDefault="006852ED" w:rsidP="00685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совместно с учредителем осуществляет награждение участников.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4.3 Комиссия по подведению итогов:</w:t>
      </w:r>
    </w:p>
    <w:p w:rsidR="006852ED" w:rsidRPr="006852ED" w:rsidRDefault="006852ED" w:rsidP="006852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проводит регистрацию участников;</w:t>
      </w:r>
    </w:p>
    <w:p w:rsidR="006852ED" w:rsidRPr="006852ED" w:rsidRDefault="006852ED" w:rsidP="006852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готовит дипломы и </w:t>
      </w:r>
      <w:r>
        <w:rPr>
          <w:rFonts w:ascii="Times New Roman" w:eastAsia="Calibri" w:hAnsi="Times New Roman" w:cs="Times New Roman"/>
          <w:sz w:val="24"/>
          <w:szCs w:val="24"/>
        </w:rPr>
        <w:t>благодарственные письма</w:t>
      </w:r>
      <w:r w:rsidRPr="006852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52ED" w:rsidRPr="006852ED" w:rsidRDefault="006852ED" w:rsidP="006852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участвует в церемонии награждения победителей.</w:t>
      </w:r>
    </w:p>
    <w:p w:rsidR="00E44503" w:rsidRDefault="00E44503" w:rsidP="00E44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2ED" w:rsidRPr="006852ED" w:rsidRDefault="006852ED" w:rsidP="00E445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5. Участники ярмарки:</w:t>
      </w:r>
    </w:p>
    <w:p w:rsid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5.1. В выставке - ярмарке принимают участие:</w:t>
      </w:r>
    </w:p>
    <w:p w:rsidR="006852ED" w:rsidRPr="006852ED" w:rsidRDefault="006852ED" w:rsidP="006852E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сельские поселения муниципального района</w:t>
      </w:r>
    </w:p>
    <w:p w:rsidR="006852ED" w:rsidRPr="006852ED" w:rsidRDefault="006852ED" w:rsidP="00685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сельскохозяйственные предприятия (организации);</w:t>
      </w:r>
    </w:p>
    <w:p w:rsidR="006852ED" w:rsidRPr="007278C4" w:rsidRDefault="00E8680D" w:rsidP="00685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tooltip="Индивидуальное предпринимательство" w:history="1">
        <w:r w:rsidR="006852ED" w:rsidRPr="007278C4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индивидуальные предприниматели</w:t>
        </w:r>
      </w:hyperlink>
      <w:r w:rsidR="006852ED" w:rsidRPr="007278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52ED" w:rsidRPr="006852ED" w:rsidRDefault="006852ED" w:rsidP="00685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личные подсобные хозяйства;</w:t>
      </w:r>
    </w:p>
    <w:p w:rsidR="006852ED" w:rsidRPr="00E44503" w:rsidRDefault="006852ED" w:rsidP="00E445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потребительские общества</w:t>
      </w:r>
      <w:r w:rsidR="00E445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4503">
        <w:rPr>
          <w:rFonts w:ascii="Times New Roman" w:eastAsia="Calibri" w:hAnsi="Times New Roman" w:cs="Times New Roman"/>
          <w:sz w:val="24"/>
          <w:szCs w:val="24"/>
        </w:rPr>
        <w:t>торговые предприятия;</w:t>
      </w:r>
    </w:p>
    <w:p w:rsidR="006852ED" w:rsidRPr="006852ED" w:rsidRDefault="006852ED" w:rsidP="00685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питомники и тепличные хозяйства;</w:t>
      </w:r>
    </w:p>
    <w:p w:rsidR="006852ED" w:rsidRPr="00E44503" w:rsidRDefault="006852ED" w:rsidP="00E445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учебные заведения</w:t>
      </w:r>
      <w:r w:rsidR="00E445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4503" w:rsidRPr="00E44503">
        <w:rPr>
          <w:rFonts w:ascii="Times New Roman" w:eastAsia="Calibri" w:hAnsi="Times New Roman" w:cs="Times New Roman"/>
          <w:sz w:val="24"/>
          <w:szCs w:val="24"/>
        </w:rPr>
        <w:t>у</w:t>
      </w:r>
      <w:r w:rsidRPr="00E44503">
        <w:rPr>
          <w:rFonts w:ascii="Times New Roman" w:eastAsia="Calibri" w:hAnsi="Times New Roman" w:cs="Times New Roman"/>
          <w:sz w:val="24"/>
          <w:szCs w:val="24"/>
        </w:rPr>
        <w:t>чреждения культуры;</w:t>
      </w:r>
    </w:p>
    <w:p w:rsidR="006852ED" w:rsidRPr="00E44503" w:rsidRDefault="006852ED" w:rsidP="00E445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организации, учреждения</w:t>
      </w:r>
      <w:r w:rsidR="00E44503">
        <w:rPr>
          <w:rFonts w:ascii="Times New Roman" w:eastAsia="Calibri" w:hAnsi="Times New Roman" w:cs="Times New Roman"/>
          <w:sz w:val="24"/>
          <w:szCs w:val="24"/>
        </w:rPr>
        <w:t>, общественные организации,</w:t>
      </w:r>
      <w:r w:rsidRPr="00E44503">
        <w:rPr>
          <w:rFonts w:ascii="Times New Roman" w:eastAsia="Calibri" w:hAnsi="Times New Roman" w:cs="Times New Roman"/>
          <w:sz w:val="24"/>
          <w:szCs w:val="24"/>
        </w:rPr>
        <w:t xml:space="preserve"> дачные кооперативы;</w:t>
      </w:r>
    </w:p>
    <w:p w:rsidR="006852ED" w:rsidRPr="006852ED" w:rsidRDefault="006852ED" w:rsidP="00685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крестьянские фермерские хозяйства;</w:t>
      </w:r>
    </w:p>
    <w:p w:rsidR="006852ED" w:rsidRPr="00E44503" w:rsidRDefault="006852ED" w:rsidP="00E445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мастерицы и народные умельцы</w:t>
      </w:r>
      <w:r w:rsidR="00E445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2ED" w:rsidRPr="006852ED" w:rsidRDefault="006852ED" w:rsidP="006852ED">
      <w:pPr>
        <w:spacing w:after="0" w:line="240" w:lineRule="auto"/>
        <w:ind w:left="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6. Участие в выставке-ярмарке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 xml:space="preserve">6.1. Каждый участник самостоятельно привозит на ярмарку продукцию, организует и оформляет свое выставочное место, по возможности самостоятельно обеспечивает себя столами и торговым оборудованием. 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 xml:space="preserve">6.2. Для выставочных и торговых мест приветствуется стилизованное оформление, фирменное название, фирменный знак, устная или письменная презентация, наличие </w:t>
      </w:r>
      <w:proofErr w:type="spellStart"/>
      <w:r w:rsidRPr="006852ED">
        <w:rPr>
          <w:rFonts w:ascii="Times New Roman" w:eastAsia="Calibri" w:hAnsi="Times New Roman" w:cs="Times New Roman"/>
          <w:sz w:val="24"/>
          <w:szCs w:val="24"/>
        </w:rPr>
        <w:t>бейджика</w:t>
      </w:r>
      <w:proofErr w:type="spellEnd"/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, наклейки или карточки с ФИО участника. 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6.3. Торговым предприятиям желательно иметь фирменную одежду, вывеску с названием фирмы.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6.4. На реализуемую продукцию животного происхождения участники должны иметь все необходимую разрешительную документацию </w:t>
      </w:r>
      <w:hyperlink r:id="rId8" w:tooltip="Ветеринария" w:history="1">
        <w:r w:rsidRPr="006852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ветеринарного</w:t>
        </w:r>
      </w:hyperlink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 надзора. 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 xml:space="preserve">6.5. Продукция должна находиться на выставке-ярмарке до 12-00 часов, затем подлежит продаже или угощению – по желанию участника. Торговля продукцией производится в соответствии с действующим на территории РФ законодательством. 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6.6. Участие в выставке-ярмарке бесплатное, площадь выставочного и торгового места не ограничено.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7. Программа выставки-ярмарки</w:t>
      </w:r>
    </w:p>
    <w:p w:rsidR="006852ED" w:rsidRPr="006852ED" w:rsidRDefault="006852ED" w:rsidP="00685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С 09.00ч. – Регистрация участников, размещение, оформление выставочных и торговых мест;</w:t>
      </w:r>
    </w:p>
    <w:p w:rsidR="006852ED" w:rsidRPr="006852ED" w:rsidRDefault="006852ED" w:rsidP="00685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В 12.00 ч.  – Торжественное открытие ярмарки-выставки «Золотая осень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852E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852ED" w:rsidRPr="006852ED" w:rsidRDefault="006852ED" w:rsidP="00685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С 12.30 ч. -14.00 ч.  – Демонстрация подворий. Работа комиссии по подведению итогов;</w:t>
      </w:r>
    </w:p>
    <w:p w:rsidR="006852ED" w:rsidRPr="006852ED" w:rsidRDefault="006852ED" w:rsidP="00685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С 12.30ч.-15.00 ч. – Концертная  программа с участием солистов и творческих </w:t>
      </w:r>
      <w:hyperlink r:id="rId9" w:tooltip="Колл" w:history="1">
        <w:r w:rsidRPr="006852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коллективов</w:t>
        </w:r>
      </w:hyperlink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 учреждений культуры;</w:t>
      </w:r>
    </w:p>
    <w:p w:rsidR="006852ED" w:rsidRPr="006852ED" w:rsidRDefault="006852ED" w:rsidP="00685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С 12.30 ч.-15.00 ч. – Дегустация и торговля продукцией выставки-ярмарки;</w:t>
      </w:r>
    </w:p>
    <w:p w:rsidR="006852ED" w:rsidRPr="007278C4" w:rsidRDefault="006852ED" w:rsidP="007278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>15.00-15.30 ч. – Подведение итогов, награждение (в перерывах между выступлениями артистов);</w:t>
      </w:r>
    </w:p>
    <w:p w:rsidR="006852ED" w:rsidRPr="006852ED" w:rsidRDefault="006852ED" w:rsidP="006852E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8. Подача заявок и регистрация участников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8.1. Для участия в выставке-ярмарке необходимо подать заявку в организационный комитет, по адресу: г. Людиново, ул. Маяковского д.6, отдел культуры imolud@yandex.ru, дополнительная информация по телефонам: 6-78-84.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 xml:space="preserve">8.2. В заявке необходимо указать: ФИО, адрес и контактный телефон участника, номинацию. Для организаций: наименование, ФИО руководителя, адрес, контактный телефон и номинация (приветствуется заявка на фирменном бланке). 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8.3. Срок подачи заявок: до 3 октября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852E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 Финансирование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9.1. На основании сметы расходов, утвержденной оргкомитетом. 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</w:r>
    </w:p>
    <w:p w:rsidR="006852ED" w:rsidRPr="006852ED" w:rsidRDefault="006852ED" w:rsidP="00685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10. Определение победителей и награждение участников.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 xml:space="preserve">10.1. Участники награждаются дипломами и </w:t>
      </w:r>
      <w:r>
        <w:rPr>
          <w:rFonts w:ascii="Times New Roman" w:eastAsia="Calibri" w:hAnsi="Times New Roman" w:cs="Times New Roman"/>
          <w:sz w:val="24"/>
          <w:szCs w:val="24"/>
        </w:rPr>
        <w:t>благодарственными письмами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ED">
        <w:rPr>
          <w:rFonts w:ascii="Times New Roman" w:eastAsia="Calibri" w:hAnsi="Times New Roman" w:cs="Times New Roman"/>
          <w:sz w:val="24"/>
          <w:szCs w:val="24"/>
        </w:rPr>
        <w:tab/>
        <w:t>10.2. Награждение участников ярмарки состоится 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852ED">
        <w:rPr>
          <w:rFonts w:ascii="Times New Roman" w:eastAsia="Calibri" w:hAnsi="Times New Roman" w:cs="Times New Roman"/>
          <w:sz w:val="24"/>
          <w:szCs w:val="24"/>
        </w:rPr>
        <w:t xml:space="preserve"> октября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852ED">
        <w:rPr>
          <w:rFonts w:ascii="Times New Roman" w:eastAsia="Calibri" w:hAnsi="Times New Roman" w:cs="Times New Roman"/>
          <w:sz w:val="24"/>
          <w:szCs w:val="24"/>
        </w:rPr>
        <w:t>г. в 15.00</w:t>
      </w:r>
    </w:p>
    <w:p w:rsid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52ED" w:rsidSect="00E44503">
          <w:pgSz w:w="11906" w:h="16838"/>
          <w:pgMar w:top="851" w:right="567" w:bottom="426" w:left="1276" w:header="709" w:footer="709" w:gutter="0"/>
          <w:cols w:space="708"/>
          <w:docGrid w:linePitch="360"/>
        </w:sectPr>
      </w:pPr>
    </w:p>
    <w:p w:rsidR="006852ED" w:rsidRP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852ED" w:rsidP="00685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852ED" w:rsidRPr="006852ED" w:rsidRDefault="006852ED" w:rsidP="00685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муниципального района </w:t>
      </w:r>
    </w:p>
    <w:p w:rsidR="006852ED" w:rsidRPr="006852ED" w:rsidRDefault="006852ED" w:rsidP="00685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Людиново и Людиновский район»</w:t>
      </w:r>
    </w:p>
    <w:p w:rsidR="006852ED" w:rsidRPr="006852ED" w:rsidRDefault="006852ED" w:rsidP="006852E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№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1044</w:t>
      </w:r>
    </w:p>
    <w:p w:rsidR="006852ED" w:rsidRPr="006852ED" w:rsidRDefault="006852ED" w:rsidP="006852E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ОРГКОМИТЕТА</w:t>
      </w:r>
    </w:p>
    <w:p w:rsidR="006852ED" w:rsidRP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 проведению агрокультурной выставки-ярмарки</w:t>
      </w:r>
    </w:p>
    <w:p w:rsidR="006852ED" w:rsidRP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осень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52ED" w:rsidRP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52ED" w:rsidRP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852ED" w:rsidP="006852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Look w:val="01E0"/>
      </w:tblPr>
      <w:tblGrid>
        <w:gridCol w:w="396"/>
        <w:gridCol w:w="2122"/>
        <w:gridCol w:w="7472"/>
      </w:tblGrid>
      <w:tr w:rsidR="006852ED" w:rsidRPr="006852ED" w:rsidTr="007B4AAB">
        <w:trPr>
          <w:trHeight w:val="892"/>
        </w:trPr>
        <w:tc>
          <w:tcPr>
            <w:tcW w:w="396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2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 С.В.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Дёмичев С.С.</w:t>
            </w:r>
          </w:p>
        </w:tc>
        <w:tc>
          <w:tcPr>
            <w:tcW w:w="7472" w:type="dxa"/>
          </w:tcPr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оргкомитета, глава администрации муниципального района «Город Людиново и Людиновский район»;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председателя оргкомитета, заместитель главы администрации муниципального района «Город Людиново и Людиновский район»;</w:t>
            </w:r>
          </w:p>
        </w:tc>
      </w:tr>
      <w:tr w:rsidR="006852ED" w:rsidRPr="006852ED" w:rsidTr="00F73E6B">
        <w:trPr>
          <w:trHeight w:val="3414"/>
        </w:trPr>
        <w:tc>
          <w:tcPr>
            <w:tcW w:w="396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B322F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2F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2F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52ED"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2ED"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52ED"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Р.А.</w:t>
            </w:r>
          </w:p>
          <w:p w:rsidR="006B322F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2F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2F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Л.В.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</w:t>
            </w:r>
            <w:proofErr w:type="spellEnd"/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7472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оргкомитета:</w:t>
            </w:r>
          </w:p>
          <w:p w:rsidR="006B322F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председателя оргкомитета, заместитель главы администрации муниципального района «Город Людиново и Людиновский район»;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муниципального района «Город Людиново и Людиновский район»;</w:t>
            </w:r>
          </w:p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заведующий отделом культуры администрации муниципального района «Город Людиново и Людиновский район»;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73E6B" w:rsidRPr="003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3E6B" w:rsidRPr="003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аграрной политики и развития сельских территорий</w:t>
            </w:r>
            <w:r w:rsid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«Город Людиново и Людиновский район»</w:t>
            </w: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852ED" w:rsidRPr="006852ED" w:rsidTr="007B4AAB">
        <w:trPr>
          <w:trHeight w:val="892"/>
        </w:trPr>
        <w:tc>
          <w:tcPr>
            <w:tcW w:w="396" w:type="dxa"/>
          </w:tcPr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52ED"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B322F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52ED"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М.А.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Рысина О.А.</w:t>
            </w:r>
          </w:p>
        </w:tc>
        <w:tc>
          <w:tcPr>
            <w:tcW w:w="7472" w:type="dxa"/>
          </w:tcPr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отделом финансов администрации муниципального   района «Город Людиново и Людиновский район»;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ED" w:rsidRPr="006852ED" w:rsidRDefault="006852ED" w:rsidP="006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32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заведующий </w:t>
            </w: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отдела спорта, туризма, </w:t>
            </w:r>
            <w:proofErr w:type="gramStart"/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молодежной</w:t>
            </w:r>
            <w:proofErr w:type="gramEnd"/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политики и информационного сопровождения</w:t>
            </w:r>
            <w:r w:rsidRPr="006852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r w:rsidRPr="0068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района;</w:t>
            </w:r>
          </w:p>
          <w:p w:rsidR="006852ED" w:rsidRPr="006852ED" w:rsidRDefault="006852ED" w:rsidP="0068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2ED" w:rsidRPr="006852ED" w:rsidRDefault="006B322F" w:rsidP="0068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Ю.Ю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-  </w:t>
      </w:r>
      <w:r w:rsid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«Деревня         </w:t>
      </w:r>
    </w:p>
    <w:p w:rsidR="006852ED" w:rsidRPr="006852ED" w:rsidRDefault="006852ED" w:rsidP="0068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Манино»   </w:t>
      </w:r>
    </w:p>
    <w:p w:rsidR="006852ED" w:rsidRPr="006852ED" w:rsidRDefault="006852ED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B322F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Воротнев А.П.           - глава администрации сельского поселения «Село Букань»;</w:t>
      </w:r>
    </w:p>
    <w:p w:rsidR="006852ED" w:rsidRPr="006852ED" w:rsidRDefault="006852ED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B322F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Соколов В. П.           - глава администрации сельского поселения «Деревня Заболотье»;                                       </w:t>
      </w:r>
    </w:p>
    <w:p w:rsidR="006852ED" w:rsidRPr="006852ED" w:rsidRDefault="006852ED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852ED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3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 Зубков М.М.           -  глава администрации сельского поселения  «Село Заречный».</w:t>
      </w:r>
    </w:p>
    <w:p w:rsidR="006852ED" w:rsidRPr="006852ED" w:rsidRDefault="006852ED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ED" w:rsidRPr="006852ED" w:rsidRDefault="006B322F" w:rsidP="0068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Е.В</w:t>
      </w:r>
      <w:r w:rsidR="006852ED"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– и.о.главы администрации сельского поселения «Деревня       </w:t>
      </w:r>
    </w:p>
    <w:p w:rsidR="006852ED" w:rsidRPr="006852ED" w:rsidRDefault="006852ED" w:rsidP="0068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«Игнатовка»</w:t>
      </w:r>
    </w:p>
    <w:p w:rsidR="003123F3" w:rsidRDefault="003123F3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Default="00F73E6B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03" w:rsidRDefault="00E44503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03" w:rsidRDefault="00E44503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03" w:rsidRDefault="00E44503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48"/>
        <w:gridCol w:w="4823"/>
      </w:tblGrid>
      <w:tr w:rsidR="00F73E6B" w:rsidRPr="00F73E6B" w:rsidTr="007B4AAB">
        <w:tc>
          <w:tcPr>
            <w:tcW w:w="474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муниципального района «Город Людиново и Людиновский район»</w:t>
            </w:r>
          </w:p>
          <w:p w:rsidR="00F73E6B" w:rsidRPr="00F73E6B" w:rsidRDefault="00F73E6B" w:rsidP="0072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B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№ </w:t>
            </w:r>
            <w:r w:rsidR="0079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</w:tbl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ПРОГРАММА</w:t>
      </w: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культурно-массовых мероприятий в рамках агрокультурной выставки-ярмарки «Золотая осень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»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F73E6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F73E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 этап.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2268"/>
        <w:gridCol w:w="2410"/>
      </w:tblGrid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     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1.Подготовить территорию для проведения праздника: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Кирюшина М.В.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Проверить электропитание для организации и проведения праздника.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Установить автоклуб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Приобрести сувениры для награждения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Бутова Л. А.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Подготовить контейнеры под мусор, по окончании мероприятий осуществить уборку мусора.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Кирюшина М.В.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Организовать работу  торговой ярмарки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3E6B" w:rsidRPr="00F73E6B" w:rsidRDefault="00796044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Т.А.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Кирюшина М.В.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rPr>
          <w:trHeight w:val="900"/>
        </w:trPr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Организовать подготовку и проведение  агрокультурной выставки 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Организовать рекламную компанию по доведению программы празднования до населения: объявления, реклама, программа, речевое оповещение.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 И.Ф., 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 Рысина О.А.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25.09.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Организовать представление поселений, с демонстрацией самобытности, особого колорита, достижений сельского поселения.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поселений, сельские учреждения культуры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Обеспечить безопасность проводимых массовых мероприятий, упорядочить движение транспорта и определить места стоянок.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место стоянки автотранспорта </w:t>
            </w:r>
          </w:p>
        </w:tc>
        <w:tc>
          <w:tcPr>
            <w:tcW w:w="2268" w:type="dxa"/>
          </w:tcPr>
          <w:p w:rsidR="00F73E6B" w:rsidRPr="00F73E6B" w:rsidRDefault="00C03015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Р.А.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С. И.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796044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E6B"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Обеспечить своевременное финансирование культурно-массовых мероприятий;</w:t>
            </w:r>
            <w:bookmarkStart w:id="0" w:name="_GoBack"/>
            <w:bookmarkEnd w:id="0"/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 к празднику главам сельских поселений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М.А. 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предвари-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заявкам до 07.10.202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796044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3E6B"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Подготовить праздничное оформление  с эмблемой поселения 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</w:t>
            </w: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3E6B" w:rsidRPr="00F73E6B" w:rsidTr="00E44503">
        <w:tc>
          <w:tcPr>
            <w:tcW w:w="5240" w:type="dxa"/>
          </w:tcPr>
          <w:p w:rsidR="00F73E6B" w:rsidRPr="00F73E6B" w:rsidRDefault="00796044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3E6B"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Организовать выставку-продажу  работ мастеров народных художественных промыслов и ремесел, сувенирной продукции, мастер-</w:t>
            </w:r>
            <w:r w:rsidR="00F73E6B" w:rsidRPr="00F7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F73E6B"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лассы </w:t>
            </w:r>
          </w:p>
        </w:tc>
        <w:tc>
          <w:tcPr>
            <w:tcW w:w="2268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Праздничные мероприятия.</w:t>
      </w: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3"/>
        <w:gridCol w:w="2243"/>
        <w:gridCol w:w="1962"/>
      </w:tblGrid>
      <w:tr w:rsidR="00F73E6B" w:rsidRPr="00F73E6B" w:rsidTr="00E44503">
        <w:trPr>
          <w:trHeight w:val="576"/>
        </w:trPr>
        <w:tc>
          <w:tcPr>
            <w:tcW w:w="571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участников районного мероприятия</w:t>
            </w:r>
          </w:p>
        </w:tc>
        <w:tc>
          <w:tcPr>
            <w:tcW w:w="224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</w:tc>
        <w:tc>
          <w:tcPr>
            <w:tcW w:w="1962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F73E6B" w:rsidRPr="00F73E6B" w:rsidTr="00E44503">
        <w:trPr>
          <w:trHeight w:val="576"/>
        </w:trPr>
        <w:tc>
          <w:tcPr>
            <w:tcW w:w="571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Краткий напутственный молебен</w:t>
            </w:r>
          </w:p>
        </w:tc>
        <w:tc>
          <w:tcPr>
            <w:tcW w:w="224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духовенство</w:t>
            </w:r>
          </w:p>
        </w:tc>
        <w:tc>
          <w:tcPr>
            <w:tcW w:w="1962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</w:tr>
      <w:tr w:rsidR="00F73E6B" w:rsidRPr="00F73E6B" w:rsidTr="00E44503">
        <w:trPr>
          <w:trHeight w:val="1677"/>
        </w:trPr>
        <w:tc>
          <w:tcPr>
            <w:tcW w:w="571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Торжественная церемония открытия агрокультурной выставки-ярмарки «Золотая осень 202</w:t>
            </w:r>
            <w:r w:rsidR="0072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главой администрации муниципального района «Город Людиново и Людиновский район».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передовиков сельскохозяйственного производства</w:t>
            </w:r>
          </w:p>
        </w:tc>
        <w:tc>
          <w:tcPr>
            <w:tcW w:w="224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6B" w:rsidRPr="00F73E6B" w:rsidRDefault="007278C4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  <w:r w:rsidR="00C0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2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12.30-13.00</w:t>
            </w:r>
          </w:p>
        </w:tc>
      </w:tr>
      <w:tr w:rsidR="00F73E6B" w:rsidRPr="00F73E6B" w:rsidTr="00E44503">
        <w:trPr>
          <w:trHeight w:val="1111"/>
        </w:trPr>
        <w:tc>
          <w:tcPr>
            <w:tcW w:w="571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Выставка-продажа работ  мастеров декоративно-прикладного творчества, сувенирной продукции  </w:t>
            </w:r>
          </w:p>
        </w:tc>
        <w:tc>
          <w:tcPr>
            <w:tcW w:w="224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</w:tc>
        <w:tc>
          <w:tcPr>
            <w:tcW w:w="1962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</w:t>
            </w:r>
          </w:p>
        </w:tc>
      </w:tr>
      <w:tr w:rsidR="00F73E6B" w:rsidRPr="00F73E6B" w:rsidTr="00E44503">
        <w:trPr>
          <w:trHeight w:val="837"/>
        </w:trPr>
        <w:tc>
          <w:tcPr>
            <w:tcW w:w="571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Демонстрация подворий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</w:tc>
        <w:tc>
          <w:tcPr>
            <w:tcW w:w="1962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13.00 -14.00 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6B" w:rsidRPr="00F73E6B" w:rsidTr="00E44503">
        <w:trPr>
          <w:trHeight w:val="837"/>
        </w:trPr>
        <w:tc>
          <w:tcPr>
            <w:tcW w:w="571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Концертная программа коллективов и солистов учреждений культуры</w:t>
            </w:r>
          </w:p>
        </w:tc>
        <w:tc>
          <w:tcPr>
            <w:tcW w:w="224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</w:tc>
        <w:tc>
          <w:tcPr>
            <w:tcW w:w="1962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F73E6B" w:rsidRPr="00F73E6B" w:rsidTr="00E44503">
        <w:trPr>
          <w:trHeight w:val="437"/>
        </w:trPr>
        <w:tc>
          <w:tcPr>
            <w:tcW w:w="571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Награждение победителей выставки-ярмарки по номинациям</w:t>
            </w:r>
          </w:p>
        </w:tc>
        <w:tc>
          <w:tcPr>
            <w:tcW w:w="2243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F73E6B" w:rsidRPr="00F73E6B" w:rsidRDefault="00F73E6B" w:rsidP="00F7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15.00 -15.30</w:t>
            </w:r>
          </w:p>
        </w:tc>
      </w:tr>
    </w:tbl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F73E6B" w:rsidRDefault="00F73E6B" w:rsidP="00F7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Default="00F73E6B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3E6B" w:rsidSect="00E44503">
      <w:pgSz w:w="11906" w:h="16838"/>
      <w:pgMar w:top="28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8E1"/>
    <w:multiLevelType w:val="hybridMultilevel"/>
    <w:tmpl w:val="BCD49238"/>
    <w:lvl w:ilvl="0" w:tplc="70748E2E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AB13509"/>
    <w:multiLevelType w:val="hybridMultilevel"/>
    <w:tmpl w:val="8F1A4AC4"/>
    <w:lvl w:ilvl="0" w:tplc="70748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D37CA"/>
    <w:multiLevelType w:val="hybridMultilevel"/>
    <w:tmpl w:val="2278D234"/>
    <w:lvl w:ilvl="0" w:tplc="70748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D237F"/>
    <w:multiLevelType w:val="hybridMultilevel"/>
    <w:tmpl w:val="FE6E68EC"/>
    <w:lvl w:ilvl="0" w:tplc="70748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490C"/>
    <w:multiLevelType w:val="hybridMultilevel"/>
    <w:tmpl w:val="42225C7A"/>
    <w:lvl w:ilvl="0" w:tplc="70748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38"/>
    <w:rsid w:val="00005C16"/>
    <w:rsid w:val="00027639"/>
    <w:rsid w:val="00052773"/>
    <w:rsid w:val="00065DCE"/>
    <w:rsid w:val="00086E12"/>
    <w:rsid w:val="000C5830"/>
    <w:rsid w:val="000E32A7"/>
    <w:rsid w:val="0013382E"/>
    <w:rsid w:val="00173CA4"/>
    <w:rsid w:val="001958D0"/>
    <w:rsid w:val="001C4FF2"/>
    <w:rsid w:val="001D31DF"/>
    <w:rsid w:val="00220C67"/>
    <w:rsid w:val="00246137"/>
    <w:rsid w:val="002D5838"/>
    <w:rsid w:val="00300CDF"/>
    <w:rsid w:val="003123F3"/>
    <w:rsid w:val="00317B5D"/>
    <w:rsid w:val="00353AB7"/>
    <w:rsid w:val="003603BA"/>
    <w:rsid w:val="0038041A"/>
    <w:rsid w:val="00383DBD"/>
    <w:rsid w:val="003859E6"/>
    <w:rsid w:val="003B6B06"/>
    <w:rsid w:val="003C18F6"/>
    <w:rsid w:val="003D0048"/>
    <w:rsid w:val="003E4E52"/>
    <w:rsid w:val="00441EA2"/>
    <w:rsid w:val="004C33CF"/>
    <w:rsid w:val="004D3EB0"/>
    <w:rsid w:val="004D7572"/>
    <w:rsid w:val="00541B54"/>
    <w:rsid w:val="005661BE"/>
    <w:rsid w:val="0056729B"/>
    <w:rsid w:val="005760DA"/>
    <w:rsid w:val="005C5468"/>
    <w:rsid w:val="00626E36"/>
    <w:rsid w:val="00651056"/>
    <w:rsid w:val="00654215"/>
    <w:rsid w:val="00681F4B"/>
    <w:rsid w:val="0068397E"/>
    <w:rsid w:val="006852ED"/>
    <w:rsid w:val="00690C94"/>
    <w:rsid w:val="006A411C"/>
    <w:rsid w:val="006A4B61"/>
    <w:rsid w:val="006B322F"/>
    <w:rsid w:val="006B5286"/>
    <w:rsid w:val="006C64D7"/>
    <w:rsid w:val="006F75AE"/>
    <w:rsid w:val="00702B2B"/>
    <w:rsid w:val="00722198"/>
    <w:rsid w:val="007278C4"/>
    <w:rsid w:val="00742600"/>
    <w:rsid w:val="007663D0"/>
    <w:rsid w:val="0078584E"/>
    <w:rsid w:val="00796044"/>
    <w:rsid w:val="007F2309"/>
    <w:rsid w:val="00861123"/>
    <w:rsid w:val="00877733"/>
    <w:rsid w:val="0093464E"/>
    <w:rsid w:val="0099475D"/>
    <w:rsid w:val="009A222C"/>
    <w:rsid w:val="009F352E"/>
    <w:rsid w:val="00A13617"/>
    <w:rsid w:val="00A21EB8"/>
    <w:rsid w:val="00A76371"/>
    <w:rsid w:val="00A835D3"/>
    <w:rsid w:val="00AB471B"/>
    <w:rsid w:val="00B0002F"/>
    <w:rsid w:val="00B10051"/>
    <w:rsid w:val="00B239B4"/>
    <w:rsid w:val="00B5664F"/>
    <w:rsid w:val="00B617ED"/>
    <w:rsid w:val="00BA696A"/>
    <w:rsid w:val="00BB2703"/>
    <w:rsid w:val="00BC56B6"/>
    <w:rsid w:val="00BF0776"/>
    <w:rsid w:val="00C03015"/>
    <w:rsid w:val="00C2340F"/>
    <w:rsid w:val="00C2716F"/>
    <w:rsid w:val="00C66312"/>
    <w:rsid w:val="00C722D6"/>
    <w:rsid w:val="00C827F9"/>
    <w:rsid w:val="00C8376F"/>
    <w:rsid w:val="00CA34F8"/>
    <w:rsid w:val="00CA3960"/>
    <w:rsid w:val="00CB402D"/>
    <w:rsid w:val="00D11286"/>
    <w:rsid w:val="00D34C6F"/>
    <w:rsid w:val="00D53BDB"/>
    <w:rsid w:val="00E44503"/>
    <w:rsid w:val="00E63F0A"/>
    <w:rsid w:val="00E67FE9"/>
    <w:rsid w:val="00E722F4"/>
    <w:rsid w:val="00E8680D"/>
    <w:rsid w:val="00EB7C76"/>
    <w:rsid w:val="00F45F6B"/>
    <w:rsid w:val="00F61E8B"/>
    <w:rsid w:val="00F73E6B"/>
    <w:rsid w:val="00F74D0B"/>
    <w:rsid w:val="00F830A5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D5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B10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E722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terinar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dividualmznoe_predprinimatelmz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7075-EB74-424F-A52E-ADAC26E1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12324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2023-09-08T05:38:00Z</cp:lastPrinted>
  <dcterms:created xsi:type="dcterms:W3CDTF">2023-09-11T05:54:00Z</dcterms:created>
  <dcterms:modified xsi:type="dcterms:W3CDTF">2023-09-11T05:54:00Z</dcterms:modified>
</cp:coreProperties>
</file>