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B40" w:rsidRPr="0073236D" w:rsidRDefault="00464B40" w:rsidP="00464B40">
      <w:pPr>
        <w:pStyle w:val="1"/>
        <w:ind w:right="-28"/>
        <w:rPr>
          <w:sz w:val="12"/>
          <w:lang w:val="en-US"/>
        </w:rPr>
      </w:pPr>
    </w:p>
    <w:p w:rsidR="00464B40" w:rsidRPr="0073236D" w:rsidRDefault="00464B40" w:rsidP="00064F0F">
      <w:pPr>
        <w:pStyle w:val="1"/>
        <w:spacing w:line="360" w:lineRule="auto"/>
        <w:ind w:right="-28" w:firstLine="0"/>
        <w:rPr>
          <w:spacing w:val="60"/>
          <w:sz w:val="30"/>
          <w:szCs w:val="28"/>
        </w:rPr>
      </w:pPr>
      <w:r w:rsidRPr="0073236D">
        <w:rPr>
          <w:spacing w:val="60"/>
          <w:sz w:val="30"/>
          <w:szCs w:val="28"/>
        </w:rPr>
        <w:t>Калужская область</w:t>
      </w:r>
    </w:p>
    <w:p w:rsidR="00464B40" w:rsidRPr="0073236D" w:rsidRDefault="00464B40" w:rsidP="00064F0F">
      <w:pPr>
        <w:spacing w:line="264" w:lineRule="auto"/>
        <w:ind w:firstLine="0"/>
        <w:jc w:val="center"/>
        <w:rPr>
          <w:rFonts w:cs="Arial"/>
          <w:b/>
          <w:spacing w:val="60"/>
          <w:sz w:val="30"/>
          <w:szCs w:val="28"/>
        </w:rPr>
      </w:pPr>
      <w:r w:rsidRPr="0073236D">
        <w:rPr>
          <w:rFonts w:cs="Arial"/>
          <w:b/>
          <w:spacing w:val="60"/>
          <w:sz w:val="30"/>
          <w:szCs w:val="28"/>
        </w:rPr>
        <w:t>Администрация муниципального района</w:t>
      </w:r>
    </w:p>
    <w:p w:rsidR="00464B40" w:rsidRPr="0073236D" w:rsidRDefault="00B7728F" w:rsidP="00064F0F">
      <w:pPr>
        <w:spacing w:line="264" w:lineRule="auto"/>
        <w:ind w:firstLine="0"/>
        <w:jc w:val="center"/>
        <w:rPr>
          <w:rFonts w:cs="Arial"/>
          <w:b/>
          <w:spacing w:val="60"/>
          <w:sz w:val="30"/>
          <w:szCs w:val="28"/>
        </w:rPr>
      </w:pPr>
      <w:r w:rsidRPr="0073236D">
        <w:rPr>
          <w:rFonts w:cs="Arial"/>
          <w:b/>
          <w:spacing w:val="60"/>
          <w:sz w:val="30"/>
          <w:szCs w:val="28"/>
        </w:rPr>
        <w:t>«</w:t>
      </w:r>
      <w:r w:rsidR="00464B40" w:rsidRPr="0073236D">
        <w:rPr>
          <w:rFonts w:cs="Arial"/>
          <w:b/>
          <w:spacing w:val="60"/>
          <w:sz w:val="30"/>
          <w:szCs w:val="28"/>
        </w:rPr>
        <w:t>Город Людиново и Людиновский район</w:t>
      </w:r>
      <w:r w:rsidRPr="0073236D">
        <w:rPr>
          <w:rFonts w:cs="Arial"/>
          <w:b/>
          <w:spacing w:val="60"/>
          <w:sz w:val="30"/>
          <w:szCs w:val="28"/>
        </w:rPr>
        <w:t>»</w:t>
      </w:r>
    </w:p>
    <w:p w:rsidR="00464B40" w:rsidRPr="0073236D" w:rsidRDefault="00464B40" w:rsidP="00064F0F">
      <w:pPr>
        <w:spacing w:line="312" w:lineRule="auto"/>
        <w:ind w:firstLine="0"/>
        <w:jc w:val="center"/>
        <w:rPr>
          <w:rFonts w:cs="Arial"/>
          <w:b/>
          <w:spacing w:val="100"/>
          <w:sz w:val="10"/>
          <w:szCs w:val="16"/>
        </w:rPr>
      </w:pPr>
    </w:p>
    <w:p w:rsidR="00464B40" w:rsidRPr="0073236D" w:rsidRDefault="00464B40" w:rsidP="00064F0F">
      <w:pPr>
        <w:pStyle w:val="1"/>
        <w:ind w:right="-28" w:firstLine="0"/>
        <w:rPr>
          <w:spacing w:val="60"/>
          <w:sz w:val="8"/>
          <w:szCs w:val="30"/>
        </w:rPr>
      </w:pPr>
    </w:p>
    <w:p w:rsidR="00464B40" w:rsidRPr="0073236D" w:rsidRDefault="00464B40" w:rsidP="00064F0F">
      <w:pPr>
        <w:pStyle w:val="4"/>
        <w:ind w:firstLine="0"/>
        <w:jc w:val="center"/>
        <w:rPr>
          <w:rFonts w:cs="Arial"/>
          <w:b w:val="0"/>
          <w:bCs w:val="0"/>
          <w:sz w:val="34"/>
        </w:rPr>
      </w:pPr>
      <w:r w:rsidRPr="0073236D">
        <w:rPr>
          <w:rFonts w:cs="Arial"/>
          <w:sz w:val="34"/>
        </w:rPr>
        <w:t>П О С Т А Н О В Л Е Н И Е</w:t>
      </w:r>
    </w:p>
    <w:p w:rsidR="0049116D" w:rsidRPr="0073236D" w:rsidRDefault="0049116D" w:rsidP="0049116D">
      <w:pPr>
        <w:rPr>
          <w:rFonts w:cs="Arial"/>
        </w:rPr>
      </w:pPr>
    </w:p>
    <w:p w:rsidR="00464B40" w:rsidRPr="0073236D" w:rsidRDefault="00464B40" w:rsidP="00064F0F">
      <w:pPr>
        <w:ind w:firstLine="0"/>
        <w:rPr>
          <w:rFonts w:cs="Arial"/>
        </w:rPr>
      </w:pPr>
      <w:r w:rsidRPr="0073236D">
        <w:rPr>
          <w:rFonts w:cs="Arial"/>
        </w:rPr>
        <w:t xml:space="preserve">от </w:t>
      </w:r>
      <w:r w:rsidR="005D609C" w:rsidRPr="0073236D">
        <w:rPr>
          <w:rFonts w:cs="Arial"/>
        </w:rPr>
        <w:t xml:space="preserve">14.11.2024 </w:t>
      </w:r>
      <w:r w:rsidR="005D609C" w:rsidRPr="0073236D">
        <w:rPr>
          <w:rFonts w:cs="Arial"/>
        </w:rPr>
        <w:tab/>
      </w:r>
      <w:r w:rsidR="005D609C" w:rsidRPr="0073236D">
        <w:rPr>
          <w:rFonts w:cs="Arial"/>
        </w:rPr>
        <w:tab/>
      </w:r>
      <w:r w:rsidR="005D609C" w:rsidRPr="0073236D">
        <w:rPr>
          <w:rFonts w:cs="Arial"/>
        </w:rPr>
        <w:tab/>
      </w:r>
      <w:r w:rsidR="005D609C" w:rsidRPr="0073236D">
        <w:rPr>
          <w:rFonts w:cs="Arial"/>
        </w:rPr>
        <w:tab/>
      </w:r>
      <w:r w:rsidR="005D609C" w:rsidRPr="0073236D">
        <w:rPr>
          <w:rFonts w:cs="Arial"/>
        </w:rPr>
        <w:tab/>
      </w:r>
      <w:r w:rsidR="005D609C" w:rsidRPr="0073236D">
        <w:rPr>
          <w:rFonts w:cs="Arial"/>
        </w:rPr>
        <w:tab/>
      </w:r>
      <w:r w:rsidR="005D609C" w:rsidRPr="0073236D">
        <w:rPr>
          <w:rFonts w:cs="Arial"/>
        </w:rPr>
        <w:tab/>
      </w:r>
      <w:r w:rsidR="005D609C" w:rsidRPr="0073236D">
        <w:rPr>
          <w:rFonts w:cs="Arial"/>
        </w:rPr>
        <w:tab/>
      </w:r>
      <w:r w:rsidR="005D609C" w:rsidRPr="0073236D">
        <w:rPr>
          <w:rFonts w:cs="Arial"/>
        </w:rPr>
        <w:tab/>
      </w:r>
      <w:r w:rsidR="005D609C" w:rsidRPr="0073236D">
        <w:rPr>
          <w:rFonts w:cs="Arial"/>
        </w:rPr>
        <w:tab/>
        <w:t>№ 1351</w:t>
      </w:r>
    </w:p>
    <w:p w:rsidR="0049116D" w:rsidRPr="0073236D" w:rsidRDefault="0049116D" w:rsidP="00464B40">
      <w:pPr>
        <w:rPr>
          <w:rFonts w:cs="Arial"/>
        </w:rPr>
      </w:pPr>
    </w:p>
    <w:p w:rsidR="0002138E" w:rsidRPr="0073236D" w:rsidRDefault="00D4754A" w:rsidP="009551DD">
      <w:pPr>
        <w:pStyle w:val="ConsPlusTitle"/>
        <w:ind w:firstLine="0"/>
        <w:jc w:val="center"/>
        <w:rPr>
          <w:rFonts w:ascii="Arial" w:eastAsia="Times New Roman" w:hAnsi="Arial" w:cs="Arial"/>
          <w:kern w:val="28"/>
          <w:sz w:val="32"/>
          <w:szCs w:val="32"/>
          <w:lang w:eastAsia="ru-RU"/>
        </w:rPr>
      </w:pPr>
      <w:r w:rsidRPr="0073236D">
        <w:rPr>
          <w:rFonts w:ascii="Arial" w:eastAsia="Times New Roman" w:hAnsi="Arial" w:cs="Arial"/>
          <w:kern w:val="28"/>
          <w:sz w:val="32"/>
          <w:szCs w:val="32"/>
          <w:lang w:eastAsia="ru-RU"/>
        </w:rPr>
        <w:t xml:space="preserve">О внесении изменений в постановление администрации </w:t>
      </w:r>
      <w:hyperlink r:id="rId6" w:tgtFrame="ChangingDocument" w:history="1">
        <w:r w:rsidRPr="0073236D">
          <w:rPr>
            <w:rStyle w:val="a8"/>
            <w:rFonts w:ascii="Arial" w:eastAsia="Times New Roman" w:hAnsi="Arial" w:cs="Arial"/>
            <w:kern w:val="28"/>
            <w:sz w:val="32"/>
            <w:szCs w:val="32"/>
            <w:lang w:eastAsia="ru-RU"/>
          </w:rPr>
          <w:t>от 03.06.2024 № 588</w:t>
        </w:r>
      </w:hyperlink>
      <w:r w:rsidRPr="0073236D">
        <w:rPr>
          <w:rFonts w:ascii="Arial" w:eastAsia="Times New Roman" w:hAnsi="Arial" w:cs="Arial"/>
          <w:kern w:val="28"/>
          <w:sz w:val="32"/>
          <w:szCs w:val="32"/>
          <w:lang w:eastAsia="ru-RU"/>
        </w:rPr>
        <w:t xml:space="preserve"> </w:t>
      </w:r>
      <w:r w:rsidR="00B7728F" w:rsidRPr="0073236D">
        <w:rPr>
          <w:rFonts w:ascii="Arial" w:eastAsia="Times New Roman" w:hAnsi="Arial" w:cs="Arial"/>
          <w:kern w:val="28"/>
          <w:sz w:val="32"/>
          <w:szCs w:val="32"/>
          <w:lang w:eastAsia="ru-RU"/>
        </w:rPr>
        <w:t>«</w:t>
      </w:r>
      <w:r w:rsidRPr="0073236D">
        <w:rPr>
          <w:rFonts w:ascii="Arial" w:eastAsia="Times New Roman" w:hAnsi="Arial" w:cs="Arial"/>
          <w:kern w:val="28"/>
          <w:sz w:val="32"/>
          <w:szCs w:val="32"/>
          <w:lang w:eastAsia="ru-RU"/>
        </w:rPr>
        <w:t xml:space="preserve">Об утверждении административного регламента </w:t>
      </w:r>
      <w:r w:rsidR="00527905" w:rsidRPr="0073236D">
        <w:rPr>
          <w:rFonts w:ascii="Arial" w:eastAsia="Times New Roman" w:hAnsi="Arial" w:cs="Arial"/>
          <w:kern w:val="28"/>
          <w:sz w:val="32"/>
          <w:szCs w:val="32"/>
          <w:lang w:eastAsia="ru-RU"/>
        </w:rPr>
        <w:t>предоставления</w:t>
      </w:r>
      <w:r w:rsidR="0002138E" w:rsidRPr="0073236D">
        <w:rPr>
          <w:rFonts w:ascii="Arial" w:eastAsia="Times New Roman" w:hAnsi="Arial" w:cs="Arial"/>
          <w:kern w:val="28"/>
          <w:sz w:val="32"/>
          <w:szCs w:val="32"/>
          <w:lang w:eastAsia="ru-RU"/>
        </w:rPr>
        <w:t xml:space="preserve"> </w:t>
      </w:r>
      <w:r w:rsidR="00527905" w:rsidRPr="0073236D">
        <w:rPr>
          <w:rFonts w:ascii="Arial" w:eastAsia="Times New Roman" w:hAnsi="Arial" w:cs="Arial"/>
          <w:kern w:val="28"/>
          <w:sz w:val="32"/>
          <w:szCs w:val="32"/>
          <w:lang w:eastAsia="ru-RU"/>
        </w:rPr>
        <w:t xml:space="preserve">государственной </w:t>
      </w:r>
    </w:p>
    <w:p w:rsidR="00527905" w:rsidRPr="0073236D" w:rsidRDefault="00527905" w:rsidP="009551DD">
      <w:pPr>
        <w:pStyle w:val="ConsPlusTitle"/>
        <w:ind w:firstLine="0"/>
        <w:jc w:val="center"/>
        <w:rPr>
          <w:rFonts w:ascii="Arial" w:eastAsia="Times New Roman" w:hAnsi="Arial" w:cs="Arial"/>
          <w:kern w:val="28"/>
          <w:sz w:val="32"/>
          <w:szCs w:val="32"/>
          <w:lang w:eastAsia="ru-RU"/>
        </w:rPr>
      </w:pPr>
      <w:r w:rsidRPr="0073236D">
        <w:rPr>
          <w:rFonts w:ascii="Arial" w:eastAsia="Times New Roman" w:hAnsi="Arial" w:cs="Arial"/>
          <w:kern w:val="28"/>
          <w:sz w:val="32"/>
          <w:szCs w:val="32"/>
          <w:lang w:eastAsia="ru-RU"/>
        </w:rPr>
        <w:t xml:space="preserve">услуги </w:t>
      </w:r>
      <w:r w:rsidR="00B7728F" w:rsidRPr="0073236D">
        <w:rPr>
          <w:rFonts w:ascii="Arial" w:eastAsia="Times New Roman" w:hAnsi="Arial" w:cs="Arial"/>
          <w:kern w:val="28"/>
          <w:sz w:val="32"/>
          <w:szCs w:val="32"/>
          <w:lang w:eastAsia="ru-RU"/>
        </w:rPr>
        <w:t>«</w:t>
      </w:r>
      <w:r w:rsidRPr="0073236D">
        <w:rPr>
          <w:rFonts w:ascii="Arial" w:eastAsia="Times New Roman" w:hAnsi="Arial" w:cs="Arial"/>
          <w:kern w:val="28"/>
          <w:sz w:val="32"/>
          <w:szCs w:val="32"/>
          <w:lang w:eastAsia="ru-RU"/>
        </w:rPr>
        <w:t>Предоставление ежемесячной денежной</w:t>
      </w:r>
      <w:r w:rsidR="0002138E" w:rsidRPr="0073236D">
        <w:rPr>
          <w:rFonts w:ascii="Arial" w:eastAsia="Times New Roman" w:hAnsi="Arial" w:cs="Arial"/>
          <w:kern w:val="28"/>
          <w:sz w:val="32"/>
          <w:szCs w:val="32"/>
          <w:lang w:eastAsia="ru-RU"/>
        </w:rPr>
        <w:t xml:space="preserve"> </w:t>
      </w:r>
      <w:r w:rsidRPr="0073236D">
        <w:rPr>
          <w:rFonts w:ascii="Arial" w:eastAsia="Times New Roman" w:hAnsi="Arial" w:cs="Arial"/>
          <w:kern w:val="28"/>
          <w:sz w:val="32"/>
          <w:szCs w:val="32"/>
          <w:lang w:eastAsia="ru-RU"/>
        </w:rPr>
        <w:t>выплаты на компенсацию расходов на оплату жилых помещений</w:t>
      </w:r>
      <w:r w:rsidR="00064F0F" w:rsidRPr="0073236D">
        <w:rPr>
          <w:rFonts w:ascii="Arial" w:eastAsia="Times New Roman" w:hAnsi="Arial" w:cs="Arial"/>
          <w:kern w:val="28"/>
          <w:sz w:val="32"/>
          <w:szCs w:val="32"/>
          <w:lang w:eastAsia="ru-RU"/>
        </w:rPr>
        <w:t xml:space="preserve"> </w:t>
      </w:r>
      <w:r w:rsidRPr="0073236D">
        <w:rPr>
          <w:rFonts w:ascii="Arial" w:eastAsia="Times New Roman" w:hAnsi="Arial" w:cs="Arial"/>
          <w:kern w:val="28"/>
          <w:sz w:val="32"/>
          <w:szCs w:val="32"/>
          <w:lang w:eastAsia="ru-RU"/>
        </w:rPr>
        <w:t>и коммунальных услуг семье, зарегистрированной на территории</w:t>
      </w:r>
      <w:r w:rsidR="0002138E" w:rsidRPr="0073236D">
        <w:rPr>
          <w:rFonts w:ascii="Arial" w:eastAsia="Times New Roman" w:hAnsi="Arial" w:cs="Arial"/>
          <w:kern w:val="28"/>
          <w:sz w:val="32"/>
          <w:szCs w:val="32"/>
          <w:lang w:eastAsia="ru-RU"/>
        </w:rPr>
        <w:t xml:space="preserve"> </w:t>
      </w:r>
      <w:r w:rsidR="00756D85" w:rsidRPr="0073236D">
        <w:rPr>
          <w:rFonts w:ascii="Arial" w:eastAsia="Times New Roman" w:hAnsi="Arial" w:cs="Arial"/>
          <w:kern w:val="28"/>
          <w:sz w:val="32"/>
          <w:szCs w:val="32"/>
          <w:lang w:eastAsia="ru-RU"/>
        </w:rPr>
        <w:t>К</w:t>
      </w:r>
      <w:r w:rsidRPr="0073236D">
        <w:rPr>
          <w:rFonts w:ascii="Arial" w:eastAsia="Times New Roman" w:hAnsi="Arial" w:cs="Arial"/>
          <w:kern w:val="28"/>
          <w:sz w:val="32"/>
          <w:szCs w:val="32"/>
          <w:lang w:eastAsia="ru-RU"/>
        </w:rPr>
        <w:t>алужской области в качестве многодетной, и родителю</w:t>
      </w:r>
      <w:r w:rsidR="0002138E" w:rsidRPr="0073236D">
        <w:rPr>
          <w:rFonts w:ascii="Arial" w:eastAsia="Times New Roman" w:hAnsi="Arial" w:cs="Arial"/>
          <w:kern w:val="28"/>
          <w:sz w:val="32"/>
          <w:szCs w:val="32"/>
          <w:lang w:eastAsia="ru-RU"/>
        </w:rPr>
        <w:t xml:space="preserve"> </w:t>
      </w:r>
      <w:r w:rsidRPr="0073236D">
        <w:rPr>
          <w:rFonts w:ascii="Arial" w:eastAsia="Times New Roman" w:hAnsi="Arial" w:cs="Arial"/>
          <w:kern w:val="28"/>
          <w:sz w:val="32"/>
          <w:szCs w:val="32"/>
          <w:lang w:eastAsia="ru-RU"/>
        </w:rPr>
        <w:t>(родителям) многодетной семьи, зарегистрированной</w:t>
      </w:r>
      <w:r w:rsidR="0002138E" w:rsidRPr="0073236D">
        <w:rPr>
          <w:rFonts w:ascii="Arial" w:eastAsia="Times New Roman" w:hAnsi="Arial" w:cs="Arial"/>
          <w:kern w:val="28"/>
          <w:sz w:val="32"/>
          <w:szCs w:val="32"/>
          <w:lang w:eastAsia="ru-RU"/>
        </w:rPr>
        <w:t xml:space="preserve"> </w:t>
      </w:r>
      <w:r w:rsidRPr="0073236D">
        <w:rPr>
          <w:rFonts w:ascii="Arial" w:eastAsia="Times New Roman" w:hAnsi="Arial" w:cs="Arial"/>
          <w:kern w:val="28"/>
          <w:sz w:val="32"/>
          <w:szCs w:val="32"/>
          <w:lang w:eastAsia="ru-RU"/>
        </w:rPr>
        <w:t xml:space="preserve">на территории </w:t>
      </w:r>
      <w:r w:rsidR="00756D85" w:rsidRPr="0073236D">
        <w:rPr>
          <w:rFonts w:ascii="Arial" w:eastAsia="Times New Roman" w:hAnsi="Arial" w:cs="Arial"/>
          <w:kern w:val="28"/>
          <w:sz w:val="32"/>
          <w:szCs w:val="32"/>
          <w:lang w:eastAsia="ru-RU"/>
        </w:rPr>
        <w:t>К</w:t>
      </w:r>
      <w:r w:rsidRPr="0073236D">
        <w:rPr>
          <w:rFonts w:ascii="Arial" w:eastAsia="Times New Roman" w:hAnsi="Arial" w:cs="Arial"/>
          <w:kern w:val="28"/>
          <w:sz w:val="32"/>
          <w:szCs w:val="32"/>
          <w:lang w:eastAsia="ru-RU"/>
        </w:rPr>
        <w:t>алужской области в качестве многодетной,</w:t>
      </w:r>
      <w:r w:rsidR="00064F0F" w:rsidRPr="0073236D">
        <w:rPr>
          <w:rFonts w:ascii="Arial" w:eastAsia="Times New Roman" w:hAnsi="Arial" w:cs="Arial"/>
          <w:kern w:val="28"/>
          <w:sz w:val="32"/>
          <w:szCs w:val="32"/>
          <w:lang w:eastAsia="ru-RU"/>
        </w:rPr>
        <w:t xml:space="preserve"> </w:t>
      </w:r>
      <w:r w:rsidRPr="0073236D">
        <w:rPr>
          <w:rFonts w:ascii="Arial" w:eastAsia="Times New Roman" w:hAnsi="Arial" w:cs="Arial"/>
          <w:kern w:val="28"/>
          <w:sz w:val="32"/>
          <w:szCs w:val="32"/>
          <w:lang w:eastAsia="ru-RU"/>
        </w:rPr>
        <w:t>награжденному (награжденным) специальным дипломом и почетным</w:t>
      </w:r>
      <w:r w:rsidR="0002138E" w:rsidRPr="0073236D">
        <w:rPr>
          <w:rFonts w:ascii="Arial" w:eastAsia="Times New Roman" w:hAnsi="Arial" w:cs="Arial"/>
          <w:kern w:val="28"/>
          <w:sz w:val="32"/>
          <w:szCs w:val="32"/>
          <w:lang w:eastAsia="ru-RU"/>
        </w:rPr>
        <w:t xml:space="preserve"> </w:t>
      </w:r>
      <w:r w:rsidRPr="0073236D">
        <w:rPr>
          <w:rFonts w:ascii="Arial" w:eastAsia="Times New Roman" w:hAnsi="Arial" w:cs="Arial"/>
          <w:kern w:val="28"/>
          <w:sz w:val="32"/>
          <w:szCs w:val="32"/>
          <w:lang w:eastAsia="ru-RU"/>
        </w:rPr>
        <w:t xml:space="preserve">знаком </w:t>
      </w:r>
      <w:r w:rsidR="00B7728F" w:rsidRPr="0073236D">
        <w:rPr>
          <w:rFonts w:ascii="Arial" w:eastAsia="Times New Roman" w:hAnsi="Arial" w:cs="Arial"/>
          <w:kern w:val="28"/>
          <w:sz w:val="32"/>
          <w:szCs w:val="32"/>
          <w:lang w:eastAsia="ru-RU"/>
        </w:rPr>
        <w:t>«</w:t>
      </w:r>
      <w:r w:rsidRPr="0073236D">
        <w:rPr>
          <w:rFonts w:ascii="Arial" w:eastAsia="Times New Roman" w:hAnsi="Arial" w:cs="Arial"/>
          <w:kern w:val="28"/>
          <w:sz w:val="32"/>
          <w:szCs w:val="32"/>
          <w:lang w:eastAsia="ru-RU"/>
        </w:rPr>
        <w:t>Признательность</w:t>
      </w:r>
      <w:r w:rsidR="00B7728F" w:rsidRPr="0073236D">
        <w:rPr>
          <w:rFonts w:ascii="Arial" w:eastAsia="Times New Roman" w:hAnsi="Arial" w:cs="Arial"/>
          <w:kern w:val="28"/>
          <w:sz w:val="32"/>
          <w:szCs w:val="32"/>
          <w:lang w:eastAsia="ru-RU"/>
        </w:rPr>
        <w:t>»</w:t>
      </w:r>
    </w:p>
    <w:p w:rsidR="00464B40" w:rsidRDefault="0073236D" w:rsidP="00B0076E">
      <w:pPr>
        <w:ind w:left="1416" w:firstLine="708"/>
        <w:rPr>
          <w:rFonts w:cs="Arial"/>
          <w:b/>
        </w:rPr>
      </w:pPr>
      <w:r w:rsidRPr="0073236D">
        <w:rPr>
          <w:rFonts w:cs="Arial"/>
          <w:b/>
        </w:rPr>
        <w:tab/>
      </w:r>
    </w:p>
    <w:p w:rsidR="00B0076E" w:rsidRDefault="00B0076E" w:rsidP="00B0076E">
      <w:pPr>
        <w:ind w:left="1416" w:firstLine="708"/>
        <w:rPr>
          <w:rFonts w:cs="Arial"/>
          <w:b/>
        </w:rPr>
      </w:pPr>
    </w:p>
    <w:p w:rsidR="00464B40" w:rsidRPr="0073236D" w:rsidRDefault="00D4754A" w:rsidP="0073236D">
      <w:pPr>
        <w:pStyle w:val="ConsPlusNormal"/>
        <w:widowControl/>
        <w:ind w:firstLine="567"/>
        <w:jc w:val="both"/>
        <w:rPr>
          <w:sz w:val="24"/>
          <w:szCs w:val="24"/>
        </w:rPr>
      </w:pPr>
      <w:r w:rsidRPr="0073236D">
        <w:rPr>
          <w:rFonts w:eastAsiaTheme="minorEastAsia"/>
          <w:sz w:val="24"/>
          <w:szCs w:val="24"/>
        </w:rPr>
        <w:t xml:space="preserve">В соответствии со ст. 7, 43 Федерального закона № </w:t>
      </w:r>
      <w:hyperlink r:id="rId7" w:tooltip="от 06.10.2003 г. № 131-ФЗ" w:history="1">
        <w:r w:rsidRPr="0073236D">
          <w:rPr>
            <w:rStyle w:val="a8"/>
            <w:rFonts w:eastAsiaTheme="minorEastAsia"/>
            <w:sz w:val="24"/>
            <w:szCs w:val="24"/>
          </w:rPr>
          <w:t>131-ФЗ</w:t>
        </w:r>
      </w:hyperlink>
      <w:r w:rsidRPr="0073236D">
        <w:rPr>
          <w:rFonts w:eastAsiaTheme="minorEastAsia"/>
          <w:sz w:val="24"/>
          <w:szCs w:val="24"/>
        </w:rPr>
        <w:t xml:space="preserve"> от 06.10.2003 г. </w:t>
      </w:r>
      <w:r w:rsidRPr="0073236D">
        <w:rPr>
          <w:color w:val="000000"/>
          <w:kern w:val="36"/>
          <w:sz w:val="24"/>
          <w:szCs w:val="24"/>
        </w:rPr>
        <w:t> </w:t>
      </w:r>
      <w:r w:rsidR="00B7728F" w:rsidRPr="0073236D">
        <w:rPr>
          <w:color w:val="000000"/>
          <w:kern w:val="36"/>
          <w:sz w:val="24"/>
          <w:szCs w:val="24"/>
        </w:rPr>
        <w:t>«</w:t>
      </w:r>
      <w:r w:rsidRPr="0073236D">
        <w:rPr>
          <w:color w:val="000000"/>
          <w:kern w:val="36"/>
          <w:sz w:val="24"/>
          <w:szCs w:val="24"/>
        </w:rPr>
        <w:t>Об общих принципах организации местного самоуправления в Российской Федерации</w:t>
      </w:r>
      <w:r w:rsidR="00B7728F" w:rsidRPr="0073236D">
        <w:rPr>
          <w:color w:val="000000"/>
          <w:kern w:val="36"/>
          <w:sz w:val="24"/>
          <w:szCs w:val="24"/>
        </w:rPr>
        <w:t>»</w:t>
      </w:r>
      <w:r w:rsidR="00351714" w:rsidRPr="0073236D">
        <w:rPr>
          <w:color w:val="000000" w:themeColor="text1"/>
          <w:sz w:val="24"/>
          <w:szCs w:val="24"/>
        </w:rPr>
        <w:t xml:space="preserve">, </w:t>
      </w:r>
      <w:hyperlink r:id="rId8">
        <w:r w:rsidR="00351714" w:rsidRPr="0073236D">
          <w:rPr>
            <w:color w:val="000000" w:themeColor="text1"/>
            <w:sz w:val="24"/>
            <w:szCs w:val="24"/>
          </w:rPr>
          <w:t>Законом</w:t>
        </w:r>
      </w:hyperlink>
      <w:r w:rsidR="00351714" w:rsidRPr="0073236D">
        <w:rPr>
          <w:color w:val="000000" w:themeColor="text1"/>
          <w:sz w:val="24"/>
          <w:szCs w:val="24"/>
        </w:rPr>
        <w:t xml:space="preserve"> Калужской области от 05.05.2000 N 8-ОЗ </w:t>
      </w:r>
      <w:r w:rsidR="00B7728F" w:rsidRPr="0073236D">
        <w:rPr>
          <w:color w:val="000000" w:themeColor="text1"/>
          <w:sz w:val="24"/>
          <w:szCs w:val="24"/>
        </w:rPr>
        <w:t>«</w:t>
      </w:r>
      <w:r w:rsidR="00351714" w:rsidRPr="0073236D">
        <w:rPr>
          <w:color w:val="000000" w:themeColor="text1"/>
          <w:sz w:val="24"/>
          <w:szCs w:val="24"/>
        </w:rPr>
        <w:t>О статусе многодетной семьи в Калужской области и мерах ее социальной поддержки</w:t>
      </w:r>
      <w:r w:rsidR="00B7728F" w:rsidRPr="0073236D">
        <w:rPr>
          <w:color w:val="000000" w:themeColor="text1"/>
          <w:sz w:val="24"/>
          <w:szCs w:val="24"/>
        </w:rPr>
        <w:t>»</w:t>
      </w:r>
      <w:r w:rsidR="00351714" w:rsidRPr="0073236D">
        <w:rPr>
          <w:color w:val="000000" w:themeColor="text1"/>
          <w:sz w:val="24"/>
          <w:szCs w:val="24"/>
        </w:rPr>
        <w:t xml:space="preserve">, </w:t>
      </w:r>
      <w:hyperlink r:id="rId9">
        <w:r w:rsidR="00351714" w:rsidRPr="0073236D">
          <w:rPr>
            <w:color w:val="000000" w:themeColor="text1"/>
            <w:sz w:val="24"/>
            <w:szCs w:val="24"/>
          </w:rPr>
          <w:t>приказом</w:t>
        </w:r>
      </w:hyperlink>
      <w:r w:rsidR="00351714" w:rsidRPr="0073236D">
        <w:rPr>
          <w:color w:val="000000" w:themeColor="text1"/>
          <w:sz w:val="24"/>
          <w:szCs w:val="24"/>
        </w:rPr>
        <w:t xml:space="preserve"> министерства труда и социальной защиты Калужской области от 25.07.2019 N 1618-п </w:t>
      </w:r>
      <w:r w:rsidR="00B7728F" w:rsidRPr="0073236D">
        <w:rPr>
          <w:color w:val="000000" w:themeColor="text1"/>
          <w:sz w:val="24"/>
          <w:szCs w:val="24"/>
        </w:rPr>
        <w:t>«</w:t>
      </w:r>
      <w:r w:rsidR="00351714" w:rsidRPr="0073236D">
        <w:rPr>
          <w:color w:val="000000" w:themeColor="text1"/>
          <w:sz w:val="24"/>
          <w:szCs w:val="24"/>
        </w:rPr>
        <w:t>Об утверждении Порядка предоставления ежемесячной денежной выплаты</w:t>
      </w:r>
      <w:r w:rsidR="00351714" w:rsidRPr="0073236D">
        <w:rPr>
          <w:sz w:val="24"/>
          <w:szCs w:val="24"/>
        </w:rPr>
        <w:t xml:space="preserve"> на компенсацию расходов на оплату жилых помещений и коммунальных услуг семье, зарегистрированной на территории Калужской области в качестве многодетной, и родителю (родителям) многодетной семьи, зарегистрированной на территории Калужской области в качестве многодетной, награжденному (награжденным) специальным дипломом и поч</w:t>
      </w:r>
      <w:r w:rsidRPr="0073236D">
        <w:rPr>
          <w:sz w:val="24"/>
          <w:szCs w:val="24"/>
        </w:rPr>
        <w:t xml:space="preserve">етным знаком </w:t>
      </w:r>
      <w:r w:rsidR="00B7728F" w:rsidRPr="0073236D">
        <w:rPr>
          <w:sz w:val="24"/>
          <w:szCs w:val="24"/>
        </w:rPr>
        <w:t>«</w:t>
      </w:r>
      <w:r w:rsidRPr="0073236D">
        <w:rPr>
          <w:sz w:val="24"/>
          <w:szCs w:val="24"/>
        </w:rPr>
        <w:t>Признательность</w:t>
      </w:r>
      <w:r w:rsidR="00B7728F" w:rsidRPr="0073236D">
        <w:rPr>
          <w:sz w:val="24"/>
          <w:szCs w:val="24"/>
        </w:rPr>
        <w:t>»</w:t>
      </w:r>
      <w:r w:rsidRPr="0073236D">
        <w:rPr>
          <w:sz w:val="24"/>
          <w:szCs w:val="24"/>
        </w:rPr>
        <w:t xml:space="preserve">, </w:t>
      </w:r>
      <w:r w:rsidR="00464B40" w:rsidRPr="0073236D">
        <w:rPr>
          <w:sz w:val="24"/>
          <w:szCs w:val="24"/>
        </w:rPr>
        <w:t xml:space="preserve">администрация муниципального района </w:t>
      </w:r>
      <w:r w:rsidR="00B7728F" w:rsidRPr="0073236D">
        <w:rPr>
          <w:sz w:val="24"/>
          <w:szCs w:val="24"/>
        </w:rPr>
        <w:t>«</w:t>
      </w:r>
      <w:r w:rsidR="00464B40" w:rsidRPr="0073236D">
        <w:rPr>
          <w:sz w:val="24"/>
          <w:szCs w:val="24"/>
        </w:rPr>
        <w:t>Город Людиново и Людиновский район</w:t>
      </w:r>
      <w:r w:rsidR="00B7728F" w:rsidRPr="0073236D">
        <w:rPr>
          <w:sz w:val="24"/>
          <w:szCs w:val="24"/>
        </w:rPr>
        <w:t>»</w:t>
      </w:r>
    </w:p>
    <w:p w:rsidR="004C0228" w:rsidRPr="0073236D" w:rsidRDefault="004C0228" w:rsidP="0073236D">
      <w:pPr>
        <w:pStyle w:val="ConsPlusNormal"/>
        <w:widowControl/>
        <w:ind w:firstLine="567"/>
        <w:jc w:val="both"/>
        <w:rPr>
          <w:sz w:val="24"/>
          <w:szCs w:val="24"/>
        </w:rPr>
      </w:pPr>
    </w:p>
    <w:p w:rsidR="00F50082" w:rsidRPr="0073236D" w:rsidRDefault="004C0228" w:rsidP="0073236D">
      <w:pPr>
        <w:rPr>
          <w:rFonts w:cs="Arial"/>
        </w:rPr>
      </w:pPr>
      <w:r w:rsidRPr="0073236D">
        <w:rPr>
          <w:rFonts w:cs="Arial"/>
        </w:rPr>
        <w:t>постановляет</w:t>
      </w:r>
      <w:r w:rsidR="00464B40" w:rsidRPr="0073236D">
        <w:rPr>
          <w:rFonts w:cs="Arial"/>
        </w:rPr>
        <w:t>:</w:t>
      </w:r>
    </w:p>
    <w:p w:rsidR="004C0228" w:rsidRPr="0073236D" w:rsidRDefault="004C0228" w:rsidP="0073236D">
      <w:pPr>
        <w:rPr>
          <w:rFonts w:cs="Arial"/>
        </w:rPr>
      </w:pPr>
    </w:p>
    <w:p w:rsidR="00D60D01" w:rsidRPr="0073236D" w:rsidRDefault="00D60D01" w:rsidP="0073236D">
      <w:pPr>
        <w:pStyle w:val="ConsPlusNormal"/>
        <w:ind w:firstLine="567"/>
        <w:jc w:val="both"/>
        <w:rPr>
          <w:sz w:val="24"/>
          <w:szCs w:val="24"/>
        </w:rPr>
      </w:pPr>
      <w:r w:rsidRPr="0073236D">
        <w:rPr>
          <w:sz w:val="24"/>
          <w:szCs w:val="24"/>
        </w:rPr>
        <w:t xml:space="preserve">1. </w:t>
      </w:r>
      <w:r w:rsidR="00B11D50" w:rsidRPr="0073236D">
        <w:rPr>
          <w:sz w:val="24"/>
          <w:szCs w:val="24"/>
        </w:rPr>
        <w:t xml:space="preserve">Внести в </w:t>
      </w:r>
      <w:r w:rsidR="002F7382" w:rsidRPr="0073236D">
        <w:rPr>
          <w:sz w:val="24"/>
          <w:szCs w:val="24"/>
        </w:rPr>
        <w:t xml:space="preserve">постановление администрации </w:t>
      </w:r>
      <w:r w:rsidR="00313878" w:rsidRPr="0073236D">
        <w:rPr>
          <w:sz w:val="24"/>
          <w:szCs w:val="24"/>
        </w:rPr>
        <w:t xml:space="preserve">муниципального района </w:t>
      </w:r>
      <w:r w:rsidR="00B7728F" w:rsidRPr="0073236D">
        <w:rPr>
          <w:sz w:val="24"/>
          <w:szCs w:val="24"/>
        </w:rPr>
        <w:t>«</w:t>
      </w:r>
      <w:r w:rsidR="00313878" w:rsidRPr="0073236D">
        <w:rPr>
          <w:sz w:val="24"/>
          <w:szCs w:val="24"/>
        </w:rPr>
        <w:t>Город Людиново и Людиновский район</w:t>
      </w:r>
      <w:r w:rsidR="00B7728F" w:rsidRPr="0073236D">
        <w:rPr>
          <w:sz w:val="24"/>
          <w:szCs w:val="24"/>
        </w:rPr>
        <w:t>»</w:t>
      </w:r>
      <w:r w:rsidR="00313878" w:rsidRPr="0073236D">
        <w:rPr>
          <w:sz w:val="24"/>
          <w:szCs w:val="24"/>
        </w:rPr>
        <w:t xml:space="preserve"> </w:t>
      </w:r>
      <w:r w:rsidR="002F7382" w:rsidRPr="0073236D">
        <w:rPr>
          <w:sz w:val="24"/>
          <w:szCs w:val="24"/>
        </w:rPr>
        <w:t xml:space="preserve">от 03.06.2024 </w:t>
      </w:r>
      <w:hyperlink r:id="rId10" w:tgtFrame="ChangingDocument" w:history="1">
        <w:r w:rsidR="002F7382" w:rsidRPr="0073236D">
          <w:rPr>
            <w:rStyle w:val="a8"/>
            <w:sz w:val="24"/>
            <w:szCs w:val="24"/>
          </w:rPr>
          <w:t>№ 588</w:t>
        </w:r>
      </w:hyperlink>
      <w:r w:rsidR="002F7382" w:rsidRPr="0073236D">
        <w:rPr>
          <w:sz w:val="24"/>
          <w:szCs w:val="24"/>
        </w:rPr>
        <w:t xml:space="preserve"> </w:t>
      </w:r>
      <w:r w:rsidR="00B7728F" w:rsidRPr="0073236D">
        <w:rPr>
          <w:sz w:val="24"/>
          <w:szCs w:val="24"/>
        </w:rPr>
        <w:t>«</w:t>
      </w:r>
      <w:r w:rsidR="002F7382" w:rsidRPr="0073236D">
        <w:rPr>
          <w:sz w:val="24"/>
          <w:szCs w:val="24"/>
        </w:rPr>
        <w:t xml:space="preserve">Об утверждении административного регламента </w:t>
      </w:r>
      <w:r w:rsidR="00351714" w:rsidRPr="0073236D">
        <w:rPr>
          <w:color w:val="000000" w:themeColor="text1"/>
          <w:sz w:val="24"/>
          <w:szCs w:val="24"/>
        </w:rPr>
        <w:t xml:space="preserve"> предоставления государственной услуги </w:t>
      </w:r>
      <w:r w:rsidR="00B7728F" w:rsidRPr="0073236D">
        <w:rPr>
          <w:color w:val="000000" w:themeColor="text1"/>
          <w:sz w:val="24"/>
          <w:szCs w:val="24"/>
        </w:rPr>
        <w:t>«</w:t>
      </w:r>
      <w:r w:rsidR="00351714" w:rsidRPr="0073236D">
        <w:rPr>
          <w:color w:val="000000" w:themeColor="text1"/>
          <w:sz w:val="24"/>
          <w:szCs w:val="24"/>
        </w:rPr>
        <w:t>Предоставление ежемесячной денежной выпла</w:t>
      </w:r>
      <w:r w:rsidR="00351714" w:rsidRPr="0073236D">
        <w:rPr>
          <w:sz w:val="24"/>
          <w:szCs w:val="24"/>
        </w:rPr>
        <w:t xml:space="preserve">ты на компенсацию расходов на оплату жилых помещений и коммунальных услуг семье, зарегистрированной на территории Калужской области в качестве многодетной, и родителю (родителям) многодетной семьи, зарегистрированной на территории Калужской области в качестве многодетной, награжденному (награжденным) специальным дипломом и </w:t>
      </w:r>
      <w:r w:rsidR="00351714" w:rsidRPr="0073236D">
        <w:rPr>
          <w:sz w:val="24"/>
          <w:szCs w:val="24"/>
        </w:rPr>
        <w:lastRenderedPageBreak/>
        <w:t xml:space="preserve">почетным знаком </w:t>
      </w:r>
      <w:r w:rsidR="00B7728F" w:rsidRPr="0073236D">
        <w:rPr>
          <w:sz w:val="24"/>
          <w:szCs w:val="24"/>
        </w:rPr>
        <w:t>«</w:t>
      </w:r>
      <w:r w:rsidR="00351714" w:rsidRPr="0073236D">
        <w:rPr>
          <w:sz w:val="24"/>
          <w:szCs w:val="24"/>
        </w:rPr>
        <w:t>Признательность</w:t>
      </w:r>
      <w:r w:rsidR="00B7728F" w:rsidRPr="0073236D">
        <w:rPr>
          <w:sz w:val="24"/>
          <w:szCs w:val="24"/>
        </w:rPr>
        <w:t>»</w:t>
      </w:r>
      <w:r w:rsidR="00351714" w:rsidRPr="0073236D">
        <w:rPr>
          <w:b/>
        </w:rPr>
        <w:t xml:space="preserve"> </w:t>
      </w:r>
      <w:r w:rsidR="00B11D50" w:rsidRPr="0073236D">
        <w:rPr>
          <w:sz w:val="24"/>
          <w:szCs w:val="24"/>
        </w:rPr>
        <w:t>следующие изменения</w:t>
      </w:r>
      <w:r w:rsidR="00B7728F" w:rsidRPr="0073236D">
        <w:rPr>
          <w:sz w:val="24"/>
          <w:szCs w:val="24"/>
        </w:rPr>
        <w:t>»</w:t>
      </w:r>
      <w:r w:rsidR="00B54803" w:rsidRPr="0073236D">
        <w:rPr>
          <w:sz w:val="24"/>
          <w:szCs w:val="24"/>
        </w:rPr>
        <w:t>:</w:t>
      </w:r>
    </w:p>
    <w:p w:rsidR="00B11D50" w:rsidRPr="0073236D" w:rsidRDefault="00B11D50" w:rsidP="0073236D">
      <w:pPr>
        <w:pStyle w:val="ConsPlusNormal"/>
        <w:ind w:firstLine="567"/>
        <w:jc w:val="both"/>
        <w:rPr>
          <w:sz w:val="24"/>
          <w:szCs w:val="24"/>
        </w:rPr>
      </w:pPr>
      <w:r w:rsidRPr="0073236D">
        <w:rPr>
          <w:sz w:val="24"/>
          <w:szCs w:val="24"/>
        </w:rPr>
        <w:t xml:space="preserve">1.1. пункты 2.7.1., 2.7.2, 2.7.3, </w:t>
      </w:r>
      <w:r w:rsidR="00BE7DD9" w:rsidRPr="0073236D">
        <w:rPr>
          <w:sz w:val="24"/>
          <w:szCs w:val="24"/>
        </w:rPr>
        <w:t xml:space="preserve">2.7.5 </w:t>
      </w:r>
      <w:r w:rsidR="002F7382" w:rsidRPr="0073236D">
        <w:rPr>
          <w:sz w:val="24"/>
          <w:szCs w:val="24"/>
        </w:rPr>
        <w:t>раздела</w:t>
      </w:r>
      <w:r w:rsidRPr="0073236D">
        <w:rPr>
          <w:sz w:val="24"/>
          <w:szCs w:val="24"/>
        </w:rPr>
        <w:t xml:space="preserve"> 2.7 </w:t>
      </w:r>
      <w:r w:rsidR="00B54803" w:rsidRPr="0073236D">
        <w:rPr>
          <w:sz w:val="24"/>
          <w:szCs w:val="24"/>
        </w:rPr>
        <w:t xml:space="preserve">административного регламента </w:t>
      </w:r>
      <w:r w:rsidR="00B7728F" w:rsidRPr="0073236D">
        <w:rPr>
          <w:color w:val="000000" w:themeColor="text1"/>
          <w:sz w:val="24"/>
          <w:szCs w:val="24"/>
        </w:rPr>
        <w:t>«</w:t>
      </w:r>
      <w:r w:rsidR="001E22FC" w:rsidRPr="0073236D">
        <w:rPr>
          <w:color w:val="000000" w:themeColor="text1"/>
          <w:sz w:val="24"/>
          <w:szCs w:val="24"/>
        </w:rPr>
        <w:t>Предоставление ежемесячной денежной выпла</w:t>
      </w:r>
      <w:r w:rsidR="001E22FC" w:rsidRPr="0073236D">
        <w:rPr>
          <w:sz w:val="24"/>
          <w:szCs w:val="24"/>
        </w:rPr>
        <w:t xml:space="preserve">ты на компенсацию расходов на оплату жилых помещений и коммунальных услуг семье, зарегистрированной на территории Калужской области в качестве многодетной, и родителю (родителям) многодетной семьи, зарегистрированной на территории Калужской области в качестве многодетной, награжденному (награжденным) специальным дипломом и почетным знаком </w:t>
      </w:r>
      <w:r w:rsidR="00B7728F" w:rsidRPr="0073236D">
        <w:rPr>
          <w:sz w:val="24"/>
          <w:szCs w:val="24"/>
        </w:rPr>
        <w:t>«</w:t>
      </w:r>
      <w:r w:rsidR="001E22FC" w:rsidRPr="0073236D">
        <w:rPr>
          <w:sz w:val="24"/>
          <w:szCs w:val="24"/>
        </w:rPr>
        <w:t>Признательность</w:t>
      </w:r>
      <w:r w:rsidR="00B7728F" w:rsidRPr="0073236D">
        <w:rPr>
          <w:sz w:val="24"/>
          <w:szCs w:val="24"/>
        </w:rPr>
        <w:t>»</w:t>
      </w:r>
      <w:r w:rsidR="009842C2" w:rsidRPr="0073236D">
        <w:rPr>
          <w:sz w:val="24"/>
          <w:szCs w:val="24"/>
        </w:rPr>
        <w:t xml:space="preserve"> (далее – административный регламент) </w:t>
      </w:r>
      <w:r w:rsidRPr="0073236D">
        <w:rPr>
          <w:sz w:val="24"/>
          <w:szCs w:val="24"/>
        </w:rPr>
        <w:t>считать пунктом 2.7.1. и изложить в следующей редакции:</w:t>
      </w:r>
    </w:p>
    <w:p w:rsidR="00BE7DD9" w:rsidRPr="0073236D" w:rsidRDefault="00B7728F" w:rsidP="0073236D">
      <w:pPr>
        <w:pStyle w:val="ConsPlusNormal"/>
        <w:ind w:firstLine="567"/>
        <w:jc w:val="both"/>
        <w:rPr>
          <w:sz w:val="24"/>
          <w:szCs w:val="24"/>
        </w:rPr>
      </w:pPr>
      <w:r w:rsidRPr="0073236D">
        <w:rPr>
          <w:sz w:val="24"/>
          <w:szCs w:val="24"/>
        </w:rPr>
        <w:t>«</w:t>
      </w:r>
      <w:r w:rsidR="00B11D50" w:rsidRPr="0073236D">
        <w:rPr>
          <w:sz w:val="24"/>
          <w:szCs w:val="24"/>
        </w:rPr>
        <w:t xml:space="preserve">2.7.1. </w:t>
      </w:r>
      <w:r w:rsidR="00BE7DD9" w:rsidRPr="0073236D">
        <w:rPr>
          <w:sz w:val="24"/>
          <w:szCs w:val="24"/>
        </w:rPr>
        <w:t>выписку из Единого государственного реестра недвижимости, либо договор социального найма, либо договор найма жилого помещения жилищного фонда социального использования, либо договор аренды жилого помещения государственного или муниципального жилищного фонда, либо договор найма жилого помещения государственного или муниципального жилищного фонда, сведения, подтверждающие регистрацию по месту жительства либо по месту пребывания на территории Калужской области (для граждан Российской Федерации) или регистрацию по месту жительства либо постановку на учет по месту пребывания на территории Калужской области (для иностранных граждан) заявителя и членов его семьи</w:t>
      </w:r>
      <w:r w:rsidRPr="0073236D">
        <w:rPr>
          <w:sz w:val="24"/>
          <w:szCs w:val="24"/>
        </w:rPr>
        <w:t>»</w:t>
      </w:r>
      <w:r w:rsidR="00B42351" w:rsidRPr="0073236D">
        <w:rPr>
          <w:sz w:val="24"/>
          <w:szCs w:val="24"/>
        </w:rPr>
        <w:t>.</w:t>
      </w:r>
    </w:p>
    <w:p w:rsidR="00B54803" w:rsidRPr="0073236D" w:rsidRDefault="00B54803" w:rsidP="0073236D">
      <w:pPr>
        <w:pStyle w:val="ConsPlusNormal"/>
        <w:ind w:firstLine="567"/>
        <w:jc w:val="both"/>
        <w:rPr>
          <w:sz w:val="24"/>
          <w:szCs w:val="24"/>
        </w:rPr>
      </w:pPr>
      <w:r w:rsidRPr="0073236D">
        <w:rPr>
          <w:sz w:val="24"/>
          <w:szCs w:val="24"/>
        </w:rPr>
        <w:t xml:space="preserve">1.2. пункт 2.7.4 </w:t>
      </w:r>
      <w:r w:rsidR="002F7382" w:rsidRPr="0073236D">
        <w:rPr>
          <w:sz w:val="24"/>
          <w:szCs w:val="24"/>
        </w:rPr>
        <w:t>раздела</w:t>
      </w:r>
      <w:r w:rsidRPr="0073236D">
        <w:rPr>
          <w:sz w:val="24"/>
          <w:szCs w:val="24"/>
        </w:rPr>
        <w:t xml:space="preserve"> 2.7 </w:t>
      </w:r>
      <w:r w:rsidR="003F6F00" w:rsidRPr="0073236D">
        <w:rPr>
          <w:sz w:val="24"/>
          <w:szCs w:val="24"/>
        </w:rPr>
        <w:t xml:space="preserve">административного </w:t>
      </w:r>
      <w:r w:rsidRPr="0073236D">
        <w:rPr>
          <w:sz w:val="24"/>
          <w:szCs w:val="24"/>
        </w:rPr>
        <w:t>регламента считать пунктом 2.7.2.</w:t>
      </w:r>
    </w:p>
    <w:p w:rsidR="00B54803" w:rsidRPr="0073236D" w:rsidRDefault="00B54803" w:rsidP="0073236D">
      <w:pPr>
        <w:pStyle w:val="ConsPlusNormal"/>
        <w:ind w:firstLine="567"/>
        <w:jc w:val="both"/>
        <w:rPr>
          <w:sz w:val="24"/>
          <w:szCs w:val="24"/>
        </w:rPr>
      </w:pPr>
      <w:r w:rsidRPr="0073236D">
        <w:rPr>
          <w:sz w:val="24"/>
          <w:szCs w:val="24"/>
        </w:rPr>
        <w:t>1.3. пункты  2</w:t>
      </w:r>
      <w:r w:rsidR="005A4C36">
        <w:rPr>
          <w:sz w:val="24"/>
          <w:szCs w:val="24"/>
        </w:rPr>
        <w:t>.7.6 – 2.7.13</w:t>
      </w:r>
      <w:r w:rsidRPr="0073236D">
        <w:rPr>
          <w:sz w:val="24"/>
          <w:szCs w:val="24"/>
        </w:rPr>
        <w:t xml:space="preserve"> </w:t>
      </w:r>
      <w:r w:rsidR="002F7382" w:rsidRPr="0073236D">
        <w:rPr>
          <w:sz w:val="24"/>
          <w:szCs w:val="24"/>
        </w:rPr>
        <w:t>раздела</w:t>
      </w:r>
      <w:r w:rsidRPr="0073236D">
        <w:rPr>
          <w:sz w:val="24"/>
          <w:szCs w:val="24"/>
        </w:rPr>
        <w:t xml:space="preserve"> 2.7 </w:t>
      </w:r>
      <w:r w:rsidR="003F6F00" w:rsidRPr="0073236D">
        <w:rPr>
          <w:sz w:val="24"/>
          <w:szCs w:val="24"/>
        </w:rPr>
        <w:t xml:space="preserve">административного </w:t>
      </w:r>
      <w:r w:rsidRPr="0073236D">
        <w:rPr>
          <w:sz w:val="24"/>
          <w:szCs w:val="24"/>
        </w:rPr>
        <w:t>регламент</w:t>
      </w:r>
      <w:r w:rsidR="005A4C36">
        <w:rPr>
          <w:sz w:val="24"/>
          <w:szCs w:val="24"/>
        </w:rPr>
        <w:t>а считать пунктами 2.7.3 – 2.7.10</w:t>
      </w:r>
      <w:r w:rsidR="006C0AFE">
        <w:rPr>
          <w:sz w:val="24"/>
          <w:szCs w:val="24"/>
        </w:rPr>
        <w:tab/>
      </w:r>
      <w:r w:rsidR="002F7382" w:rsidRPr="0073236D">
        <w:rPr>
          <w:sz w:val="24"/>
          <w:szCs w:val="24"/>
        </w:rPr>
        <w:t>раздела</w:t>
      </w:r>
      <w:r w:rsidRPr="0073236D">
        <w:rPr>
          <w:sz w:val="24"/>
          <w:szCs w:val="24"/>
        </w:rPr>
        <w:t xml:space="preserve"> 2.7</w:t>
      </w:r>
      <w:r w:rsidR="00D4754A" w:rsidRPr="0073236D">
        <w:rPr>
          <w:sz w:val="24"/>
          <w:szCs w:val="24"/>
        </w:rPr>
        <w:t xml:space="preserve"> соответственно</w:t>
      </w:r>
      <w:r w:rsidRPr="0073236D">
        <w:rPr>
          <w:sz w:val="24"/>
          <w:szCs w:val="24"/>
        </w:rPr>
        <w:t>.</w:t>
      </w:r>
    </w:p>
    <w:p w:rsidR="00BB65A1" w:rsidRPr="0073236D" w:rsidRDefault="005A71EB" w:rsidP="0073236D">
      <w:pPr>
        <w:rPr>
          <w:rFonts w:cs="Arial"/>
        </w:rPr>
      </w:pPr>
      <w:r w:rsidRPr="0073236D">
        <w:rPr>
          <w:rFonts w:cs="Arial"/>
        </w:rPr>
        <w:t>2</w:t>
      </w:r>
      <w:r w:rsidR="00D616DD" w:rsidRPr="0073236D">
        <w:rPr>
          <w:rFonts w:cs="Arial"/>
        </w:rPr>
        <w:t xml:space="preserve">. </w:t>
      </w:r>
      <w:r w:rsidR="00BB65A1" w:rsidRPr="0073236D">
        <w:rPr>
          <w:rFonts w:cs="Arial"/>
        </w:rPr>
        <w:t xml:space="preserve">Контроль за исполнением  настоящего постановления администрации  возложить  на </w:t>
      </w:r>
      <w:r w:rsidR="0045032A" w:rsidRPr="0073236D">
        <w:rPr>
          <w:rFonts w:cs="Arial"/>
        </w:rPr>
        <w:t xml:space="preserve">и.о. </w:t>
      </w:r>
      <w:r w:rsidR="00BB65A1" w:rsidRPr="0073236D">
        <w:rPr>
          <w:rFonts w:cs="Arial"/>
        </w:rPr>
        <w:t xml:space="preserve">заместителя главы администрации </w:t>
      </w:r>
      <w:r w:rsidR="0045032A" w:rsidRPr="0073236D">
        <w:rPr>
          <w:rFonts w:cs="Arial"/>
        </w:rPr>
        <w:t>М.А. Денисову</w:t>
      </w:r>
      <w:r w:rsidR="00BB65A1" w:rsidRPr="0073236D">
        <w:rPr>
          <w:rFonts w:cs="Arial"/>
        </w:rPr>
        <w:t>.</w:t>
      </w:r>
    </w:p>
    <w:p w:rsidR="00BB65A1" w:rsidRPr="0073236D" w:rsidRDefault="005A71EB" w:rsidP="0073236D">
      <w:pPr>
        <w:rPr>
          <w:rFonts w:cs="Arial"/>
        </w:rPr>
      </w:pPr>
      <w:r w:rsidRPr="0073236D">
        <w:rPr>
          <w:rFonts w:cs="Arial"/>
        </w:rPr>
        <w:t>3</w:t>
      </w:r>
      <w:r w:rsidR="00D616DD" w:rsidRPr="0073236D">
        <w:rPr>
          <w:rFonts w:cs="Arial"/>
        </w:rPr>
        <w:t xml:space="preserve">. </w:t>
      </w:r>
      <w:r w:rsidR="00BB65A1" w:rsidRPr="0073236D">
        <w:rPr>
          <w:rFonts w:cs="Arial"/>
        </w:rPr>
        <w:t>Настоящее постановление администрации вступает в силу после</w:t>
      </w:r>
      <w:r w:rsidR="00756D85" w:rsidRPr="0073236D">
        <w:rPr>
          <w:rFonts w:cs="Arial"/>
        </w:rPr>
        <w:t xml:space="preserve"> его официального опубликования.</w:t>
      </w:r>
    </w:p>
    <w:p w:rsidR="006F7047" w:rsidRPr="0073236D" w:rsidRDefault="006F7047" w:rsidP="00464B40">
      <w:pPr>
        <w:rPr>
          <w:rFonts w:cs="Arial"/>
        </w:rPr>
      </w:pPr>
    </w:p>
    <w:p w:rsidR="0040527A" w:rsidRPr="0073236D" w:rsidRDefault="0040527A" w:rsidP="00464B40">
      <w:pPr>
        <w:rPr>
          <w:rFonts w:cs="Arial"/>
        </w:rPr>
      </w:pPr>
    </w:p>
    <w:p w:rsidR="00464B40" w:rsidRPr="0073236D" w:rsidRDefault="00F21782" w:rsidP="0073236D">
      <w:pPr>
        <w:ind w:firstLine="0"/>
        <w:rPr>
          <w:rFonts w:cs="Arial"/>
        </w:rPr>
      </w:pPr>
      <w:r w:rsidRPr="0073236D">
        <w:rPr>
          <w:rFonts w:cs="Arial"/>
        </w:rPr>
        <w:t>Г</w:t>
      </w:r>
      <w:r w:rsidR="0033543F" w:rsidRPr="0073236D">
        <w:rPr>
          <w:rFonts w:cs="Arial"/>
        </w:rPr>
        <w:t>лав</w:t>
      </w:r>
      <w:r w:rsidRPr="0073236D">
        <w:rPr>
          <w:rFonts w:cs="Arial"/>
        </w:rPr>
        <w:t>а</w:t>
      </w:r>
      <w:r w:rsidR="00464B40" w:rsidRPr="0073236D">
        <w:rPr>
          <w:rFonts w:cs="Arial"/>
        </w:rPr>
        <w:t xml:space="preserve"> администрации </w:t>
      </w:r>
    </w:p>
    <w:p w:rsidR="00464B40" w:rsidRPr="0073236D" w:rsidRDefault="00464B40" w:rsidP="0073236D">
      <w:pPr>
        <w:ind w:firstLine="0"/>
        <w:rPr>
          <w:rFonts w:cs="Arial"/>
        </w:rPr>
      </w:pPr>
      <w:r w:rsidRPr="0073236D">
        <w:rPr>
          <w:rFonts w:cs="Arial"/>
        </w:rPr>
        <w:t xml:space="preserve">муниципального района                                                                     </w:t>
      </w:r>
      <w:r w:rsidR="00351714" w:rsidRPr="0073236D">
        <w:rPr>
          <w:rFonts w:cs="Arial"/>
        </w:rPr>
        <w:t xml:space="preserve">   </w:t>
      </w:r>
      <w:r w:rsidR="000A71D8" w:rsidRPr="0073236D">
        <w:rPr>
          <w:rFonts w:cs="Arial"/>
        </w:rPr>
        <w:t xml:space="preserve">    </w:t>
      </w:r>
      <w:r w:rsidR="00F21782" w:rsidRPr="0073236D">
        <w:rPr>
          <w:rFonts w:cs="Arial"/>
        </w:rPr>
        <w:t>С.В. Перевалов</w:t>
      </w:r>
    </w:p>
    <w:p w:rsidR="00464B40" w:rsidRPr="0073236D" w:rsidRDefault="00464B40" w:rsidP="00464B40">
      <w:pPr>
        <w:rPr>
          <w:rFonts w:cs="Arial"/>
        </w:rPr>
      </w:pPr>
    </w:p>
    <w:p w:rsidR="00D616DD" w:rsidRPr="0073236D" w:rsidRDefault="00D616DD" w:rsidP="00464B40">
      <w:pPr>
        <w:rPr>
          <w:rFonts w:cs="Arial"/>
          <w:u w:val="single"/>
        </w:rPr>
      </w:pPr>
    </w:p>
    <w:p w:rsidR="0040527A" w:rsidRPr="0073236D" w:rsidRDefault="0040527A" w:rsidP="00464B40">
      <w:pPr>
        <w:rPr>
          <w:rFonts w:cs="Arial"/>
          <w:u w:val="single"/>
        </w:rPr>
      </w:pPr>
    </w:p>
    <w:p w:rsidR="0040527A" w:rsidRPr="0073236D" w:rsidRDefault="0040527A" w:rsidP="00464B40">
      <w:pPr>
        <w:rPr>
          <w:rFonts w:cs="Arial"/>
          <w:u w:val="single"/>
        </w:rPr>
      </w:pPr>
    </w:p>
    <w:p w:rsidR="0040527A" w:rsidRPr="0073236D" w:rsidRDefault="0040527A" w:rsidP="00464B40">
      <w:pPr>
        <w:rPr>
          <w:rFonts w:cs="Arial"/>
          <w:u w:val="single"/>
        </w:rPr>
      </w:pPr>
    </w:p>
    <w:p w:rsidR="0040527A" w:rsidRPr="0073236D" w:rsidRDefault="0040527A" w:rsidP="00464B40">
      <w:pPr>
        <w:rPr>
          <w:rFonts w:cs="Arial"/>
          <w:u w:val="single"/>
        </w:rPr>
      </w:pPr>
    </w:p>
    <w:p w:rsidR="0040527A" w:rsidRPr="0073236D" w:rsidRDefault="0040527A" w:rsidP="00464B40">
      <w:pPr>
        <w:rPr>
          <w:rFonts w:cs="Arial"/>
          <w:u w:val="single"/>
        </w:rPr>
      </w:pPr>
    </w:p>
    <w:p w:rsidR="0040527A" w:rsidRPr="0073236D" w:rsidRDefault="0040527A" w:rsidP="00464B40">
      <w:pPr>
        <w:rPr>
          <w:rFonts w:cs="Arial"/>
          <w:u w:val="single"/>
        </w:rPr>
      </w:pPr>
    </w:p>
    <w:p w:rsidR="0040527A" w:rsidRPr="0073236D" w:rsidRDefault="0040527A" w:rsidP="00464B40">
      <w:pPr>
        <w:rPr>
          <w:rFonts w:cs="Arial"/>
          <w:u w:val="single"/>
        </w:rPr>
      </w:pPr>
    </w:p>
    <w:p w:rsidR="0040527A" w:rsidRPr="0073236D" w:rsidRDefault="0040527A" w:rsidP="00464B40">
      <w:pPr>
        <w:rPr>
          <w:rFonts w:cs="Arial"/>
          <w:u w:val="single"/>
        </w:rPr>
      </w:pPr>
    </w:p>
    <w:p w:rsidR="0040527A" w:rsidRPr="0073236D" w:rsidRDefault="0040527A" w:rsidP="00464B40">
      <w:pPr>
        <w:rPr>
          <w:rFonts w:cs="Arial"/>
          <w:u w:val="single"/>
        </w:rPr>
      </w:pPr>
    </w:p>
    <w:sectPr w:rsidR="0040527A" w:rsidRPr="0073236D" w:rsidSect="004C0228">
      <w:pgSz w:w="11906" w:h="16838"/>
      <w:pgMar w:top="1134" w:right="624" w:bottom="1134" w:left="164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C6680C"/>
    <w:multiLevelType w:val="hybridMultilevel"/>
    <w:tmpl w:val="08E0EAD2"/>
    <w:lvl w:ilvl="0" w:tplc="EDEAD29A">
      <w:start w:val="1"/>
      <w:numFmt w:val="decimal"/>
      <w:lvlText w:val="%1."/>
      <w:lvlJc w:val="left"/>
      <w:pPr>
        <w:ind w:left="1544" w:hanging="825"/>
      </w:pPr>
      <w:rPr>
        <w:rFonts w:hint="default"/>
      </w:rPr>
    </w:lvl>
    <w:lvl w:ilvl="1" w:tplc="04190019" w:tentative="1">
      <w:start w:val="1"/>
      <w:numFmt w:val="lowerLetter"/>
      <w:lvlText w:val="%2."/>
      <w:lvlJc w:val="left"/>
      <w:pPr>
        <w:ind w:left="1799" w:hanging="360"/>
      </w:pPr>
    </w:lvl>
    <w:lvl w:ilvl="2" w:tplc="0419001B" w:tentative="1">
      <w:start w:val="1"/>
      <w:numFmt w:val="lowerRoman"/>
      <w:lvlText w:val="%3."/>
      <w:lvlJc w:val="right"/>
      <w:pPr>
        <w:ind w:left="2519" w:hanging="180"/>
      </w:pPr>
    </w:lvl>
    <w:lvl w:ilvl="3" w:tplc="0419000F" w:tentative="1">
      <w:start w:val="1"/>
      <w:numFmt w:val="decimal"/>
      <w:lvlText w:val="%4."/>
      <w:lvlJc w:val="left"/>
      <w:pPr>
        <w:ind w:left="3239" w:hanging="360"/>
      </w:pPr>
    </w:lvl>
    <w:lvl w:ilvl="4" w:tplc="04190019" w:tentative="1">
      <w:start w:val="1"/>
      <w:numFmt w:val="lowerLetter"/>
      <w:lvlText w:val="%5."/>
      <w:lvlJc w:val="left"/>
      <w:pPr>
        <w:ind w:left="3959" w:hanging="360"/>
      </w:pPr>
    </w:lvl>
    <w:lvl w:ilvl="5" w:tplc="0419001B" w:tentative="1">
      <w:start w:val="1"/>
      <w:numFmt w:val="lowerRoman"/>
      <w:lvlText w:val="%6."/>
      <w:lvlJc w:val="right"/>
      <w:pPr>
        <w:ind w:left="4679" w:hanging="180"/>
      </w:pPr>
    </w:lvl>
    <w:lvl w:ilvl="6" w:tplc="0419000F" w:tentative="1">
      <w:start w:val="1"/>
      <w:numFmt w:val="decimal"/>
      <w:lvlText w:val="%7."/>
      <w:lvlJc w:val="left"/>
      <w:pPr>
        <w:ind w:left="5399" w:hanging="360"/>
      </w:pPr>
    </w:lvl>
    <w:lvl w:ilvl="7" w:tplc="04190019" w:tentative="1">
      <w:start w:val="1"/>
      <w:numFmt w:val="lowerLetter"/>
      <w:lvlText w:val="%8."/>
      <w:lvlJc w:val="left"/>
      <w:pPr>
        <w:ind w:left="6119" w:hanging="360"/>
      </w:pPr>
    </w:lvl>
    <w:lvl w:ilvl="8" w:tplc="0419001B" w:tentative="1">
      <w:start w:val="1"/>
      <w:numFmt w:val="lowerRoman"/>
      <w:lvlText w:val="%9."/>
      <w:lvlJc w:val="right"/>
      <w:pPr>
        <w:ind w:left="683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ttachedTemplate r:id="rId1"/>
  <w:stylePaneFormatFilter w:val="3F01"/>
  <w:defaultTabStop w:val="708"/>
  <w:characterSpacingControl w:val="doNotCompress"/>
  <w:compat/>
  <w:rsids>
    <w:rsidRoot w:val="00464B40"/>
    <w:rsid w:val="0002138E"/>
    <w:rsid w:val="00033915"/>
    <w:rsid w:val="00064F0F"/>
    <w:rsid w:val="000823CF"/>
    <w:rsid w:val="000A71D8"/>
    <w:rsid w:val="00127C4B"/>
    <w:rsid w:val="001A2B1A"/>
    <w:rsid w:val="001A306E"/>
    <w:rsid w:val="001E22FC"/>
    <w:rsid w:val="001E7FCF"/>
    <w:rsid w:val="00210063"/>
    <w:rsid w:val="00212CCB"/>
    <w:rsid w:val="00290D51"/>
    <w:rsid w:val="002D077B"/>
    <w:rsid w:val="002D389B"/>
    <w:rsid w:val="002F7382"/>
    <w:rsid w:val="00313878"/>
    <w:rsid w:val="0033543F"/>
    <w:rsid w:val="00351714"/>
    <w:rsid w:val="0035266F"/>
    <w:rsid w:val="003F6F00"/>
    <w:rsid w:val="0040527A"/>
    <w:rsid w:val="00423CE9"/>
    <w:rsid w:val="00446A5C"/>
    <w:rsid w:val="0045032A"/>
    <w:rsid w:val="004504C0"/>
    <w:rsid w:val="00464B40"/>
    <w:rsid w:val="004852E7"/>
    <w:rsid w:val="0049116D"/>
    <w:rsid w:val="004C0228"/>
    <w:rsid w:val="004E7037"/>
    <w:rsid w:val="00527905"/>
    <w:rsid w:val="00577335"/>
    <w:rsid w:val="005A4C36"/>
    <w:rsid w:val="005A71EB"/>
    <w:rsid w:val="005D609C"/>
    <w:rsid w:val="006C0AFE"/>
    <w:rsid w:val="006C2F60"/>
    <w:rsid w:val="006F0ACC"/>
    <w:rsid w:val="006F7047"/>
    <w:rsid w:val="00725BBC"/>
    <w:rsid w:val="0073236D"/>
    <w:rsid w:val="00756D85"/>
    <w:rsid w:val="00761F5B"/>
    <w:rsid w:val="00772844"/>
    <w:rsid w:val="007A7F11"/>
    <w:rsid w:val="007C4318"/>
    <w:rsid w:val="007D358E"/>
    <w:rsid w:val="008053B9"/>
    <w:rsid w:val="00813AA6"/>
    <w:rsid w:val="0082730C"/>
    <w:rsid w:val="008625BB"/>
    <w:rsid w:val="00895585"/>
    <w:rsid w:val="008C59E3"/>
    <w:rsid w:val="009551DD"/>
    <w:rsid w:val="009842C2"/>
    <w:rsid w:val="00996C89"/>
    <w:rsid w:val="009C539F"/>
    <w:rsid w:val="009D283E"/>
    <w:rsid w:val="00A12620"/>
    <w:rsid w:val="00A64FC1"/>
    <w:rsid w:val="00A72D96"/>
    <w:rsid w:val="00AF6B51"/>
    <w:rsid w:val="00AF7151"/>
    <w:rsid w:val="00B0076E"/>
    <w:rsid w:val="00B0793C"/>
    <w:rsid w:val="00B11D50"/>
    <w:rsid w:val="00B237A8"/>
    <w:rsid w:val="00B37C17"/>
    <w:rsid w:val="00B42351"/>
    <w:rsid w:val="00B54803"/>
    <w:rsid w:val="00B7728F"/>
    <w:rsid w:val="00B94E3E"/>
    <w:rsid w:val="00BB65A1"/>
    <w:rsid w:val="00BE2456"/>
    <w:rsid w:val="00BE7DD9"/>
    <w:rsid w:val="00C317C8"/>
    <w:rsid w:val="00C34F95"/>
    <w:rsid w:val="00C81731"/>
    <w:rsid w:val="00C8444B"/>
    <w:rsid w:val="00C943E2"/>
    <w:rsid w:val="00CA5651"/>
    <w:rsid w:val="00CE4961"/>
    <w:rsid w:val="00D4754A"/>
    <w:rsid w:val="00D60D01"/>
    <w:rsid w:val="00D616DD"/>
    <w:rsid w:val="00E20412"/>
    <w:rsid w:val="00E457D0"/>
    <w:rsid w:val="00E63B7C"/>
    <w:rsid w:val="00E76DFE"/>
    <w:rsid w:val="00EB5A10"/>
    <w:rsid w:val="00EC12FD"/>
    <w:rsid w:val="00EE6BC5"/>
    <w:rsid w:val="00F15614"/>
    <w:rsid w:val="00F21782"/>
    <w:rsid w:val="00F50082"/>
    <w:rsid w:val="00F528E7"/>
    <w:rsid w:val="00FA6F23"/>
    <w:rsid w:val="00FA7625"/>
    <w:rsid w:val="00FB20FE"/>
    <w:rsid w:val="00FE12A9"/>
    <w:rsid w:val="00FF7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C81731"/>
    <w:pPr>
      <w:ind w:firstLine="567"/>
      <w:jc w:val="both"/>
    </w:pPr>
    <w:rPr>
      <w:rFonts w:ascii="Arial" w:hAnsi="Arial"/>
      <w:sz w:val="24"/>
      <w:szCs w:val="24"/>
    </w:rPr>
  </w:style>
  <w:style w:type="paragraph" w:styleId="1">
    <w:name w:val="heading 1"/>
    <w:aliases w:val="!Части документа"/>
    <w:basedOn w:val="a"/>
    <w:next w:val="a"/>
    <w:qFormat/>
    <w:rsid w:val="00C81731"/>
    <w:pPr>
      <w:jc w:val="center"/>
      <w:outlineLvl w:val="0"/>
    </w:pPr>
    <w:rPr>
      <w:rFonts w:cs="Arial"/>
      <w:b/>
      <w:bCs/>
      <w:kern w:val="32"/>
      <w:sz w:val="32"/>
      <w:szCs w:val="32"/>
    </w:rPr>
  </w:style>
  <w:style w:type="paragraph" w:styleId="2">
    <w:name w:val="heading 2"/>
    <w:aliases w:val="!Разделы документа"/>
    <w:basedOn w:val="a"/>
    <w:link w:val="20"/>
    <w:qFormat/>
    <w:rsid w:val="00C81731"/>
    <w:pPr>
      <w:jc w:val="center"/>
      <w:outlineLvl w:val="1"/>
    </w:pPr>
    <w:rPr>
      <w:rFonts w:cs="Arial"/>
      <w:b/>
      <w:bCs/>
      <w:iCs/>
      <w:sz w:val="30"/>
      <w:szCs w:val="28"/>
    </w:rPr>
  </w:style>
  <w:style w:type="paragraph" w:styleId="3">
    <w:name w:val="heading 3"/>
    <w:aliases w:val="!Главы документа"/>
    <w:basedOn w:val="a"/>
    <w:link w:val="30"/>
    <w:qFormat/>
    <w:rsid w:val="00C81731"/>
    <w:pPr>
      <w:outlineLvl w:val="2"/>
    </w:pPr>
    <w:rPr>
      <w:rFonts w:cs="Arial"/>
      <w:b/>
      <w:bCs/>
      <w:sz w:val="28"/>
      <w:szCs w:val="26"/>
    </w:rPr>
  </w:style>
  <w:style w:type="paragraph" w:styleId="4">
    <w:name w:val="heading 4"/>
    <w:aliases w:val="!Параграфы/Статьи документа"/>
    <w:basedOn w:val="a"/>
    <w:qFormat/>
    <w:rsid w:val="00C81731"/>
    <w:pPr>
      <w:outlineLvl w:val="3"/>
    </w:pPr>
    <w:rPr>
      <w:b/>
      <w:bCs/>
      <w:sz w:val="26"/>
      <w:szCs w:val="28"/>
    </w:rPr>
  </w:style>
  <w:style w:type="character" w:default="1" w:styleId="a0">
    <w:name w:val="Default Paragraph Font"/>
    <w:semiHidden/>
    <w:rsid w:val="00C81731"/>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C81731"/>
  </w:style>
  <w:style w:type="paragraph" w:customStyle="1" w:styleId="ConsPlusNormal">
    <w:name w:val="ConsPlusNormal"/>
    <w:rsid w:val="00464B40"/>
    <w:pPr>
      <w:widowControl w:val="0"/>
      <w:autoSpaceDE w:val="0"/>
      <w:autoSpaceDN w:val="0"/>
      <w:adjustRightInd w:val="0"/>
      <w:ind w:firstLine="720"/>
    </w:pPr>
    <w:rPr>
      <w:rFonts w:ascii="Arial" w:hAnsi="Arial" w:cs="Arial"/>
      <w:sz w:val="16"/>
      <w:szCs w:val="16"/>
    </w:rPr>
  </w:style>
  <w:style w:type="paragraph" w:customStyle="1" w:styleId="ConsPlusTitle">
    <w:name w:val="ConsPlusTitle"/>
    <w:rsid w:val="00464B40"/>
    <w:pPr>
      <w:widowControl w:val="0"/>
      <w:suppressAutoHyphens/>
      <w:autoSpaceDE w:val="0"/>
      <w:ind w:firstLine="539"/>
      <w:jc w:val="both"/>
    </w:pPr>
    <w:rPr>
      <w:rFonts w:eastAsia="Arial"/>
      <w:b/>
      <w:bCs/>
      <w:sz w:val="24"/>
      <w:szCs w:val="24"/>
      <w:lang w:eastAsia="ar-SA"/>
    </w:rPr>
  </w:style>
  <w:style w:type="paragraph" w:styleId="a3">
    <w:name w:val="Balloon Text"/>
    <w:basedOn w:val="a"/>
    <w:link w:val="a4"/>
    <w:rsid w:val="00D616DD"/>
    <w:rPr>
      <w:rFonts w:ascii="Tahoma" w:hAnsi="Tahoma" w:cs="Tahoma"/>
      <w:sz w:val="16"/>
      <w:szCs w:val="16"/>
    </w:rPr>
  </w:style>
  <w:style w:type="character" w:customStyle="1" w:styleId="a4">
    <w:name w:val="Текст выноски Знак"/>
    <w:link w:val="a3"/>
    <w:rsid w:val="00D616DD"/>
    <w:rPr>
      <w:rFonts w:ascii="Tahoma" w:hAnsi="Tahoma" w:cs="Tahoma"/>
      <w:sz w:val="16"/>
      <w:szCs w:val="16"/>
    </w:rPr>
  </w:style>
  <w:style w:type="paragraph" w:customStyle="1" w:styleId="ConsPlusNonformat">
    <w:name w:val="ConsPlusNonformat"/>
    <w:rsid w:val="00351714"/>
    <w:pPr>
      <w:widowControl w:val="0"/>
      <w:autoSpaceDE w:val="0"/>
      <w:autoSpaceDN w:val="0"/>
    </w:pPr>
    <w:rPr>
      <w:rFonts w:ascii="Courier New" w:eastAsiaTheme="minorEastAsia" w:hAnsi="Courier New" w:cs="Courier New"/>
      <w:szCs w:val="22"/>
    </w:rPr>
  </w:style>
  <w:style w:type="table" w:styleId="a5">
    <w:name w:val="Table Grid"/>
    <w:basedOn w:val="a1"/>
    <w:rsid w:val="0033543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aliases w:val="!Разделы документа Знак"/>
    <w:basedOn w:val="a0"/>
    <w:link w:val="2"/>
    <w:rsid w:val="00064F0F"/>
    <w:rPr>
      <w:rFonts w:ascii="Arial" w:hAnsi="Arial" w:cs="Arial"/>
      <w:b/>
      <w:bCs/>
      <w:iCs/>
      <w:sz w:val="30"/>
      <w:szCs w:val="28"/>
    </w:rPr>
  </w:style>
  <w:style w:type="character" w:customStyle="1" w:styleId="30">
    <w:name w:val="Заголовок 3 Знак"/>
    <w:aliases w:val="!Главы документа Знак"/>
    <w:basedOn w:val="a0"/>
    <w:link w:val="3"/>
    <w:rsid w:val="00064F0F"/>
    <w:rPr>
      <w:rFonts w:ascii="Arial" w:hAnsi="Arial" w:cs="Arial"/>
      <w:b/>
      <w:bCs/>
      <w:sz w:val="28"/>
      <w:szCs w:val="26"/>
    </w:rPr>
  </w:style>
  <w:style w:type="character" w:styleId="HTML">
    <w:name w:val="HTML Variable"/>
    <w:aliases w:val="!Ссылки в документе"/>
    <w:basedOn w:val="a0"/>
    <w:rsid w:val="00C81731"/>
    <w:rPr>
      <w:rFonts w:ascii="Arial" w:hAnsi="Arial"/>
      <w:b w:val="0"/>
      <w:i w:val="0"/>
      <w:iCs/>
      <w:color w:val="0000FF"/>
      <w:sz w:val="24"/>
      <w:u w:val="none"/>
    </w:rPr>
  </w:style>
  <w:style w:type="paragraph" w:styleId="a6">
    <w:name w:val="annotation text"/>
    <w:aliases w:val="!Равноширинный текст документа"/>
    <w:basedOn w:val="a"/>
    <w:link w:val="a7"/>
    <w:rsid w:val="00C81731"/>
    <w:rPr>
      <w:rFonts w:ascii="Courier" w:hAnsi="Courier"/>
      <w:sz w:val="22"/>
      <w:szCs w:val="20"/>
    </w:rPr>
  </w:style>
  <w:style w:type="character" w:customStyle="1" w:styleId="a7">
    <w:name w:val="Текст примечания Знак"/>
    <w:aliases w:val="!Равноширинный текст документа Знак"/>
    <w:basedOn w:val="a0"/>
    <w:link w:val="a6"/>
    <w:rsid w:val="00064F0F"/>
    <w:rPr>
      <w:rFonts w:ascii="Courier" w:hAnsi="Courier"/>
      <w:sz w:val="22"/>
    </w:rPr>
  </w:style>
  <w:style w:type="paragraph" w:customStyle="1" w:styleId="Title">
    <w:name w:val="Title!Название НПА"/>
    <w:basedOn w:val="a"/>
    <w:rsid w:val="00C81731"/>
    <w:pPr>
      <w:spacing w:before="240" w:after="60"/>
      <w:jc w:val="center"/>
      <w:outlineLvl w:val="0"/>
    </w:pPr>
    <w:rPr>
      <w:rFonts w:cs="Arial"/>
      <w:b/>
      <w:bCs/>
      <w:kern w:val="28"/>
      <w:sz w:val="32"/>
      <w:szCs w:val="32"/>
    </w:rPr>
  </w:style>
  <w:style w:type="character" w:styleId="a8">
    <w:name w:val="Hyperlink"/>
    <w:basedOn w:val="a0"/>
    <w:rsid w:val="00C81731"/>
    <w:rPr>
      <w:color w:val="0000FF"/>
      <w:u w:val="none"/>
    </w:rPr>
  </w:style>
  <w:style w:type="paragraph" w:customStyle="1" w:styleId="Application">
    <w:name w:val="Application!Приложение"/>
    <w:rsid w:val="00C81731"/>
    <w:pPr>
      <w:spacing w:before="120" w:after="120"/>
      <w:jc w:val="right"/>
    </w:pPr>
    <w:rPr>
      <w:rFonts w:ascii="Arial" w:hAnsi="Arial" w:cs="Arial"/>
      <w:b/>
      <w:bCs/>
      <w:kern w:val="28"/>
      <w:sz w:val="32"/>
      <w:szCs w:val="32"/>
    </w:rPr>
  </w:style>
  <w:style w:type="paragraph" w:customStyle="1" w:styleId="Table">
    <w:name w:val="Table!Таблица"/>
    <w:rsid w:val="00C81731"/>
    <w:rPr>
      <w:rFonts w:ascii="Arial" w:hAnsi="Arial" w:cs="Arial"/>
      <w:bCs/>
      <w:kern w:val="28"/>
      <w:sz w:val="24"/>
      <w:szCs w:val="32"/>
    </w:rPr>
  </w:style>
  <w:style w:type="paragraph" w:customStyle="1" w:styleId="Table0">
    <w:name w:val="Table!"/>
    <w:next w:val="Table"/>
    <w:rsid w:val="00C81731"/>
    <w:pPr>
      <w:jc w:val="center"/>
    </w:pPr>
    <w:rPr>
      <w:rFonts w:ascii="Arial" w:hAnsi="Arial" w:cs="Arial"/>
      <w:b/>
      <w:bCs/>
      <w:kern w:val="28"/>
      <w:sz w:val="24"/>
      <w:szCs w:val="32"/>
    </w:rPr>
  </w:style>
  <w:style w:type="paragraph" w:customStyle="1" w:styleId="NumberAndDate">
    <w:name w:val="NumberAndDate"/>
    <w:aliases w:val="!Дата и Номер"/>
    <w:qFormat/>
    <w:rsid w:val="00C81731"/>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C81731"/>
    <w:rPr>
      <w:sz w:val="28"/>
    </w:rPr>
  </w:style>
  <w:style w:type="character" w:styleId="a9">
    <w:name w:val="FollowedHyperlink"/>
    <w:basedOn w:val="a0"/>
    <w:rsid w:val="00B0076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60258830">
      <w:bodyDiv w:val="1"/>
      <w:marLeft w:val="0"/>
      <w:marRight w:val="0"/>
      <w:marTop w:val="0"/>
      <w:marBottom w:val="0"/>
      <w:divBdr>
        <w:top w:val="none" w:sz="0" w:space="0" w:color="auto"/>
        <w:left w:val="none" w:sz="0" w:space="0" w:color="auto"/>
        <w:bottom w:val="none" w:sz="0" w:space="0" w:color="auto"/>
        <w:right w:val="none" w:sz="0" w:space="0" w:color="auto"/>
      </w:divBdr>
    </w:div>
    <w:div w:id="1617173152">
      <w:bodyDiv w:val="1"/>
      <w:marLeft w:val="0"/>
      <w:marRight w:val="0"/>
      <w:marTop w:val="0"/>
      <w:marBottom w:val="0"/>
      <w:divBdr>
        <w:top w:val="none" w:sz="0" w:space="0" w:color="auto"/>
        <w:left w:val="none" w:sz="0" w:space="0" w:color="auto"/>
        <w:bottom w:val="none" w:sz="0" w:space="0" w:color="auto"/>
        <w:right w:val="none" w:sz="0" w:space="0" w:color="auto"/>
      </w:divBdr>
    </w:div>
    <w:div w:id="170998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37&amp;n=163068&amp;dst=54" TargetMode="External"/><Relationship Id="rId3" Type="http://schemas.openxmlformats.org/officeDocument/2006/relationships/styles" Target="styles.xml"/><Relationship Id="rId7" Type="http://schemas.openxmlformats.org/officeDocument/2006/relationships/hyperlink" Target="http://nla-service.minjust.ru:8080/rnla-links/ws/content/act/96e20c02-1b12-465a-b64c-24aa92270007.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d-registr2:8081/content/act/646838a9-d12e-4373-9a8a-23c13940ef74.doc"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d-registr2:8081/content/act/646838a9-d12e-4373-9a8a-23c13940ef74.doc" TargetMode="External"/><Relationship Id="rId4" Type="http://schemas.openxmlformats.org/officeDocument/2006/relationships/settings" Target="settings.xml"/><Relationship Id="rId9" Type="http://schemas.openxmlformats.org/officeDocument/2006/relationships/hyperlink" Target="https://login.consultant.ru/link/?req=doc&amp;base=RLAW037&amp;n=1640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B8196-5B41-479F-A36D-713187084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TotalTime>
  <Pages>2</Pages>
  <Words>470</Words>
  <Characters>4141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cp:lastPrinted>2024-05-08T08:28:00Z</cp:lastPrinted>
  <dcterms:created xsi:type="dcterms:W3CDTF">2024-11-29T08:30:00Z</dcterms:created>
  <dcterms:modified xsi:type="dcterms:W3CDTF">2024-11-29T08:32:00Z</dcterms:modified>
</cp:coreProperties>
</file>