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67" w:rsidRPr="00997919" w:rsidRDefault="00F70167" w:rsidP="005B0FFF">
      <w:pPr>
        <w:pStyle w:val="1"/>
        <w:ind w:right="-28" w:firstLine="0"/>
        <w:rPr>
          <w:b w:val="0"/>
          <w:spacing w:val="60"/>
          <w:sz w:val="30"/>
          <w:szCs w:val="28"/>
        </w:rPr>
      </w:pPr>
      <w:r w:rsidRPr="00997919">
        <w:rPr>
          <w:spacing w:val="60"/>
          <w:sz w:val="30"/>
          <w:szCs w:val="28"/>
        </w:rPr>
        <w:t>Калужская область</w:t>
      </w:r>
    </w:p>
    <w:p w:rsidR="00F70167" w:rsidRPr="00997919" w:rsidRDefault="00F70167" w:rsidP="005B0FFF">
      <w:pPr>
        <w:spacing w:line="264" w:lineRule="auto"/>
        <w:ind w:firstLine="0"/>
        <w:jc w:val="center"/>
        <w:rPr>
          <w:rFonts w:cs="Arial"/>
          <w:b/>
          <w:spacing w:val="60"/>
          <w:sz w:val="30"/>
          <w:szCs w:val="28"/>
        </w:rPr>
      </w:pPr>
      <w:r w:rsidRPr="00997919">
        <w:rPr>
          <w:rFonts w:cs="Arial"/>
          <w:b/>
          <w:spacing w:val="60"/>
          <w:sz w:val="30"/>
          <w:szCs w:val="28"/>
        </w:rPr>
        <w:t>Администрация муниципального района</w:t>
      </w:r>
    </w:p>
    <w:p w:rsidR="00F70167" w:rsidRPr="00997919" w:rsidRDefault="00036259" w:rsidP="005B0FFF">
      <w:pPr>
        <w:spacing w:line="264" w:lineRule="auto"/>
        <w:ind w:firstLine="0"/>
        <w:jc w:val="center"/>
        <w:rPr>
          <w:rFonts w:cs="Arial"/>
          <w:b/>
          <w:spacing w:val="60"/>
          <w:sz w:val="30"/>
          <w:szCs w:val="28"/>
        </w:rPr>
      </w:pPr>
      <w:r>
        <w:rPr>
          <w:rFonts w:cs="Arial"/>
          <w:b/>
          <w:spacing w:val="60"/>
          <w:sz w:val="30"/>
          <w:szCs w:val="28"/>
        </w:rPr>
        <w:t>«</w:t>
      </w:r>
      <w:r w:rsidR="00F70167" w:rsidRPr="00997919">
        <w:rPr>
          <w:rFonts w:cs="Arial"/>
          <w:b/>
          <w:spacing w:val="60"/>
          <w:sz w:val="30"/>
          <w:szCs w:val="28"/>
        </w:rPr>
        <w:t>Город Людиново и Людиновский район</w:t>
      </w:r>
      <w:r>
        <w:rPr>
          <w:rFonts w:cs="Arial"/>
          <w:b/>
          <w:spacing w:val="60"/>
          <w:sz w:val="30"/>
          <w:szCs w:val="28"/>
        </w:rPr>
        <w:t>»</w:t>
      </w:r>
    </w:p>
    <w:p w:rsidR="00F70167" w:rsidRPr="00997919" w:rsidRDefault="00F70167" w:rsidP="005B0FFF">
      <w:pPr>
        <w:pStyle w:val="1"/>
        <w:ind w:right="-28" w:firstLine="0"/>
        <w:rPr>
          <w:b w:val="0"/>
          <w:spacing w:val="60"/>
          <w:sz w:val="8"/>
          <w:szCs w:val="30"/>
        </w:rPr>
      </w:pPr>
    </w:p>
    <w:p w:rsidR="00F70167" w:rsidRPr="00997919" w:rsidRDefault="00A11FBD" w:rsidP="005B0FFF">
      <w:pPr>
        <w:pStyle w:val="4"/>
        <w:spacing w:before="120"/>
        <w:ind w:firstLine="0"/>
        <w:jc w:val="center"/>
        <w:rPr>
          <w:rFonts w:cs="Arial"/>
          <w:sz w:val="34"/>
          <w:szCs w:val="24"/>
        </w:rPr>
      </w:pPr>
      <w:r w:rsidRPr="00997919">
        <w:rPr>
          <w:rFonts w:cs="Arial"/>
          <w:bCs w:val="0"/>
          <w:sz w:val="34"/>
        </w:rPr>
        <w:t>П</w:t>
      </w:r>
      <w:r w:rsidR="00997919">
        <w:rPr>
          <w:rFonts w:cs="Arial"/>
          <w:bCs w:val="0"/>
          <w:sz w:val="34"/>
        </w:rPr>
        <w:t xml:space="preserve"> </w:t>
      </w:r>
      <w:r w:rsidRPr="00997919">
        <w:rPr>
          <w:rFonts w:cs="Arial"/>
          <w:bCs w:val="0"/>
          <w:sz w:val="34"/>
        </w:rPr>
        <w:t>О</w:t>
      </w:r>
      <w:r w:rsidR="00F70167" w:rsidRPr="00997919">
        <w:rPr>
          <w:rFonts w:cs="Arial"/>
          <w:bCs w:val="0"/>
          <w:sz w:val="34"/>
        </w:rPr>
        <w:t xml:space="preserve"> С </w:t>
      </w:r>
      <w:r w:rsidRPr="00997919">
        <w:rPr>
          <w:rFonts w:cs="Arial"/>
          <w:bCs w:val="0"/>
          <w:sz w:val="34"/>
        </w:rPr>
        <w:t>Т</w:t>
      </w:r>
      <w:r w:rsidR="00997919">
        <w:rPr>
          <w:rFonts w:cs="Arial"/>
          <w:bCs w:val="0"/>
          <w:sz w:val="34"/>
        </w:rPr>
        <w:t xml:space="preserve"> </w:t>
      </w:r>
      <w:r w:rsidRPr="00997919">
        <w:rPr>
          <w:rFonts w:cs="Arial"/>
          <w:bCs w:val="0"/>
          <w:sz w:val="34"/>
        </w:rPr>
        <w:t>А</w:t>
      </w:r>
      <w:r w:rsidR="00997919">
        <w:rPr>
          <w:rFonts w:cs="Arial"/>
          <w:bCs w:val="0"/>
          <w:sz w:val="34"/>
        </w:rPr>
        <w:t xml:space="preserve"> </w:t>
      </w:r>
      <w:r w:rsidRPr="00997919">
        <w:rPr>
          <w:rFonts w:cs="Arial"/>
          <w:bCs w:val="0"/>
          <w:sz w:val="34"/>
        </w:rPr>
        <w:t>Н</w:t>
      </w:r>
      <w:r w:rsidR="00997919">
        <w:rPr>
          <w:rFonts w:cs="Arial"/>
          <w:bCs w:val="0"/>
          <w:sz w:val="34"/>
        </w:rPr>
        <w:t xml:space="preserve"> </w:t>
      </w:r>
      <w:r w:rsidRPr="00997919">
        <w:rPr>
          <w:rFonts w:cs="Arial"/>
          <w:bCs w:val="0"/>
          <w:sz w:val="34"/>
        </w:rPr>
        <w:t>О</w:t>
      </w:r>
      <w:r w:rsidR="00997919">
        <w:rPr>
          <w:rFonts w:cs="Arial"/>
          <w:bCs w:val="0"/>
          <w:sz w:val="34"/>
        </w:rPr>
        <w:t xml:space="preserve"> </w:t>
      </w:r>
      <w:r w:rsidRPr="00997919">
        <w:rPr>
          <w:rFonts w:cs="Arial"/>
          <w:bCs w:val="0"/>
          <w:sz w:val="34"/>
        </w:rPr>
        <w:t>В Л</w:t>
      </w:r>
      <w:r w:rsidR="00F70167" w:rsidRPr="00997919">
        <w:rPr>
          <w:rFonts w:cs="Arial"/>
          <w:bCs w:val="0"/>
          <w:sz w:val="34"/>
        </w:rPr>
        <w:t xml:space="preserve"> Е Н И Е</w:t>
      </w:r>
    </w:p>
    <w:p w:rsidR="00C01548" w:rsidRPr="00997919" w:rsidRDefault="00C01548">
      <w:pPr>
        <w:jc w:val="center"/>
        <w:rPr>
          <w:rFonts w:cs="Arial"/>
        </w:rPr>
      </w:pPr>
    </w:p>
    <w:p w:rsidR="00A11FBD" w:rsidRPr="00997919" w:rsidRDefault="00184FA9" w:rsidP="00BA1735">
      <w:pPr>
        <w:ind w:firstLine="0"/>
        <w:rPr>
          <w:rFonts w:cs="Arial"/>
          <w:b/>
        </w:rPr>
      </w:pPr>
      <w:r w:rsidRPr="00997919">
        <w:rPr>
          <w:rFonts w:cs="Arial"/>
        </w:rPr>
        <w:t xml:space="preserve">от </w:t>
      </w:r>
      <w:r w:rsidR="00997919" w:rsidRPr="00997919">
        <w:rPr>
          <w:rFonts w:cs="Arial"/>
        </w:rPr>
        <w:t xml:space="preserve">25.11.2024 </w:t>
      </w:r>
      <w:r w:rsidR="00997919">
        <w:rPr>
          <w:rFonts w:cs="Arial"/>
        </w:rPr>
        <w:tab/>
      </w:r>
      <w:r w:rsidR="00997919">
        <w:rPr>
          <w:rFonts w:cs="Arial"/>
        </w:rPr>
        <w:tab/>
      </w:r>
      <w:r w:rsidR="00997919">
        <w:rPr>
          <w:rFonts w:cs="Arial"/>
        </w:rPr>
        <w:tab/>
      </w:r>
      <w:r w:rsidR="00997919">
        <w:rPr>
          <w:rFonts w:cs="Arial"/>
        </w:rPr>
        <w:tab/>
      </w:r>
      <w:r w:rsidR="00997919">
        <w:rPr>
          <w:rFonts w:cs="Arial"/>
        </w:rPr>
        <w:tab/>
      </w:r>
      <w:r w:rsidR="00997919">
        <w:rPr>
          <w:rFonts w:cs="Arial"/>
        </w:rPr>
        <w:tab/>
      </w:r>
      <w:r w:rsidR="00997919">
        <w:rPr>
          <w:rFonts w:cs="Arial"/>
        </w:rPr>
        <w:tab/>
      </w:r>
      <w:r w:rsidR="00997919">
        <w:rPr>
          <w:rFonts w:cs="Arial"/>
        </w:rPr>
        <w:tab/>
      </w:r>
      <w:r w:rsidR="00997919">
        <w:rPr>
          <w:rFonts w:cs="Arial"/>
        </w:rPr>
        <w:tab/>
      </w:r>
      <w:r w:rsidR="00997919" w:rsidRPr="00997919">
        <w:rPr>
          <w:rFonts w:cs="Arial"/>
        </w:rPr>
        <w:t>№ 1400</w:t>
      </w:r>
    </w:p>
    <w:p w:rsidR="00F2469C" w:rsidRPr="00997919" w:rsidRDefault="00F2469C" w:rsidP="00A11FBD">
      <w:pPr>
        <w:ind w:left="20" w:right="100"/>
        <w:rPr>
          <w:rFonts w:cs="Arial"/>
          <w:b/>
        </w:rPr>
      </w:pPr>
    </w:p>
    <w:p w:rsidR="002274B0" w:rsidRPr="005B0FFF" w:rsidRDefault="00EB4C1B" w:rsidP="00353C27">
      <w:pPr>
        <w:pStyle w:val="ConsPlusTitle"/>
        <w:ind w:right="-1" w:firstLine="0"/>
        <w:jc w:val="center"/>
        <w:rPr>
          <w:rFonts w:ascii="Arial" w:eastAsia="Times New Roman" w:hAnsi="Arial" w:cs="Arial"/>
          <w:b w:val="0"/>
          <w:kern w:val="28"/>
          <w:sz w:val="32"/>
          <w:szCs w:val="32"/>
          <w:lang w:eastAsia="ru-RU"/>
        </w:rPr>
      </w:pPr>
      <w:r w:rsidRPr="005B0FFF">
        <w:rPr>
          <w:rFonts w:ascii="Arial" w:eastAsia="Times New Roman" w:hAnsi="Arial" w:cs="Arial"/>
          <w:kern w:val="28"/>
          <w:sz w:val="32"/>
          <w:szCs w:val="32"/>
          <w:lang w:eastAsia="ru-RU"/>
        </w:rPr>
        <w:t>Об утверждении административного</w:t>
      </w:r>
      <w:r w:rsidR="00997919" w:rsidRPr="005B0FFF">
        <w:rPr>
          <w:rFonts w:ascii="Arial" w:eastAsia="Times New Roman" w:hAnsi="Arial" w:cs="Arial"/>
          <w:kern w:val="28"/>
          <w:sz w:val="32"/>
          <w:szCs w:val="32"/>
          <w:lang w:eastAsia="ru-RU"/>
        </w:rPr>
        <w:t xml:space="preserve"> </w:t>
      </w:r>
      <w:r w:rsidR="005A2398" w:rsidRPr="005B0FFF">
        <w:rPr>
          <w:rFonts w:ascii="Arial" w:eastAsia="Times New Roman" w:hAnsi="Arial" w:cs="Arial"/>
          <w:kern w:val="28"/>
          <w:sz w:val="32"/>
          <w:szCs w:val="32"/>
          <w:lang w:eastAsia="ru-RU"/>
        </w:rPr>
        <w:t>р</w:t>
      </w:r>
      <w:r w:rsidRPr="005B0FFF">
        <w:rPr>
          <w:rFonts w:ascii="Arial" w:eastAsia="Times New Roman" w:hAnsi="Arial" w:cs="Arial"/>
          <w:kern w:val="28"/>
          <w:sz w:val="32"/>
          <w:szCs w:val="32"/>
          <w:lang w:eastAsia="ru-RU"/>
        </w:rPr>
        <w:t>егламента</w:t>
      </w:r>
      <w:r w:rsidR="00997919" w:rsidRPr="005B0FFF">
        <w:rPr>
          <w:rFonts w:ascii="Arial" w:eastAsia="Times New Roman" w:hAnsi="Arial" w:cs="Arial"/>
          <w:kern w:val="28"/>
          <w:sz w:val="32"/>
          <w:szCs w:val="32"/>
          <w:lang w:eastAsia="ru-RU"/>
        </w:rPr>
        <w:t xml:space="preserve"> </w:t>
      </w:r>
      <w:r w:rsidRPr="005B0FFF">
        <w:rPr>
          <w:rFonts w:ascii="Arial" w:eastAsia="Times New Roman" w:hAnsi="Arial" w:cs="Arial"/>
          <w:kern w:val="28"/>
          <w:sz w:val="32"/>
          <w:szCs w:val="32"/>
          <w:lang w:eastAsia="ru-RU"/>
        </w:rPr>
        <w:t>предоставления государственной</w:t>
      </w:r>
      <w:r w:rsidR="00997919" w:rsidRPr="005B0FFF">
        <w:rPr>
          <w:rFonts w:ascii="Arial" w:eastAsia="Times New Roman" w:hAnsi="Arial" w:cs="Arial"/>
          <w:kern w:val="28"/>
          <w:sz w:val="32"/>
          <w:szCs w:val="32"/>
          <w:lang w:eastAsia="ru-RU"/>
        </w:rPr>
        <w:t xml:space="preserve"> </w:t>
      </w:r>
      <w:r w:rsidRPr="005B0FFF">
        <w:rPr>
          <w:rFonts w:ascii="Arial" w:eastAsia="Times New Roman" w:hAnsi="Arial" w:cs="Arial"/>
          <w:kern w:val="28"/>
          <w:sz w:val="32"/>
          <w:szCs w:val="32"/>
          <w:lang w:eastAsia="ru-RU"/>
        </w:rPr>
        <w:t xml:space="preserve">услуги </w:t>
      </w:r>
      <w:r w:rsidR="00036259">
        <w:rPr>
          <w:rFonts w:ascii="Arial" w:eastAsia="Times New Roman" w:hAnsi="Arial" w:cs="Arial"/>
          <w:kern w:val="28"/>
          <w:sz w:val="32"/>
          <w:szCs w:val="32"/>
          <w:lang w:eastAsia="ru-RU"/>
        </w:rPr>
        <w:t>«</w:t>
      </w:r>
      <w:r w:rsidR="003A5C92" w:rsidRPr="005B0FFF">
        <w:rPr>
          <w:rFonts w:ascii="Arial" w:eastAsia="Times New Roman" w:hAnsi="Arial" w:cs="Arial"/>
          <w:kern w:val="28"/>
          <w:sz w:val="32"/>
          <w:szCs w:val="32"/>
          <w:lang w:eastAsia="ru-RU"/>
        </w:rPr>
        <w:t>Предоставление компенсации расходов на уплату взноса на капитальный ремонт</w:t>
      </w:r>
      <w:r w:rsidR="00036259">
        <w:rPr>
          <w:rFonts w:ascii="Arial" w:eastAsia="Times New Roman" w:hAnsi="Arial" w:cs="Arial"/>
          <w:kern w:val="28"/>
          <w:sz w:val="32"/>
          <w:szCs w:val="32"/>
          <w:lang w:eastAsia="ru-RU"/>
        </w:rPr>
        <w:t>»</w:t>
      </w:r>
    </w:p>
    <w:p w:rsidR="003A5C92" w:rsidRDefault="006945B4" w:rsidP="00FB14A9">
      <w:pPr>
        <w:ind w:right="5317" w:firstLine="720"/>
        <w:rPr>
          <w:rFonts w:cs="Arial"/>
          <w:b/>
        </w:rPr>
      </w:pPr>
      <w:r>
        <w:rPr>
          <w:rFonts w:cs="Arial"/>
          <w:b/>
        </w:rPr>
        <w:tab/>
      </w:r>
    </w:p>
    <w:p w:rsidR="00EB4C1B" w:rsidRPr="00997919" w:rsidRDefault="003A5C92" w:rsidP="005B0FFF">
      <w:pPr>
        <w:pStyle w:val="ConsPlusNormal"/>
        <w:widowControl/>
        <w:ind w:firstLine="567"/>
        <w:jc w:val="both"/>
        <w:rPr>
          <w:sz w:val="24"/>
          <w:szCs w:val="24"/>
        </w:rPr>
      </w:pPr>
      <w:proofErr w:type="gramStart"/>
      <w:r w:rsidRPr="00997919">
        <w:rPr>
          <w:sz w:val="24"/>
          <w:szCs w:val="24"/>
        </w:rPr>
        <w:t xml:space="preserve">В соответствии с Федеральным </w:t>
      </w:r>
      <w:hyperlink r:id="rId6">
        <w:r w:rsidRPr="00997919">
          <w:rPr>
            <w:sz w:val="24"/>
            <w:szCs w:val="24"/>
          </w:rPr>
          <w:t>законом</w:t>
        </w:r>
      </w:hyperlink>
      <w:r w:rsidRPr="00997919">
        <w:rPr>
          <w:sz w:val="24"/>
          <w:szCs w:val="24"/>
        </w:rPr>
        <w:t xml:space="preserve"> от 27.07.2010 N </w:t>
      </w:r>
      <w:hyperlink r:id="rId7" w:tooltip="№ 210-фз" w:history="1">
        <w:r w:rsidRPr="006945B4">
          <w:rPr>
            <w:rStyle w:val="a9"/>
            <w:sz w:val="24"/>
            <w:szCs w:val="24"/>
          </w:rPr>
          <w:t>210-ФЗ</w:t>
        </w:r>
      </w:hyperlink>
      <w:r w:rsidRPr="00997919">
        <w:rPr>
          <w:sz w:val="24"/>
          <w:szCs w:val="24"/>
        </w:rPr>
        <w:t xml:space="preserve"> </w:t>
      </w:r>
      <w:r w:rsidR="00036259">
        <w:rPr>
          <w:sz w:val="24"/>
          <w:szCs w:val="24"/>
        </w:rPr>
        <w:t>«</w:t>
      </w:r>
      <w:r w:rsidRPr="00997919">
        <w:rPr>
          <w:sz w:val="24"/>
          <w:szCs w:val="24"/>
        </w:rPr>
        <w:t>Об организации предоставления государственных и муниципальных услуг</w:t>
      </w:r>
      <w:r w:rsidR="00036259">
        <w:rPr>
          <w:sz w:val="24"/>
          <w:szCs w:val="24"/>
        </w:rPr>
        <w:t>»</w:t>
      </w:r>
      <w:r w:rsidRPr="00997919">
        <w:rPr>
          <w:sz w:val="24"/>
          <w:szCs w:val="24"/>
        </w:rPr>
        <w:t xml:space="preserve">, </w:t>
      </w:r>
      <w:hyperlink r:id="rId8">
        <w:r w:rsidRPr="00997919">
          <w:rPr>
            <w:sz w:val="24"/>
            <w:szCs w:val="24"/>
          </w:rPr>
          <w:t>Законом</w:t>
        </w:r>
      </w:hyperlink>
      <w:r w:rsidRPr="00997919">
        <w:rPr>
          <w:sz w:val="24"/>
          <w:szCs w:val="24"/>
        </w:rPr>
        <w:t xml:space="preserve"> Калужской области от 26.09.2005 N </w:t>
      </w:r>
      <w:hyperlink r:id="rId9" w:tooltip="№ 120-03 от 26.09.2005г. " w:history="1">
        <w:r w:rsidRPr="006945B4">
          <w:rPr>
            <w:rStyle w:val="a9"/>
            <w:sz w:val="24"/>
            <w:szCs w:val="24"/>
          </w:rPr>
          <w:t>120-ОЗ</w:t>
        </w:r>
      </w:hyperlink>
      <w:r w:rsidRPr="00997919">
        <w:rPr>
          <w:sz w:val="24"/>
          <w:szCs w:val="24"/>
        </w:rPr>
        <w:t xml:space="preserve"> </w:t>
      </w:r>
      <w:r w:rsidR="00036259">
        <w:rPr>
          <w:sz w:val="24"/>
          <w:szCs w:val="24"/>
        </w:rPr>
        <w:t>«</w:t>
      </w:r>
      <w:r w:rsidRPr="00997919">
        <w:rPr>
          <w:sz w:val="24"/>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036259">
        <w:rPr>
          <w:sz w:val="24"/>
          <w:szCs w:val="24"/>
        </w:rPr>
        <w:t>»</w:t>
      </w:r>
      <w:r w:rsidRPr="00997919">
        <w:rPr>
          <w:sz w:val="24"/>
          <w:szCs w:val="24"/>
        </w:rPr>
        <w:t xml:space="preserve">, </w:t>
      </w:r>
      <w:hyperlink r:id="rId10">
        <w:r w:rsidRPr="00997919">
          <w:rPr>
            <w:sz w:val="24"/>
            <w:szCs w:val="24"/>
          </w:rPr>
          <w:t>Законом</w:t>
        </w:r>
      </w:hyperlink>
      <w:r w:rsidRPr="00997919">
        <w:rPr>
          <w:sz w:val="24"/>
          <w:szCs w:val="24"/>
        </w:rPr>
        <w:t xml:space="preserve"> Калужской области от 28.12.2015 N 49-ОЗ </w:t>
      </w:r>
      <w:r w:rsidR="00036259">
        <w:rPr>
          <w:sz w:val="24"/>
          <w:szCs w:val="24"/>
        </w:rPr>
        <w:t>«</w:t>
      </w:r>
      <w:r w:rsidRPr="00997919">
        <w:rPr>
          <w:sz w:val="24"/>
          <w:szCs w:val="24"/>
        </w:rPr>
        <w:t>О предоставлении мер социальной поддержки на уплату взноса на капитальный ремонт</w:t>
      </w:r>
      <w:r w:rsidR="00036259">
        <w:rPr>
          <w:sz w:val="24"/>
          <w:szCs w:val="24"/>
        </w:rPr>
        <w:t>»</w:t>
      </w:r>
      <w:r w:rsidRPr="00997919">
        <w:rPr>
          <w:sz w:val="24"/>
          <w:szCs w:val="24"/>
        </w:rPr>
        <w:t xml:space="preserve">, </w:t>
      </w:r>
      <w:hyperlink r:id="rId11">
        <w:r w:rsidRPr="00997919">
          <w:rPr>
            <w:sz w:val="24"/>
            <w:szCs w:val="24"/>
          </w:rPr>
          <w:t>постановлением</w:t>
        </w:r>
      </w:hyperlink>
      <w:r w:rsidRPr="00997919">
        <w:rPr>
          <w:sz w:val="24"/>
          <w:szCs w:val="24"/>
        </w:rPr>
        <w:t xml:space="preserve"> Правительства Калужской области</w:t>
      </w:r>
      <w:proofErr w:type="gramEnd"/>
      <w:r w:rsidRPr="00997919">
        <w:rPr>
          <w:sz w:val="24"/>
          <w:szCs w:val="24"/>
        </w:rPr>
        <w:t xml:space="preserve"> от 24.03.2016 N 196 </w:t>
      </w:r>
      <w:r w:rsidR="00036259">
        <w:rPr>
          <w:sz w:val="24"/>
          <w:szCs w:val="24"/>
        </w:rPr>
        <w:t>«</w:t>
      </w:r>
      <w:r w:rsidRPr="00997919">
        <w:rPr>
          <w:sz w:val="24"/>
          <w:szCs w:val="24"/>
        </w:rPr>
        <w:t>Об утверждении Порядка предоставления компенсации расходов на уплату взноса на капитальный ремонт</w:t>
      </w:r>
      <w:r w:rsidR="00036259">
        <w:rPr>
          <w:sz w:val="24"/>
          <w:szCs w:val="24"/>
        </w:rPr>
        <w:t>»</w:t>
      </w:r>
      <w:r w:rsidRPr="00997919">
        <w:rPr>
          <w:sz w:val="24"/>
          <w:szCs w:val="24"/>
        </w:rPr>
        <w:t>,</w:t>
      </w:r>
      <w:r w:rsidR="00BA1735">
        <w:rPr>
          <w:sz w:val="24"/>
          <w:szCs w:val="24"/>
        </w:rPr>
        <w:t xml:space="preserve"> </w:t>
      </w:r>
      <w:hyperlink r:id="rId12" w:tgtFrame="Logical" w:history="1">
        <w:r w:rsidR="00EB4C1B" w:rsidRPr="006945B4">
          <w:rPr>
            <w:rStyle w:val="a9"/>
            <w:sz w:val="24"/>
            <w:szCs w:val="24"/>
          </w:rPr>
          <w:t>Уставом</w:t>
        </w:r>
      </w:hyperlink>
      <w:r w:rsidR="00EB4C1B" w:rsidRPr="00997919">
        <w:rPr>
          <w:sz w:val="24"/>
          <w:szCs w:val="24"/>
        </w:rPr>
        <w:t xml:space="preserve">  муниципального района </w:t>
      </w:r>
      <w:r w:rsidR="00036259">
        <w:rPr>
          <w:sz w:val="24"/>
          <w:szCs w:val="24"/>
        </w:rPr>
        <w:t>«</w:t>
      </w:r>
      <w:r w:rsidR="00EB4C1B" w:rsidRPr="00997919">
        <w:rPr>
          <w:sz w:val="24"/>
          <w:szCs w:val="24"/>
        </w:rPr>
        <w:t>Город Людиново и Людиновский район</w:t>
      </w:r>
      <w:r w:rsidR="00036259">
        <w:rPr>
          <w:sz w:val="24"/>
          <w:szCs w:val="24"/>
        </w:rPr>
        <w:t>»</w:t>
      </w:r>
      <w:r w:rsidR="00EB4C1B" w:rsidRPr="00997919">
        <w:rPr>
          <w:sz w:val="24"/>
          <w:szCs w:val="24"/>
        </w:rPr>
        <w:t xml:space="preserve">, администрация муниципального района </w:t>
      </w:r>
      <w:r w:rsidR="00036259">
        <w:rPr>
          <w:sz w:val="24"/>
          <w:szCs w:val="24"/>
        </w:rPr>
        <w:t>«</w:t>
      </w:r>
      <w:r w:rsidR="00EB4C1B" w:rsidRPr="00997919">
        <w:rPr>
          <w:sz w:val="24"/>
          <w:szCs w:val="24"/>
        </w:rPr>
        <w:t>Город Людиново и Людиновский район</w:t>
      </w:r>
      <w:r w:rsidR="00036259">
        <w:rPr>
          <w:sz w:val="24"/>
          <w:szCs w:val="24"/>
        </w:rPr>
        <w:t>»</w:t>
      </w:r>
    </w:p>
    <w:p w:rsidR="00EB4C1B" w:rsidRPr="00997919" w:rsidRDefault="00EB4C1B" w:rsidP="005B0FFF">
      <w:pPr>
        <w:pStyle w:val="ConsPlusNormal"/>
        <w:widowControl/>
        <w:ind w:firstLine="567"/>
        <w:jc w:val="both"/>
        <w:rPr>
          <w:sz w:val="24"/>
          <w:szCs w:val="24"/>
        </w:rPr>
      </w:pPr>
    </w:p>
    <w:p w:rsidR="00EB4C1B" w:rsidRPr="00997919" w:rsidRDefault="00EB4C1B" w:rsidP="005B0FFF">
      <w:pPr>
        <w:rPr>
          <w:rFonts w:cs="Arial"/>
        </w:rPr>
      </w:pPr>
      <w:r w:rsidRPr="00997919">
        <w:rPr>
          <w:rFonts w:cs="Arial"/>
        </w:rPr>
        <w:t>постановляет:</w:t>
      </w:r>
    </w:p>
    <w:p w:rsidR="00EB4C1B" w:rsidRPr="00997919" w:rsidRDefault="00EB4C1B" w:rsidP="005B0FFF">
      <w:pPr>
        <w:rPr>
          <w:rFonts w:cs="Arial"/>
        </w:rPr>
      </w:pPr>
    </w:p>
    <w:p w:rsidR="00EB4C1B" w:rsidRPr="00997919" w:rsidRDefault="00EB4C1B" w:rsidP="005B0FFF">
      <w:pPr>
        <w:pStyle w:val="ConsPlusNormal"/>
        <w:ind w:firstLine="567"/>
        <w:jc w:val="both"/>
        <w:rPr>
          <w:sz w:val="24"/>
          <w:szCs w:val="24"/>
        </w:rPr>
      </w:pPr>
      <w:r w:rsidRPr="00997919">
        <w:rPr>
          <w:sz w:val="24"/>
          <w:szCs w:val="24"/>
        </w:rPr>
        <w:t xml:space="preserve">1. Утвердить административный </w:t>
      </w:r>
      <w:hyperlink w:anchor="P45">
        <w:r w:rsidRPr="00997919">
          <w:rPr>
            <w:color w:val="000000" w:themeColor="text1"/>
            <w:sz w:val="24"/>
            <w:szCs w:val="24"/>
          </w:rPr>
          <w:t>регламент</w:t>
        </w:r>
      </w:hyperlink>
      <w:r w:rsidRPr="00997919">
        <w:rPr>
          <w:color w:val="000000" w:themeColor="text1"/>
          <w:sz w:val="24"/>
          <w:szCs w:val="24"/>
        </w:rPr>
        <w:t xml:space="preserve"> предоставления государственной услуги </w:t>
      </w:r>
      <w:r w:rsidR="00036259">
        <w:rPr>
          <w:sz w:val="24"/>
          <w:szCs w:val="24"/>
        </w:rPr>
        <w:t>«</w:t>
      </w:r>
      <w:r w:rsidRPr="00997919">
        <w:rPr>
          <w:sz w:val="24"/>
          <w:szCs w:val="24"/>
        </w:rPr>
        <w:t xml:space="preserve">Предоставление </w:t>
      </w:r>
      <w:r w:rsidR="003A5C92" w:rsidRPr="00997919">
        <w:rPr>
          <w:sz w:val="24"/>
          <w:szCs w:val="24"/>
        </w:rPr>
        <w:t>компенсации расходов на уплату взноса на капитальный ремонт</w:t>
      </w:r>
      <w:r w:rsidR="00036259">
        <w:rPr>
          <w:sz w:val="24"/>
          <w:szCs w:val="24"/>
        </w:rPr>
        <w:t>»</w:t>
      </w:r>
      <w:r w:rsidR="00AA3AF6">
        <w:rPr>
          <w:sz w:val="24"/>
          <w:szCs w:val="24"/>
        </w:rPr>
        <w:t xml:space="preserve"> </w:t>
      </w:r>
      <w:r w:rsidRPr="00997919">
        <w:rPr>
          <w:sz w:val="24"/>
          <w:szCs w:val="24"/>
        </w:rPr>
        <w:t>(прилагается).</w:t>
      </w:r>
    </w:p>
    <w:p w:rsidR="007613FB" w:rsidRPr="00997919" w:rsidRDefault="007613FB" w:rsidP="005B0FFF">
      <w:pPr>
        <w:rPr>
          <w:rFonts w:cs="Arial"/>
        </w:rPr>
      </w:pPr>
      <w:r w:rsidRPr="00997919">
        <w:rPr>
          <w:rFonts w:cs="Arial"/>
        </w:rPr>
        <w:t xml:space="preserve">2. </w:t>
      </w:r>
      <w:proofErr w:type="gramStart"/>
      <w:r w:rsidRPr="00997919">
        <w:rPr>
          <w:rFonts w:cs="Arial"/>
        </w:rPr>
        <w:t>Контроль за</w:t>
      </w:r>
      <w:proofErr w:type="gramEnd"/>
      <w:r w:rsidRPr="00997919">
        <w:rPr>
          <w:rFonts w:cs="Arial"/>
        </w:rPr>
        <w:t xml:space="preserve"> исполнением  настоящего постановления администрации  возложить  на заместителя главы администрации </w:t>
      </w:r>
      <w:r w:rsidR="003A5C92" w:rsidRPr="00997919">
        <w:rPr>
          <w:rFonts w:cs="Arial"/>
        </w:rPr>
        <w:t>М. А. Денисову</w:t>
      </w:r>
      <w:r w:rsidRPr="00997919">
        <w:rPr>
          <w:rFonts w:cs="Arial"/>
        </w:rPr>
        <w:t xml:space="preserve">.  </w:t>
      </w:r>
    </w:p>
    <w:p w:rsidR="00E97A7D" w:rsidRDefault="007613FB" w:rsidP="005B0FFF">
      <w:pPr>
        <w:rPr>
          <w:rFonts w:cs="Arial"/>
        </w:rPr>
      </w:pPr>
      <w:r w:rsidRPr="00997919">
        <w:rPr>
          <w:rFonts w:cs="Arial"/>
        </w:rPr>
        <w:t>3. Настоящее постан</w:t>
      </w:r>
      <w:bookmarkStart w:id="0" w:name="_GoBack"/>
      <w:bookmarkEnd w:id="0"/>
      <w:r w:rsidRPr="00997919">
        <w:rPr>
          <w:rFonts w:cs="Arial"/>
        </w:rPr>
        <w:t>овление администрации вступает в силу после его официального опубликования.</w:t>
      </w:r>
    </w:p>
    <w:p w:rsidR="005B0FFF" w:rsidRDefault="005B0FFF" w:rsidP="005B0FFF">
      <w:pPr>
        <w:rPr>
          <w:rFonts w:cs="Arial"/>
        </w:rPr>
      </w:pPr>
    </w:p>
    <w:p w:rsidR="005B0FFF" w:rsidRPr="00997919" w:rsidRDefault="005B0FFF" w:rsidP="005B0FFF">
      <w:pPr>
        <w:ind w:firstLine="0"/>
        <w:rPr>
          <w:rFonts w:cs="Arial"/>
        </w:rPr>
      </w:pPr>
      <w:r w:rsidRPr="00997919">
        <w:rPr>
          <w:rFonts w:cs="Arial"/>
        </w:rPr>
        <w:t>Глава администрации</w:t>
      </w:r>
    </w:p>
    <w:p w:rsidR="005B0FFF" w:rsidRDefault="005B0FFF" w:rsidP="005B0FFF">
      <w:pPr>
        <w:ind w:firstLine="0"/>
        <w:rPr>
          <w:rFonts w:cs="Arial"/>
        </w:rPr>
      </w:pPr>
      <w:proofErr w:type="gramStart"/>
      <w:r w:rsidRPr="00997919">
        <w:rPr>
          <w:rFonts w:cs="Arial"/>
        </w:rPr>
        <w:t>муниципального</w:t>
      </w:r>
      <w:proofErr w:type="gramEnd"/>
      <w:r w:rsidRPr="00997919">
        <w:rPr>
          <w:rFonts w:cs="Arial"/>
        </w:rPr>
        <w:t xml:space="preserve"> района</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С.В. Перевалов</w:t>
      </w:r>
    </w:p>
    <w:p w:rsidR="005B0FFF" w:rsidRPr="00997919" w:rsidRDefault="005B0FFF" w:rsidP="005B0FFF">
      <w:pPr>
        <w:rPr>
          <w:rFonts w:cs="Arial"/>
        </w:rPr>
      </w:pPr>
    </w:p>
    <w:p w:rsidR="007D5508" w:rsidRPr="00997919" w:rsidRDefault="007D5508" w:rsidP="00A11FBD">
      <w:pPr>
        <w:pStyle w:val="22"/>
        <w:shd w:val="clear" w:color="auto" w:fill="auto"/>
        <w:spacing w:before="0" w:line="230" w:lineRule="exact"/>
        <w:ind w:left="20"/>
        <w:jc w:val="left"/>
        <w:rPr>
          <w:rStyle w:val="10"/>
          <w:rFonts w:cs="Arial"/>
          <w:sz w:val="24"/>
          <w:szCs w:val="24"/>
        </w:rPr>
      </w:pPr>
    </w:p>
    <w:p w:rsidR="005B0FFF" w:rsidRPr="005B0FFF" w:rsidRDefault="00997919" w:rsidP="005B0FFF">
      <w:pPr>
        <w:pStyle w:val="ConsPlusNormal"/>
        <w:ind w:left="5387"/>
        <w:jc w:val="right"/>
        <w:outlineLvl w:val="0"/>
        <w:rPr>
          <w:b/>
          <w:bCs/>
          <w:kern w:val="28"/>
          <w:sz w:val="32"/>
          <w:szCs w:val="32"/>
        </w:rPr>
      </w:pPr>
      <w:r w:rsidRPr="005B0FFF">
        <w:rPr>
          <w:b/>
          <w:bCs/>
          <w:kern w:val="28"/>
          <w:sz w:val="32"/>
          <w:szCs w:val="32"/>
        </w:rPr>
        <w:t>Приложение</w:t>
      </w:r>
      <w:r w:rsidR="005B0FFF" w:rsidRPr="005B0FFF">
        <w:rPr>
          <w:b/>
          <w:bCs/>
          <w:kern w:val="28"/>
          <w:sz w:val="32"/>
          <w:szCs w:val="32"/>
        </w:rPr>
        <w:t xml:space="preserve"> </w:t>
      </w:r>
    </w:p>
    <w:p w:rsidR="00997919" w:rsidRPr="005B0FFF" w:rsidRDefault="00997919" w:rsidP="005B0FFF">
      <w:pPr>
        <w:pStyle w:val="ConsPlusNormal"/>
        <w:ind w:left="5387"/>
        <w:jc w:val="right"/>
        <w:outlineLvl w:val="0"/>
        <w:rPr>
          <w:b/>
          <w:bCs/>
          <w:kern w:val="28"/>
          <w:sz w:val="32"/>
          <w:szCs w:val="32"/>
        </w:rPr>
      </w:pPr>
      <w:r w:rsidRPr="005B0FFF">
        <w:rPr>
          <w:b/>
          <w:bCs/>
          <w:kern w:val="28"/>
          <w:sz w:val="32"/>
          <w:szCs w:val="32"/>
        </w:rPr>
        <w:t>к Постановлению</w:t>
      </w:r>
    </w:p>
    <w:p w:rsidR="00997919" w:rsidRPr="005B0FFF" w:rsidRDefault="00997919" w:rsidP="005B0FFF">
      <w:pPr>
        <w:pStyle w:val="ConsPlusNormal"/>
        <w:ind w:left="5387"/>
        <w:jc w:val="right"/>
        <w:rPr>
          <w:b/>
          <w:bCs/>
          <w:kern w:val="28"/>
          <w:sz w:val="32"/>
          <w:szCs w:val="32"/>
        </w:rPr>
      </w:pPr>
      <w:r w:rsidRPr="005B0FFF">
        <w:rPr>
          <w:b/>
          <w:bCs/>
          <w:kern w:val="28"/>
          <w:sz w:val="32"/>
          <w:szCs w:val="32"/>
        </w:rPr>
        <w:t>администрации муниципального района</w:t>
      </w:r>
    </w:p>
    <w:p w:rsidR="00997919" w:rsidRPr="005B0FFF" w:rsidRDefault="00036259" w:rsidP="005B0FFF">
      <w:pPr>
        <w:pStyle w:val="ConsPlusNormal"/>
        <w:ind w:left="5387"/>
        <w:jc w:val="right"/>
        <w:rPr>
          <w:b/>
          <w:bCs/>
          <w:kern w:val="28"/>
          <w:sz w:val="32"/>
          <w:szCs w:val="32"/>
        </w:rPr>
      </w:pPr>
      <w:r>
        <w:rPr>
          <w:b/>
          <w:bCs/>
          <w:kern w:val="28"/>
          <w:sz w:val="32"/>
          <w:szCs w:val="32"/>
        </w:rPr>
        <w:t>«</w:t>
      </w:r>
      <w:r w:rsidR="00997919" w:rsidRPr="005B0FFF">
        <w:rPr>
          <w:b/>
          <w:bCs/>
          <w:kern w:val="28"/>
          <w:sz w:val="32"/>
          <w:szCs w:val="32"/>
        </w:rPr>
        <w:t>Город Людиново и Людиновский район</w:t>
      </w:r>
      <w:r>
        <w:rPr>
          <w:b/>
          <w:bCs/>
          <w:kern w:val="28"/>
          <w:sz w:val="32"/>
          <w:szCs w:val="32"/>
        </w:rPr>
        <w:t>»</w:t>
      </w:r>
    </w:p>
    <w:p w:rsidR="00997919" w:rsidRPr="00997919" w:rsidRDefault="00997919" w:rsidP="005B0FFF">
      <w:pPr>
        <w:pStyle w:val="ConsPlusNormal"/>
        <w:ind w:left="5387"/>
        <w:jc w:val="right"/>
        <w:rPr>
          <w:sz w:val="20"/>
          <w:szCs w:val="20"/>
          <w:u w:val="single"/>
        </w:rPr>
      </w:pPr>
      <w:r w:rsidRPr="005B0FFF">
        <w:rPr>
          <w:b/>
          <w:bCs/>
          <w:kern w:val="28"/>
          <w:sz w:val="32"/>
          <w:szCs w:val="32"/>
        </w:rPr>
        <w:t>от</w:t>
      </w:r>
      <w:r w:rsidR="005B0FFF" w:rsidRPr="005B0FFF">
        <w:rPr>
          <w:b/>
          <w:bCs/>
          <w:kern w:val="28"/>
          <w:sz w:val="32"/>
          <w:szCs w:val="32"/>
        </w:rPr>
        <w:t xml:space="preserve"> 25.11.2024 № 1400</w:t>
      </w:r>
    </w:p>
    <w:p w:rsidR="00997919" w:rsidRPr="005B0FFF" w:rsidRDefault="00997919" w:rsidP="005B0FFF">
      <w:pPr>
        <w:pStyle w:val="ConsPlusTitle"/>
        <w:ind w:firstLine="0"/>
        <w:jc w:val="center"/>
        <w:rPr>
          <w:rFonts w:ascii="Arial" w:eastAsia="Times New Roman" w:hAnsi="Arial" w:cs="Arial"/>
          <w:kern w:val="28"/>
          <w:sz w:val="32"/>
          <w:szCs w:val="32"/>
          <w:lang w:eastAsia="ru-RU"/>
        </w:rPr>
      </w:pPr>
      <w:r w:rsidRPr="005B0FFF">
        <w:rPr>
          <w:rFonts w:ascii="Arial" w:eastAsia="Times New Roman" w:hAnsi="Arial" w:cs="Arial"/>
          <w:kern w:val="28"/>
          <w:sz w:val="32"/>
          <w:szCs w:val="32"/>
          <w:lang w:eastAsia="ru-RU"/>
        </w:rPr>
        <w:lastRenderedPageBreak/>
        <w:t>АДМИНИСТРАТИВНЫЙ РЕГЛАМЕНТ</w:t>
      </w:r>
    </w:p>
    <w:p w:rsidR="00997919" w:rsidRPr="005B0FFF" w:rsidRDefault="00997919" w:rsidP="005B0FFF">
      <w:pPr>
        <w:pStyle w:val="ConsPlusTitle"/>
        <w:ind w:firstLine="0"/>
        <w:jc w:val="center"/>
        <w:rPr>
          <w:rFonts w:ascii="Arial" w:eastAsia="Times New Roman" w:hAnsi="Arial" w:cs="Arial"/>
          <w:kern w:val="28"/>
          <w:sz w:val="32"/>
          <w:szCs w:val="32"/>
          <w:lang w:eastAsia="ru-RU"/>
        </w:rPr>
      </w:pPr>
      <w:r w:rsidRPr="005B0FFF">
        <w:rPr>
          <w:rFonts w:ascii="Arial" w:eastAsia="Times New Roman" w:hAnsi="Arial" w:cs="Arial"/>
          <w:kern w:val="28"/>
          <w:sz w:val="32"/>
          <w:szCs w:val="32"/>
          <w:lang w:eastAsia="ru-RU"/>
        </w:rPr>
        <w:t xml:space="preserve">предоставления государственной услуги </w:t>
      </w:r>
      <w:r w:rsidR="00036259">
        <w:rPr>
          <w:rFonts w:ascii="Arial" w:eastAsia="Times New Roman" w:hAnsi="Arial" w:cs="Arial"/>
          <w:kern w:val="28"/>
          <w:sz w:val="32"/>
          <w:szCs w:val="32"/>
          <w:lang w:eastAsia="ru-RU"/>
        </w:rPr>
        <w:t>«</w:t>
      </w:r>
      <w:r w:rsidRPr="005B0FFF">
        <w:rPr>
          <w:rFonts w:ascii="Arial" w:eastAsia="Times New Roman" w:hAnsi="Arial" w:cs="Arial"/>
          <w:kern w:val="28"/>
          <w:sz w:val="32"/>
          <w:szCs w:val="32"/>
          <w:lang w:eastAsia="ru-RU"/>
        </w:rPr>
        <w:t>Предоставление компенсации расходов на уплату взноса на капитальный ремонт</w:t>
      </w:r>
      <w:r w:rsidR="00036259">
        <w:rPr>
          <w:rFonts w:ascii="Arial" w:eastAsia="Times New Roman" w:hAnsi="Arial" w:cs="Arial"/>
          <w:kern w:val="28"/>
          <w:sz w:val="32"/>
          <w:szCs w:val="32"/>
          <w:lang w:eastAsia="ru-RU"/>
        </w:rPr>
        <w:t>»</w:t>
      </w:r>
      <w:r w:rsidRPr="005B0FFF">
        <w:rPr>
          <w:rFonts w:ascii="Arial" w:eastAsia="Times New Roman" w:hAnsi="Arial" w:cs="Arial"/>
          <w:kern w:val="28"/>
          <w:sz w:val="32"/>
          <w:szCs w:val="32"/>
          <w:lang w:eastAsia="ru-RU"/>
        </w:rPr>
        <w:t xml:space="preserve"> муниципального района </w:t>
      </w:r>
      <w:r w:rsidR="00036259">
        <w:rPr>
          <w:rFonts w:ascii="Arial" w:eastAsia="Times New Roman" w:hAnsi="Arial" w:cs="Arial"/>
          <w:kern w:val="28"/>
          <w:sz w:val="32"/>
          <w:szCs w:val="32"/>
          <w:lang w:eastAsia="ru-RU"/>
        </w:rPr>
        <w:t>«</w:t>
      </w:r>
      <w:r w:rsidRPr="005B0FFF">
        <w:rPr>
          <w:rFonts w:ascii="Arial" w:eastAsia="Times New Roman" w:hAnsi="Arial" w:cs="Arial"/>
          <w:kern w:val="28"/>
          <w:sz w:val="32"/>
          <w:szCs w:val="32"/>
          <w:lang w:eastAsia="ru-RU"/>
        </w:rPr>
        <w:t>Город Людиново и  Людиновский район</w:t>
      </w:r>
      <w:r w:rsidR="00036259">
        <w:rPr>
          <w:rFonts w:ascii="Arial" w:eastAsia="Times New Roman" w:hAnsi="Arial" w:cs="Arial"/>
          <w:kern w:val="28"/>
          <w:sz w:val="32"/>
          <w:szCs w:val="32"/>
          <w:lang w:eastAsia="ru-RU"/>
        </w:rPr>
        <w:t>»</w:t>
      </w:r>
      <w:r w:rsidRPr="005B0FFF">
        <w:rPr>
          <w:rFonts w:ascii="Arial" w:eastAsia="Times New Roman" w:hAnsi="Arial" w:cs="Arial"/>
          <w:kern w:val="28"/>
          <w:sz w:val="32"/>
          <w:szCs w:val="32"/>
          <w:lang w:eastAsia="ru-RU"/>
        </w:rPr>
        <w:t xml:space="preserve"> Калужской области</w:t>
      </w:r>
    </w:p>
    <w:p w:rsidR="00997919" w:rsidRPr="00997919" w:rsidRDefault="00997919" w:rsidP="00997919">
      <w:pPr>
        <w:rPr>
          <w:rFonts w:cs="Arial"/>
        </w:rPr>
      </w:pPr>
    </w:p>
    <w:p w:rsidR="00997919" w:rsidRPr="005B0FFF" w:rsidRDefault="00997919" w:rsidP="002A326D">
      <w:pPr>
        <w:pStyle w:val="ConsPlusTitle"/>
        <w:ind w:firstLine="0"/>
        <w:jc w:val="center"/>
        <w:outlineLvl w:val="1"/>
        <w:rPr>
          <w:rFonts w:ascii="Arial" w:eastAsia="Times New Roman" w:hAnsi="Arial" w:cs="Arial"/>
          <w:kern w:val="32"/>
          <w:sz w:val="32"/>
          <w:szCs w:val="32"/>
          <w:lang w:eastAsia="ru-RU"/>
        </w:rPr>
      </w:pPr>
      <w:r w:rsidRPr="005B0FFF">
        <w:rPr>
          <w:rFonts w:ascii="Arial" w:eastAsia="Times New Roman" w:hAnsi="Arial" w:cs="Arial"/>
          <w:kern w:val="32"/>
          <w:sz w:val="32"/>
          <w:szCs w:val="32"/>
          <w:lang w:eastAsia="ru-RU"/>
        </w:rPr>
        <w:t>1. Общие положения</w:t>
      </w:r>
    </w:p>
    <w:p w:rsidR="00997919" w:rsidRPr="00997919" w:rsidRDefault="00997919" w:rsidP="00997919">
      <w:pPr>
        <w:pStyle w:val="ConsPlusNormal"/>
        <w:jc w:val="both"/>
        <w:rPr>
          <w:sz w:val="24"/>
          <w:szCs w:val="24"/>
        </w:rPr>
      </w:pPr>
    </w:p>
    <w:p w:rsidR="00997919" w:rsidRPr="00997919" w:rsidRDefault="00997919" w:rsidP="009B6E8A">
      <w:pPr>
        <w:pStyle w:val="ConsPlusNormal"/>
        <w:tabs>
          <w:tab w:val="left" w:pos="709"/>
        </w:tabs>
        <w:ind w:firstLine="567"/>
        <w:jc w:val="both"/>
        <w:rPr>
          <w:b/>
          <w:sz w:val="24"/>
          <w:szCs w:val="24"/>
        </w:rPr>
      </w:pPr>
      <w:r w:rsidRPr="00997919">
        <w:rPr>
          <w:b/>
          <w:sz w:val="24"/>
          <w:szCs w:val="24"/>
        </w:rPr>
        <w:t xml:space="preserve">1.1. Предмет регулирования административного регламента </w:t>
      </w:r>
      <w:r w:rsidR="00BA1735">
        <w:rPr>
          <w:b/>
          <w:sz w:val="24"/>
          <w:szCs w:val="24"/>
        </w:rPr>
        <w:t xml:space="preserve"> </w:t>
      </w:r>
      <w:r w:rsidRPr="00997919">
        <w:rPr>
          <w:b/>
          <w:sz w:val="24"/>
          <w:szCs w:val="24"/>
        </w:rPr>
        <w:t>предоставления государственной услуги</w:t>
      </w:r>
    </w:p>
    <w:p w:rsidR="00997919" w:rsidRPr="00997919" w:rsidRDefault="00997919" w:rsidP="00997919">
      <w:pPr>
        <w:pStyle w:val="ConsPlusNormal"/>
        <w:ind w:firstLine="540"/>
        <w:rPr>
          <w:b/>
          <w:sz w:val="24"/>
          <w:szCs w:val="24"/>
        </w:rPr>
      </w:pPr>
    </w:p>
    <w:p w:rsidR="00997919" w:rsidRPr="00997919" w:rsidRDefault="00997919" w:rsidP="00353C27">
      <w:pPr>
        <w:pStyle w:val="ConsPlusNormal"/>
        <w:tabs>
          <w:tab w:val="left" w:pos="709"/>
        </w:tabs>
        <w:ind w:firstLine="567"/>
        <w:jc w:val="both"/>
        <w:rPr>
          <w:sz w:val="24"/>
          <w:szCs w:val="24"/>
        </w:rPr>
      </w:pPr>
      <w:proofErr w:type="gramStart"/>
      <w:r w:rsidRPr="00997919">
        <w:rPr>
          <w:sz w:val="24"/>
          <w:szCs w:val="24"/>
        </w:rPr>
        <w:t xml:space="preserve">Административный регламент предоставления государственной услуги </w:t>
      </w:r>
      <w:r w:rsidR="00036259">
        <w:rPr>
          <w:sz w:val="24"/>
          <w:szCs w:val="24"/>
        </w:rPr>
        <w:t>«</w:t>
      </w:r>
      <w:r w:rsidRPr="00997919">
        <w:rPr>
          <w:sz w:val="24"/>
          <w:szCs w:val="24"/>
        </w:rPr>
        <w:t>Предоставление компенсации расходов на уплату взноса на капитальный ремонт</w:t>
      </w:r>
      <w:r w:rsidR="00036259">
        <w:rPr>
          <w:sz w:val="24"/>
          <w:szCs w:val="24"/>
        </w:rPr>
        <w:t>»</w:t>
      </w:r>
      <w:r w:rsidRPr="00997919">
        <w:rPr>
          <w:sz w:val="24"/>
          <w:szCs w:val="24"/>
        </w:rPr>
        <w:t xml:space="preserve">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w:t>
      </w:r>
      <w:proofErr w:type="gramEnd"/>
      <w:r w:rsidRPr="00997919">
        <w:rPr>
          <w:sz w:val="24"/>
          <w:szCs w:val="24"/>
        </w:rPr>
        <w:t xml:space="preserve"> поддержки отдельным категориям граждан на оплату жилого помещения и коммунальных услуг (далее - государственная услуга).</w:t>
      </w:r>
    </w:p>
    <w:p w:rsidR="00997919" w:rsidRPr="00997919" w:rsidRDefault="00997919" w:rsidP="00353C27">
      <w:pPr>
        <w:pStyle w:val="ConsPlusNormal"/>
        <w:tabs>
          <w:tab w:val="left" w:pos="709"/>
          <w:tab w:val="left" w:pos="851"/>
        </w:tabs>
        <w:ind w:firstLine="567"/>
        <w:jc w:val="both"/>
        <w:rPr>
          <w:sz w:val="24"/>
          <w:szCs w:val="24"/>
        </w:rPr>
      </w:pPr>
      <w:proofErr w:type="gramStart"/>
      <w:r w:rsidRPr="00997919">
        <w:rPr>
          <w:sz w:val="24"/>
          <w:szCs w:val="24"/>
        </w:rPr>
        <w:t xml:space="preserve">Предоставление государственной услуги гражданам, проживающим на территории муниципального района </w:t>
      </w:r>
      <w:r w:rsidR="00036259">
        <w:rPr>
          <w:sz w:val="24"/>
          <w:szCs w:val="24"/>
        </w:rPr>
        <w:t>«</w:t>
      </w:r>
      <w:r w:rsidRPr="00997919">
        <w:rPr>
          <w:sz w:val="24"/>
          <w:szCs w:val="24"/>
        </w:rPr>
        <w:t>Город Людиново и Людиновский район</w:t>
      </w:r>
      <w:r w:rsidR="00036259">
        <w:rPr>
          <w:sz w:val="24"/>
          <w:szCs w:val="24"/>
        </w:rPr>
        <w:t>»</w:t>
      </w:r>
      <w:r w:rsidRPr="00997919">
        <w:rPr>
          <w:sz w:val="24"/>
          <w:szCs w:val="24"/>
        </w:rPr>
        <w:t xml:space="preserve"> осуществляется отделом социальной защиты населения администрации муниципального района </w:t>
      </w:r>
      <w:r w:rsidR="00036259">
        <w:rPr>
          <w:sz w:val="24"/>
          <w:szCs w:val="24"/>
        </w:rPr>
        <w:t>«</w:t>
      </w:r>
      <w:r w:rsidRPr="00997919">
        <w:rPr>
          <w:sz w:val="24"/>
          <w:szCs w:val="24"/>
        </w:rPr>
        <w:t>Город Людиново и Людиновский район</w:t>
      </w:r>
      <w:r w:rsidR="00036259">
        <w:rPr>
          <w:sz w:val="24"/>
          <w:szCs w:val="24"/>
        </w:rPr>
        <w:t>»</w:t>
      </w:r>
      <w:r w:rsidRPr="00997919">
        <w:rPr>
          <w:sz w:val="24"/>
          <w:szCs w:val="24"/>
        </w:rPr>
        <w:t xml:space="preserve"> (далее - уполномоченный орган) в рамках переданных полномочий в</w:t>
      </w:r>
      <w:r w:rsidR="00CB552E">
        <w:rPr>
          <w:sz w:val="24"/>
          <w:szCs w:val="24"/>
        </w:rPr>
        <w:t xml:space="preserve"> </w:t>
      </w:r>
      <w:r w:rsidRPr="00997919">
        <w:rPr>
          <w:sz w:val="24"/>
          <w:szCs w:val="24"/>
        </w:rPr>
        <w:t xml:space="preserve">соответствии с </w:t>
      </w:r>
      <w:hyperlink r:id="rId13">
        <w:r w:rsidRPr="00997919">
          <w:rPr>
            <w:sz w:val="24"/>
            <w:szCs w:val="24"/>
          </w:rPr>
          <w:t>Законом</w:t>
        </w:r>
      </w:hyperlink>
      <w:r w:rsidRPr="00997919">
        <w:rPr>
          <w:sz w:val="24"/>
          <w:szCs w:val="24"/>
        </w:rPr>
        <w:t xml:space="preserve"> Калужской области от 26.09.2005 № </w:t>
      </w:r>
      <w:hyperlink r:id="rId14" w:tooltip="№ 120-03 от 26.09.2005г. " w:history="1">
        <w:r w:rsidRPr="006945B4">
          <w:rPr>
            <w:rStyle w:val="a9"/>
            <w:sz w:val="24"/>
            <w:szCs w:val="24"/>
          </w:rPr>
          <w:t>120-ОЗ</w:t>
        </w:r>
      </w:hyperlink>
      <w:r w:rsidRPr="00997919">
        <w:rPr>
          <w:sz w:val="24"/>
          <w:szCs w:val="24"/>
        </w:rPr>
        <w:t xml:space="preserve"> </w:t>
      </w:r>
      <w:r w:rsidR="00036259">
        <w:rPr>
          <w:sz w:val="24"/>
          <w:szCs w:val="24"/>
        </w:rPr>
        <w:t>«</w:t>
      </w:r>
      <w:r w:rsidRPr="00997919">
        <w:rPr>
          <w:sz w:val="24"/>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036259">
        <w:rPr>
          <w:sz w:val="24"/>
          <w:szCs w:val="24"/>
        </w:rPr>
        <w:t>»</w:t>
      </w:r>
      <w:r w:rsidRPr="00997919">
        <w:rPr>
          <w:sz w:val="24"/>
          <w:szCs w:val="24"/>
        </w:rPr>
        <w:t>.</w:t>
      </w:r>
      <w:proofErr w:type="gramEnd"/>
    </w:p>
    <w:p w:rsidR="00997919" w:rsidRPr="00997919" w:rsidRDefault="00997919" w:rsidP="00353C27">
      <w:pPr>
        <w:pStyle w:val="ConsPlusNormal"/>
        <w:ind w:firstLine="567"/>
        <w:jc w:val="both"/>
        <w:rPr>
          <w:sz w:val="24"/>
          <w:szCs w:val="24"/>
        </w:rPr>
      </w:pPr>
    </w:p>
    <w:p w:rsidR="00997919" w:rsidRPr="00997919" w:rsidRDefault="00997919" w:rsidP="00997919">
      <w:pPr>
        <w:pStyle w:val="ConsPlusNormal"/>
        <w:tabs>
          <w:tab w:val="left" w:pos="709"/>
        </w:tabs>
        <w:ind w:firstLine="709"/>
        <w:rPr>
          <w:b/>
          <w:sz w:val="24"/>
          <w:szCs w:val="24"/>
        </w:rPr>
      </w:pPr>
      <w:r w:rsidRPr="00997919">
        <w:rPr>
          <w:b/>
          <w:sz w:val="24"/>
          <w:szCs w:val="24"/>
        </w:rPr>
        <w:t>1.2. Описание заявителей</w:t>
      </w:r>
    </w:p>
    <w:p w:rsidR="00997919" w:rsidRPr="00997919" w:rsidRDefault="00997919" w:rsidP="00997919">
      <w:pPr>
        <w:pStyle w:val="ConsPlusNormal"/>
        <w:ind w:firstLine="540"/>
        <w:jc w:val="both"/>
      </w:pPr>
    </w:p>
    <w:p w:rsidR="00997919" w:rsidRPr="00997919" w:rsidRDefault="00997919" w:rsidP="00353C27">
      <w:pPr>
        <w:pStyle w:val="ConsPlusNormal"/>
        <w:ind w:firstLine="567"/>
        <w:jc w:val="both"/>
        <w:rPr>
          <w:sz w:val="24"/>
          <w:szCs w:val="24"/>
        </w:rPr>
      </w:pPr>
      <w:proofErr w:type="gramStart"/>
      <w:r w:rsidRPr="00997919">
        <w:rPr>
          <w:sz w:val="24"/>
          <w:szCs w:val="24"/>
        </w:rPr>
        <w:t>Заявителями являются следующие категории граждан, обратившиеся в уполномоченный орган, наделенный государственными полномочиями по предоставлению мер социальной поддержки отдельным категориям граждан на уплату взноса на капитальный ремонт, либо в многофункциональный центр с заявлением, либо подав заявление через Единый портал государственных и муниципальных услуг (функций) (</w:t>
      </w:r>
      <w:hyperlink r:id="rId15">
        <w:r w:rsidRPr="00997919">
          <w:rPr>
            <w:color w:val="0000FF"/>
            <w:sz w:val="24"/>
            <w:szCs w:val="24"/>
          </w:rPr>
          <w:t>https://gosuslugi.ru</w:t>
        </w:r>
      </w:hyperlink>
      <w:r w:rsidRPr="00997919">
        <w:rPr>
          <w:sz w:val="24"/>
          <w:szCs w:val="24"/>
        </w:rPr>
        <w:t>), либо через Региональный портал государственных и муниципальных услуг (функций) (</w:t>
      </w:r>
      <w:hyperlink r:id="rId16">
        <w:r w:rsidRPr="00997919">
          <w:rPr>
            <w:color w:val="0000FF"/>
            <w:sz w:val="24"/>
            <w:szCs w:val="24"/>
          </w:rPr>
          <w:t>https://uslugikalugi.ru</w:t>
        </w:r>
      </w:hyperlink>
      <w:r w:rsidRPr="00997919">
        <w:rPr>
          <w:sz w:val="24"/>
          <w:szCs w:val="24"/>
        </w:rPr>
        <w:t>), в соответствии</w:t>
      </w:r>
      <w:proofErr w:type="gramEnd"/>
      <w:r w:rsidRPr="00997919">
        <w:rPr>
          <w:sz w:val="24"/>
          <w:szCs w:val="24"/>
        </w:rPr>
        <w:t xml:space="preserve"> с нормативными правовыми актами:</w:t>
      </w:r>
    </w:p>
    <w:p w:rsidR="00997919" w:rsidRPr="00997919" w:rsidRDefault="00997919" w:rsidP="00353C27">
      <w:pPr>
        <w:pStyle w:val="ConsPlusNormal"/>
        <w:spacing w:before="220"/>
        <w:ind w:firstLine="567"/>
        <w:jc w:val="both"/>
        <w:rPr>
          <w:sz w:val="24"/>
          <w:szCs w:val="24"/>
        </w:rPr>
      </w:pPr>
      <w:r w:rsidRPr="00997919">
        <w:rPr>
          <w:sz w:val="24"/>
          <w:szCs w:val="24"/>
        </w:rPr>
        <w:t>1.2.1. Одиноко проживающие неработающие собственники жилых помещений, достигшие возраста 70 лет;</w:t>
      </w:r>
    </w:p>
    <w:p w:rsidR="00997919" w:rsidRPr="00997919" w:rsidRDefault="00997919" w:rsidP="00353C27">
      <w:pPr>
        <w:pStyle w:val="ConsPlusNormal"/>
        <w:spacing w:before="220"/>
        <w:ind w:firstLine="567"/>
        <w:jc w:val="both"/>
        <w:rPr>
          <w:sz w:val="24"/>
          <w:szCs w:val="24"/>
        </w:rPr>
      </w:pPr>
      <w:r w:rsidRPr="00997919">
        <w:rPr>
          <w:sz w:val="24"/>
          <w:szCs w:val="24"/>
        </w:rPr>
        <w:t>1.2.2. Одиноко проживающие неработающие собственники жилых помещений, достигшие возраста 80 лет;</w:t>
      </w:r>
    </w:p>
    <w:p w:rsidR="00997919" w:rsidRPr="00997919" w:rsidRDefault="00997919" w:rsidP="00353C27">
      <w:pPr>
        <w:pStyle w:val="ConsPlusNormal"/>
        <w:spacing w:before="220"/>
        <w:ind w:firstLine="567"/>
        <w:jc w:val="both"/>
        <w:rPr>
          <w:sz w:val="24"/>
          <w:szCs w:val="24"/>
        </w:rPr>
      </w:pPr>
      <w:bookmarkStart w:id="1" w:name="P65"/>
      <w:bookmarkEnd w:id="1"/>
      <w:r w:rsidRPr="00997919">
        <w:rPr>
          <w:sz w:val="24"/>
          <w:szCs w:val="24"/>
        </w:rPr>
        <w:t xml:space="preserve">1.2.3. </w:t>
      </w:r>
      <w:proofErr w:type="gramStart"/>
      <w:r w:rsidRPr="00997919">
        <w:rPr>
          <w:sz w:val="24"/>
          <w:szCs w:val="24"/>
        </w:rPr>
        <w:t xml:space="preserve">Проживающие в составе семьи, состоящей только из совместно проживающих неработающих граждан, достигших возраста 60 лет (мужчины) и 55 </w:t>
      </w:r>
      <w:r w:rsidRPr="00997919">
        <w:rPr>
          <w:sz w:val="24"/>
          <w:szCs w:val="24"/>
        </w:rPr>
        <w:lastRenderedPageBreak/>
        <w:t>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собственники жилых помещений, достигшие возраста 70 лет;</w:t>
      </w:r>
      <w:proofErr w:type="gramEnd"/>
    </w:p>
    <w:p w:rsidR="00997919" w:rsidRPr="00997919" w:rsidRDefault="00997919" w:rsidP="00353C27">
      <w:pPr>
        <w:pStyle w:val="ConsPlusNormal"/>
        <w:spacing w:before="220"/>
        <w:ind w:firstLine="567"/>
        <w:jc w:val="both"/>
        <w:rPr>
          <w:sz w:val="24"/>
          <w:szCs w:val="24"/>
        </w:rPr>
      </w:pPr>
      <w:bookmarkStart w:id="2" w:name="P66"/>
      <w:bookmarkEnd w:id="2"/>
      <w:r w:rsidRPr="00997919">
        <w:rPr>
          <w:sz w:val="24"/>
          <w:szCs w:val="24"/>
        </w:rPr>
        <w:t xml:space="preserve">1.2.4. </w:t>
      </w:r>
      <w:proofErr w:type="gramStart"/>
      <w:r w:rsidRPr="00997919">
        <w:rPr>
          <w:sz w:val="24"/>
          <w:szCs w:val="24"/>
        </w:rPr>
        <w:t>Проживающие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собственники жилых помещений, достигшие возраста 80 лет.</w:t>
      </w:r>
      <w:proofErr w:type="gramEnd"/>
    </w:p>
    <w:p w:rsidR="00997919" w:rsidRPr="00997919" w:rsidRDefault="00997919" w:rsidP="00353C27">
      <w:pPr>
        <w:pStyle w:val="ConsPlusNormal"/>
        <w:spacing w:before="220"/>
        <w:ind w:firstLine="567"/>
        <w:jc w:val="both"/>
        <w:rPr>
          <w:sz w:val="24"/>
          <w:szCs w:val="24"/>
        </w:rPr>
      </w:pPr>
      <w:r w:rsidRPr="00997919">
        <w:rPr>
          <w:sz w:val="24"/>
          <w:szCs w:val="24"/>
        </w:rPr>
        <w:t xml:space="preserve">Далее по тексту указанные категории граждан именуются </w:t>
      </w:r>
      <w:r w:rsidR="00036259">
        <w:rPr>
          <w:sz w:val="24"/>
          <w:szCs w:val="24"/>
        </w:rPr>
        <w:t>«</w:t>
      </w:r>
      <w:r w:rsidRPr="00997919">
        <w:rPr>
          <w:sz w:val="24"/>
          <w:szCs w:val="24"/>
        </w:rPr>
        <w:t>заявители</w:t>
      </w:r>
      <w:r w:rsidR="00036259">
        <w:rPr>
          <w:sz w:val="24"/>
          <w:szCs w:val="24"/>
        </w:rPr>
        <w:t>»</w:t>
      </w:r>
      <w:r w:rsidRPr="00997919">
        <w:rPr>
          <w:sz w:val="24"/>
          <w:szCs w:val="24"/>
        </w:rPr>
        <w:t>.</w:t>
      </w:r>
    </w:p>
    <w:p w:rsidR="00997919" w:rsidRPr="00997919" w:rsidRDefault="00997919" w:rsidP="00353C27">
      <w:pPr>
        <w:pStyle w:val="ConsPlusNormal"/>
        <w:spacing w:before="220"/>
        <w:ind w:firstLine="567"/>
        <w:jc w:val="both"/>
        <w:rPr>
          <w:sz w:val="24"/>
          <w:szCs w:val="24"/>
        </w:rPr>
      </w:pPr>
      <w:proofErr w:type="gramStart"/>
      <w:r w:rsidRPr="00997919">
        <w:rPr>
          <w:sz w:val="24"/>
          <w:szCs w:val="24"/>
        </w:rPr>
        <w:t>При наличии у заявителей права на получение компенсации расходов на уплату взноса на капитальный ремонт</w:t>
      </w:r>
      <w:proofErr w:type="gramEnd"/>
      <w:r w:rsidRPr="00997919">
        <w:rPr>
          <w:sz w:val="24"/>
          <w:szCs w:val="24"/>
        </w:rPr>
        <w:t xml:space="preserve"> по нескольким основаниям социальная поддержка предоставляется по одному основанию по выбору гражданина.</w:t>
      </w:r>
    </w:p>
    <w:p w:rsidR="00997919" w:rsidRPr="00997919" w:rsidRDefault="00997919" w:rsidP="00353C27">
      <w:pPr>
        <w:pStyle w:val="ConsPlusNormal"/>
        <w:spacing w:before="240"/>
        <w:ind w:firstLine="567"/>
        <w:jc w:val="both"/>
        <w:rPr>
          <w:sz w:val="24"/>
          <w:szCs w:val="24"/>
        </w:rPr>
      </w:pPr>
      <w:r w:rsidRPr="00997919">
        <w:rPr>
          <w:sz w:val="24"/>
          <w:szCs w:val="24"/>
        </w:rPr>
        <w:t>Вместо заявителей обращаться за предоставлением государственной услуги от их имени имеют право:</w:t>
      </w:r>
    </w:p>
    <w:p w:rsidR="00997919" w:rsidRPr="00997919" w:rsidRDefault="00997919" w:rsidP="00353C27">
      <w:pPr>
        <w:pStyle w:val="ConsPlusNormal"/>
        <w:ind w:firstLine="567"/>
        <w:jc w:val="both"/>
        <w:rPr>
          <w:sz w:val="24"/>
          <w:szCs w:val="24"/>
        </w:rPr>
      </w:pPr>
      <w:r w:rsidRPr="00997919">
        <w:rPr>
          <w:sz w:val="24"/>
          <w:szCs w:val="24"/>
        </w:rPr>
        <w:t xml:space="preserve">- уполномоченные ими лица на основании доверенности, оформленной в порядке, установленном </w:t>
      </w:r>
      <w:r w:rsidRPr="005B0FFF">
        <w:rPr>
          <w:sz w:val="24"/>
          <w:szCs w:val="24"/>
        </w:rPr>
        <w:t>статьей 185</w:t>
      </w:r>
      <w:r w:rsidRPr="00997919">
        <w:rPr>
          <w:sz w:val="24"/>
          <w:szCs w:val="24"/>
        </w:rPr>
        <w:t xml:space="preserve"> Гражданского кодекса Российской Федерации;</w:t>
      </w:r>
    </w:p>
    <w:p w:rsidR="00997919" w:rsidRPr="00997919" w:rsidRDefault="00997919" w:rsidP="00353C27">
      <w:pPr>
        <w:pStyle w:val="ConsPlusNormal"/>
        <w:ind w:firstLine="567"/>
        <w:jc w:val="both"/>
        <w:rPr>
          <w:sz w:val="24"/>
          <w:szCs w:val="24"/>
        </w:rPr>
      </w:pPr>
      <w:r w:rsidRPr="00997919">
        <w:rPr>
          <w:sz w:val="24"/>
          <w:szCs w:val="24"/>
        </w:rPr>
        <w:t xml:space="preserve">- законные представители </w:t>
      </w:r>
      <w:proofErr w:type="gramStart"/>
      <w:r w:rsidRPr="00997919">
        <w:rPr>
          <w:sz w:val="24"/>
          <w:szCs w:val="24"/>
        </w:rPr>
        <w:t>недееспособных</w:t>
      </w:r>
      <w:proofErr w:type="gramEnd"/>
      <w:r w:rsidRPr="00997919">
        <w:rPr>
          <w:sz w:val="24"/>
          <w:szCs w:val="24"/>
        </w:rPr>
        <w:t xml:space="preserve"> граждан.</w:t>
      </w:r>
    </w:p>
    <w:p w:rsidR="00997919" w:rsidRPr="00997919" w:rsidRDefault="00997919" w:rsidP="00353C27">
      <w:pPr>
        <w:pStyle w:val="ConsPlusNormal"/>
        <w:spacing w:before="220"/>
        <w:ind w:firstLine="567"/>
        <w:jc w:val="both"/>
        <w:rPr>
          <w:sz w:val="24"/>
          <w:szCs w:val="24"/>
        </w:rPr>
      </w:pPr>
      <w:r w:rsidRPr="00997919">
        <w:rPr>
          <w:sz w:val="24"/>
          <w:szCs w:val="24"/>
        </w:rPr>
        <w:t xml:space="preserve">Далее по тексту указанные категории граждан именуются </w:t>
      </w:r>
      <w:r w:rsidR="00036259">
        <w:rPr>
          <w:sz w:val="24"/>
          <w:szCs w:val="24"/>
        </w:rPr>
        <w:t>«</w:t>
      </w:r>
      <w:r w:rsidRPr="00997919">
        <w:rPr>
          <w:sz w:val="24"/>
          <w:szCs w:val="24"/>
        </w:rPr>
        <w:t>доверенные лица</w:t>
      </w:r>
      <w:r w:rsidR="00036259">
        <w:rPr>
          <w:sz w:val="24"/>
          <w:szCs w:val="24"/>
        </w:rPr>
        <w:t>»</w:t>
      </w:r>
      <w:r w:rsidRPr="00997919">
        <w:rPr>
          <w:sz w:val="24"/>
          <w:szCs w:val="24"/>
        </w:rPr>
        <w:t>.</w:t>
      </w:r>
    </w:p>
    <w:p w:rsidR="00997919" w:rsidRPr="00997919" w:rsidRDefault="00997919" w:rsidP="00353C27">
      <w:pPr>
        <w:pStyle w:val="ConsPlusNormal"/>
        <w:spacing w:before="220"/>
        <w:ind w:firstLine="567"/>
        <w:jc w:val="both"/>
        <w:rPr>
          <w:sz w:val="24"/>
          <w:szCs w:val="24"/>
        </w:rPr>
      </w:pPr>
      <w:r w:rsidRPr="00997919">
        <w:rPr>
          <w:sz w:val="24"/>
          <w:szCs w:val="24"/>
        </w:rPr>
        <w:t xml:space="preserve">За предоставлением государственной услуги заявители могут обратиться в уполномоченный орган либо в ГБУ Калужской области </w:t>
      </w:r>
      <w:r w:rsidR="00036259">
        <w:rPr>
          <w:sz w:val="24"/>
          <w:szCs w:val="24"/>
        </w:rPr>
        <w:t>«</w:t>
      </w:r>
      <w:r w:rsidRPr="00997919">
        <w:rPr>
          <w:sz w:val="24"/>
          <w:szCs w:val="24"/>
        </w:rPr>
        <w:t>Многофункциональный центр предоставления государственных и муниципальных услуг Калужской области</w:t>
      </w:r>
      <w:r w:rsidR="00036259">
        <w:rPr>
          <w:sz w:val="24"/>
          <w:szCs w:val="24"/>
        </w:rPr>
        <w:t>»</w:t>
      </w:r>
      <w:r w:rsidRPr="00997919">
        <w:rPr>
          <w:sz w:val="24"/>
          <w:szCs w:val="24"/>
        </w:rPr>
        <w:t xml:space="preserve"> (далее - многофункциональный центр; МФЦ).</w:t>
      </w:r>
    </w:p>
    <w:p w:rsidR="00997919" w:rsidRPr="002A326D" w:rsidRDefault="00997919" w:rsidP="00353C27">
      <w:pPr>
        <w:pStyle w:val="ConsPlusNormal"/>
        <w:spacing w:before="220"/>
        <w:ind w:firstLine="567"/>
        <w:jc w:val="both"/>
        <w:rPr>
          <w:sz w:val="24"/>
          <w:szCs w:val="24"/>
        </w:rPr>
      </w:pPr>
      <w:r w:rsidRPr="002A326D">
        <w:rPr>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законом от 27.07.2010 N </w:t>
      </w:r>
      <w:hyperlink r:id="rId17" w:tooltip="№ 210-фз" w:history="1">
        <w:r w:rsidRPr="006945B4">
          <w:rPr>
            <w:rStyle w:val="a9"/>
            <w:sz w:val="24"/>
            <w:szCs w:val="24"/>
          </w:rPr>
          <w:t>210-ФЗ</w:t>
        </w:r>
      </w:hyperlink>
      <w:r w:rsidRPr="002A326D">
        <w:rPr>
          <w:sz w:val="24"/>
          <w:szCs w:val="24"/>
        </w:rPr>
        <w:t xml:space="preserve"> </w:t>
      </w:r>
      <w:r w:rsidR="00036259">
        <w:rPr>
          <w:sz w:val="24"/>
          <w:szCs w:val="24"/>
        </w:rPr>
        <w:t>«</w:t>
      </w:r>
      <w:r w:rsidRPr="002A326D">
        <w:rPr>
          <w:sz w:val="24"/>
          <w:szCs w:val="24"/>
        </w:rPr>
        <w:t>Об организации предоставления государственных и муниципальных услуг</w:t>
      </w:r>
      <w:r w:rsidR="00036259">
        <w:rPr>
          <w:sz w:val="24"/>
          <w:szCs w:val="24"/>
        </w:rPr>
        <w:t>»</w:t>
      </w:r>
      <w:r w:rsidRPr="002A326D">
        <w:rPr>
          <w:sz w:val="24"/>
          <w:szCs w:val="24"/>
        </w:rPr>
        <w:t>.</w:t>
      </w:r>
    </w:p>
    <w:p w:rsidR="00997919" w:rsidRPr="00997919" w:rsidRDefault="00997919" w:rsidP="00997919">
      <w:pPr>
        <w:pStyle w:val="ConsPlusNormal"/>
        <w:ind w:firstLine="709"/>
        <w:jc w:val="both"/>
        <w:rPr>
          <w:sz w:val="24"/>
          <w:szCs w:val="24"/>
        </w:rPr>
      </w:pPr>
    </w:p>
    <w:p w:rsidR="00997919" w:rsidRPr="00997919" w:rsidRDefault="00997919" w:rsidP="00997919">
      <w:pPr>
        <w:pStyle w:val="ConsPlusNormal"/>
        <w:spacing w:before="220"/>
        <w:ind w:firstLine="709"/>
        <w:jc w:val="both"/>
      </w:pPr>
      <w:r w:rsidRPr="00997919">
        <w:rPr>
          <w:b/>
          <w:sz w:val="24"/>
          <w:szCs w:val="24"/>
        </w:rPr>
        <w:t>1.3. Порядок информирования о предоставлении государственной услуги</w:t>
      </w:r>
    </w:p>
    <w:p w:rsidR="00997919" w:rsidRPr="00997919" w:rsidRDefault="00997919" w:rsidP="00997919">
      <w:pPr>
        <w:pStyle w:val="ConsPlusNormal"/>
        <w:ind w:firstLine="709"/>
        <w:jc w:val="both"/>
        <w:rPr>
          <w:sz w:val="24"/>
          <w:szCs w:val="24"/>
        </w:rPr>
      </w:pPr>
    </w:p>
    <w:p w:rsidR="00997919" w:rsidRPr="00997919" w:rsidRDefault="00997919" w:rsidP="00353C27">
      <w:pPr>
        <w:pStyle w:val="ConsPlusNormal"/>
        <w:ind w:firstLine="567"/>
        <w:jc w:val="both"/>
        <w:rPr>
          <w:sz w:val="24"/>
          <w:szCs w:val="24"/>
          <w:highlight w:val="yellow"/>
        </w:rPr>
      </w:pPr>
      <w:proofErr w:type="gramStart"/>
      <w:r w:rsidRPr="00997919">
        <w:rPr>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sidRPr="00997919">
        <w:rPr>
          <w:sz w:val="24"/>
          <w:szCs w:val="24"/>
        </w:rPr>
        <w:t>usz</w:t>
      </w:r>
      <w:r w:rsidRPr="00997919">
        <w:rPr>
          <w:sz w:val="24"/>
          <w:szCs w:val="24"/>
          <w:lang w:val="en-US"/>
        </w:rPr>
        <w:t>nludreg</w:t>
      </w:r>
      <w:proofErr w:type="spellEnd"/>
      <w:r w:rsidRPr="00997919">
        <w:rPr>
          <w:sz w:val="24"/>
          <w:szCs w:val="24"/>
        </w:rPr>
        <w:t>@</w:t>
      </w:r>
      <w:proofErr w:type="spellStart"/>
      <w:r w:rsidRPr="00997919">
        <w:rPr>
          <w:sz w:val="24"/>
          <w:szCs w:val="24"/>
        </w:rPr>
        <w:t>adm.kaluga.ru</w:t>
      </w:r>
      <w:proofErr w:type="spellEnd"/>
      <w:r w:rsidRPr="00997919">
        <w:rPr>
          <w:sz w:val="24"/>
          <w:szCs w:val="24"/>
        </w:rPr>
        <w:t xml:space="preserve">, а также в многофункциональном центре при личном обращении, при обращении по телефону </w:t>
      </w:r>
      <w:r w:rsidR="00036259">
        <w:rPr>
          <w:sz w:val="24"/>
          <w:szCs w:val="24"/>
        </w:rPr>
        <w:t>«</w:t>
      </w:r>
      <w:r w:rsidRPr="00997919">
        <w:rPr>
          <w:sz w:val="24"/>
          <w:szCs w:val="24"/>
        </w:rPr>
        <w:t>горячей линии</w:t>
      </w:r>
      <w:r w:rsidR="00036259">
        <w:rPr>
          <w:sz w:val="24"/>
          <w:szCs w:val="24"/>
        </w:rPr>
        <w:t>»</w:t>
      </w:r>
      <w:r w:rsidRPr="00997919">
        <w:rPr>
          <w:sz w:val="24"/>
          <w:szCs w:val="24"/>
        </w:rPr>
        <w:t xml:space="preserve"> многофункционального центра: 8-800-450-11-60 (звонок по России бесплатный) или на официальном сайте в сети Интернет (http://kmfc40.ru).</w:t>
      </w:r>
      <w:proofErr w:type="gramEnd"/>
    </w:p>
    <w:p w:rsidR="00997919" w:rsidRPr="00997919" w:rsidRDefault="00997919" w:rsidP="00353C27">
      <w:pPr>
        <w:pStyle w:val="ConsPlusNormal"/>
        <w:ind w:firstLine="567"/>
        <w:jc w:val="both"/>
        <w:rPr>
          <w:sz w:val="24"/>
          <w:szCs w:val="24"/>
        </w:rPr>
      </w:pPr>
      <w:r w:rsidRPr="00997919">
        <w:rPr>
          <w:sz w:val="24"/>
          <w:szCs w:val="24"/>
        </w:rPr>
        <w:t xml:space="preserve">Информация также размещена на официальном сайте администрации муниципального района </w:t>
      </w:r>
      <w:r w:rsidR="00036259">
        <w:rPr>
          <w:sz w:val="24"/>
          <w:szCs w:val="24"/>
        </w:rPr>
        <w:t>«</w:t>
      </w:r>
      <w:r w:rsidRPr="00997919">
        <w:rPr>
          <w:sz w:val="24"/>
          <w:szCs w:val="24"/>
        </w:rPr>
        <w:t>Город Людиново и Людиновский район</w:t>
      </w:r>
      <w:r w:rsidR="00036259">
        <w:rPr>
          <w:sz w:val="24"/>
          <w:szCs w:val="24"/>
        </w:rPr>
        <w:t>»</w:t>
      </w:r>
      <w:r w:rsidRPr="00997919">
        <w:rPr>
          <w:sz w:val="24"/>
          <w:szCs w:val="24"/>
        </w:rPr>
        <w:t xml:space="preserve"> в сети Интернет (</w:t>
      </w:r>
      <w:hyperlink r:id="rId18" w:history="1">
        <w:r w:rsidRPr="00997919">
          <w:rPr>
            <w:rStyle w:val="a9"/>
            <w:sz w:val="24"/>
            <w:szCs w:val="24"/>
          </w:rPr>
          <w:t>https://lyudinovo.gosuslugi.ru/)</w:t>
        </w:r>
      </w:hyperlink>
      <w:r w:rsidRPr="00997919">
        <w:rPr>
          <w:sz w:val="24"/>
          <w:szCs w:val="24"/>
        </w:rPr>
        <w:t xml:space="preserve">(далее - Сайт), в федеральной государственной информационной системе </w:t>
      </w:r>
      <w:r w:rsidR="00036259">
        <w:rPr>
          <w:sz w:val="24"/>
          <w:szCs w:val="24"/>
        </w:rPr>
        <w:t>«</w:t>
      </w:r>
      <w:r w:rsidRPr="00997919">
        <w:rPr>
          <w:sz w:val="24"/>
          <w:szCs w:val="24"/>
        </w:rPr>
        <w:t>Единый портал государственных и муниципальных услуг (функций)</w:t>
      </w:r>
      <w:r w:rsidR="00036259">
        <w:rPr>
          <w:sz w:val="24"/>
          <w:szCs w:val="24"/>
        </w:rPr>
        <w:t>»</w:t>
      </w:r>
      <w:r w:rsidRPr="00997919">
        <w:rPr>
          <w:sz w:val="24"/>
          <w:szCs w:val="24"/>
        </w:rPr>
        <w:t xml:space="preserve"> (</w:t>
      </w:r>
      <w:proofErr w:type="spellStart"/>
      <w:r w:rsidRPr="00997919">
        <w:rPr>
          <w:sz w:val="24"/>
          <w:szCs w:val="24"/>
        </w:rPr>
        <w:t>www.gosuslugi.ru</w:t>
      </w:r>
      <w:proofErr w:type="spellEnd"/>
      <w:r w:rsidRPr="00997919">
        <w:rPr>
          <w:sz w:val="24"/>
          <w:szCs w:val="24"/>
        </w:rPr>
        <w:t xml:space="preserve">) (далее - ЕПГУ) и в региональной государственной информационной системе </w:t>
      </w:r>
      <w:r w:rsidR="00036259">
        <w:rPr>
          <w:sz w:val="24"/>
          <w:szCs w:val="24"/>
        </w:rPr>
        <w:t>«</w:t>
      </w:r>
      <w:r w:rsidRPr="00997919">
        <w:rPr>
          <w:sz w:val="24"/>
          <w:szCs w:val="24"/>
        </w:rPr>
        <w:t>Портал государственных и муниципальных услуг Калужской области</w:t>
      </w:r>
      <w:r w:rsidR="00036259">
        <w:rPr>
          <w:sz w:val="24"/>
          <w:szCs w:val="24"/>
        </w:rPr>
        <w:t>»</w:t>
      </w:r>
      <w:r w:rsidRPr="00997919">
        <w:rPr>
          <w:sz w:val="24"/>
          <w:szCs w:val="24"/>
        </w:rPr>
        <w:t xml:space="preserve"> (https://uslugikalugi.ru) (далее - ПГУ </w:t>
      </w:r>
      <w:proofErr w:type="spellStart"/>
      <w:r w:rsidRPr="00997919">
        <w:rPr>
          <w:sz w:val="24"/>
          <w:szCs w:val="24"/>
        </w:rPr>
        <w:t>КО</w:t>
      </w:r>
      <w:proofErr w:type="gramStart"/>
      <w:r w:rsidRPr="00997919">
        <w:rPr>
          <w:sz w:val="24"/>
          <w:szCs w:val="24"/>
        </w:rPr>
        <w:t>;п</w:t>
      </w:r>
      <w:proofErr w:type="gramEnd"/>
      <w:r w:rsidRPr="00997919">
        <w:rPr>
          <w:sz w:val="24"/>
          <w:szCs w:val="24"/>
        </w:rPr>
        <w:t>ортал</w:t>
      </w:r>
      <w:proofErr w:type="spellEnd"/>
      <w:r w:rsidRPr="00997919">
        <w:rPr>
          <w:sz w:val="24"/>
          <w:szCs w:val="24"/>
        </w:rPr>
        <w:t xml:space="preserve"> услуг Калужской области; региональный портал).</w:t>
      </w:r>
    </w:p>
    <w:p w:rsidR="00997919" w:rsidRPr="00997919" w:rsidRDefault="00997919" w:rsidP="00353C27">
      <w:pPr>
        <w:pStyle w:val="ConsPlusNormal"/>
        <w:ind w:firstLine="567"/>
        <w:jc w:val="both"/>
        <w:rPr>
          <w:sz w:val="24"/>
          <w:szCs w:val="24"/>
        </w:rPr>
      </w:pPr>
      <w:r w:rsidRPr="00997919">
        <w:rPr>
          <w:sz w:val="24"/>
          <w:szCs w:val="24"/>
        </w:rPr>
        <w:t xml:space="preserve">Информация о порядке и сроках предоставления государственной услуги на </w:t>
      </w:r>
      <w:r w:rsidRPr="00997919">
        <w:rPr>
          <w:sz w:val="24"/>
          <w:szCs w:val="24"/>
        </w:rPr>
        <w:lastRenderedPageBreak/>
        <w:t>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997919" w:rsidRPr="00997919" w:rsidRDefault="00997919" w:rsidP="00353C27">
      <w:pPr>
        <w:pStyle w:val="ConsPlusNormal"/>
        <w:ind w:firstLine="567"/>
        <w:jc w:val="both"/>
        <w:rPr>
          <w:sz w:val="24"/>
          <w:szCs w:val="24"/>
        </w:rPr>
      </w:pPr>
      <w:r w:rsidRPr="00997919">
        <w:rPr>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997919" w:rsidRPr="00997919" w:rsidRDefault="00997919" w:rsidP="00353C27">
      <w:pPr>
        <w:pStyle w:val="ConsPlusNormal"/>
        <w:ind w:firstLine="567"/>
        <w:jc w:val="both"/>
        <w:rPr>
          <w:sz w:val="24"/>
          <w:szCs w:val="24"/>
        </w:rPr>
      </w:pPr>
      <w:r w:rsidRPr="00997919">
        <w:rPr>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248406, </w:t>
      </w:r>
      <w:proofErr w:type="gramStart"/>
      <w:r w:rsidRPr="00997919">
        <w:rPr>
          <w:sz w:val="24"/>
          <w:szCs w:val="24"/>
        </w:rPr>
        <w:t>Калужская</w:t>
      </w:r>
      <w:proofErr w:type="gramEnd"/>
      <w:r w:rsidRPr="00997919">
        <w:rPr>
          <w:sz w:val="24"/>
          <w:szCs w:val="24"/>
        </w:rPr>
        <w:t xml:space="preserve"> обл., г. Людиново, ул. Крупской, д. 1, кабинет № 7. Контактные телефоны: 6-13-08, 8(910)5916166 (отдел льгот и субсидий ОСЗН).</w:t>
      </w:r>
    </w:p>
    <w:p w:rsidR="00997919" w:rsidRPr="00997919" w:rsidRDefault="00997919" w:rsidP="00353C27">
      <w:pPr>
        <w:pStyle w:val="ConsPlusNormal"/>
        <w:ind w:firstLine="567"/>
        <w:jc w:val="both"/>
        <w:rPr>
          <w:sz w:val="24"/>
          <w:szCs w:val="24"/>
        </w:rPr>
      </w:pPr>
      <w:r w:rsidRPr="00997919">
        <w:rPr>
          <w:sz w:val="24"/>
          <w:szCs w:val="24"/>
        </w:rPr>
        <w:t>Специалисты уполномоченного органа осуществляют прием заявителей в соответствии со следующим графиком:</w:t>
      </w:r>
    </w:p>
    <w:p w:rsidR="00997919" w:rsidRPr="00997919" w:rsidRDefault="00997919" w:rsidP="00353C27">
      <w:pPr>
        <w:pStyle w:val="ConsPlusNormal"/>
        <w:ind w:firstLine="567"/>
        <w:jc w:val="both"/>
        <w:rPr>
          <w:sz w:val="24"/>
          <w:szCs w:val="24"/>
        </w:rPr>
      </w:pPr>
      <w:r w:rsidRPr="00997919">
        <w:rPr>
          <w:sz w:val="24"/>
          <w:szCs w:val="24"/>
        </w:rPr>
        <w:t>Понедельник, вторник, четверг: с 14.00 до 17.15;</w:t>
      </w:r>
    </w:p>
    <w:p w:rsidR="00997919" w:rsidRPr="00997919" w:rsidRDefault="00997919" w:rsidP="00353C27">
      <w:pPr>
        <w:pStyle w:val="ConsPlusNormal"/>
        <w:ind w:firstLine="567"/>
        <w:jc w:val="both"/>
        <w:rPr>
          <w:sz w:val="24"/>
          <w:szCs w:val="24"/>
        </w:rPr>
      </w:pPr>
      <w:r w:rsidRPr="00997919">
        <w:rPr>
          <w:sz w:val="24"/>
          <w:szCs w:val="24"/>
        </w:rPr>
        <w:t>Среда: с 08.00 до 14.00.</w:t>
      </w:r>
    </w:p>
    <w:p w:rsidR="00997919" w:rsidRPr="00997919" w:rsidRDefault="00997919" w:rsidP="00353C27">
      <w:pPr>
        <w:pStyle w:val="ConsPlusNormal"/>
        <w:ind w:firstLine="567"/>
        <w:jc w:val="both"/>
        <w:rPr>
          <w:sz w:val="24"/>
          <w:szCs w:val="24"/>
        </w:rPr>
      </w:pPr>
      <w:r w:rsidRPr="00997919">
        <w:rPr>
          <w:sz w:val="24"/>
          <w:szCs w:val="24"/>
        </w:rPr>
        <w:t xml:space="preserve">пятница - </w:t>
      </w:r>
      <w:proofErr w:type="spellStart"/>
      <w:r w:rsidRPr="00997919">
        <w:rPr>
          <w:sz w:val="24"/>
          <w:szCs w:val="24"/>
        </w:rPr>
        <w:t>неприемный</w:t>
      </w:r>
      <w:proofErr w:type="spellEnd"/>
      <w:r w:rsidRPr="00997919">
        <w:rPr>
          <w:sz w:val="24"/>
          <w:szCs w:val="24"/>
        </w:rPr>
        <w:t xml:space="preserve"> день;</w:t>
      </w:r>
    </w:p>
    <w:p w:rsidR="00997919" w:rsidRPr="00997919" w:rsidRDefault="00997919" w:rsidP="00353C27">
      <w:pPr>
        <w:pStyle w:val="ConsPlusNormal"/>
        <w:ind w:firstLine="567"/>
        <w:jc w:val="both"/>
        <w:rPr>
          <w:sz w:val="24"/>
          <w:szCs w:val="24"/>
        </w:rPr>
      </w:pPr>
      <w:r w:rsidRPr="00997919">
        <w:rPr>
          <w:sz w:val="24"/>
          <w:szCs w:val="24"/>
        </w:rPr>
        <w:t>суббота, воскресенье - выходные.</w:t>
      </w:r>
    </w:p>
    <w:p w:rsidR="00997919" w:rsidRPr="00997919" w:rsidRDefault="00997919" w:rsidP="00353C27">
      <w:pPr>
        <w:pStyle w:val="ConsPlusNormal"/>
        <w:ind w:firstLine="567"/>
        <w:jc w:val="both"/>
        <w:rPr>
          <w:sz w:val="24"/>
          <w:szCs w:val="24"/>
        </w:rPr>
      </w:pPr>
      <w:r w:rsidRPr="00997919">
        <w:rPr>
          <w:sz w:val="24"/>
          <w:szCs w:val="24"/>
        </w:rPr>
        <w:t xml:space="preserve">Прием граждан в многофункциональном центре на территории муниципального района </w:t>
      </w:r>
      <w:r w:rsidR="00036259">
        <w:rPr>
          <w:sz w:val="24"/>
          <w:szCs w:val="24"/>
        </w:rPr>
        <w:t>«</w:t>
      </w:r>
      <w:r w:rsidRPr="00997919">
        <w:rPr>
          <w:sz w:val="24"/>
          <w:szCs w:val="24"/>
        </w:rPr>
        <w:t>Город Людиново и Людиновский район</w:t>
      </w:r>
      <w:r w:rsidR="00036259">
        <w:rPr>
          <w:sz w:val="24"/>
          <w:szCs w:val="24"/>
        </w:rPr>
        <w:t>»</w:t>
      </w:r>
      <w:r w:rsidRPr="00997919">
        <w:rPr>
          <w:sz w:val="24"/>
          <w:szCs w:val="24"/>
        </w:rPr>
        <w:t xml:space="preserve"> осуществляется по адресам, указанным на официальном сайте многофункционального центра: https://kmfc40.ru/mfc_cat.</w:t>
      </w:r>
    </w:p>
    <w:p w:rsidR="00997919" w:rsidRPr="00997919" w:rsidRDefault="00997919" w:rsidP="00997919">
      <w:pPr>
        <w:pStyle w:val="ConsPlusTitle"/>
        <w:ind w:firstLine="709"/>
        <w:jc w:val="center"/>
        <w:outlineLvl w:val="1"/>
        <w:rPr>
          <w:rFonts w:ascii="Arial" w:hAnsi="Arial" w:cs="Arial"/>
        </w:rPr>
      </w:pPr>
    </w:p>
    <w:p w:rsidR="00997919" w:rsidRPr="002A326D" w:rsidRDefault="00997919" w:rsidP="002A326D">
      <w:pPr>
        <w:pStyle w:val="ConsPlusTitle"/>
        <w:ind w:firstLine="0"/>
        <w:jc w:val="center"/>
        <w:outlineLvl w:val="1"/>
        <w:rPr>
          <w:rFonts w:ascii="Arial" w:eastAsia="Times New Roman" w:hAnsi="Arial" w:cs="Arial"/>
          <w:kern w:val="32"/>
          <w:sz w:val="32"/>
          <w:szCs w:val="32"/>
          <w:lang w:eastAsia="ru-RU"/>
        </w:rPr>
      </w:pPr>
      <w:r w:rsidRPr="002A326D">
        <w:rPr>
          <w:rFonts w:ascii="Arial" w:eastAsia="Times New Roman" w:hAnsi="Arial" w:cs="Arial"/>
          <w:kern w:val="32"/>
          <w:sz w:val="32"/>
          <w:szCs w:val="32"/>
          <w:lang w:eastAsia="ru-RU"/>
        </w:rPr>
        <w:t>2. Стандарт предоставления государственной услуги</w:t>
      </w:r>
    </w:p>
    <w:p w:rsidR="00997919" w:rsidRPr="00997919" w:rsidRDefault="00997919" w:rsidP="00997919">
      <w:pPr>
        <w:pStyle w:val="ConsPlusNormal"/>
        <w:ind w:firstLine="709"/>
        <w:jc w:val="both"/>
        <w:rPr>
          <w:sz w:val="24"/>
          <w:szCs w:val="24"/>
        </w:rPr>
      </w:pPr>
    </w:p>
    <w:p w:rsidR="00997919" w:rsidRPr="00997919" w:rsidRDefault="00997919" w:rsidP="00353C27">
      <w:pPr>
        <w:pStyle w:val="ConsPlusNormal"/>
        <w:ind w:firstLine="567"/>
        <w:jc w:val="both"/>
        <w:rPr>
          <w:b/>
          <w:sz w:val="24"/>
          <w:szCs w:val="24"/>
        </w:rPr>
      </w:pPr>
      <w:r w:rsidRPr="00997919">
        <w:rPr>
          <w:b/>
          <w:sz w:val="24"/>
          <w:szCs w:val="24"/>
        </w:rPr>
        <w:t>2.1. Наименование государственной услуги</w:t>
      </w:r>
    </w:p>
    <w:p w:rsidR="00997919" w:rsidRPr="00997919" w:rsidRDefault="00997919" w:rsidP="00353C27">
      <w:pPr>
        <w:pStyle w:val="ConsPlusNormal"/>
        <w:ind w:firstLine="567"/>
        <w:jc w:val="both"/>
        <w:rPr>
          <w:sz w:val="24"/>
          <w:szCs w:val="24"/>
        </w:rPr>
      </w:pPr>
    </w:p>
    <w:p w:rsidR="00997919" w:rsidRPr="00997919" w:rsidRDefault="00997919" w:rsidP="00353C27">
      <w:pPr>
        <w:pStyle w:val="ConsPlusNormal"/>
        <w:ind w:firstLine="567"/>
        <w:jc w:val="both"/>
        <w:rPr>
          <w:sz w:val="24"/>
          <w:szCs w:val="24"/>
        </w:rPr>
      </w:pPr>
      <w:r w:rsidRPr="00997919">
        <w:rPr>
          <w:sz w:val="24"/>
          <w:szCs w:val="24"/>
        </w:rPr>
        <w:t xml:space="preserve">Наименование государственной услуги: </w:t>
      </w:r>
      <w:r w:rsidR="00036259">
        <w:rPr>
          <w:sz w:val="24"/>
          <w:szCs w:val="24"/>
        </w:rPr>
        <w:t>«</w:t>
      </w:r>
      <w:r w:rsidRPr="00997919">
        <w:rPr>
          <w:sz w:val="24"/>
          <w:szCs w:val="24"/>
        </w:rPr>
        <w:t>Предоставление компенсации расходов на уплату взноса на капитальный ремонт</w:t>
      </w:r>
      <w:r w:rsidR="00036259">
        <w:rPr>
          <w:sz w:val="24"/>
          <w:szCs w:val="24"/>
        </w:rPr>
        <w:t>»</w:t>
      </w:r>
      <w:r w:rsidRPr="00997919">
        <w:rPr>
          <w:sz w:val="24"/>
          <w:szCs w:val="24"/>
        </w:rPr>
        <w:t>.</w:t>
      </w:r>
    </w:p>
    <w:p w:rsidR="00997919" w:rsidRPr="00997919" w:rsidRDefault="00997919" w:rsidP="00353C27">
      <w:pPr>
        <w:pStyle w:val="ConsPlusNormal"/>
        <w:spacing w:before="220"/>
        <w:ind w:firstLine="567"/>
        <w:jc w:val="both"/>
        <w:rPr>
          <w:b/>
          <w:sz w:val="24"/>
          <w:szCs w:val="24"/>
        </w:rPr>
      </w:pPr>
      <w:r w:rsidRPr="00997919">
        <w:rPr>
          <w:b/>
          <w:sz w:val="24"/>
          <w:szCs w:val="24"/>
        </w:rPr>
        <w:t>2.2. Наименование органа местного самоуправления, непосредственно предоставляющего государственную услугу</w:t>
      </w:r>
    </w:p>
    <w:p w:rsidR="00997919" w:rsidRPr="00CB552E" w:rsidRDefault="00997919" w:rsidP="00353C27">
      <w:pPr>
        <w:pStyle w:val="ConsPlusNormal"/>
        <w:spacing w:before="220"/>
        <w:ind w:firstLine="567"/>
        <w:jc w:val="both"/>
        <w:rPr>
          <w:sz w:val="24"/>
          <w:szCs w:val="24"/>
        </w:rPr>
      </w:pPr>
      <w:r w:rsidRPr="00CB552E">
        <w:rPr>
          <w:sz w:val="24"/>
          <w:szCs w:val="24"/>
        </w:rPr>
        <w:t xml:space="preserve">Администрация муниципального района </w:t>
      </w:r>
      <w:r w:rsidR="00036259">
        <w:rPr>
          <w:sz w:val="24"/>
          <w:szCs w:val="24"/>
        </w:rPr>
        <w:t>«</w:t>
      </w:r>
      <w:r w:rsidRPr="00CB552E">
        <w:rPr>
          <w:sz w:val="24"/>
          <w:szCs w:val="24"/>
        </w:rPr>
        <w:t>Город Людиново и Людиновский район</w:t>
      </w:r>
      <w:r w:rsidR="00036259">
        <w:rPr>
          <w:sz w:val="24"/>
          <w:szCs w:val="24"/>
        </w:rPr>
        <w:t>»</w:t>
      </w:r>
    </w:p>
    <w:p w:rsidR="00997919" w:rsidRPr="00997919" w:rsidRDefault="00997919" w:rsidP="00353C27">
      <w:pPr>
        <w:pStyle w:val="ConsPlusNormal"/>
        <w:spacing w:before="220"/>
        <w:ind w:firstLine="567"/>
        <w:jc w:val="both"/>
        <w:rPr>
          <w:b/>
          <w:sz w:val="24"/>
          <w:szCs w:val="24"/>
        </w:rPr>
      </w:pPr>
      <w:r w:rsidRPr="00997919">
        <w:rPr>
          <w:b/>
          <w:sz w:val="24"/>
          <w:szCs w:val="24"/>
        </w:rPr>
        <w:t>Наименование структурного подразделения, уполномоченного на предоставление государственной услуги</w:t>
      </w:r>
    </w:p>
    <w:p w:rsidR="00997919" w:rsidRPr="00CB552E" w:rsidRDefault="00997919" w:rsidP="00353C27">
      <w:pPr>
        <w:pStyle w:val="ConsPlusNormal"/>
        <w:spacing w:before="220"/>
        <w:ind w:firstLine="567"/>
        <w:jc w:val="both"/>
        <w:rPr>
          <w:sz w:val="24"/>
          <w:szCs w:val="24"/>
        </w:rPr>
      </w:pPr>
      <w:r w:rsidRPr="00997919">
        <w:rPr>
          <w:sz w:val="24"/>
          <w:szCs w:val="24"/>
        </w:rPr>
        <w:t xml:space="preserve">Отдел социальной защиты населения администрации муниципального района </w:t>
      </w:r>
      <w:r w:rsidR="00036259">
        <w:rPr>
          <w:sz w:val="24"/>
          <w:szCs w:val="24"/>
        </w:rPr>
        <w:t>«</w:t>
      </w:r>
      <w:r w:rsidRPr="00CB552E">
        <w:rPr>
          <w:sz w:val="24"/>
          <w:szCs w:val="24"/>
        </w:rPr>
        <w:t>Город Людиново и Людиновский район</w:t>
      </w:r>
      <w:r w:rsidR="00036259">
        <w:rPr>
          <w:sz w:val="24"/>
          <w:szCs w:val="24"/>
        </w:rPr>
        <w:t>»</w:t>
      </w:r>
    </w:p>
    <w:p w:rsidR="00997919" w:rsidRPr="00997919" w:rsidRDefault="00997919" w:rsidP="00353C27">
      <w:pPr>
        <w:pStyle w:val="ConsPlusNormal"/>
        <w:spacing w:before="220"/>
        <w:ind w:firstLine="567"/>
        <w:jc w:val="both"/>
        <w:rPr>
          <w:b/>
          <w:sz w:val="24"/>
          <w:szCs w:val="24"/>
        </w:rPr>
      </w:pPr>
      <w:r w:rsidRPr="00997919">
        <w:rPr>
          <w:b/>
          <w:sz w:val="24"/>
          <w:szCs w:val="24"/>
        </w:rPr>
        <w:t>2.3. Результат предоставления государственной услуги</w:t>
      </w:r>
    </w:p>
    <w:p w:rsidR="00997919" w:rsidRPr="00997919" w:rsidRDefault="00997919" w:rsidP="00353C27">
      <w:pPr>
        <w:pStyle w:val="ConsPlusNormal"/>
        <w:ind w:firstLine="567"/>
        <w:jc w:val="both"/>
      </w:pPr>
    </w:p>
    <w:p w:rsidR="00997919" w:rsidRPr="00997919" w:rsidRDefault="00997919" w:rsidP="00353C27">
      <w:pPr>
        <w:pStyle w:val="ConsPlusNormal"/>
        <w:ind w:firstLine="567"/>
        <w:jc w:val="both"/>
        <w:rPr>
          <w:sz w:val="24"/>
          <w:szCs w:val="24"/>
        </w:rPr>
      </w:pPr>
      <w:r w:rsidRPr="00997919">
        <w:rPr>
          <w:sz w:val="24"/>
          <w:szCs w:val="24"/>
        </w:rPr>
        <w:t>Результатом предоставления государственной услуги являются:</w:t>
      </w:r>
    </w:p>
    <w:p w:rsidR="00997919" w:rsidRPr="00997919" w:rsidRDefault="00997919" w:rsidP="00353C27">
      <w:pPr>
        <w:pStyle w:val="ConsPlusNormal"/>
        <w:spacing w:before="220"/>
        <w:ind w:firstLine="567"/>
        <w:jc w:val="both"/>
        <w:rPr>
          <w:sz w:val="24"/>
          <w:szCs w:val="24"/>
        </w:rPr>
      </w:pPr>
      <w:r w:rsidRPr="00997919">
        <w:rPr>
          <w:sz w:val="24"/>
          <w:szCs w:val="24"/>
        </w:rPr>
        <w:t>2.3.1. Предоставление меры социальной поддержки по уплате взносов на капитальный ремонт в денежной форме путем компенсации расходов по уплате взносов на капитальный ремонт (далее - компенсация расходов).</w:t>
      </w:r>
    </w:p>
    <w:p w:rsidR="00997919" w:rsidRPr="00997919" w:rsidRDefault="00997919" w:rsidP="00353C27">
      <w:pPr>
        <w:pStyle w:val="ConsPlusNormal"/>
        <w:ind w:firstLine="567"/>
        <w:jc w:val="both"/>
        <w:rPr>
          <w:sz w:val="24"/>
          <w:szCs w:val="24"/>
        </w:rPr>
      </w:pPr>
      <w:r w:rsidRPr="00997919">
        <w:rPr>
          <w:sz w:val="24"/>
          <w:szCs w:val="24"/>
        </w:rPr>
        <w:t xml:space="preserve">Документом о предоставлении государственной услуги, на основании которого </w:t>
      </w:r>
      <w:r w:rsidRPr="00997919">
        <w:rPr>
          <w:sz w:val="24"/>
          <w:szCs w:val="24"/>
        </w:rPr>
        <w:lastRenderedPageBreak/>
        <w:t>заявителю предоставляется результат государственной услуги, является решение уполномоченного органа о назначении компенсации расходов по уплате взносов на капитальный ремонт.</w:t>
      </w:r>
    </w:p>
    <w:p w:rsidR="00997919" w:rsidRPr="00997919" w:rsidRDefault="00997919" w:rsidP="00353C27">
      <w:pPr>
        <w:pStyle w:val="ConsPlusNormal"/>
        <w:ind w:firstLine="567"/>
        <w:jc w:val="both"/>
        <w:rPr>
          <w:sz w:val="24"/>
          <w:szCs w:val="24"/>
        </w:rPr>
      </w:pPr>
      <w:r w:rsidRPr="00997919">
        <w:rPr>
          <w:sz w:val="24"/>
          <w:szCs w:val="24"/>
        </w:rPr>
        <w:t xml:space="preserve">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w:t>
      </w:r>
      <w:r w:rsidR="00036259">
        <w:rPr>
          <w:sz w:val="24"/>
          <w:szCs w:val="24"/>
        </w:rPr>
        <w:t>«</w:t>
      </w:r>
      <w:r w:rsidRPr="00997919">
        <w:rPr>
          <w:sz w:val="24"/>
          <w:szCs w:val="24"/>
        </w:rPr>
        <w:t>Катарсис</w:t>
      </w:r>
      <w:r w:rsidR="00036259">
        <w:rPr>
          <w:sz w:val="24"/>
          <w:szCs w:val="24"/>
        </w:rPr>
        <w:t>»</w:t>
      </w:r>
      <w:r w:rsidRPr="00997919">
        <w:rPr>
          <w:sz w:val="24"/>
          <w:szCs w:val="24"/>
        </w:rPr>
        <w:t>.</w:t>
      </w:r>
    </w:p>
    <w:p w:rsidR="00997919" w:rsidRPr="00997919" w:rsidRDefault="00997919" w:rsidP="00353C27">
      <w:pPr>
        <w:pStyle w:val="ConsPlusNormal"/>
        <w:ind w:firstLine="567"/>
        <w:jc w:val="both"/>
        <w:rPr>
          <w:sz w:val="24"/>
          <w:szCs w:val="24"/>
        </w:rPr>
      </w:pPr>
      <w:r w:rsidRPr="00997919">
        <w:rPr>
          <w:sz w:val="24"/>
          <w:szCs w:val="24"/>
        </w:rPr>
        <w:t>Способ получения результата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 при подаче заявления лично в уполномоченн</w:t>
      </w:r>
      <w:r w:rsidR="002125A2">
        <w:rPr>
          <w:sz w:val="24"/>
          <w:szCs w:val="24"/>
        </w:rPr>
        <w:t>ый</w:t>
      </w:r>
      <w:r w:rsidRPr="00997919">
        <w:rPr>
          <w:sz w:val="24"/>
          <w:szCs w:val="24"/>
        </w:rPr>
        <w:t xml:space="preserve"> орган либо через МФЦ - лично, по факту получения денежных средств;</w:t>
      </w:r>
    </w:p>
    <w:p w:rsidR="00997919" w:rsidRPr="00997919" w:rsidRDefault="00997919" w:rsidP="00353C27">
      <w:pPr>
        <w:pStyle w:val="ConsPlusNormal"/>
        <w:ind w:firstLine="567"/>
        <w:jc w:val="both"/>
        <w:rPr>
          <w:sz w:val="24"/>
          <w:szCs w:val="24"/>
        </w:rPr>
      </w:pPr>
      <w:r w:rsidRPr="00997919">
        <w:rPr>
          <w:sz w:val="24"/>
          <w:szCs w:val="24"/>
        </w:rPr>
        <w:t>- при подаче заявления через ЕПГУ, ПГУ КО - результат предоставления государственной услуги направляется в личный кабинет заявителя на ЕПГУ, ПГУ КО.</w:t>
      </w:r>
    </w:p>
    <w:p w:rsidR="00997919" w:rsidRPr="00997919" w:rsidRDefault="00997919" w:rsidP="00353C27">
      <w:pPr>
        <w:pStyle w:val="ConsPlusNormal"/>
        <w:spacing w:before="220"/>
        <w:ind w:firstLine="567"/>
        <w:jc w:val="both"/>
        <w:rPr>
          <w:sz w:val="24"/>
          <w:szCs w:val="24"/>
        </w:rPr>
      </w:pPr>
      <w:r w:rsidRPr="00997919">
        <w:rPr>
          <w:sz w:val="24"/>
          <w:szCs w:val="24"/>
        </w:rPr>
        <w:t>2.3.2. Отказ в предоставлении государственной услуги.</w:t>
      </w:r>
    </w:p>
    <w:p w:rsidR="00997919" w:rsidRPr="00997919" w:rsidRDefault="00997919" w:rsidP="00353C27">
      <w:pPr>
        <w:pStyle w:val="ConsPlusNormal"/>
        <w:spacing w:before="220"/>
        <w:ind w:firstLine="567"/>
        <w:jc w:val="both"/>
        <w:rPr>
          <w:sz w:val="24"/>
          <w:szCs w:val="24"/>
        </w:rPr>
      </w:pPr>
      <w:r w:rsidRPr="00997919">
        <w:rPr>
          <w:sz w:val="24"/>
          <w:szCs w:val="24"/>
        </w:rPr>
        <w:t>Документом об отказе в предоставлении государственной услуги, на основании которого заявителю предоставляется результат государственной услуги, является решение уполномоченного органа об отказе в назначении компенсации расходов по уплате взносов на капитальный ремонт.</w:t>
      </w:r>
    </w:p>
    <w:p w:rsidR="00997919" w:rsidRPr="00997919" w:rsidRDefault="00997919" w:rsidP="00353C27">
      <w:pPr>
        <w:pStyle w:val="ConsPlusNormal"/>
        <w:ind w:firstLine="567"/>
        <w:jc w:val="both"/>
        <w:rPr>
          <w:sz w:val="24"/>
          <w:szCs w:val="24"/>
        </w:rPr>
      </w:pPr>
      <w:r w:rsidRPr="00997919">
        <w:rPr>
          <w:sz w:val="24"/>
          <w:szCs w:val="24"/>
        </w:rPr>
        <w:t xml:space="preserve">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w:t>
      </w:r>
      <w:r w:rsidR="00036259">
        <w:rPr>
          <w:sz w:val="24"/>
          <w:szCs w:val="24"/>
        </w:rPr>
        <w:t>«</w:t>
      </w:r>
      <w:r w:rsidRPr="00997919">
        <w:rPr>
          <w:sz w:val="24"/>
          <w:szCs w:val="24"/>
        </w:rPr>
        <w:t>Катарсис</w:t>
      </w:r>
      <w:r w:rsidR="00036259">
        <w:rPr>
          <w:sz w:val="24"/>
          <w:szCs w:val="24"/>
        </w:rPr>
        <w:t>»</w:t>
      </w:r>
      <w:r w:rsidRPr="00997919">
        <w:rPr>
          <w:sz w:val="24"/>
          <w:szCs w:val="24"/>
        </w:rPr>
        <w:t>.</w:t>
      </w:r>
    </w:p>
    <w:p w:rsidR="00997919" w:rsidRPr="00997919" w:rsidRDefault="00997919" w:rsidP="00353C27">
      <w:pPr>
        <w:pStyle w:val="ConsPlusNormal"/>
        <w:ind w:firstLine="567"/>
        <w:jc w:val="both"/>
        <w:rPr>
          <w:sz w:val="24"/>
          <w:szCs w:val="24"/>
        </w:rPr>
      </w:pPr>
      <w:r w:rsidRPr="00997919">
        <w:rPr>
          <w:sz w:val="24"/>
          <w:szCs w:val="24"/>
        </w:rPr>
        <w:t>Способ получения результата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 при подаче заявления лично в уполномоченн</w:t>
      </w:r>
      <w:r w:rsidR="009B6E8A">
        <w:rPr>
          <w:sz w:val="24"/>
          <w:szCs w:val="24"/>
        </w:rPr>
        <w:t>ый</w:t>
      </w:r>
      <w:r w:rsidRPr="00997919">
        <w:rPr>
          <w:sz w:val="24"/>
          <w:szCs w:val="24"/>
        </w:rPr>
        <w:t xml:space="preserve"> орган либо через МФЦ уведомление об отказе в предоставлении государственной услуги направляется заявителю по почте;</w:t>
      </w:r>
    </w:p>
    <w:p w:rsidR="00997919" w:rsidRPr="00997919" w:rsidRDefault="00997919" w:rsidP="00353C27">
      <w:pPr>
        <w:pStyle w:val="ConsPlusNormal"/>
        <w:ind w:firstLine="567"/>
        <w:jc w:val="both"/>
        <w:rPr>
          <w:sz w:val="24"/>
          <w:szCs w:val="24"/>
        </w:rPr>
      </w:pPr>
      <w:r w:rsidRPr="00997919">
        <w:rPr>
          <w:sz w:val="24"/>
          <w:szCs w:val="24"/>
        </w:rPr>
        <w:t>- при подаче заявления через ЕПГУ, ПГУ КО результат предоставления государственной услуги направляется в личный кабинет заявителя на ЕПГУ, ПГУ КО.</w:t>
      </w:r>
    </w:p>
    <w:p w:rsidR="00997919" w:rsidRPr="00997919" w:rsidRDefault="00997919" w:rsidP="00353C27">
      <w:pPr>
        <w:pStyle w:val="ConsPlusNormal"/>
        <w:ind w:firstLine="567"/>
        <w:jc w:val="both"/>
        <w:rPr>
          <w:sz w:val="24"/>
          <w:szCs w:val="24"/>
        </w:rPr>
      </w:pPr>
    </w:p>
    <w:p w:rsidR="00997919" w:rsidRPr="00997919" w:rsidRDefault="00997919" w:rsidP="00353C27">
      <w:pPr>
        <w:pStyle w:val="ConsPlusNormal"/>
        <w:ind w:firstLine="567"/>
        <w:jc w:val="both"/>
        <w:rPr>
          <w:b/>
          <w:sz w:val="24"/>
          <w:szCs w:val="24"/>
        </w:rPr>
      </w:pPr>
      <w:r w:rsidRPr="00997919">
        <w:rPr>
          <w:b/>
          <w:sz w:val="24"/>
          <w:szCs w:val="24"/>
        </w:rPr>
        <w:t>2.4. Срок предоставления государственной услуги</w:t>
      </w:r>
    </w:p>
    <w:p w:rsidR="00997919" w:rsidRPr="00997919" w:rsidRDefault="00997919" w:rsidP="00353C27">
      <w:pPr>
        <w:pStyle w:val="ConsPlusNormal"/>
        <w:spacing w:before="240"/>
        <w:ind w:firstLine="567"/>
        <w:jc w:val="both"/>
        <w:rPr>
          <w:sz w:val="24"/>
          <w:szCs w:val="24"/>
        </w:rPr>
      </w:pPr>
      <w:r w:rsidRPr="00997919">
        <w:rPr>
          <w:sz w:val="24"/>
          <w:szCs w:val="24"/>
        </w:rPr>
        <w:t>Решение о назначении компенсации расходов либо об отказе в предоставлении государственной услуги принимается уполномоченным органом в течение 10 рабочих дней со дня поступления заявления и документов.</w:t>
      </w:r>
    </w:p>
    <w:p w:rsidR="00997919" w:rsidRPr="00997919" w:rsidRDefault="00997919" w:rsidP="00353C27">
      <w:pPr>
        <w:pStyle w:val="ConsPlusNormal"/>
        <w:ind w:firstLine="567"/>
        <w:jc w:val="both"/>
        <w:rPr>
          <w:sz w:val="24"/>
          <w:szCs w:val="24"/>
        </w:rPr>
      </w:pPr>
      <w:r w:rsidRPr="00997919">
        <w:rPr>
          <w:sz w:val="24"/>
          <w:szCs w:val="24"/>
        </w:rPr>
        <w:t>В случае принятия решения об отказе в предоставлении государственной услуги уполномоченный орган в срок не позднее 30 дней со дня обращения заявителя за предоставлением компенсации расходов направляет заявителю письменное уведомление об отказе в предоставлении государственной услуги с указанием причины отказа.</w:t>
      </w:r>
    </w:p>
    <w:p w:rsidR="00997919" w:rsidRPr="00997919" w:rsidRDefault="00997919" w:rsidP="00353C27">
      <w:pPr>
        <w:pStyle w:val="ConsPlusNormal"/>
        <w:ind w:firstLine="567"/>
        <w:jc w:val="both"/>
        <w:rPr>
          <w:sz w:val="24"/>
          <w:szCs w:val="24"/>
        </w:rPr>
      </w:pPr>
      <w:r w:rsidRPr="00997919">
        <w:rPr>
          <w:sz w:val="24"/>
          <w:szCs w:val="24"/>
        </w:rPr>
        <w:t>Компенсация расходов осуществляется ежемесячно в срок до последнего числа каждого месяца путем перечисления суммы компенсации расходов на лицевые счета заявителей, открытые ими в кредитной организации, либо через предприятия федеральной почтовой связи.</w:t>
      </w:r>
    </w:p>
    <w:p w:rsidR="00997919" w:rsidRPr="00997919" w:rsidRDefault="00997919" w:rsidP="00353C27">
      <w:pPr>
        <w:pStyle w:val="ConsPlusNormal"/>
        <w:spacing w:before="220"/>
        <w:ind w:firstLine="567"/>
        <w:jc w:val="both"/>
        <w:rPr>
          <w:b/>
          <w:sz w:val="24"/>
          <w:szCs w:val="24"/>
        </w:rPr>
      </w:pPr>
      <w:r w:rsidRPr="00997919">
        <w:rPr>
          <w:b/>
          <w:sz w:val="24"/>
          <w:szCs w:val="24"/>
        </w:rPr>
        <w:t>2.5. Перечень нормативных правовых актов, регулирующих предоставление государственной услуги</w:t>
      </w:r>
    </w:p>
    <w:p w:rsidR="00CB552E" w:rsidRPr="00CB552E" w:rsidRDefault="00CB552E" w:rsidP="00CB552E">
      <w:pPr>
        <w:pStyle w:val="ConsPlusNormal"/>
        <w:spacing w:before="240"/>
        <w:ind w:firstLine="567"/>
        <w:jc w:val="both"/>
        <w:rPr>
          <w:sz w:val="24"/>
          <w:szCs w:val="24"/>
        </w:rPr>
      </w:pPr>
      <w:bookmarkStart w:id="3" w:name="P222"/>
      <w:bookmarkEnd w:id="3"/>
      <w:r w:rsidRPr="00CB552E">
        <w:rPr>
          <w:sz w:val="24"/>
          <w:szCs w:val="24"/>
        </w:rPr>
        <w:t>Перечень нормативных правовых актов, регулирующих предоставление государственной услуги:</w:t>
      </w:r>
    </w:p>
    <w:p w:rsidR="00CB552E" w:rsidRPr="00CB552E" w:rsidRDefault="00CB552E" w:rsidP="00CB552E">
      <w:pPr>
        <w:pStyle w:val="ConsPlusNormal"/>
        <w:ind w:firstLine="567"/>
        <w:jc w:val="both"/>
        <w:rPr>
          <w:sz w:val="24"/>
          <w:szCs w:val="24"/>
        </w:rPr>
      </w:pPr>
      <w:r w:rsidRPr="00CB552E">
        <w:rPr>
          <w:sz w:val="24"/>
          <w:szCs w:val="24"/>
        </w:rPr>
        <w:t>- Жилищный кодекс Российской Федерации;</w:t>
      </w:r>
    </w:p>
    <w:p w:rsidR="00CB552E" w:rsidRPr="00CB552E" w:rsidRDefault="00CB552E" w:rsidP="00CB552E">
      <w:pPr>
        <w:pStyle w:val="ConsPlusNormal"/>
        <w:ind w:firstLine="567"/>
        <w:jc w:val="both"/>
        <w:rPr>
          <w:sz w:val="24"/>
          <w:szCs w:val="24"/>
        </w:rPr>
      </w:pPr>
      <w:r w:rsidRPr="00CB552E">
        <w:rPr>
          <w:sz w:val="24"/>
          <w:szCs w:val="24"/>
        </w:rPr>
        <w:t>- Гражданский кодекс Российской Федерации;</w:t>
      </w:r>
    </w:p>
    <w:p w:rsidR="00CB552E" w:rsidRPr="00CB552E" w:rsidRDefault="00CB552E" w:rsidP="00CB552E">
      <w:pPr>
        <w:pStyle w:val="ConsPlusNormal"/>
        <w:ind w:firstLine="567"/>
        <w:jc w:val="both"/>
        <w:rPr>
          <w:sz w:val="24"/>
          <w:szCs w:val="24"/>
        </w:rPr>
      </w:pPr>
      <w:r w:rsidRPr="00CB552E">
        <w:rPr>
          <w:sz w:val="24"/>
          <w:szCs w:val="24"/>
        </w:rPr>
        <w:t xml:space="preserve">- Федеральный закон от 27.07.2010 N </w:t>
      </w:r>
      <w:hyperlink r:id="rId19" w:tooltip="№ 210-фз" w:history="1">
        <w:r w:rsidRPr="00CB552E">
          <w:rPr>
            <w:rStyle w:val="a9"/>
            <w:sz w:val="24"/>
            <w:szCs w:val="24"/>
          </w:rPr>
          <w:t>210-ФЗ</w:t>
        </w:r>
      </w:hyperlink>
      <w:r w:rsidRPr="00CB552E">
        <w:rPr>
          <w:sz w:val="24"/>
          <w:szCs w:val="24"/>
        </w:rPr>
        <w:t xml:space="preserve"> </w:t>
      </w:r>
      <w:r w:rsidR="00036259">
        <w:rPr>
          <w:sz w:val="24"/>
          <w:szCs w:val="24"/>
        </w:rPr>
        <w:t>«</w:t>
      </w:r>
      <w:r w:rsidRPr="00CB552E">
        <w:rPr>
          <w:sz w:val="24"/>
          <w:szCs w:val="24"/>
        </w:rPr>
        <w:t>Об организации предоставления государственных и муниципальных услуг</w:t>
      </w:r>
      <w:r w:rsidR="00036259">
        <w:rPr>
          <w:sz w:val="24"/>
          <w:szCs w:val="24"/>
        </w:rPr>
        <w:t>»</w:t>
      </w:r>
      <w:r w:rsidRPr="00CB552E">
        <w:rPr>
          <w:sz w:val="24"/>
          <w:szCs w:val="24"/>
        </w:rPr>
        <w:t>;</w:t>
      </w:r>
    </w:p>
    <w:p w:rsidR="00CB552E" w:rsidRPr="00CB552E" w:rsidRDefault="00CB552E" w:rsidP="00CB552E">
      <w:pPr>
        <w:pStyle w:val="ConsPlusNormal"/>
        <w:ind w:firstLine="567"/>
        <w:jc w:val="both"/>
        <w:rPr>
          <w:sz w:val="24"/>
          <w:szCs w:val="24"/>
        </w:rPr>
      </w:pPr>
      <w:r w:rsidRPr="00CB552E">
        <w:rPr>
          <w:sz w:val="24"/>
          <w:szCs w:val="24"/>
        </w:rPr>
        <w:lastRenderedPageBreak/>
        <w:t>- Федеральный закон от 27.07.2006 N 1</w:t>
      </w:r>
      <w:hyperlink r:id="rId20" w:tooltip="52-ФЗ " w:history="1">
        <w:r w:rsidRPr="00CB552E">
          <w:rPr>
            <w:rStyle w:val="a9"/>
            <w:sz w:val="24"/>
            <w:szCs w:val="24"/>
          </w:rPr>
          <w:t>52-ФЗ</w:t>
        </w:r>
      </w:hyperlink>
      <w:r w:rsidRPr="00CB552E">
        <w:rPr>
          <w:sz w:val="24"/>
          <w:szCs w:val="24"/>
        </w:rPr>
        <w:t xml:space="preserve"> </w:t>
      </w:r>
      <w:r w:rsidR="00036259">
        <w:rPr>
          <w:sz w:val="24"/>
          <w:szCs w:val="24"/>
        </w:rPr>
        <w:t>«</w:t>
      </w:r>
      <w:r w:rsidRPr="00CB552E">
        <w:rPr>
          <w:sz w:val="24"/>
          <w:szCs w:val="24"/>
        </w:rPr>
        <w:t>О персональных данных</w:t>
      </w:r>
      <w:r w:rsidR="00036259">
        <w:rPr>
          <w:sz w:val="24"/>
          <w:szCs w:val="24"/>
        </w:rPr>
        <w:t>»</w:t>
      </w:r>
      <w:r w:rsidRPr="00CB552E">
        <w:rPr>
          <w:sz w:val="24"/>
          <w:szCs w:val="24"/>
        </w:rPr>
        <w:t>;</w:t>
      </w:r>
    </w:p>
    <w:p w:rsidR="00CB552E" w:rsidRPr="00CB552E" w:rsidRDefault="00CB552E" w:rsidP="00CB552E">
      <w:pPr>
        <w:pStyle w:val="ConsPlusNormal"/>
        <w:ind w:firstLine="567"/>
        <w:jc w:val="both"/>
        <w:rPr>
          <w:sz w:val="24"/>
          <w:szCs w:val="24"/>
        </w:rPr>
      </w:pPr>
      <w:r w:rsidRPr="00CB552E">
        <w:rPr>
          <w:sz w:val="24"/>
          <w:szCs w:val="24"/>
        </w:rPr>
        <w:t xml:space="preserve">- Закон Российской Федерации от 25.06.1993 N 5242-1 </w:t>
      </w:r>
      <w:r w:rsidR="00036259">
        <w:rPr>
          <w:sz w:val="24"/>
          <w:szCs w:val="24"/>
        </w:rPr>
        <w:t>«</w:t>
      </w:r>
      <w:r w:rsidRPr="00CB552E">
        <w:rPr>
          <w:sz w:val="24"/>
          <w:szCs w:val="24"/>
        </w:rPr>
        <w:t>О праве граждан Российской Федерации на свободу передвижения, выбор места пребывания и жительства в пределах Российской Федерации</w:t>
      </w:r>
      <w:r w:rsidR="00036259">
        <w:rPr>
          <w:sz w:val="24"/>
          <w:szCs w:val="24"/>
        </w:rPr>
        <w:t>»</w:t>
      </w:r>
      <w:r w:rsidRPr="00CB552E">
        <w:rPr>
          <w:sz w:val="24"/>
          <w:szCs w:val="24"/>
        </w:rPr>
        <w:t>;</w:t>
      </w:r>
    </w:p>
    <w:p w:rsidR="00CB552E" w:rsidRPr="00CB552E" w:rsidRDefault="00CB552E" w:rsidP="00CB552E">
      <w:pPr>
        <w:pStyle w:val="ConsPlusNormal"/>
        <w:ind w:firstLine="567"/>
        <w:jc w:val="both"/>
        <w:rPr>
          <w:sz w:val="24"/>
          <w:szCs w:val="24"/>
        </w:rPr>
      </w:pPr>
      <w:proofErr w:type="gramStart"/>
      <w:r w:rsidRPr="00CB552E">
        <w:rPr>
          <w:sz w:val="24"/>
          <w:szCs w:val="24"/>
        </w:rPr>
        <w:t xml:space="preserve">- постановление Правительства Российской Федерации от 17.07.1995 N 713 </w:t>
      </w:r>
      <w:r w:rsidR="00036259">
        <w:rPr>
          <w:sz w:val="24"/>
          <w:szCs w:val="24"/>
        </w:rPr>
        <w:t>«</w:t>
      </w:r>
      <w:r w:rsidRPr="00CB552E">
        <w:rPr>
          <w:sz w:val="24"/>
          <w:szCs w:val="24"/>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w:t>
      </w:r>
      <w:proofErr w:type="gramEnd"/>
      <w:r w:rsidRPr="00CB552E">
        <w:rPr>
          <w:sz w:val="24"/>
          <w:szCs w:val="24"/>
        </w:rPr>
        <w:t xml:space="preserve"> жительства в пределах Российской Федерации</w:t>
      </w:r>
      <w:r w:rsidR="00036259">
        <w:rPr>
          <w:sz w:val="24"/>
          <w:szCs w:val="24"/>
        </w:rPr>
        <w:t>»</w:t>
      </w:r>
      <w:r w:rsidRPr="00CB552E">
        <w:rPr>
          <w:sz w:val="24"/>
          <w:szCs w:val="24"/>
        </w:rPr>
        <w:t>;</w:t>
      </w:r>
    </w:p>
    <w:p w:rsidR="00CB552E" w:rsidRPr="00CB552E" w:rsidRDefault="00CB552E" w:rsidP="00CB552E">
      <w:pPr>
        <w:pStyle w:val="ConsPlusNormal"/>
        <w:ind w:firstLine="567"/>
        <w:jc w:val="both"/>
        <w:rPr>
          <w:sz w:val="24"/>
          <w:szCs w:val="24"/>
        </w:rPr>
      </w:pPr>
      <w:r w:rsidRPr="00CB552E">
        <w:rPr>
          <w:sz w:val="24"/>
          <w:szCs w:val="24"/>
        </w:rPr>
        <w:t xml:space="preserve">- постановление Правительства Российской Федерации от 08.09.2010 N 697 </w:t>
      </w:r>
      <w:r w:rsidR="00036259">
        <w:rPr>
          <w:sz w:val="24"/>
          <w:szCs w:val="24"/>
        </w:rPr>
        <w:t>«</w:t>
      </w:r>
      <w:r w:rsidRPr="00CB552E">
        <w:rPr>
          <w:sz w:val="24"/>
          <w:szCs w:val="24"/>
        </w:rPr>
        <w:t>О единой системе межведомственного электронного взаимодействия</w:t>
      </w:r>
      <w:r w:rsidR="00036259">
        <w:rPr>
          <w:sz w:val="24"/>
          <w:szCs w:val="24"/>
        </w:rPr>
        <w:t>»</w:t>
      </w:r>
      <w:r w:rsidRPr="00CB552E">
        <w:rPr>
          <w:sz w:val="24"/>
          <w:szCs w:val="24"/>
        </w:rPr>
        <w:t>;</w:t>
      </w:r>
    </w:p>
    <w:p w:rsidR="00CB552E" w:rsidRPr="00CB552E" w:rsidRDefault="00CB552E" w:rsidP="00CB552E">
      <w:pPr>
        <w:pStyle w:val="ConsPlusNormal"/>
        <w:ind w:firstLine="567"/>
        <w:jc w:val="both"/>
        <w:rPr>
          <w:sz w:val="24"/>
          <w:szCs w:val="24"/>
        </w:rPr>
      </w:pPr>
      <w:r w:rsidRPr="00CB552E">
        <w:rPr>
          <w:sz w:val="24"/>
          <w:szCs w:val="24"/>
        </w:rPr>
        <w:t xml:space="preserve">- Закон Калужской области от 26.09.2005 N </w:t>
      </w:r>
      <w:hyperlink r:id="rId21" w:tooltip="№ 120-03 от 26.09.2005г. " w:history="1">
        <w:r w:rsidRPr="00CB552E">
          <w:rPr>
            <w:rStyle w:val="a9"/>
            <w:sz w:val="24"/>
            <w:szCs w:val="24"/>
          </w:rPr>
          <w:t>120-ОЗ</w:t>
        </w:r>
      </w:hyperlink>
      <w:r w:rsidRPr="00CB552E">
        <w:rPr>
          <w:sz w:val="24"/>
          <w:szCs w:val="24"/>
        </w:rPr>
        <w:t xml:space="preserve"> </w:t>
      </w:r>
      <w:r w:rsidR="00036259">
        <w:rPr>
          <w:sz w:val="24"/>
          <w:szCs w:val="24"/>
        </w:rPr>
        <w:t>«</w:t>
      </w:r>
      <w:r w:rsidRPr="00CB552E">
        <w:rPr>
          <w:sz w:val="24"/>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036259">
        <w:rPr>
          <w:sz w:val="24"/>
          <w:szCs w:val="24"/>
        </w:rPr>
        <w:t>»</w:t>
      </w:r>
      <w:r w:rsidRPr="00CB552E">
        <w:rPr>
          <w:sz w:val="24"/>
          <w:szCs w:val="24"/>
        </w:rPr>
        <w:t>;</w:t>
      </w:r>
    </w:p>
    <w:p w:rsidR="00CB552E" w:rsidRPr="00CB552E" w:rsidRDefault="00CB552E" w:rsidP="00CB552E">
      <w:pPr>
        <w:pStyle w:val="ConsPlusNormal"/>
        <w:ind w:firstLine="567"/>
        <w:jc w:val="both"/>
        <w:rPr>
          <w:sz w:val="24"/>
          <w:szCs w:val="24"/>
        </w:rPr>
      </w:pPr>
      <w:r w:rsidRPr="00CB552E">
        <w:rPr>
          <w:sz w:val="24"/>
          <w:szCs w:val="24"/>
        </w:rPr>
        <w:t xml:space="preserve">- Закон Калужской области от 28.12.2015 N 49-ОЗ </w:t>
      </w:r>
      <w:r w:rsidR="00036259">
        <w:rPr>
          <w:sz w:val="24"/>
          <w:szCs w:val="24"/>
        </w:rPr>
        <w:t>«</w:t>
      </w:r>
      <w:r w:rsidRPr="00CB552E">
        <w:rPr>
          <w:sz w:val="24"/>
          <w:szCs w:val="24"/>
        </w:rPr>
        <w:t>О предоставлении мер социальной поддержки на уплату взноса на капитальный ремонт</w:t>
      </w:r>
      <w:r w:rsidR="00036259">
        <w:rPr>
          <w:sz w:val="24"/>
          <w:szCs w:val="24"/>
        </w:rPr>
        <w:t>»</w:t>
      </w:r>
      <w:r w:rsidRPr="00CB552E">
        <w:rPr>
          <w:sz w:val="24"/>
          <w:szCs w:val="24"/>
        </w:rPr>
        <w:t>;</w:t>
      </w:r>
    </w:p>
    <w:p w:rsidR="00CB552E" w:rsidRPr="00CB552E" w:rsidRDefault="00CB552E" w:rsidP="00CB552E">
      <w:pPr>
        <w:pStyle w:val="ConsPlusNormal"/>
        <w:ind w:firstLine="567"/>
        <w:jc w:val="both"/>
        <w:rPr>
          <w:sz w:val="24"/>
          <w:szCs w:val="24"/>
        </w:rPr>
      </w:pPr>
      <w:r w:rsidRPr="00CB552E">
        <w:rPr>
          <w:sz w:val="24"/>
          <w:szCs w:val="24"/>
        </w:rPr>
        <w:t xml:space="preserve">- постановление Правительства Калужской области от 24.03.2016 N 196 </w:t>
      </w:r>
      <w:r w:rsidR="00036259">
        <w:rPr>
          <w:sz w:val="24"/>
          <w:szCs w:val="24"/>
        </w:rPr>
        <w:t>«</w:t>
      </w:r>
      <w:r w:rsidRPr="00CB552E">
        <w:rPr>
          <w:sz w:val="24"/>
          <w:szCs w:val="24"/>
        </w:rPr>
        <w:t>Об утверждении Порядка предоставления компенсации расходов на уплату взноса на капитальный ремонт</w:t>
      </w:r>
      <w:r w:rsidR="00036259">
        <w:rPr>
          <w:sz w:val="24"/>
          <w:szCs w:val="24"/>
        </w:rPr>
        <w:t>»</w:t>
      </w:r>
      <w:r w:rsidRPr="00CB552E">
        <w:rPr>
          <w:sz w:val="24"/>
          <w:szCs w:val="24"/>
        </w:rPr>
        <w:t>;</w:t>
      </w:r>
    </w:p>
    <w:p w:rsidR="00CB552E" w:rsidRPr="00CB552E" w:rsidRDefault="00CB552E" w:rsidP="00CB552E">
      <w:pPr>
        <w:pStyle w:val="ConsPlusNormal"/>
        <w:ind w:firstLine="567"/>
        <w:contextualSpacing/>
        <w:jc w:val="both"/>
        <w:rPr>
          <w:sz w:val="24"/>
          <w:szCs w:val="24"/>
        </w:rPr>
      </w:pPr>
      <w:r w:rsidRPr="00CB552E">
        <w:rPr>
          <w:sz w:val="24"/>
          <w:szCs w:val="24"/>
        </w:rPr>
        <w:t xml:space="preserve">- </w:t>
      </w:r>
      <w:hyperlink r:id="rId22">
        <w:r w:rsidRPr="00CB552E">
          <w:rPr>
            <w:sz w:val="24"/>
            <w:szCs w:val="24"/>
          </w:rPr>
          <w:t>Устав</w:t>
        </w:r>
      </w:hyperlink>
      <w:r w:rsidRPr="00CB552E">
        <w:rPr>
          <w:sz w:val="24"/>
          <w:szCs w:val="24"/>
        </w:rPr>
        <w:t xml:space="preserve"> </w:t>
      </w:r>
      <w:proofErr w:type="gramStart"/>
      <w:r w:rsidRPr="00CB552E">
        <w:rPr>
          <w:sz w:val="24"/>
          <w:szCs w:val="24"/>
        </w:rPr>
        <w:t>муниципального</w:t>
      </w:r>
      <w:proofErr w:type="gramEnd"/>
      <w:r w:rsidRPr="00CB552E">
        <w:rPr>
          <w:sz w:val="24"/>
          <w:szCs w:val="24"/>
        </w:rPr>
        <w:t xml:space="preserve"> района </w:t>
      </w:r>
      <w:r w:rsidR="00036259">
        <w:rPr>
          <w:sz w:val="24"/>
          <w:szCs w:val="24"/>
        </w:rPr>
        <w:t>«</w:t>
      </w:r>
      <w:r w:rsidRPr="00CB552E">
        <w:rPr>
          <w:sz w:val="24"/>
          <w:szCs w:val="24"/>
        </w:rPr>
        <w:t>Город Людиново и Людиновский район</w:t>
      </w:r>
      <w:r w:rsidR="00036259">
        <w:rPr>
          <w:sz w:val="24"/>
          <w:szCs w:val="24"/>
        </w:rPr>
        <w:t>»</w:t>
      </w:r>
      <w:r w:rsidRPr="00CB552E">
        <w:rPr>
          <w:sz w:val="24"/>
          <w:szCs w:val="24"/>
        </w:rPr>
        <w:t>;</w:t>
      </w:r>
    </w:p>
    <w:p w:rsidR="00CB552E" w:rsidRPr="00CB552E" w:rsidRDefault="00CB552E" w:rsidP="00CB552E">
      <w:pPr>
        <w:pStyle w:val="ConsPlusNormal"/>
        <w:ind w:firstLine="567"/>
        <w:contextualSpacing/>
        <w:jc w:val="both"/>
        <w:rPr>
          <w:sz w:val="24"/>
          <w:szCs w:val="24"/>
        </w:rPr>
      </w:pPr>
      <w:proofErr w:type="gramStart"/>
      <w:r w:rsidRPr="00CB552E">
        <w:rPr>
          <w:sz w:val="24"/>
          <w:szCs w:val="24"/>
        </w:rPr>
        <w:t xml:space="preserve">- </w:t>
      </w:r>
      <w:hyperlink r:id="rId23">
        <w:r w:rsidRPr="00CB552E">
          <w:rPr>
            <w:sz w:val="24"/>
            <w:szCs w:val="24"/>
          </w:rPr>
          <w:t>Положение</w:t>
        </w:r>
      </w:hyperlink>
      <w:r w:rsidRPr="00CB552E">
        <w:rPr>
          <w:sz w:val="24"/>
          <w:szCs w:val="24"/>
        </w:rPr>
        <w:t xml:space="preserve"> об отделе социальной защиты населения администрации муниципального района </w:t>
      </w:r>
      <w:r w:rsidR="00036259">
        <w:rPr>
          <w:sz w:val="24"/>
          <w:szCs w:val="24"/>
        </w:rPr>
        <w:t>«</w:t>
      </w:r>
      <w:r w:rsidRPr="00CB552E">
        <w:rPr>
          <w:sz w:val="24"/>
          <w:szCs w:val="24"/>
        </w:rPr>
        <w:t>Город Людиново и Людиновский район</w:t>
      </w:r>
      <w:r w:rsidR="00036259">
        <w:rPr>
          <w:sz w:val="24"/>
          <w:szCs w:val="24"/>
        </w:rPr>
        <w:t>»</w:t>
      </w:r>
      <w:r w:rsidRPr="00CB552E">
        <w:rPr>
          <w:sz w:val="24"/>
          <w:szCs w:val="24"/>
        </w:rPr>
        <w:t>, утвержденное постановлением администрации муниципального района от 28.01.2022 № 71;</w:t>
      </w:r>
      <w:proofErr w:type="gramEnd"/>
    </w:p>
    <w:p w:rsidR="00CB552E" w:rsidRPr="00CB552E" w:rsidRDefault="00CB552E" w:rsidP="00CB552E">
      <w:pPr>
        <w:pStyle w:val="ConsPlusNormal"/>
        <w:ind w:firstLine="567"/>
        <w:jc w:val="both"/>
        <w:rPr>
          <w:sz w:val="24"/>
          <w:szCs w:val="24"/>
        </w:rPr>
      </w:pPr>
      <w:r w:rsidRPr="00CB552E">
        <w:rPr>
          <w:sz w:val="24"/>
          <w:szCs w:val="24"/>
        </w:rPr>
        <w:t>- информация о порядке досудебного (внесудебного) обжалования решений и действий (бездействия) уполномоченного органа.</w:t>
      </w:r>
    </w:p>
    <w:p w:rsidR="00CB552E" w:rsidRPr="00CB552E" w:rsidRDefault="00CB552E" w:rsidP="00CB552E">
      <w:pPr>
        <w:pStyle w:val="ConsPlusNormal"/>
        <w:ind w:firstLine="567"/>
        <w:jc w:val="both"/>
        <w:rPr>
          <w:sz w:val="24"/>
          <w:szCs w:val="24"/>
        </w:rPr>
      </w:pPr>
      <w:r w:rsidRPr="00CB552E">
        <w:rPr>
          <w:sz w:val="24"/>
          <w:szCs w:val="24"/>
        </w:rPr>
        <w:t>Перечень нормативных правовых актов, регулирующих предоставление государственной услуги, размещен на Сайте, на едином портале, а также на портале услуг Калужской области.</w:t>
      </w:r>
    </w:p>
    <w:p w:rsidR="00997919" w:rsidRPr="00997919" w:rsidRDefault="00997919" w:rsidP="00353C27">
      <w:pPr>
        <w:pStyle w:val="ConsPlusNormal"/>
        <w:ind w:firstLine="567"/>
        <w:jc w:val="both"/>
      </w:pPr>
    </w:p>
    <w:p w:rsidR="00997919" w:rsidRPr="00997919" w:rsidRDefault="00997919" w:rsidP="00353C27">
      <w:pPr>
        <w:autoSpaceDE w:val="0"/>
        <w:autoSpaceDN w:val="0"/>
        <w:adjustRightInd w:val="0"/>
        <w:rPr>
          <w:rFonts w:cs="Arial"/>
        </w:rPr>
      </w:pPr>
      <w:r w:rsidRPr="00997919">
        <w:rPr>
          <w:rFonts w:cs="Arial"/>
          <w:b/>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7919" w:rsidRPr="00997919" w:rsidRDefault="00997919" w:rsidP="00353C27">
      <w:pPr>
        <w:autoSpaceDE w:val="0"/>
        <w:autoSpaceDN w:val="0"/>
        <w:adjustRightInd w:val="0"/>
        <w:rPr>
          <w:rFonts w:cs="Arial"/>
        </w:rPr>
      </w:pPr>
      <w:bookmarkStart w:id="4" w:name="P223"/>
      <w:bookmarkEnd w:id="4"/>
    </w:p>
    <w:p w:rsidR="00997919" w:rsidRPr="00997919" w:rsidRDefault="00997919" w:rsidP="00353C27">
      <w:pPr>
        <w:autoSpaceDE w:val="0"/>
        <w:autoSpaceDN w:val="0"/>
        <w:adjustRightInd w:val="0"/>
        <w:rPr>
          <w:rFonts w:cs="Arial"/>
        </w:rPr>
      </w:pPr>
      <w:r w:rsidRPr="00997919">
        <w:rPr>
          <w:rFonts w:cs="Arial"/>
        </w:rPr>
        <w:t>2.6.1. Для предоставления государственной услуги заявители представляют по месту жительства в уполномоченный орган следующие документы и сведения:</w:t>
      </w:r>
    </w:p>
    <w:p w:rsidR="00997919" w:rsidRPr="00997919" w:rsidRDefault="00997919" w:rsidP="00353C27">
      <w:pPr>
        <w:pStyle w:val="ConsPlusNormal"/>
        <w:ind w:firstLine="567"/>
        <w:jc w:val="both"/>
        <w:rPr>
          <w:sz w:val="24"/>
          <w:szCs w:val="24"/>
        </w:rPr>
      </w:pPr>
      <w:proofErr w:type="gramStart"/>
      <w:r w:rsidRPr="00997919">
        <w:rPr>
          <w:sz w:val="24"/>
          <w:szCs w:val="24"/>
        </w:rPr>
        <w:t xml:space="preserve">а) </w:t>
      </w:r>
      <w:r w:rsidR="005B0FFF">
        <w:rPr>
          <w:sz w:val="24"/>
          <w:szCs w:val="24"/>
        </w:rPr>
        <w:t>заявление</w:t>
      </w:r>
      <w:r w:rsidRPr="00997919">
        <w:rPr>
          <w:sz w:val="24"/>
          <w:szCs w:val="24"/>
        </w:rPr>
        <w:t xml:space="preserve"> на предоставление компенсации расходов с указанием способа ее получения, лицевого счета, открытого в кредитной организации (в случае выбора способа получения компенсации расходов через кредитную организацию), и регионального оператора (в случае выбора собственниками жилых помещений в многоквартирном доме способа формирования фонда капитального ремонта на счете регионального оператора) или владельца специального счета (в случае выбора собственниками жилых помещений в многоквартирном</w:t>
      </w:r>
      <w:proofErr w:type="gramEnd"/>
      <w:r w:rsidR="005B0FFF">
        <w:rPr>
          <w:sz w:val="24"/>
          <w:szCs w:val="24"/>
        </w:rPr>
        <w:t xml:space="preserve"> </w:t>
      </w:r>
      <w:proofErr w:type="gramStart"/>
      <w:r w:rsidRPr="00997919">
        <w:rPr>
          <w:sz w:val="24"/>
          <w:szCs w:val="24"/>
        </w:rPr>
        <w:t>доме</w:t>
      </w:r>
      <w:proofErr w:type="gramEnd"/>
      <w:r w:rsidRPr="00997919">
        <w:rPr>
          <w:sz w:val="24"/>
          <w:szCs w:val="24"/>
        </w:rPr>
        <w:t xml:space="preserve"> способа формирования фонда капитального ремонта на специальном счете) (Приложение 1).</w:t>
      </w:r>
    </w:p>
    <w:p w:rsidR="00997919" w:rsidRPr="00997919" w:rsidRDefault="00997919" w:rsidP="00353C27">
      <w:pPr>
        <w:pStyle w:val="ConsPlusNormal"/>
        <w:ind w:firstLine="567"/>
        <w:jc w:val="both"/>
        <w:rPr>
          <w:sz w:val="24"/>
          <w:szCs w:val="24"/>
        </w:rPr>
      </w:pPr>
      <w:bookmarkStart w:id="5" w:name="P235"/>
      <w:bookmarkEnd w:id="5"/>
      <w:r w:rsidRPr="00997919">
        <w:rPr>
          <w:sz w:val="24"/>
          <w:szCs w:val="24"/>
        </w:rPr>
        <w:t>б) копия документа, удостоверяющего личность заявителя (с предъявлением оригинала в случае, если копия нотариально не заверена).</w:t>
      </w:r>
    </w:p>
    <w:p w:rsidR="00997919" w:rsidRPr="00997919" w:rsidRDefault="00997919" w:rsidP="00353C27">
      <w:pPr>
        <w:pStyle w:val="ConsPlusNormal"/>
        <w:ind w:firstLine="567"/>
        <w:jc w:val="both"/>
        <w:rPr>
          <w:sz w:val="24"/>
          <w:szCs w:val="24"/>
        </w:rPr>
      </w:pPr>
      <w:bookmarkStart w:id="6" w:name="P240"/>
      <w:bookmarkEnd w:id="6"/>
      <w:r w:rsidRPr="00997919">
        <w:rPr>
          <w:sz w:val="24"/>
          <w:szCs w:val="24"/>
        </w:rPr>
        <w:t xml:space="preserve">в) выписка из Единого государственного реестра недвижимости (далее - </w:t>
      </w:r>
      <w:r w:rsidRPr="00997919">
        <w:rPr>
          <w:sz w:val="24"/>
          <w:szCs w:val="24"/>
        </w:rPr>
        <w:lastRenderedPageBreak/>
        <w:t>выписка из ЕГРН) о правах заявителя на жилое помещение, в отношении которого подается заявление на предоставление компенсации.</w:t>
      </w:r>
    </w:p>
    <w:p w:rsidR="00997919" w:rsidRPr="00997919" w:rsidRDefault="00997919" w:rsidP="00353C27">
      <w:pPr>
        <w:pStyle w:val="ConsPlusNormal"/>
        <w:ind w:firstLine="567"/>
        <w:jc w:val="both"/>
        <w:rPr>
          <w:sz w:val="24"/>
          <w:szCs w:val="24"/>
        </w:rPr>
      </w:pPr>
      <w:r w:rsidRPr="00997919">
        <w:rPr>
          <w:sz w:val="24"/>
          <w:szCs w:val="24"/>
        </w:rPr>
        <w:t>г) документ, подтверждающий полномочия законного представителя, в случаях подачи заявления законным представителем.</w:t>
      </w:r>
    </w:p>
    <w:p w:rsidR="00997919" w:rsidRPr="00997919" w:rsidRDefault="00997919" w:rsidP="00353C27">
      <w:pPr>
        <w:pStyle w:val="ConsPlusNormal"/>
        <w:ind w:firstLine="567"/>
        <w:jc w:val="both"/>
        <w:rPr>
          <w:sz w:val="24"/>
          <w:szCs w:val="24"/>
        </w:rPr>
      </w:pPr>
      <w:bookmarkStart w:id="7" w:name="P250"/>
      <w:bookmarkEnd w:id="7"/>
      <w:proofErr w:type="spellStart"/>
      <w:proofErr w:type="gramStart"/>
      <w:r w:rsidRPr="00997919">
        <w:rPr>
          <w:sz w:val="24"/>
          <w:szCs w:val="24"/>
        </w:rPr>
        <w:t>д</w:t>
      </w:r>
      <w:proofErr w:type="spellEnd"/>
      <w:r w:rsidRPr="00997919">
        <w:rPr>
          <w:sz w:val="24"/>
          <w:szCs w:val="24"/>
        </w:rPr>
        <w:t>) копия трудовой книжки (с предъявлением оригинала) и (или) сведения о трудовой деятельности, предусмотренные</w:t>
      </w:r>
      <w:r w:rsidR="005B0FFF">
        <w:rPr>
          <w:sz w:val="24"/>
          <w:szCs w:val="24"/>
        </w:rPr>
        <w:t xml:space="preserve"> статьей 66.1</w:t>
      </w:r>
      <w:r w:rsidRPr="00997919">
        <w:rPr>
          <w:sz w:val="24"/>
          <w:szCs w:val="24"/>
        </w:rPr>
        <w:t xml:space="preserve"> </w:t>
      </w:r>
      <w:hyperlink r:id="rId24" w:tooltip="Трудового кодекса " w:history="1">
        <w:r w:rsidRPr="00CB552E">
          <w:rPr>
            <w:rStyle w:val="a9"/>
            <w:sz w:val="24"/>
            <w:szCs w:val="24"/>
          </w:rPr>
          <w:t>Трудового кодекса</w:t>
        </w:r>
      </w:hyperlink>
      <w:r w:rsidRPr="00997919">
        <w:rPr>
          <w:sz w:val="24"/>
          <w:szCs w:val="24"/>
        </w:rPr>
        <w:t xml:space="preserve"> Российской Федерации, либо сведения о периоде работы застрахованного лица, включаемом в страховой стаж, представленные Отделением Фонда пенсионного и социального страхования Российской Федерации по Калужской области в соответствии с</w:t>
      </w:r>
      <w:r w:rsidR="005B0FFF">
        <w:rPr>
          <w:sz w:val="24"/>
          <w:szCs w:val="24"/>
        </w:rPr>
        <w:t xml:space="preserve"> пунктом 2.4</w:t>
      </w:r>
      <w:r w:rsidRPr="00997919">
        <w:rPr>
          <w:sz w:val="24"/>
          <w:szCs w:val="24"/>
        </w:rPr>
        <w:t xml:space="preserve"> формы </w:t>
      </w:r>
      <w:r w:rsidR="00036259">
        <w:rPr>
          <w:sz w:val="24"/>
          <w:szCs w:val="24"/>
        </w:rPr>
        <w:t>«</w:t>
      </w:r>
      <w:r w:rsidRPr="00997919">
        <w:rPr>
          <w:sz w:val="24"/>
          <w:szCs w:val="24"/>
        </w:rPr>
        <w:t>Сведения о состоянии индивидуального лицевого счета застрахованного лица</w:t>
      </w:r>
      <w:r w:rsidR="00036259">
        <w:rPr>
          <w:sz w:val="24"/>
          <w:szCs w:val="24"/>
        </w:rPr>
        <w:t>»</w:t>
      </w:r>
      <w:r w:rsidRPr="00997919">
        <w:rPr>
          <w:sz w:val="24"/>
          <w:szCs w:val="24"/>
        </w:rPr>
        <w:t>, утвержденной приказом Министерства</w:t>
      </w:r>
      <w:proofErr w:type="gramEnd"/>
      <w:r w:rsidRPr="00997919">
        <w:rPr>
          <w:sz w:val="24"/>
          <w:szCs w:val="24"/>
        </w:rPr>
        <w:t xml:space="preserve"> труда и социальной защиты Российской Федерации от 09.01.2019 N 2н </w:t>
      </w:r>
      <w:r w:rsidR="00036259">
        <w:rPr>
          <w:sz w:val="24"/>
          <w:szCs w:val="24"/>
        </w:rPr>
        <w:t>«</w:t>
      </w:r>
      <w:r w:rsidRPr="00997919">
        <w:rPr>
          <w:sz w:val="24"/>
          <w:szCs w:val="24"/>
        </w:rPr>
        <w:t>Об утверждении формы сведений о состоянии индивидуального лицевого счета застрахованного лица</w:t>
      </w:r>
      <w:r w:rsidR="00036259">
        <w:rPr>
          <w:sz w:val="24"/>
          <w:szCs w:val="24"/>
        </w:rPr>
        <w:t>»</w:t>
      </w:r>
      <w:r w:rsidRPr="00997919">
        <w:rPr>
          <w:sz w:val="24"/>
          <w:szCs w:val="24"/>
        </w:rPr>
        <w:t xml:space="preserve"> (в ред. приказа Министерства труда и социальной защиты Российской Федерации от 20.02.2023 N 93н) (далее - сведения о состоянии индивидуального лицевого счета застрахованного лица).</w:t>
      </w:r>
    </w:p>
    <w:p w:rsidR="00997919" w:rsidRPr="00997919" w:rsidRDefault="00997919" w:rsidP="00353C27">
      <w:pPr>
        <w:pStyle w:val="ConsPlusNormal"/>
        <w:ind w:firstLine="567"/>
        <w:jc w:val="both"/>
        <w:rPr>
          <w:sz w:val="24"/>
          <w:szCs w:val="24"/>
        </w:rPr>
      </w:pPr>
      <w:bookmarkStart w:id="8" w:name="P255"/>
      <w:bookmarkEnd w:id="8"/>
      <w:r w:rsidRPr="00997919">
        <w:rPr>
          <w:sz w:val="24"/>
          <w:szCs w:val="24"/>
        </w:rPr>
        <w:t>е) согласие на обработку персональных данных заявителя;</w:t>
      </w:r>
    </w:p>
    <w:p w:rsidR="00997919" w:rsidRPr="00997919" w:rsidRDefault="00997919" w:rsidP="00353C27">
      <w:pPr>
        <w:pStyle w:val="ConsPlusNormal"/>
        <w:ind w:firstLine="567"/>
        <w:jc w:val="both"/>
        <w:rPr>
          <w:sz w:val="24"/>
          <w:szCs w:val="24"/>
        </w:rPr>
      </w:pPr>
      <w:proofErr w:type="gramStart"/>
      <w:r w:rsidRPr="00997919">
        <w:rPr>
          <w:sz w:val="24"/>
          <w:szCs w:val="24"/>
        </w:rPr>
        <w:t>ж) копия справки (сведений) о назначении досрочной пенсии по старости, выданной территориальным органом Пенсионного фонда Российской Федерации, на совместно проживающих в составе семьи с заявителем неработающих граждан, которым назначена досрочная пенсия по старости в соответствии с законодательством Российской Федерации.</w:t>
      </w:r>
      <w:proofErr w:type="gramEnd"/>
    </w:p>
    <w:p w:rsidR="00997919" w:rsidRPr="002A326D" w:rsidRDefault="00997919" w:rsidP="00353C27">
      <w:pPr>
        <w:pStyle w:val="ConsPlusNormal"/>
        <w:ind w:firstLine="567"/>
        <w:jc w:val="both"/>
        <w:rPr>
          <w:sz w:val="24"/>
          <w:szCs w:val="24"/>
        </w:rPr>
      </w:pPr>
      <w:r w:rsidRPr="002A326D">
        <w:rPr>
          <w:sz w:val="24"/>
          <w:szCs w:val="24"/>
        </w:rPr>
        <w:t>Заявители, относящиеся к категории, предусмотренной</w:t>
      </w:r>
      <w:r w:rsidR="005B0FFF" w:rsidRPr="002A326D">
        <w:rPr>
          <w:sz w:val="24"/>
          <w:szCs w:val="24"/>
        </w:rPr>
        <w:t xml:space="preserve"> пунктами 1.2.3</w:t>
      </w:r>
      <w:r w:rsidRPr="002A326D">
        <w:rPr>
          <w:sz w:val="24"/>
          <w:szCs w:val="24"/>
        </w:rPr>
        <w:t xml:space="preserve"> и 1.2.4 регламента, дополнительно представляют документы, предусмотренные подпунктами </w:t>
      </w:r>
      <w:r w:rsidR="00036259">
        <w:rPr>
          <w:sz w:val="24"/>
          <w:szCs w:val="24"/>
        </w:rPr>
        <w:t>«</w:t>
      </w:r>
      <w:r w:rsidRPr="002A326D">
        <w:rPr>
          <w:sz w:val="24"/>
          <w:szCs w:val="24"/>
        </w:rPr>
        <w:t>б</w:t>
      </w:r>
      <w:r w:rsidR="00036259">
        <w:rPr>
          <w:sz w:val="24"/>
          <w:szCs w:val="24"/>
        </w:rPr>
        <w:t>»</w:t>
      </w:r>
      <w:r w:rsidRPr="002A326D">
        <w:rPr>
          <w:sz w:val="24"/>
          <w:szCs w:val="24"/>
        </w:rPr>
        <w:t xml:space="preserve">, </w:t>
      </w:r>
      <w:r w:rsidR="00036259">
        <w:rPr>
          <w:sz w:val="24"/>
          <w:szCs w:val="24"/>
        </w:rPr>
        <w:t>«</w:t>
      </w:r>
      <w:proofErr w:type="spellStart"/>
      <w:r w:rsidRPr="002A326D">
        <w:rPr>
          <w:sz w:val="24"/>
          <w:szCs w:val="24"/>
        </w:rPr>
        <w:t>д</w:t>
      </w:r>
      <w:proofErr w:type="spellEnd"/>
      <w:r w:rsidR="00036259">
        <w:rPr>
          <w:sz w:val="24"/>
          <w:szCs w:val="24"/>
        </w:rPr>
        <w:t>»</w:t>
      </w:r>
      <w:r w:rsidRPr="002A326D">
        <w:rPr>
          <w:sz w:val="24"/>
          <w:szCs w:val="24"/>
        </w:rPr>
        <w:t xml:space="preserve">, </w:t>
      </w:r>
      <w:r w:rsidR="00036259">
        <w:rPr>
          <w:sz w:val="24"/>
          <w:szCs w:val="24"/>
        </w:rPr>
        <w:t>«</w:t>
      </w:r>
      <w:r w:rsidRPr="002A326D">
        <w:rPr>
          <w:sz w:val="24"/>
          <w:szCs w:val="24"/>
        </w:rPr>
        <w:t>е</w:t>
      </w:r>
      <w:r w:rsidR="00036259">
        <w:rPr>
          <w:sz w:val="24"/>
          <w:szCs w:val="24"/>
        </w:rPr>
        <w:t>»</w:t>
      </w:r>
      <w:r w:rsidRPr="002A326D">
        <w:rPr>
          <w:sz w:val="24"/>
          <w:szCs w:val="24"/>
        </w:rPr>
        <w:t xml:space="preserve"> пункта 2.6.1, </w:t>
      </w:r>
      <w:proofErr w:type="gramStart"/>
      <w:r w:rsidRPr="002A326D">
        <w:rPr>
          <w:sz w:val="24"/>
          <w:szCs w:val="24"/>
        </w:rPr>
        <w:t>на</w:t>
      </w:r>
      <w:proofErr w:type="gramEnd"/>
      <w:r w:rsidRPr="002A326D">
        <w:rPr>
          <w:sz w:val="24"/>
          <w:szCs w:val="24"/>
        </w:rPr>
        <w:t xml:space="preserve"> неработающих граждан, указанных в пунктах 1.2.3 и 1.2.4 регламента, проживающих совместно с заявителем.</w:t>
      </w:r>
    </w:p>
    <w:p w:rsidR="00997919" w:rsidRPr="002A326D" w:rsidRDefault="00997919" w:rsidP="00353C27">
      <w:pPr>
        <w:pStyle w:val="ConsPlusNormal"/>
        <w:ind w:firstLine="567"/>
        <w:jc w:val="both"/>
        <w:rPr>
          <w:sz w:val="24"/>
          <w:szCs w:val="24"/>
        </w:rPr>
      </w:pPr>
      <w:r w:rsidRPr="002A326D">
        <w:rPr>
          <w:sz w:val="24"/>
          <w:szCs w:val="24"/>
        </w:rPr>
        <w:t>Заявители лично, через законного представителя, почтой, через многофункциональный центр предоставления государственных и муниципальных услуг, а также в электронном виде с использованием единого портала государственных услуг (по выбору заявителя) представляют в уполномоченный орган документы и сведения, указанные в п. 2.6.1 настоящего Регламента.</w:t>
      </w:r>
    </w:p>
    <w:p w:rsidR="00997919" w:rsidRPr="00997919" w:rsidRDefault="00997919" w:rsidP="00353C27">
      <w:pPr>
        <w:pStyle w:val="ConsPlusNormal"/>
        <w:ind w:firstLine="567"/>
        <w:jc w:val="both"/>
        <w:rPr>
          <w:sz w:val="24"/>
          <w:szCs w:val="24"/>
        </w:rPr>
      </w:pPr>
      <w:proofErr w:type="gramStart"/>
      <w:r w:rsidRPr="002A326D">
        <w:rPr>
          <w:sz w:val="24"/>
          <w:szCs w:val="24"/>
        </w:rPr>
        <w:t xml:space="preserve">Документы, указанные в подпунктах </w:t>
      </w:r>
      <w:r w:rsidR="00036259">
        <w:rPr>
          <w:sz w:val="24"/>
          <w:szCs w:val="24"/>
        </w:rPr>
        <w:t>«</w:t>
      </w:r>
      <w:r w:rsidRPr="002A326D">
        <w:rPr>
          <w:sz w:val="24"/>
          <w:szCs w:val="24"/>
        </w:rPr>
        <w:t>в)</w:t>
      </w:r>
      <w:r w:rsidR="00036259">
        <w:rPr>
          <w:sz w:val="24"/>
          <w:szCs w:val="24"/>
        </w:rPr>
        <w:t>»</w:t>
      </w:r>
      <w:r w:rsidRPr="002A326D">
        <w:rPr>
          <w:sz w:val="24"/>
          <w:szCs w:val="24"/>
        </w:rPr>
        <w:t xml:space="preserve">, </w:t>
      </w:r>
      <w:r w:rsidR="00036259">
        <w:rPr>
          <w:sz w:val="24"/>
          <w:szCs w:val="24"/>
        </w:rPr>
        <w:t>«</w:t>
      </w:r>
      <w:proofErr w:type="spellStart"/>
      <w:r w:rsidRPr="002A326D">
        <w:rPr>
          <w:sz w:val="24"/>
          <w:szCs w:val="24"/>
        </w:rPr>
        <w:t>д</w:t>
      </w:r>
      <w:proofErr w:type="spellEnd"/>
      <w:r w:rsidRPr="002A326D">
        <w:rPr>
          <w:sz w:val="24"/>
          <w:szCs w:val="24"/>
        </w:rPr>
        <w:t>) пункта 2.6.1, а также информацию</w:t>
      </w:r>
      <w:r w:rsidRPr="00997919">
        <w:rPr>
          <w:sz w:val="24"/>
          <w:szCs w:val="24"/>
        </w:rPr>
        <w:t xml:space="preserve"> о регистрации заявителя по месту жительства либо по месту пребывания, информацию о лицах, проживающих совместно с заявителем, уполномоченный орган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самостоятельно, если указанные документы не представлены заявителем.</w:t>
      </w:r>
      <w:proofErr w:type="gramEnd"/>
    </w:p>
    <w:p w:rsidR="00997919" w:rsidRPr="00997919" w:rsidRDefault="00997919" w:rsidP="00353C27">
      <w:pPr>
        <w:pStyle w:val="ConsPlusNormal"/>
        <w:ind w:firstLine="567"/>
        <w:jc w:val="both"/>
        <w:rPr>
          <w:sz w:val="24"/>
          <w:szCs w:val="24"/>
        </w:rPr>
      </w:pPr>
      <w:r w:rsidRPr="00997919">
        <w:rPr>
          <w:sz w:val="24"/>
          <w:szCs w:val="24"/>
        </w:rPr>
        <w:t xml:space="preserve">Уполномоченный орган получает сведения об инвалидности </w:t>
      </w:r>
      <w:proofErr w:type="gramStart"/>
      <w:r w:rsidRPr="00997919">
        <w:rPr>
          <w:sz w:val="24"/>
          <w:szCs w:val="24"/>
        </w:rPr>
        <w:t>на</w:t>
      </w:r>
      <w:proofErr w:type="gramEnd"/>
      <w:r w:rsidRPr="00997919">
        <w:rPr>
          <w:sz w:val="24"/>
          <w:szCs w:val="24"/>
        </w:rPr>
        <w:t xml:space="preserve"> </w:t>
      </w:r>
      <w:proofErr w:type="gramStart"/>
      <w:r w:rsidRPr="00997919">
        <w:rPr>
          <w:sz w:val="24"/>
          <w:szCs w:val="24"/>
        </w:rPr>
        <w:t>неработающих</w:t>
      </w:r>
      <w:proofErr w:type="gramEnd"/>
      <w:r w:rsidRPr="00997919">
        <w:rPr>
          <w:sz w:val="24"/>
          <w:szCs w:val="24"/>
        </w:rPr>
        <w:t xml:space="preserve"> инвалидов I и (или) II групп, совместно проживающих в составе семьи с заявителем, в электронной форме, в том числе с использованием системы межведомственного электронного взаимодействия, содержащиеся в федеральном реестре инвалидов.</w:t>
      </w:r>
    </w:p>
    <w:p w:rsidR="00997919" w:rsidRPr="00997919" w:rsidRDefault="00997919" w:rsidP="00353C27">
      <w:pPr>
        <w:pStyle w:val="ConsPlusNormal"/>
        <w:ind w:firstLine="567"/>
        <w:jc w:val="both"/>
        <w:rPr>
          <w:sz w:val="24"/>
          <w:szCs w:val="24"/>
        </w:rPr>
      </w:pPr>
      <w:proofErr w:type="gramStart"/>
      <w:r w:rsidRPr="00997919">
        <w:rPr>
          <w:sz w:val="24"/>
          <w:szCs w:val="24"/>
        </w:rPr>
        <w:t xml:space="preserve">В случае отсутствия соответствующих сведений в федеральном реестре </w:t>
      </w:r>
      <w:r w:rsidRPr="002A326D">
        <w:rPr>
          <w:sz w:val="24"/>
          <w:szCs w:val="24"/>
        </w:rPr>
        <w:t>инвалидов заявитель представляет справку на неработающего инвалида I и (или) II</w:t>
      </w:r>
      <w:r w:rsidRPr="00997919">
        <w:rPr>
          <w:sz w:val="24"/>
          <w:szCs w:val="24"/>
        </w:rPr>
        <w:t xml:space="preserve"> групп, совместно проживающего в составе семьи с заявителем,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N 1031н </w:t>
      </w:r>
      <w:r w:rsidR="00036259">
        <w:rPr>
          <w:sz w:val="24"/>
          <w:szCs w:val="24"/>
        </w:rPr>
        <w:t>«</w:t>
      </w:r>
      <w:r w:rsidRPr="00997919">
        <w:rPr>
          <w:sz w:val="24"/>
          <w:szCs w:val="24"/>
        </w:rPr>
        <w:t>О формах справки, подтверждающей факт установления инвалидности, и</w:t>
      </w:r>
      <w:proofErr w:type="gramEnd"/>
      <w:r w:rsidRPr="00997919">
        <w:rPr>
          <w:sz w:val="24"/>
          <w:szCs w:val="24"/>
        </w:rPr>
        <w:t xml:space="preserve"> выписки из акта освидетельствования гражданина, признанного инвалидом, выдаваемых федеральными государственными учреждениями медико-</w:t>
      </w:r>
      <w:r w:rsidRPr="00997919">
        <w:rPr>
          <w:sz w:val="24"/>
          <w:szCs w:val="24"/>
        </w:rPr>
        <w:lastRenderedPageBreak/>
        <w:t xml:space="preserve">социальной экспертизы, и </w:t>
      </w:r>
      <w:proofErr w:type="gramStart"/>
      <w:r w:rsidRPr="00997919">
        <w:rPr>
          <w:sz w:val="24"/>
          <w:szCs w:val="24"/>
        </w:rPr>
        <w:t>порядке</w:t>
      </w:r>
      <w:proofErr w:type="gramEnd"/>
      <w:r w:rsidRPr="00997919">
        <w:rPr>
          <w:sz w:val="24"/>
          <w:szCs w:val="24"/>
        </w:rPr>
        <w:t xml:space="preserve"> их составления</w:t>
      </w:r>
      <w:r w:rsidR="00036259">
        <w:rPr>
          <w:sz w:val="24"/>
          <w:szCs w:val="24"/>
        </w:rPr>
        <w:t>»</w:t>
      </w:r>
      <w:r w:rsidRPr="00997919">
        <w:rPr>
          <w:sz w:val="24"/>
          <w:szCs w:val="24"/>
        </w:rPr>
        <w:t xml:space="preserve"> (в ред. приказа Министерства труда и социальной защиты Российской Федерации от 17.06.2013 N 272н).</w:t>
      </w:r>
    </w:p>
    <w:p w:rsidR="00997919" w:rsidRPr="00997919" w:rsidRDefault="00997919" w:rsidP="00353C27">
      <w:pPr>
        <w:pStyle w:val="ConsPlusNormal"/>
        <w:ind w:firstLine="567"/>
        <w:jc w:val="both"/>
        <w:rPr>
          <w:sz w:val="24"/>
          <w:szCs w:val="24"/>
        </w:rPr>
      </w:pPr>
      <w:r w:rsidRPr="00997919">
        <w:rPr>
          <w:sz w:val="24"/>
          <w:szCs w:val="24"/>
        </w:rPr>
        <w:t>Представление справки, подтверждающей факт установления инвалидности, в случае отсутствия соответствующих сведений в федеральном реестре инвалидов осуществляется заявителем в двадцатидневный срок после уведомления его уполномоченным органом об отсутствии информации об инвалидности в федеральном реестре инвалидов.</w:t>
      </w:r>
    </w:p>
    <w:p w:rsidR="00997919" w:rsidRPr="00997919" w:rsidRDefault="00997919" w:rsidP="00353C27">
      <w:pPr>
        <w:pStyle w:val="ConsPlusNormal"/>
        <w:ind w:firstLine="567"/>
        <w:jc w:val="both"/>
        <w:rPr>
          <w:sz w:val="24"/>
          <w:szCs w:val="24"/>
        </w:rPr>
      </w:pPr>
      <w:proofErr w:type="gramStart"/>
      <w:r w:rsidRPr="00997919">
        <w:rPr>
          <w:sz w:val="24"/>
          <w:szCs w:val="24"/>
        </w:rPr>
        <w:t>Местом жительства являются жилой дом, квартира, комната, жилое помещение специализированного жилищного фонда либо иное жилое помещение, в котором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proofErr w:type="gramEnd"/>
    </w:p>
    <w:p w:rsidR="00997919" w:rsidRPr="00997919" w:rsidRDefault="00997919" w:rsidP="00353C27">
      <w:pPr>
        <w:pStyle w:val="ConsPlusNormal"/>
        <w:ind w:firstLine="567"/>
        <w:jc w:val="both"/>
        <w:rPr>
          <w:sz w:val="24"/>
          <w:szCs w:val="24"/>
        </w:rPr>
      </w:pPr>
      <w:r w:rsidRPr="00997919">
        <w:rPr>
          <w:sz w:val="24"/>
          <w:szCs w:val="24"/>
        </w:rPr>
        <w:t>Уполномоченный орган не вправе отказать в принятии указанных документов.</w:t>
      </w:r>
    </w:p>
    <w:p w:rsidR="00997919" w:rsidRPr="00997919" w:rsidRDefault="00997919" w:rsidP="00353C27">
      <w:pPr>
        <w:pStyle w:val="ConsPlusNormal"/>
        <w:ind w:firstLine="567"/>
        <w:jc w:val="both"/>
        <w:rPr>
          <w:sz w:val="24"/>
          <w:szCs w:val="24"/>
        </w:rPr>
      </w:pPr>
      <w:r w:rsidRPr="00997919">
        <w:rPr>
          <w:sz w:val="24"/>
          <w:szCs w:val="24"/>
        </w:rPr>
        <w:t>Документы, имеющие поправки, приписки, подчистки, не принимаются в качестве документов, подтверждающих правовые основания получения мер социальной поддержки.</w:t>
      </w:r>
    </w:p>
    <w:p w:rsidR="00997919" w:rsidRPr="00997919" w:rsidRDefault="00997919" w:rsidP="00353C27">
      <w:pPr>
        <w:pStyle w:val="ConsPlusNormal"/>
        <w:spacing w:before="220"/>
        <w:ind w:firstLine="567"/>
        <w:jc w:val="both"/>
        <w:rPr>
          <w:sz w:val="24"/>
          <w:szCs w:val="24"/>
        </w:rPr>
      </w:pPr>
      <w:r w:rsidRPr="00997919">
        <w:rPr>
          <w:sz w:val="24"/>
          <w:szCs w:val="24"/>
        </w:rPr>
        <w:t>2.6.2. При приеме заявления многофункциональный центр выдает расписку о приеме (регистрации) заявления и документов.</w:t>
      </w:r>
    </w:p>
    <w:p w:rsidR="00997919" w:rsidRPr="00997919" w:rsidRDefault="00997919" w:rsidP="00353C27">
      <w:pPr>
        <w:autoSpaceDE w:val="0"/>
        <w:autoSpaceDN w:val="0"/>
        <w:adjustRightInd w:val="0"/>
        <w:spacing w:before="240"/>
        <w:rPr>
          <w:rFonts w:cs="Arial"/>
          <w:b/>
        </w:rPr>
      </w:pPr>
      <w:r w:rsidRPr="00997919">
        <w:rPr>
          <w:rFonts w:cs="Arial"/>
          <w:b/>
        </w:rPr>
        <w:t xml:space="preserve">2.7. </w:t>
      </w:r>
      <w:proofErr w:type="gramStart"/>
      <w:r w:rsidRPr="00997919">
        <w:rPr>
          <w:rFonts w:cs="Arial"/>
          <w:b/>
        </w:rPr>
        <w:t xml:space="preserve">Исчерпывающий перечень документов, </w:t>
      </w:r>
      <w:r w:rsidR="005B0FFF">
        <w:rPr>
          <w:rFonts w:cs="Arial"/>
          <w:b/>
        </w:rPr>
        <w:t xml:space="preserve"> </w:t>
      </w:r>
      <w:r w:rsidRPr="00997919">
        <w:rPr>
          <w:rFonts w:cs="Arial"/>
          <w:b/>
        </w:rPr>
        <w:t>необходимых</w:t>
      </w:r>
      <w:r w:rsidR="005B0FFF">
        <w:rPr>
          <w:rFonts w:cs="Arial"/>
          <w:b/>
        </w:rPr>
        <w:t xml:space="preserve"> </w:t>
      </w:r>
      <w:r w:rsidRPr="00997919">
        <w:rPr>
          <w:rFonts w:cs="Arial"/>
          <w:b/>
        </w:rPr>
        <w:t>в соответствии с нормативными правовыми актами</w:t>
      </w:r>
      <w:r w:rsidR="005B0FFF">
        <w:rPr>
          <w:rFonts w:cs="Arial"/>
          <w:b/>
        </w:rPr>
        <w:t xml:space="preserve"> </w:t>
      </w:r>
      <w:r w:rsidRPr="00997919">
        <w:rPr>
          <w:rFonts w:cs="Arial"/>
          <w:b/>
        </w:rPr>
        <w:t>для предоставления государственной услуги, которые находятся</w:t>
      </w:r>
      <w:r w:rsidR="005B0FFF">
        <w:rPr>
          <w:rFonts w:cs="Arial"/>
          <w:b/>
        </w:rPr>
        <w:t xml:space="preserve"> </w:t>
      </w:r>
      <w:r w:rsidRPr="00997919">
        <w:rPr>
          <w:rFonts w:cs="Arial"/>
          <w:b/>
        </w:rPr>
        <w:t>в распоряжении государственных органов, органов местного</w:t>
      </w:r>
      <w:r w:rsidR="005B0FFF">
        <w:rPr>
          <w:rFonts w:cs="Arial"/>
          <w:b/>
        </w:rPr>
        <w:t xml:space="preserve"> </w:t>
      </w:r>
      <w:r w:rsidRPr="00997919">
        <w:rPr>
          <w:rFonts w:cs="Arial"/>
          <w:b/>
        </w:rPr>
        <w:t>самоуправления и иных органов, участвующих в предоставлении</w:t>
      </w:r>
      <w:r w:rsidR="005B0FFF">
        <w:rPr>
          <w:rFonts w:cs="Arial"/>
          <w:b/>
        </w:rPr>
        <w:t xml:space="preserve"> </w:t>
      </w:r>
      <w:r w:rsidRPr="00997919">
        <w:rPr>
          <w:rFonts w:cs="Arial"/>
          <w:b/>
        </w:rPr>
        <w:t>государственных и муниципальных услуг, и которые заявитель</w:t>
      </w:r>
      <w:r w:rsidR="005B0FFF">
        <w:rPr>
          <w:rFonts w:cs="Arial"/>
          <w:b/>
        </w:rPr>
        <w:t xml:space="preserve"> </w:t>
      </w:r>
      <w:r w:rsidRPr="00997919">
        <w:rPr>
          <w:rFonts w:cs="Arial"/>
          <w:b/>
        </w:rPr>
        <w:t>вправе представить, а также способы их получения</w:t>
      </w:r>
      <w:r w:rsidR="005B0FFF">
        <w:rPr>
          <w:rFonts w:cs="Arial"/>
          <w:b/>
        </w:rPr>
        <w:t xml:space="preserve"> </w:t>
      </w:r>
      <w:r w:rsidRPr="00997919">
        <w:rPr>
          <w:rFonts w:cs="Arial"/>
          <w:b/>
        </w:rPr>
        <w:t>заявителями, в том числе в электронной форме, порядок</w:t>
      </w:r>
      <w:r w:rsidR="005B0FFF">
        <w:rPr>
          <w:rFonts w:cs="Arial"/>
          <w:b/>
        </w:rPr>
        <w:t xml:space="preserve"> </w:t>
      </w:r>
      <w:r w:rsidRPr="00997919">
        <w:rPr>
          <w:rFonts w:cs="Arial"/>
          <w:b/>
        </w:rPr>
        <w:t>их представления</w:t>
      </w:r>
      <w:proofErr w:type="gramEnd"/>
    </w:p>
    <w:p w:rsidR="00997919" w:rsidRPr="00997919" w:rsidRDefault="00997919" w:rsidP="00353C27">
      <w:pPr>
        <w:pStyle w:val="ConsPlusNormal"/>
        <w:ind w:firstLine="567"/>
        <w:jc w:val="both"/>
      </w:pPr>
    </w:p>
    <w:p w:rsidR="00997919" w:rsidRPr="00997919" w:rsidRDefault="00997919" w:rsidP="00353C27">
      <w:pPr>
        <w:pStyle w:val="ConsPlusNormal"/>
        <w:ind w:firstLine="567"/>
        <w:jc w:val="both"/>
        <w:rPr>
          <w:sz w:val="24"/>
          <w:szCs w:val="24"/>
        </w:rPr>
      </w:pPr>
      <w:bookmarkStart w:id="9" w:name="P290"/>
      <w:bookmarkEnd w:id="9"/>
      <w:r w:rsidRPr="00997919">
        <w:rPr>
          <w:sz w:val="24"/>
          <w:szCs w:val="24"/>
        </w:rPr>
        <w:t>2.7.1. Перечень документов, запрашиваемых уполномоченным органом в рамках межведомственного электронного взаимодействия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97919" w:rsidRPr="00997919" w:rsidRDefault="00997919" w:rsidP="00353C27">
      <w:pPr>
        <w:pStyle w:val="ConsPlusNormal"/>
        <w:ind w:firstLine="567"/>
        <w:jc w:val="both"/>
        <w:rPr>
          <w:sz w:val="24"/>
          <w:szCs w:val="24"/>
        </w:rPr>
      </w:pPr>
      <w:r w:rsidRPr="00997919">
        <w:rPr>
          <w:sz w:val="24"/>
          <w:szCs w:val="24"/>
        </w:rPr>
        <w:t>а) выписка из Единого государственного реестра недвижимости о правах заявителя на жилое помещение, в отношении которого подается заявление на предоставление компенсации;</w:t>
      </w:r>
    </w:p>
    <w:p w:rsidR="00997919" w:rsidRPr="00997919" w:rsidRDefault="00997919" w:rsidP="00353C27">
      <w:pPr>
        <w:pStyle w:val="ConsPlusNormal"/>
        <w:ind w:firstLine="567"/>
        <w:jc w:val="both"/>
        <w:rPr>
          <w:sz w:val="24"/>
          <w:szCs w:val="24"/>
        </w:rPr>
      </w:pPr>
      <w:proofErr w:type="gramStart"/>
      <w:r w:rsidRPr="002A326D">
        <w:rPr>
          <w:sz w:val="24"/>
          <w:szCs w:val="24"/>
        </w:rPr>
        <w:t xml:space="preserve">б) сведения о трудовой деятельности, предусмотренные статьей 66.1 </w:t>
      </w:r>
      <w:hyperlink r:id="rId25" w:tooltip="Трудового кодекса " w:history="1">
        <w:r w:rsidRPr="00CB552E">
          <w:rPr>
            <w:rStyle w:val="a9"/>
            <w:sz w:val="24"/>
            <w:szCs w:val="24"/>
          </w:rPr>
          <w:t>Трудового кодекса</w:t>
        </w:r>
      </w:hyperlink>
      <w:r w:rsidRPr="002A326D">
        <w:rPr>
          <w:sz w:val="24"/>
          <w:szCs w:val="24"/>
        </w:rPr>
        <w:t xml:space="preserve"> Российской Федерации, либо сведения о периоде работы застрахованного лица, включаемом в страховой стаж, представленные Отделением Фонда пенсионного и социального страхования Российской Федерации по Калужской области в соответствии с пунктом 2.4 формы </w:t>
      </w:r>
      <w:r w:rsidR="00036259">
        <w:rPr>
          <w:sz w:val="24"/>
          <w:szCs w:val="24"/>
        </w:rPr>
        <w:t>«</w:t>
      </w:r>
      <w:r w:rsidRPr="002A326D">
        <w:rPr>
          <w:sz w:val="24"/>
          <w:szCs w:val="24"/>
        </w:rPr>
        <w:t>Сведения о состоянии</w:t>
      </w:r>
      <w:r w:rsidRPr="00997919">
        <w:rPr>
          <w:sz w:val="24"/>
          <w:szCs w:val="24"/>
        </w:rPr>
        <w:t xml:space="preserve"> индивидуального лицевого счета застрахованного лица</w:t>
      </w:r>
      <w:r w:rsidR="00036259">
        <w:rPr>
          <w:sz w:val="24"/>
          <w:szCs w:val="24"/>
        </w:rPr>
        <w:t>»</w:t>
      </w:r>
      <w:r w:rsidRPr="00997919">
        <w:rPr>
          <w:sz w:val="24"/>
          <w:szCs w:val="24"/>
        </w:rPr>
        <w:t>, утвержденной приказом Министерства труда и социальной защиты Российской Федерации от 09.01.2019</w:t>
      </w:r>
      <w:proofErr w:type="gramEnd"/>
      <w:r w:rsidRPr="00997919">
        <w:rPr>
          <w:sz w:val="24"/>
          <w:szCs w:val="24"/>
        </w:rPr>
        <w:t xml:space="preserve"> N 2н </w:t>
      </w:r>
      <w:r w:rsidR="00036259">
        <w:rPr>
          <w:sz w:val="24"/>
          <w:szCs w:val="24"/>
        </w:rPr>
        <w:t>«</w:t>
      </w:r>
      <w:r w:rsidRPr="00997919">
        <w:rPr>
          <w:sz w:val="24"/>
          <w:szCs w:val="24"/>
        </w:rPr>
        <w:t>Об утверждении формы сведений о состоянии индивидуального лицевого счета застрахованного лица</w:t>
      </w:r>
      <w:r w:rsidR="00036259">
        <w:rPr>
          <w:sz w:val="24"/>
          <w:szCs w:val="24"/>
        </w:rPr>
        <w:t>»</w:t>
      </w:r>
      <w:r w:rsidRPr="00997919">
        <w:rPr>
          <w:sz w:val="24"/>
          <w:szCs w:val="24"/>
        </w:rPr>
        <w:t xml:space="preserve"> (в ред. приказа Министерства труда и социальной защиты Российской Федерации от 20.02.2023 N 93н);</w:t>
      </w:r>
    </w:p>
    <w:p w:rsidR="00997919" w:rsidRPr="00997919" w:rsidRDefault="00997919" w:rsidP="00353C27">
      <w:pPr>
        <w:pStyle w:val="ConsPlusNormal"/>
        <w:ind w:firstLine="567"/>
        <w:jc w:val="both"/>
        <w:rPr>
          <w:sz w:val="24"/>
          <w:szCs w:val="24"/>
        </w:rPr>
      </w:pPr>
      <w:r w:rsidRPr="00997919">
        <w:rPr>
          <w:sz w:val="24"/>
          <w:szCs w:val="24"/>
        </w:rPr>
        <w:t>в) информацию о регистрации заявителя по месту жительства либо по месту пребывания, информацию о лицах, проживающих совместно с заявителем, и об их родственных связях;</w:t>
      </w:r>
    </w:p>
    <w:p w:rsidR="00997919" w:rsidRPr="00997919" w:rsidRDefault="00997919" w:rsidP="00353C27">
      <w:pPr>
        <w:pStyle w:val="ConsPlusNormal"/>
        <w:ind w:firstLine="567"/>
        <w:jc w:val="both"/>
        <w:rPr>
          <w:sz w:val="24"/>
          <w:szCs w:val="24"/>
        </w:rPr>
      </w:pPr>
      <w:r w:rsidRPr="00997919">
        <w:rPr>
          <w:sz w:val="24"/>
          <w:szCs w:val="24"/>
        </w:rPr>
        <w:t xml:space="preserve">г) сведения об инвалидности </w:t>
      </w:r>
      <w:proofErr w:type="gramStart"/>
      <w:r w:rsidRPr="00997919">
        <w:rPr>
          <w:sz w:val="24"/>
          <w:szCs w:val="24"/>
        </w:rPr>
        <w:t>на</w:t>
      </w:r>
      <w:proofErr w:type="gramEnd"/>
      <w:r w:rsidRPr="00997919">
        <w:rPr>
          <w:sz w:val="24"/>
          <w:szCs w:val="24"/>
        </w:rPr>
        <w:t xml:space="preserve"> </w:t>
      </w:r>
      <w:proofErr w:type="gramStart"/>
      <w:r w:rsidRPr="00997919">
        <w:rPr>
          <w:sz w:val="24"/>
          <w:szCs w:val="24"/>
        </w:rPr>
        <w:t>неработающих</w:t>
      </w:r>
      <w:proofErr w:type="gramEnd"/>
      <w:r w:rsidRPr="00997919">
        <w:rPr>
          <w:sz w:val="24"/>
          <w:szCs w:val="24"/>
        </w:rPr>
        <w:t xml:space="preserve"> инвалидов I и (или) II групп, совместно проживающих в составе семьи с заявителем.</w:t>
      </w:r>
    </w:p>
    <w:p w:rsidR="00997919" w:rsidRPr="00997919" w:rsidRDefault="00997919" w:rsidP="00353C27">
      <w:pPr>
        <w:pStyle w:val="ConsPlusNormal"/>
        <w:spacing w:before="220"/>
        <w:ind w:firstLine="567"/>
        <w:jc w:val="both"/>
        <w:rPr>
          <w:sz w:val="24"/>
          <w:szCs w:val="24"/>
        </w:rPr>
      </w:pPr>
      <w:r w:rsidRPr="00997919">
        <w:rPr>
          <w:sz w:val="24"/>
          <w:szCs w:val="24"/>
        </w:rPr>
        <w:lastRenderedPageBreak/>
        <w:t>2.7.2. Уполномоченный орган запрашивает указанные документы (их копии) в государственных органах, органах местного самоуправления и подведомственных органам или органам местного самоуправления организациях, в распоряжении которых находятся указанные документы.</w:t>
      </w:r>
    </w:p>
    <w:p w:rsidR="00997919" w:rsidRPr="00997919" w:rsidRDefault="00997919" w:rsidP="00353C27">
      <w:pPr>
        <w:pStyle w:val="ConsPlusNormal"/>
        <w:ind w:firstLine="567"/>
        <w:jc w:val="both"/>
        <w:rPr>
          <w:sz w:val="24"/>
          <w:szCs w:val="24"/>
        </w:rPr>
      </w:pPr>
      <w:r w:rsidRPr="00997919">
        <w:rPr>
          <w:sz w:val="24"/>
          <w:szCs w:val="24"/>
        </w:rPr>
        <w:t xml:space="preserve">Представление документов и информации для предоставления государственной услуги </w:t>
      </w:r>
      <w:proofErr w:type="gramStart"/>
      <w:r w:rsidRPr="00997919">
        <w:rPr>
          <w:sz w:val="24"/>
          <w:szCs w:val="24"/>
        </w:rPr>
        <w:t>осуществляется</w:t>
      </w:r>
      <w:proofErr w:type="gramEnd"/>
      <w:r w:rsidRPr="00997919">
        <w:rPr>
          <w:sz w:val="24"/>
          <w:szCs w:val="24"/>
        </w:rPr>
        <w:t xml:space="preserve"> в том числе в электронной форме с использованием единой системы межведомственного электронного взаимодействия.</w:t>
      </w:r>
    </w:p>
    <w:p w:rsidR="00997919" w:rsidRPr="00997919" w:rsidRDefault="00997919" w:rsidP="00353C27">
      <w:pPr>
        <w:pStyle w:val="ConsPlusNormal"/>
        <w:ind w:firstLine="567"/>
        <w:jc w:val="both"/>
        <w:rPr>
          <w:sz w:val="24"/>
          <w:szCs w:val="24"/>
        </w:rPr>
      </w:pPr>
      <w:r w:rsidRPr="00997919">
        <w:rPr>
          <w:sz w:val="24"/>
          <w:szCs w:val="24"/>
        </w:rPr>
        <w:t xml:space="preserve">Межведомственное электронное взаимодействие осуществляется в </w:t>
      </w:r>
      <w:r w:rsidRPr="002A326D">
        <w:rPr>
          <w:sz w:val="24"/>
          <w:szCs w:val="24"/>
        </w:rPr>
        <w:t xml:space="preserve">соответствии с требованиями Федерального закона от 27.07.2010 N </w:t>
      </w:r>
      <w:hyperlink r:id="rId26" w:tooltip="№ 210-фз" w:history="1">
        <w:r w:rsidRPr="00CB552E">
          <w:rPr>
            <w:rStyle w:val="a9"/>
            <w:sz w:val="24"/>
            <w:szCs w:val="24"/>
          </w:rPr>
          <w:t>210-ФЗ</w:t>
        </w:r>
      </w:hyperlink>
      <w:r w:rsidRPr="002A326D">
        <w:rPr>
          <w:sz w:val="24"/>
          <w:szCs w:val="24"/>
        </w:rPr>
        <w:t xml:space="preserve"> </w:t>
      </w:r>
      <w:r w:rsidR="00036259">
        <w:rPr>
          <w:sz w:val="24"/>
          <w:szCs w:val="24"/>
        </w:rPr>
        <w:t>«</w:t>
      </w:r>
      <w:r w:rsidRPr="002A326D">
        <w:rPr>
          <w:sz w:val="24"/>
          <w:szCs w:val="24"/>
        </w:rPr>
        <w:t>Об</w:t>
      </w:r>
      <w:r w:rsidRPr="00997919">
        <w:rPr>
          <w:sz w:val="24"/>
          <w:szCs w:val="24"/>
        </w:rPr>
        <w:t xml:space="preserve"> организации предоставления государственных и муниципальных услуг</w:t>
      </w:r>
      <w:r w:rsidR="00036259">
        <w:rPr>
          <w:sz w:val="24"/>
          <w:szCs w:val="24"/>
        </w:rPr>
        <w:t>»</w:t>
      </w:r>
      <w:r w:rsidRPr="00997919">
        <w:rPr>
          <w:sz w:val="24"/>
          <w:szCs w:val="24"/>
        </w:rPr>
        <w:t>.</w:t>
      </w:r>
    </w:p>
    <w:p w:rsidR="00997919" w:rsidRPr="00997919" w:rsidRDefault="00997919" w:rsidP="00353C27">
      <w:pPr>
        <w:pStyle w:val="ConsPlusNormal"/>
        <w:ind w:firstLine="567"/>
        <w:jc w:val="both"/>
        <w:rPr>
          <w:sz w:val="24"/>
          <w:szCs w:val="24"/>
        </w:rPr>
      </w:pPr>
      <w:r w:rsidRPr="00997919">
        <w:rPr>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997919" w:rsidRPr="00997919" w:rsidRDefault="00997919" w:rsidP="00353C27">
      <w:pPr>
        <w:pStyle w:val="ConsPlusNormal"/>
        <w:ind w:firstLine="567"/>
        <w:jc w:val="both"/>
        <w:rPr>
          <w:sz w:val="24"/>
          <w:szCs w:val="24"/>
        </w:rPr>
      </w:pPr>
      <w:r w:rsidRPr="002A326D">
        <w:rPr>
          <w:sz w:val="24"/>
          <w:szCs w:val="24"/>
        </w:rPr>
        <w:t>Документы, указанные в пункте 2.7.1 настоящего Административного</w:t>
      </w:r>
      <w:r w:rsidRPr="00997919">
        <w:rPr>
          <w:sz w:val="24"/>
          <w:szCs w:val="24"/>
        </w:rPr>
        <w:t xml:space="preserve"> регламента,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97919" w:rsidRPr="00997919" w:rsidRDefault="00997919" w:rsidP="00353C27">
      <w:pPr>
        <w:pStyle w:val="ConsPlusNormal"/>
        <w:ind w:firstLine="567"/>
        <w:jc w:val="both"/>
        <w:rPr>
          <w:sz w:val="24"/>
          <w:szCs w:val="24"/>
        </w:rPr>
      </w:pPr>
      <w:r w:rsidRPr="002A326D">
        <w:rPr>
          <w:sz w:val="24"/>
          <w:szCs w:val="24"/>
        </w:rPr>
        <w:t xml:space="preserve">Гражданин вправе </w:t>
      </w:r>
      <w:proofErr w:type="gramStart"/>
      <w:r w:rsidRPr="002A326D">
        <w:rPr>
          <w:sz w:val="24"/>
          <w:szCs w:val="24"/>
        </w:rPr>
        <w:t>предоставить документы</w:t>
      </w:r>
      <w:proofErr w:type="gramEnd"/>
      <w:r w:rsidRPr="002A326D">
        <w:rPr>
          <w:sz w:val="24"/>
          <w:szCs w:val="24"/>
        </w:rPr>
        <w:t>, указанные в пункте 2.7.1</w:t>
      </w:r>
      <w:r w:rsidRPr="00997919">
        <w:rPr>
          <w:sz w:val="24"/>
          <w:szCs w:val="24"/>
        </w:rPr>
        <w:t xml:space="preserve"> настоящего Административного регламента, в уполномоченный орган по собственной инициативе.</w:t>
      </w:r>
    </w:p>
    <w:p w:rsidR="00997919" w:rsidRPr="00997919" w:rsidRDefault="00997919" w:rsidP="00353C27">
      <w:pPr>
        <w:pStyle w:val="ConsPlusNormal"/>
        <w:ind w:firstLine="567"/>
        <w:jc w:val="both"/>
        <w:rPr>
          <w:sz w:val="24"/>
          <w:szCs w:val="24"/>
        </w:rPr>
      </w:pPr>
      <w:r w:rsidRPr="00997919">
        <w:rPr>
          <w:sz w:val="24"/>
          <w:szCs w:val="24"/>
        </w:rPr>
        <w:t xml:space="preserve">Информация об особенностях предоставления государственной услуги через </w:t>
      </w:r>
      <w:r w:rsidRPr="002A326D">
        <w:rPr>
          <w:sz w:val="24"/>
          <w:szCs w:val="24"/>
        </w:rPr>
        <w:t xml:space="preserve">многофункциональный центр содержится в разделе 3.1.7 </w:t>
      </w:r>
      <w:r w:rsidR="00036259">
        <w:rPr>
          <w:sz w:val="24"/>
          <w:szCs w:val="24"/>
        </w:rPr>
        <w:t>«</w:t>
      </w:r>
      <w:r w:rsidRPr="002A326D">
        <w:rPr>
          <w:sz w:val="24"/>
          <w:szCs w:val="24"/>
        </w:rPr>
        <w:t>Особенности организации</w:t>
      </w:r>
      <w:r w:rsidRPr="00997919">
        <w:rPr>
          <w:sz w:val="24"/>
          <w:szCs w:val="24"/>
        </w:rPr>
        <w:t xml:space="preserve"> предоставления государственных и муниципальных услуг в многофункциональном центре</w:t>
      </w:r>
      <w:r w:rsidR="00036259">
        <w:rPr>
          <w:sz w:val="24"/>
          <w:szCs w:val="24"/>
        </w:rPr>
        <w:t>»</w:t>
      </w:r>
      <w:r w:rsidRPr="00997919">
        <w:rPr>
          <w:sz w:val="24"/>
          <w:szCs w:val="24"/>
        </w:rPr>
        <w:t>.</w:t>
      </w:r>
    </w:p>
    <w:p w:rsidR="00997919" w:rsidRPr="00997919" w:rsidRDefault="00997919" w:rsidP="00353C27">
      <w:pPr>
        <w:pStyle w:val="ConsPlusNormal"/>
        <w:ind w:firstLine="567"/>
        <w:jc w:val="both"/>
        <w:rPr>
          <w:b/>
          <w:sz w:val="24"/>
          <w:szCs w:val="24"/>
        </w:rPr>
      </w:pPr>
      <w:bookmarkStart w:id="10" w:name="P238"/>
      <w:bookmarkEnd w:id="10"/>
    </w:p>
    <w:p w:rsidR="00997919" w:rsidRPr="00997919" w:rsidRDefault="00997919" w:rsidP="00353C27">
      <w:pPr>
        <w:pStyle w:val="ConsPlusNormal"/>
        <w:spacing w:before="220"/>
        <w:ind w:firstLine="567"/>
        <w:contextualSpacing/>
        <w:jc w:val="both"/>
        <w:rPr>
          <w:b/>
          <w:sz w:val="24"/>
          <w:szCs w:val="24"/>
        </w:rPr>
      </w:pPr>
      <w:r w:rsidRPr="00997919">
        <w:rPr>
          <w:b/>
          <w:sz w:val="24"/>
          <w:szCs w:val="24"/>
        </w:rPr>
        <w:t>2.8. Указание на запрет требовать от заявителя</w:t>
      </w:r>
    </w:p>
    <w:p w:rsidR="00997919" w:rsidRPr="00997919" w:rsidRDefault="00997919" w:rsidP="00353C27">
      <w:pPr>
        <w:pStyle w:val="ConsPlusNormal"/>
        <w:spacing w:before="220"/>
        <w:ind w:firstLine="567"/>
        <w:contextualSpacing/>
        <w:jc w:val="both"/>
        <w:rPr>
          <w:sz w:val="24"/>
          <w:szCs w:val="24"/>
        </w:rPr>
      </w:pPr>
    </w:p>
    <w:p w:rsidR="00997919" w:rsidRPr="00997919" w:rsidRDefault="00997919" w:rsidP="00353C27">
      <w:pPr>
        <w:pStyle w:val="ConsPlusNormal"/>
        <w:spacing w:before="220"/>
        <w:ind w:firstLine="567"/>
        <w:contextualSpacing/>
        <w:jc w:val="both"/>
        <w:rPr>
          <w:sz w:val="24"/>
          <w:szCs w:val="24"/>
        </w:rPr>
      </w:pPr>
      <w:r w:rsidRPr="00997919">
        <w:rPr>
          <w:sz w:val="24"/>
          <w:szCs w:val="24"/>
        </w:rPr>
        <w:t>При предоставлении государственной услуги уполномоченный орган, многофункциональный центр не вправе требовать от заявителя:</w:t>
      </w:r>
    </w:p>
    <w:p w:rsidR="00997919" w:rsidRPr="00997919" w:rsidRDefault="00997919" w:rsidP="00353C27">
      <w:pPr>
        <w:pStyle w:val="ConsPlusNormal"/>
        <w:spacing w:before="220"/>
        <w:ind w:firstLine="567"/>
        <w:contextualSpacing/>
        <w:jc w:val="both"/>
        <w:rPr>
          <w:sz w:val="24"/>
          <w:szCs w:val="24"/>
        </w:rPr>
      </w:pPr>
      <w:r w:rsidRPr="00997919">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97919" w:rsidRPr="00997919" w:rsidRDefault="00997919" w:rsidP="00353C27">
      <w:pPr>
        <w:pStyle w:val="ConsPlusNormal"/>
        <w:spacing w:before="220"/>
        <w:ind w:firstLine="567"/>
        <w:contextualSpacing/>
        <w:jc w:val="both"/>
        <w:rPr>
          <w:sz w:val="24"/>
          <w:szCs w:val="24"/>
        </w:rPr>
      </w:pPr>
      <w:proofErr w:type="gramStart"/>
      <w:r w:rsidRPr="00997919">
        <w:rPr>
          <w:sz w:val="24"/>
          <w:szCs w:val="24"/>
        </w:rPr>
        <w:t xml:space="preserve">б)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r w:rsidRPr="00997919">
          <w:rPr>
            <w:sz w:val="24"/>
            <w:szCs w:val="24"/>
          </w:rPr>
          <w:t>частью 1 статьи 1</w:t>
        </w:r>
      </w:hyperlink>
      <w:r w:rsidRPr="00997919">
        <w:rPr>
          <w:sz w:val="24"/>
          <w:szCs w:val="24"/>
        </w:rPr>
        <w:t xml:space="preserve"> Федерального закона от 27.07.2010 </w:t>
      </w:r>
      <w:hyperlink r:id="rId28" w:tooltip="№ 210-фз" w:history="1">
        <w:r w:rsidRPr="00CB552E">
          <w:rPr>
            <w:rStyle w:val="a9"/>
            <w:sz w:val="24"/>
            <w:szCs w:val="24"/>
          </w:rPr>
          <w:t>№ 210-ФЗ</w:t>
        </w:r>
      </w:hyperlink>
      <w:r w:rsidRPr="00997919">
        <w:rPr>
          <w:sz w:val="24"/>
          <w:szCs w:val="24"/>
        </w:rPr>
        <w:t xml:space="preserve"> </w:t>
      </w:r>
      <w:r w:rsidR="00036259">
        <w:rPr>
          <w:sz w:val="24"/>
          <w:szCs w:val="24"/>
        </w:rPr>
        <w:t>«</w:t>
      </w:r>
      <w:r w:rsidRPr="00997919">
        <w:rPr>
          <w:sz w:val="24"/>
          <w:szCs w:val="24"/>
        </w:rPr>
        <w:t xml:space="preserve">Об организации предоставления </w:t>
      </w:r>
      <w:proofErr w:type="spellStart"/>
      <w:r w:rsidRPr="00997919">
        <w:rPr>
          <w:sz w:val="24"/>
          <w:szCs w:val="24"/>
        </w:rPr>
        <w:t>государственныхи</w:t>
      </w:r>
      <w:proofErr w:type="spellEnd"/>
      <w:proofErr w:type="gramEnd"/>
      <w:r w:rsidRPr="00997919">
        <w:rPr>
          <w:sz w:val="24"/>
          <w:szCs w:val="24"/>
        </w:rPr>
        <w:t xml:space="preserve"> </w:t>
      </w:r>
      <w:proofErr w:type="gramStart"/>
      <w:r w:rsidRPr="00997919">
        <w:rPr>
          <w:sz w:val="24"/>
          <w:szCs w:val="24"/>
        </w:rPr>
        <w:t>муниципальных услуг</w:t>
      </w:r>
      <w:r w:rsidR="00036259">
        <w:rPr>
          <w:sz w:val="24"/>
          <w:szCs w:val="24"/>
        </w:rPr>
        <w:t>»</w:t>
      </w:r>
      <w:r w:rsidRPr="00997919">
        <w:rPr>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r w:rsidRPr="00997919">
          <w:rPr>
            <w:sz w:val="24"/>
            <w:szCs w:val="24"/>
          </w:rPr>
          <w:t>частью 6 статьи 7</w:t>
        </w:r>
      </w:hyperlink>
      <w:r w:rsidRPr="00997919">
        <w:rPr>
          <w:sz w:val="24"/>
          <w:szCs w:val="24"/>
        </w:rPr>
        <w:t xml:space="preserve"> Федерального закона от 27.07.2010 </w:t>
      </w:r>
      <w:hyperlink r:id="rId30" w:tooltip="№ 210-фз" w:history="1">
        <w:r w:rsidRPr="00CB552E">
          <w:rPr>
            <w:rStyle w:val="a9"/>
            <w:sz w:val="24"/>
            <w:szCs w:val="24"/>
          </w:rPr>
          <w:t>№ 210-ФЗ</w:t>
        </w:r>
      </w:hyperlink>
      <w:r w:rsidRPr="00997919">
        <w:rPr>
          <w:sz w:val="24"/>
          <w:szCs w:val="24"/>
        </w:rPr>
        <w:t xml:space="preserve"> </w:t>
      </w:r>
      <w:r w:rsidR="00036259">
        <w:rPr>
          <w:sz w:val="24"/>
          <w:szCs w:val="24"/>
        </w:rPr>
        <w:t>«</w:t>
      </w:r>
      <w:r w:rsidRPr="00997919">
        <w:rPr>
          <w:sz w:val="24"/>
          <w:szCs w:val="24"/>
        </w:rPr>
        <w:t xml:space="preserve">Об организации предоставления </w:t>
      </w:r>
      <w:r w:rsidRPr="00997919">
        <w:rPr>
          <w:sz w:val="24"/>
          <w:szCs w:val="24"/>
        </w:rPr>
        <w:lastRenderedPageBreak/>
        <w:t>государственных и муниципальных услуг</w:t>
      </w:r>
      <w:r w:rsidR="00036259">
        <w:rPr>
          <w:sz w:val="24"/>
          <w:szCs w:val="24"/>
        </w:rPr>
        <w:t>»</w:t>
      </w:r>
      <w:r w:rsidRPr="00997919">
        <w:rPr>
          <w:sz w:val="24"/>
          <w:szCs w:val="24"/>
        </w:rPr>
        <w:t xml:space="preserve"> перечень документов;</w:t>
      </w:r>
      <w:proofErr w:type="gramEnd"/>
    </w:p>
    <w:p w:rsidR="00997919" w:rsidRPr="00997919" w:rsidRDefault="00997919" w:rsidP="00353C27">
      <w:pPr>
        <w:pStyle w:val="ConsPlusNormal"/>
        <w:spacing w:before="220"/>
        <w:ind w:firstLine="567"/>
        <w:contextualSpacing/>
        <w:jc w:val="both"/>
        <w:rPr>
          <w:sz w:val="24"/>
          <w:szCs w:val="24"/>
        </w:rPr>
      </w:pPr>
      <w:r w:rsidRPr="00997919">
        <w:rPr>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97919" w:rsidRPr="00997919" w:rsidRDefault="00997919" w:rsidP="00353C27">
      <w:pPr>
        <w:pStyle w:val="ConsPlusNormal"/>
        <w:spacing w:before="220"/>
        <w:ind w:firstLine="567"/>
        <w:contextualSpacing/>
        <w:jc w:val="both"/>
        <w:rPr>
          <w:sz w:val="24"/>
          <w:szCs w:val="24"/>
        </w:rPr>
      </w:pPr>
      <w:r w:rsidRPr="00997919">
        <w:rPr>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97919" w:rsidRPr="00997919" w:rsidRDefault="00997919" w:rsidP="00353C27">
      <w:pPr>
        <w:pStyle w:val="ConsPlusNormal"/>
        <w:spacing w:before="220"/>
        <w:ind w:firstLine="567"/>
        <w:contextualSpacing/>
        <w:jc w:val="both"/>
        <w:rPr>
          <w:sz w:val="24"/>
          <w:szCs w:val="24"/>
        </w:rPr>
      </w:pPr>
      <w:r w:rsidRPr="00997919">
        <w:rPr>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97919" w:rsidRPr="00997919" w:rsidRDefault="00997919" w:rsidP="00353C27">
      <w:pPr>
        <w:pStyle w:val="ConsPlusNormal"/>
        <w:spacing w:before="220"/>
        <w:ind w:firstLine="567"/>
        <w:contextualSpacing/>
        <w:jc w:val="both"/>
        <w:rPr>
          <w:sz w:val="24"/>
          <w:szCs w:val="24"/>
        </w:rPr>
      </w:pPr>
      <w:r w:rsidRPr="00997919">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97919" w:rsidRPr="00997919" w:rsidRDefault="00997919" w:rsidP="00353C27">
      <w:pPr>
        <w:pStyle w:val="ConsPlusNormal"/>
        <w:spacing w:before="220"/>
        <w:ind w:firstLine="567"/>
        <w:contextualSpacing/>
        <w:jc w:val="both"/>
        <w:rPr>
          <w:sz w:val="24"/>
          <w:szCs w:val="24"/>
        </w:rPr>
      </w:pPr>
      <w:proofErr w:type="gramStart"/>
      <w:r w:rsidRPr="00997919">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w:t>
      </w:r>
      <w:proofErr w:type="gramEnd"/>
      <w:r w:rsidRPr="00997919">
        <w:rPr>
          <w:sz w:val="24"/>
          <w:szCs w:val="24"/>
        </w:rPr>
        <w:t xml:space="preserve"> также приносятся извинения за доставленные неудобства;</w:t>
      </w:r>
    </w:p>
    <w:p w:rsidR="00997919" w:rsidRPr="00997919" w:rsidRDefault="00997919" w:rsidP="00353C27">
      <w:pPr>
        <w:pStyle w:val="ConsPlusNormal"/>
        <w:spacing w:before="220"/>
        <w:ind w:firstLine="567"/>
        <w:contextualSpacing/>
        <w:jc w:val="both"/>
        <w:rPr>
          <w:sz w:val="24"/>
          <w:szCs w:val="24"/>
        </w:rPr>
      </w:pPr>
      <w:proofErr w:type="gramStart"/>
      <w:r w:rsidRPr="00997919">
        <w:rPr>
          <w:sz w:val="24"/>
          <w:szCs w:val="24"/>
        </w:rPr>
        <w:t>г)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997919" w:rsidRPr="00997919" w:rsidRDefault="00997919" w:rsidP="00353C27">
      <w:pPr>
        <w:pStyle w:val="ConsPlusNormal"/>
        <w:spacing w:before="220"/>
        <w:ind w:firstLine="567"/>
        <w:contextualSpacing/>
        <w:jc w:val="both"/>
        <w:rPr>
          <w:sz w:val="24"/>
          <w:szCs w:val="24"/>
        </w:rPr>
      </w:pPr>
      <w:proofErr w:type="spellStart"/>
      <w:r w:rsidRPr="00997919">
        <w:rPr>
          <w:sz w:val="24"/>
          <w:szCs w:val="24"/>
        </w:rPr>
        <w:t>д</w:t>
      </w:r>
      <w:proofErr w:type="spellEnd"/>
      <w:r w:rsidRPr="00997919">
        <w:rPr>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w:t>
      </w:r>
      <w:hyperlink r:id="rId31">
        <w:r w:rsidRPr="00997919">
          <w:rPr>
            <w:sz w:val="24"/>
            <w:szCs w:val="24"/>
          </w:rPr>
          <w:t>пунктом 7.2 части 1 статьи 16</w:t>
        </w:r>
      </w:hyperlink>
      <w:r w:rsidRPr="00997919">
        <w:rPr>
          <w:sz w:val="24"/>
          <w:szCs w:val="24"/>
        </w:rPr>
        <w:t xml:space="preserve"> Федерального закона от 27.07.2010 </w:t>
      </w:r>
      <w:hyperlink r:id="rId32" w:tooltip="№ 210-фз" w:history="1">
        <w:r w:rsidRPr="00CB552E">
          <w:rPr>
            <w:rStyle w:val="a9"/>
            <w:sz w:val="24"/>
            <w:szCs w:val="24"/>
          </w:rPr>
          <w:t>№ 210-ФЗ</w:t>
        </w:r>
      </w:hyperlink>
      <w:r w:rsidRPr="00997919">
        <w:rPr>
          <w:sz w:val="24"/>
          <w:szCs w:val="24"/>
        </w:rPr>
        <w:t xml:space="preserve"> </w:t>
      </w:r>
      <w:r w:rsidR="00036259">
        <w:rPr>
          <w:sz w:val="24"/>
          <w:szCs w:val="24"/>
        </w:rPr>
        <w:t>«</w:t>
      </w:r>
      <w:r w:rsidRPr="00997919">
        <w:rPr>
          <w:sz w:val="24"/>
          <w:szCs w:val="24"/>
        </w:rPr>
        <w:t>Об организации предоставления государственных и муниципальных услуг</w:t>
      </w:r>
      <w:r w:rsidR="00036259">
        <w:rPr>
          <w:sz w:val="24"/>
          <w:szCs w:val="24"/>
        </w:rPr>
        <w:t>»</w:t>
      </w:r>
      <w:r w:rsidRPr="00997919">
        <w:rPr>
          <w:sz w:val="24"/>
          <w:szCs w:val="24"/>
        </w:rPr>
        <w:t xml:space="preserve">, за исключением случаев, если нанесение отметок на такие </w:t>
      </w:r>
      <w:proofErr w:type="gramStart"/>
      <w:r w:rsidRPr="00997919">
        <w:rPr>
          <w:sz w:val="24"/>
          <w:szCs w:val="24"/>
        </w:rPr>
        <w:t>документы</w:t>
      </w:r>
      <w:proofErr w:type="gramEnd"/>
      <w:r w:rsidRPr="00997919">
        <w:rPr>
          <w:sz w:val="24"/>
          <w:szCs w:val="24"/>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997919" w:rsidRPr="00997919" w:rsidRDefault="00997919" w:rsidP="00353C27">
      <w:pPr>
        <w:pStyle w:val="ConsPlusNormal"/>
        <w:spacing w:before="220"/>
        <w:ind w:firstLine="567"/>
        <w:contextualSpacing/>
        <w:jc w:val="both"/>
        <w:rPr>
          <w:sz w:val="24"/>
          <w:szCs w:val="24"/>
        </w:rPr>
      </w:pPr>
    </w:p>
    <w:p w:rsidR="00997919" w:rsidRPr="00997919" w:rsidRDefault="00997919" w:rsidP="00353C27">
      <w:pPr>
        <w:pStyle w:val="ConsPlusNormal"/>
        <w:spacing w:before="220"/>
        <w:ind w:firstLine="567"/>
        <w:contextualSpacing/>
        <w:jc w:val="both"/>
        <w:rPr>
          <w:b/>
          <w:sz w:val="24"/>
          <w:szCs w:val="24"/>
        </w:rPr>
      </w:pPr>
      <w:r w:rsidRPr="00997919">
        <w:rPr>
          <w:b/>
          <w:sz w:val="24"/>
          <w:szCs w:val="24"/>
        </w:rPr>
        <w:t>2.9. Исчерпывающий перечень оснований для отказа в приеме документов, необходимых для предоставления государственной или муниципальной услуги</w:t>
      </w:r>
    </w:p>
    <w:p w:rsidR="00997919" w:rsidRPr="00997919" w:rsidRDefault="00997919" w:rsidP="00353C27">
      <w:pPr>
        <w:autoSpaceDE w:val="0"/>
        <w:autoSpaceDN w:val="0"/>
        <w:adjustRightInd w:val="0"/>
        <w:spacing w:before="240"/>
        <w:rPr>
          <w:rFonts w:cs="Arial"/>
        </w:rPr>
      </w:pPr>
      <w:bookmarkStart w:id="11" w:name="P280"/>
      <w:bookmarkEnd w:id="11"/>
      <w:r w:rsidRPr="00997919">
        <w:rPr>
          <w:rFonts w:cs="Arial"/>
        </w:rPr>
        <w:t>Оснований для отказа в приеме документов действующим законодательством не предусмотрено.</w:t>
      </w:r>
    </w:p>
    <w:p w:rsidR="00997919" w:rsidRPr="00997919" w:rsidRDefault="00997919" w:rsidP="00353C27">
      <w:pPr>
        <w:pStyle w:val="ConsPlusNormal"/>
        <w:spacing w:before="220"/>
        <w:ind w:firstLine="567"/>
        <w:contextualSpacing/>
        <w:jc w:val="both"/>
        <w:rPr>
          <w:b/>
          <w:sz w:val="24"/>
          <w:szCs w:val="24"/>
        </w:rPr>
      </w:pPr>
      <w:r w:rsidRPr="00997919">
        <w:rPr>
          <w:b/>
          <w:sz w:val="24"/>
          <w:szCs w:val="24"/>
        </w:rPr>
        <w:t>2.10. Перечень оснований для отказа в предоставлении государственной услуги, оснований для ее прекращения и приостановления</w:t>
      </w:r>
    </w:p>
    <w:p w:rsidR="00997919" w:rsidRPr="00997919" w:rsidRDefault="00997919" w:rsidP="00353C27">
      <w:pPr>
        <w:pStyle w:val="ConsPlusNormal"/>
        <w:spacing w:before="220"/>
        <w:ind w:firstLine="567"/>
        <w:contextualSpacing/>
        <w:jc w:val="both"/>
        <w:rPr>
          <w:b/>
          <w:sz w:val="24"/>
          <w:szCs w:val="24"/>
        </w:rPr>
      </w:pPr>
    </w:p>
    <w:p w:rsidR="00997919" w:rsidRPr="00997919" w:rsidRDefault="00997919" w:rsidP="00353C27">
      <w:pPr>
        <w:autoSpaceDE w:val="0"/>
        <w:autoSpaceDN w:val="0"/>
        <w:adjustRightInd w:val="0"/>
        <w:rPr>
          <w:rFonts w:cs="Arial"/>
        </w:rPr>
      </w:pPr>
      <w:r w:rsidRPr="00997919">
        <w:rPr>
          <w:rFonts w:cs="Arial"/>
        </w:rPr>
        <w:lastRenderedPageBreak/>
        <w:t>2.10.1. Основаниями для отказа в предоставлении государственной услуги являются:</w:t>
      </w:r>
    </w:p>
    <w:p w:rsidR="00997919" w:rsidRPr="00997919" w:rsidRDefault="00997919" w:rsidP="00353C27">
      <w:pPr>
        <w:autoSpaceDE w:val="0"/>
        <w:autoSpaceDN w:val="0"/>
        <w:adjustRightInd w:val="0"/>
        <w:spacing w:before="240"/>
        <w:rPr>
          <w:rFonts w:cs="Arial"/>
          <w:bCs/>
        </w:rPr>
      </w:pPr>
      <w:r w:rsidRPr="00997919">
        <w:rPr>
          <w:rFonts w:cs="Arial"/>
          <w:bCs/>
        </w:rPr>
        <w:t xml:space="preserve">а) несоответствие заявителей и (или) проживающих совместно с заявителем </w:t>
      </w:r>
      <w:r w:rsidRPr="002A326D">
        <w:rPr>
          <w:rFonts w:cs="Arial"/>
          <w:bCs/>
        </w:rPr>
        <w:t xml:space="preserve">граждан, указанных в </w:t>
      </w:r>
      <w:r w:rsidRPr="002A326D">
        <w:rPr>
          <w:rFonts w:cs="Arial"/>
        </w:rPr>
        <w:t>пунктах 1.2.3 и 1.2.4</w:t>
      </w:r>
      <w:r w:rsidR="00120179">
        <w:rPr>
          <w:rFonts w:cs="Arial"/>
        </w:rPr>
        <w:t xml:space="preserve">  </w:t>
      </w:r>
      <w:r w:rsidRPr="002A326D">
        <w:rPr>
          <w:rFonts w:cs="Arial"/>
          <w:bCs/>
        </w:rPr>
        <w:t>административного регламента категориям, указанным в подразделе 1.2. настоящего административного</w:t>
      </w:r>
      <w:r w:rsidRPr="00997919">
        <w:rPr>
          <w:rFonts w:cs="Arial"/>
          <w:bCs/>
        </w:rPr>
        <w:t xml:space="preserve"> регламента;</w:t>
      </w:r>
    </w:p>
    <w:p w:rsidR="00997919" w:rsidRPr="00997919" w:rsidRDefault="00997919" w:rsidP="00353C27">
      <w:pPr>
        <w:autoSpaceDE w:val="0"/>
        <w:autoSpaceDN w:val="0"/>
        <w:adjustRightInd w:val="0"/>
        <w:rPr>
          <w:rFonts w:cs="Arial"/>
          <w:bCs/>
        </w:rPr>
      </w:pPr>
      <w:r w:rsidRPr="00997919">
        <w:rPr>
          <w:rFonts w:cs="Arial"/>
          <w:bCs/>
        </w:rPr>
        <w:t>б) представление заявителями документов, не соответствующих перечню, установленному подразделом 2.6. настоящего административного регламента.</w:t>
      </w:r>
    </w:p>
    <w:p w:rsidR="00997919" w:rsidRPr="00997919" w:rsidRDefault="00997919" w:rsidP="00353C27">
      <w:pPr>
        <w:pStyle w:val="ConsPlusNormal"/>
        <w:ind w:firstLine="567"/>
        <w:jc w:val="both"/>
        <w:rPr>
          <w:sz w:val="24"/>
          <w:szCs w:val="24"/>
        </w:rPr>
      </w:pPr>
      <w:proofErr w:type="gramStart"/>
      <w:r w:rsidRPr="00997919">
        <w:rPr>
          <w:sz w:val="24"/>
          <w:szCs w:val="24"/>
        </w:rPr>
        <w:t xml:space="preserve">В случае принятия решения об отказе в предоставлении компенсации расходов уполномоченный орган в срок не позднее 30 дней со дня обращения заявителя за предоставлением компенсации расходов и получения уполномоченным органом </w:t>
      </w:r>
      <w:r w:rsidRPr="002A326D">
        <w:rPr>
          <w:sz w:val="24"/>
          <w:szCs w:val="24"/>
        </w:rPr>
        <w:t>полного перечня документов, предусмотренных пунктом 2.6.1 настоящего</w:t>
      </w:r>
      <w:r w:rsidRPr="00997919">
        <w:rPr>
          <w:sz w:val="24"/>
          <w:szCs w:val="24"/>
        </w:rPr>
        <w:t xml:space="preserve"> административного регламента, направляет заявителю письменное уведомление об отказе в предоставлении компенсации расходов с указанием причины отказа.</w:t>
      </w:r>
      <w:proofErr w:type="gramEnd"/>
    </w:p>
    <w:p w:rsidR="00997919" w:rsidRPr="00997919" w:rsidRDefault="00997919" w:rsidP="00353C27">
      <w:pPr>
        <w:pStyle w:val="ConsPlusNormal"/>
        <w:ind w:firstLine="567"/>
        <w:jc w:val="both"/>
        <w:rPr>
          <w:sz w:val="24"/>
          <w:szCs w:val="24"/>
        </w:rPr>
      </w:pPr>
      <w:r w:rsidRPr="00997919">
        <w:rPr>
          <w:sz w:val="24"/>
          <w:szCs w:val="24"/>
        </w:rPr>
        <w:t>Отказ в предоставлении компенсации расходов может быть обжалован в порядке, установленном действующим законодательством Российской Федерации.</w:t>
      </w:r>
    </w:p>
    <w:p w:rsidR="00997919" w:rsidRPr="00997919" w:rsidRDefault="00997919" w:rsidP="00353C27">
      <w:pPr>
        <w:pStyle w:val="ConsPlusNormal"/>
        <w:ind w:firstLine="567"/>
        <w:jc w:val="both"/>
        <w:rPr>
          <w:sz w:val="24"/>
          <w:szCs w:val="24"/>
        </w:rPr>
      </w:pPr>
      <w:r w:rsidRPr="00997919">
        <w:rPr>
          <w:sz w:val="24"/>
          <w:szCs w:val="24"/>
        </w:rPr>
        <w:t xml:space="preserve">В случае получения отказа в предоставлении компенсации расходов гражданин вправе повторно обратиться в уполномоченный орган с документами, указанными в </w:t>
      </w:r>
      <w:r w:rsidRPr="002A326D">
        <w:rPr>
          <w:sz w:val="24"/>
          <w:szCs w:val="24"/>
        </w:rPr>
        <w:t>2.6.1 настоящего административного регламента, при условии устранения</w:t>
      </w:r>
      <w:r w:rsidRPr="00997919">
        <w:rPr>
          <w:sz w:val="24"/>
          <w:szCs w:val="24"/>
        </w:rPr>
        <w:t xml:space="preserve"> замечаний, явившихся основанием для отказа.</w:t>
      </w:r>
    </w:p>
    <w:p w:rsidR="00997919" w:rsidRPr="00997919" w:rsidRDefault="00997919" w:rsidP="00353C27">
      <w:pPr>
        <w:pStyle w:val="ConsPlusNormal"/>
        <w:spacing w:before="220"/>
        <w:ind w:firstLine="567"/>
        <w:jc w:val="both"/>
        <w:rPr>
          <w:sz w:val="24"/>
          <w:szCs w:val="24"/>
        </w:rPr>
      </w:pPr>
      <w:r w:rsidRPr="00997919">
        <w:rPr>
          <w:sz w:val="24"/>
          <w:szCs w:val="24"/>
        </w:rPr>
        <w:t>2.10.2. Предоставление государственной услуги прекращается в случаях:</w:t>
      </w:r>
    </w:p>
    <w:p w:rsidR="00997919" w:rsidRPr="00997919" w:rsidRDefault="00997919" w:rsidP="00353C27">
      <w:pPr>
        <w:pStyle w:val="ConsPlusNormal"/>
        <w:spacing w:before="220"/>
        <w:ind w:firstLine="567"/>
        <w:jc w:val="both"/>
        <w:rPr>
          <w:sz w:val="24"/>
          <w:szCs w:val="24"/>
        </w:rPr>
      </w:pPr>
      <w:r w:rsidRPr="00997919">
        <w:rPr>
          <w:sz w:val="24"/>
          <w:szCs w:val="24"/>
        </w:rPr>
        <w:t xml:space="preserve">- получения сведений о состоянии индивидуального лицевого счета застрахованного лица, включающих информацию о наличии трудовой деятельности заявителей и (или) проживающих совместно с заявителем граждан, указанных в </w:t>
      </w:r>
      <w:r w:rsidRPr="002A326D">
        <w:rPr>
          <w:sz w:val="24"/>
          <w:szCs w:val="24"/>
        </w:rPr>
        <w:t>пунктах 1.2.3 и 1.2.4 настоящего Регламента, исключающую право на</w:t>
      </w:r>
      <w:r w:rsidRPr="00997919">
        <w:rPr>
          <w:sz w:val="24"/>
          <w:szCs w:val="24"/>
        </w:rPr>
        <w:t xml:space="preserve"> предоставление компенсации расходов;</w:t>
      </w:r>
    </w:p>
    <w:p w:rsidR="00997919" w:rsidRPr="00997919" w:rsidRDefault="00997919" w:rsidP="00353C27">
      <w:pPr>
        <w:pStyle w:val="ConsPlusNormal"/>
        <w:ind w:firstLine="567"/>
        <w:jc w:val="both"/>
        <w:rPr>
          <w:sz w:val="24"/>
          <w:szCs w:val="24"/>
        </w:rPr>
      </w:pPr>
      <w:r w:rsidRPr="00997919">
        <w:rPr>
          <w:sz w:val="24"/>
          <w:szCs w:val="24"/>
        </w:rPr>
        <w:t xml:space="preserve">- получения сведений из ЕГРН об отсутствии прав заявителя на жилое помещение, в отношении которого производится компенсация расходов, по формам </w:t>
      </w:r>
      <w:r w:rsidRPr="002A326D">
        <w:rPr>
          <w:sz w:val="24"/>
          <w:szCs w:val="24"/>
        </w:rPr>
        <w:t xml:space="preserve">предоставления сведений, установленным статьей 62 Федерального закона </w:t>
      </w:r>
      <w:r w:rsidR="00036259">
        <w:rPr>
          <w:sz w:val="24"/>
          <w:szCs w:val="24"/>
        </w:rPr>
        <w:t>«</w:t>
      </w:r>
      <w:r w:rsidRPr="002A326D">
        <w:rPr>
          <w:sz w:val="24"/>
          <w:szCs w:val="24"/>
        </w:rPr>
        <w:t>О</w:t>
      </w:r>
      <w:r w:rsidRPr="00997919">
        <w:rPr>
          <w:sz w:val="24"/>
          <w:szCs w:val="24"/>
        </w:rPr>
        <w:t xml:space="preserve"> государственной регистрации недвижимости</w:t>
      </w:r>
      <w:r w:rsidR="00036259">
        <w:rPr>
          <w:sz w:val="24"/>
          <w:szCs w:val="24"/>
        </w:rPr>
        <w:t>»</w:t>
      </w:r>
      <w:r w:rsidRPr="00997919">
        <w:rPr>
          <w:sz w:val="24"/>
          <w:szCs w:val="24"/>
        </w:rPr>
        <w:t>;</w:t>
      </w:r>
    </w:p>
    <w:p w:rsidR="00997919" w:rsidRPr="00997919" w:rsidRDefault="00997919" w:rsidP="00353C27">
      <w:pPr>
        <w:pStyle w:val="ConsPlusNormal"/>
        <w:ind w:firstLine="567"/>
        <w:jc w:val="both"/>
        <w:rPr>
          <w:sz w:val="24"/>
          <w:szCs w:val="24"/>
        </w:rPr>
      </w:pPr>
      <w:proofErr w:type="gramStart"/>
      <w:r w:rsidRPr="00997919">
        <w:rPr>
          <w:sz w:val="24"/>
          <w:szCs w:val="24"/>
        </w:rPr>
        <w:t xml:space="preserve">- изменения места жительства заявителя и (или) проживающих совместно с </w:t>
      </w:r>
      <w:r w:rsidRPr="002A326D">
        <w:rPr>
          <w:sz w:val="24"/>
          <w:szCs w:val="24"/>
        </w:rPr>
        <w:t>заявителем неработающих граждан, указанных в пунктах 1.2.3 и 1.2.4 настоящего</w:t>
      </w:r>
      <w:r w:rsidRPr="00997919">
        <w:rPr>
          <w:sz w:val="24"/>
          <w:szCs w:val="24"/>
        </w:rPr>
        <w:t xml:space="preserve"> административного</w:t>
      </w:r>
      <w:r w:rsidR="005B0FFF">
        <w:rPr>
          <w:sz w:val="24"/>
          <w:szCs w:val="24"/>
        </w:rPr>
        <w:t xml:space="preserve"> </w:t>
      </w:r>
      <w:r w:rsidRPr="00997919">
        <w:rPr>
          <w:sz w:val="24"/>
          <w:szCs w:val="24"/>
        </w:rPr>
        <w:t>регламента;</w:t>
      </w:r>
      <w:proofErr w:type="gramEnd"/>
    </w:p>
    <w:p w:rsidR="00997919" w:rsidRPr="00997919" w:rsidRDefault="00997919" w:rsidP="00353C27">
      <w:pPr>
        <w:pStyle w:val="ConsPlusNormal"/>
        <w:ind w:firstLine="567"/>
        <w:jc w:val="both"/>
        <w:rPr>
          <w:sz w:val="24"/>
          <w:szCs w:val="24"/>
        </w:rPr>
      </w:pPr>
      <w:r w:rsidRPr="00997919">
        <w:rPr>
          <w:sz w:val="24"/>
          <w:szCs w:val="24"/>
        </w:rPr>
        <w:t xml:space="preserve">- изменения состава семьи, влияющего на право </w:t>
      </w:r>
      <w:proofErr w:type="gramStart"/>
      <w:r w:rsidRPr="00997919">
        <w:rPr>
          <w:sz w:val="24"/>
          <w:szCs w:val="24"/>
        </w:rPr>
        <w:t>заявителя</w:t>
      </w:r>
      <w:proofErr w:type="gramEnd"/>
      <w:r w:rsidRPr="00997919">
        <w:rPr>
          <w:sz w:val="24"/>
          <w:szCs w:val="24"/>
        </w:rPr>
        <w:t xml:space="preserve"> на получение компенсации расходов;</w:t>
      </w:r>
    </w:p>
    <w:p w:rsidR="00997919" w:rsidRPr="00997919" w:rsidRDefault="00997919" w:rsidP="00353C27">
      <w:pPr>
        <w:pStyle w:val="ConsPlusNormal"/>
        <w:ind w:firstLine="567"/>
        <w:jc w:val="both"/>
        <w:rPr>
          <w:sz w:val="24"/>
          <w:szCs w:val="24"/>
        </w:rPr>
      </w:pPr>
      <w:r w:rsidRPr="00997919">
        <w:rPr>
          <w:sz w:val="24"/>
          <w:szCs w:val="24"/>
        </w:rPr>
        <w:t>- смерти заявителей.</w:t>
      </w:r>
    </w:p>
    <w:p w:rsidR="00997919" w:rsidRPr="00997919" w:rsidRDefault="00997919" w:rsidP="00353C27">
      <w:pPr>
        <w:pStyle w:val="ConsPlusNormal"/>
        <w:ind w:firstLine="567"/>
        <w:jc w:val="both"/>
        <w:rPr>
          <w:sz w:val="24"/>
          <w:szCs w:val="24"/>
        </w:rPr>
      </w:pPr>
      <w:r w:rsidRPr="00997919">
        <w:rPr>
          <w:sz w:val="24"/>
          <w:szCs w:val="24"/>
        </w:rPr>
        <w:t>В случае изменения условий, влияющих на объем и основания предоставления компенсации расходов, заявители обязаны уведомить уполномоченный орган в течение 15 дней со дня наступления указанных условий и представить документы, подтверждающие указанные условия, для проведения соответствующего перерасчета.</w:t>
      </w:r>
    </w:p>
    <w:p w:rsidR="00997919" w:rsidRPr="00997919" w:rsidRDefault="00997919" w:rsidP="00353C27">
      <w:pPr>
        <w:pStyle w:val="ConsPlusNormal"/>
        <w:ind w:firstLine="567"/>
        <w:jc w:val="both"/>
        <w:rPr>
          <w:sz w:val="24"/>
          <w:szCs w:val="24"/>
        </w:rPr>
      </w:pPr>
      <w:r w:rsidRPr="00997919">
        <w:rPr>
          <w:sz w:val="24"/>
          <w:szCs w:val="24"/>
        </w:rPr>
        <w:t>В случае обнаружения уполномоченным органом документально подтвержденных условий, влияющих на объем и основания предоставления компенсации расходов, уполномоченный орган осуществляет перерасчет с последующим уведомлением заявителей в течение 30 дней со дня осуществления перерасчета.</w:t>
      </w:r>
    </w:p>
    <w:p w:rsidR="00997919" w:rsidRPr="00997919" w:rsidRDefault="00997919" w:rsidP="00353C27">
      <w:pPr>
        <w:pStyle w:val="ConsPlusNormal"/>
        <w:ind w:firstLine="567"/>
        <w:jc w:val="both"/>
        <w:rPr>
          <w:sz w:val="24"/>
          <w:szCs w:val="24"/>
        </w:rPr>
      </w:pPr>
      <w:r w:rsidRPr="00997919">
        <w:rPr>
          <w:sz w:val="24"/>
          <w:szCs w:val="24"/>
        </w:rPr>
        <w:t xml:space="preserve">Суммы компенсации расходов, излишне выплаченные заявителям вследствие счетной ошибки либо представления ими документов с заведомо неверными сведениями, сокрытия данных, влияющих на право получения компенсации </w:t>
      </w:r>
      <w:r w:rsidRPr="00997919">
        <w:rPr>
          <w:sz w:val="24"/>
          <w:szCs w:val="24"/>
        </w:rPr>
        <w:lastRenderedPageBreak/>
        <w:t>расходов, возмещаются заявителями добровольно, а в случае спора - взыскиваются в судебном порядке, установленном законодательством Российской Федерации.</w:t>
      </w:r>
    </w:p>
    <w:p w:rsidR="00997919" w:rsidRPr="00997919" w:rsidRDefault="00997919" w:rsidP="00353C27">
      <w:pPr>
        <w:pStyle w:val="ConsPlusNormal"/>
        <w:spacing w:before="220"/>
        <w:ind w:firstLine="567"/>
        <w:jc w:val="both"/>
        <w:rPr>
          <w:b/>
          <w:sz w:val="24"/>
          <w:szCs w:val="24"/>
        </w:rPr>
      </w:pPr>
      <w:r w:rsidRPr="00997919">
        <w:rPr>
          <w:b/>
          <w:sz w:val="24"/>
          <w:szCs w:val="24"/>
        </w:rPr>
        <w:t>2.11.  Порядок, размер и основания взимания государственной пошлины или иной платы за предоставление государственной услуги</w:t>
      </w:r>
    </w:p>
    <w:p w:rsidR="00997919" w:rsidRPr="00997919" w:rsidRDefault="00997919" w:rsidP="00353C27">
      <w:pPr>
        <w:pStyle w:val="ConsPlusNormal"/>
        <w:spacing w:before="220" w:after="240"/>
        <w:ind w:firstLine="567"/>
        <w:jc w:val="both"/>
        <w:rPr>
          <w:sz w:val="24"/>
          <w:szCs w:val="24"/>
        </w:rPr>
      </w:pPr>
      <w:r w:rsidRPr="00997919">
        <w:rPr>
          <w:sz w:val="24"/>
          <w:szCs w:val="24"/>
        </w:rPr>
        <w:t>Предоставление государственной услуги осуществляется на бесплатной основе.</w:t>
      </w:r>
    </w:p>
    <w:p w:rsidR="00997919" w:rsidRPr="00997919" w:rsidRDefault="00997919" w:rsidP="00353C27">
      <w:pPr>
        <w:autoSpaceDE w:val="0"/>
        <w:autoSpaceDN w:val="0"/>
        <w:adjustRightInd w:val="0"/>
        <w:rPr>
          <w:rFonts w:cs="Arial"/>
        </w:rPr>
      </w:pPr>
      <w:r w:rsidRPr="00997919">
        <w:rPr>
          <w:rFonts w:cs="Arial"/>
          <w:b/>
        </w:rPr>
        <w:t>2.12.</w:t>
      </w:r>
      <w:r w:rsidR="00120179">
        <w:rPr>
          <w:rFonts w:cs="Arial"/>
          <w:b/>
        </w:rPr>
        <w:t xml:space="preserve"> </w:t>
      </w:r>
      <w:r w:rsidRPr="00997919">
        <w:rPr>
          <w:rFonts w:cs="Arial"/>
          <w:b/>
        </w:rPr>
        <w:t>Максимальный срок ожидания в очереди при подаче запроса о предоставлении государственной или муниципальной услуги</w:t>
      </w:r>
    </w:p>
    <w:p w:rsidR="00997919" w:rsidRPr="00997919" w:rsidRDefault="00997919" w:rsidP="00353C27">
      <w:pPr>
        <w:pStyle w:val="ConsPlusNormal"/>
        <w:spacing w:before="220"/>
        <w:ind w:firstLine="567"/>
        <w:jc w:val="both"/>
        <w:rPr>
          <w:sz w:val="24"/>
          <w:szCs w:val="24"/>
        </w:rPr>
      </w:pPr>
      <w:r w:rsidRPr="00997919">
        <w:rPr>
          <w:sz w:val="24"/>
          <w:szCs w:val="24"/>
        </w:rPr>
        <w:t>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 При подаче заявления в электронной форме с использованием портала государственных услуг (функций) Калужской области действующим законодательством очередь не предусмотрена.</w:t>
      </w:r>
    </w:p>
    <w:p w:rsidR="00997919" w:rsidRPr="00997919" w:rsidRDefault="00997919" w:rsidP="00353C27">
      <w:pPr>
        <w:pStyle w:val="ConsPlusNormal"/>
        <w:spacing w:before="240" w:after="240"/>
        <w:ind w:firstLine="567"/>
        <w:jc w:val="both"/>
        <w:rPr>
          <w:b/>
          <w:sz w:val="24"/>
          <w:szCs w:val="24"/>
        </w:rPr>
      </w:pPr>
      <w:r w:rsidRPr="00997919">
        <w:rPr>
          <w:b/>
          <w:sz w:val="24"/>
          <w:szCs w:val="24"/>
        </w:rPr>
        <w:t>2.13. Срок регистрации запроса заявителя о предоставлении государственной или муниципальной услуги</w:t>
      </w:r>
    </w:p>
    <w:p w:rsidR="00997919" w:rsidRPr="00997919" w:rsidRDefault="00997919" w:rsidP="00353C27">
      <w:pPr>
        <w:autoSpaceDE w:val="0"/>
        <w:autoSpaceDN w:val="0"/>
        <w:adjustRightInd w:val="0"/>
        <w:rPr>
          <w:rFonts w:cs="Arial"/>
          <w:bCs/>
        </w:rPr>
      </w:pPr>
      <w:proofErr w:type="gramStart"/>
      <w:r w:rsidRPr="00997919">
        <w:rPr>
          <w:rFonts w:cs="Arial"/>
          <w:bCs/>
        </w:rPr>
        <w:t xml:space="preserve">Регистрация заявления о </w:t>
      </w:r>
      <w:r w:rsidRPr="00997919">
        <w:rPr>
          <w:rFonts w:cs="Arial"/>
        </w:rPr>
        <w:t>предоставлении государственной услуги</w:t>
      </w:r>
      <w:r w:rsidRPr="00997919">
        <w:rPr>
          <w:rFonts w:cs="Arial"/>
          <w:bCs/>
        </w:rPr>
        <w:t xml:space="preserve"> с прилагаемыми документами (сведениями) осуществляется не позднее одного рабочего дня со дня подачи заявления о компенсации лично (со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w:t>
      </w:r>
      <w:r w:rsidRPr="00997919">
        <w:rPr>
          <w:rFonts w:cs="Arial"/>
        </w:rPr>
        <w:t>предоставлении государственной услуги</w:t>
      </w:r>
      <w:r w:rsidRPr="00997919">
        <w:rPr>
          <w:rFonts w:cs="Arial"/>
          <w:bCs/>
        </w:rPr>
        <w:t xml:space="preserve"> в орган, предоставляющий услугу, в случае его подачи через многофункциональный центр).</w:t>
      </w:r>
      <w:proofErr w:type="gramEnd"/>
    </w:p>
    <w:p w:rsidR="00997919" w:rsidRPr="00997919" w:rsidRDefault="00997919" w:rsidP="00353C27">
      <w:pPr>
        <w:pStyle w:val="ConsPlusNormal"/>
        <w:spacing w:before="220"/>
        <w:ind w:firstLine="567"/>
        <w:jc w:val="both"/>
        <w:rPr>
          <w:b/>
          <w:sz w:val="24"/>
          <w:szCs w:val="24"/>
        </w:rPr>
      </w:pPr>
      <w:r w:rsidRPr="00997919">
        <w:rPr>
          <w:b/>
          <w:sz w:val="24"/>
          <w:szCs w:val="24"/>
        </w:rPr>
        <w:t>2.14.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997919" w:rsidRPr="00997919" w:rsidRDefault="00997919" w:rsidP="00353C27">
      <w:pPr>
        <w:pStyle w:val="ConsPlusNormal"/>
        <w:ind w:firstLine="567"/>
        <w:jc w:val="both"/>
        <w:rPr>
          <w:sz w:val="24"/>
          <w:szCs w:val="24"/>
          <w:highlight w:val="yellow"/>
        </w:rPr>
      </w:pPr>
    </w:p>
    <w:p w:rsidR="00997919" w:rsidRPr="00997919" w:rsidRDefault="00997919" w:rsidP="00353C27">
      <w:pPr>
        <w:pStyle w:val="ConsPlusNormal"/>
        <w:ind w:firstLine="567"/>
        <w:jc w:val="both"/>
        <w:rPr>
          <w:sz w:val="24"/>
          <w:szCs w:val="24"/>
        </w:rPr>
      </w:pPr>
      <w:r w:rsidRPr="00997919">
        <w:rPr>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997919" w:rsidRPr="00997919" w:rsidRDefault="00997919" w:rsidP="00353C27">
      <w:pPr>
        <w:pStyle w:val="ConsPlusNormal"/>
        <w:ind w:firstLine="567"/>
        <w:jc w:val="both"/>
        <w:rPr>
          <w:sz w:val="24"/>
          <w:szCs w:val="24"/>
        </w:rPr>
      </w:pPr>
      <w:r w:rsidRPr="00997919">
        <w:rPr>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997919" w:rsidRPr="00997919" w:rsidRDefault="00997919" w:rsidP="00353C27">
      <w:pPr>
        <w:pStyle w:val="ConsPlusNormal"/>
        <w:ind w:firstLine="567"/>
        <w:jc w:val="both"/>
        <w:rPr>
          <w:sz w:val="24"/>
          <w:szCs w:val="24"/>
        </w:rPr>
      </w:pPr>
      <w:r w:rsidRPr="00997919">
        <w:rPr>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Кабинет для приема заявителей оборудован информационной табличкой с указанием номера кабинета.</w:t>
      </w:r>
    </w:p>
    <w:p w:rsidR="00997919" w:rsidRPr="00997919" w:rsidRDefault="00997919" w:rsidP="00353C27">
      <w:pPr>
        <w:pStyle w:val="ConsPlusNormal"/>
        <w:ind w:firstLine="567"/>
        <w:jc w:val="both"/>
        <w:rPr>
          <w:sz w:val="24"/>
          <w:szCs w:val="24"/>
        </w:rPr>
      </w:pPr>
      <w:r w:rsidRPr="00997919">
        <w:rPr>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997919" w:rsidRPr="00997919" w:rsidRDefault="00997919" w:rsidP="00353C27">
      <w:pPr>
        <w:pStyle w:val="ConsPlusNormal"/>
        <w:ind w:firstLine="567"/>
        <w:jc w:val="both"/>
        <w:rPr>
          <w:sz w:val="24"/>
          <w:szCs w:val="24"/>
        </w:rPr>
      </w:pPr>
      <w:r w:rsidRPr="00997919">
        <w:rPr>
          <w:sz w:val="24"/>
          <w:szCs w:val="24"/>
        </w:rPr>
        <w:lastRenderedPageBreak/>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997919" w:rsidRPr="00997919" w:rsidRDefault="00997919" w:rsidP="00353C27">
      <w:pPr>
        <w:pStyle w:val="ConsPlusNormal"/>
        <w:ind w:firstLine="567"/>
        <w:jc w:val="both"/>
        <w:rPr>
          <w:sz w:val="24"/>
          <w:szCs w:val="24"/>
        </w:rPr>
      </w:pPr>
      <w:r w:rsidRPr="00997919">
        <w:rPr>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997919" w:rsidRPr="00997919" w:rsidRDefault="00997919" w:rsidP="00353C27">
      <w:pPr>
        <w:pStyle w:val="ConsPlusNormal"/>
        <w:ind w:firstLine="567"/>
        <w:jc w:val="both"/>
        <w:rPr>
          <w:sz w:val="24"/>
          <w:szCs w:val="24"/>
        </w:rPr>
      </w:pPr>
      <w:r w:rsidRPr="00997919">
        <w:rPr>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997919" w:rsidRPr="00997919" w:rsidRDefault="00997919" w:rsidP="00353C27">
      <w:pPr>
        <w:pStyle w:val="ConsPlusNormal"/>
        <w:spacing w:before="220"/>
        <w:ind w:firstLine="567"/>
        <w:jc w:val="both"/>
        <w:rPr>
          <w:b/>
          <w:sz w:val="24"/>
          <w:szCs w:val="24"/>
        </w:rPr>
      </w:pPr>
      <w:r w:rsidRPr="00997919">
        <w:rPr>
          <w:b/>
          <w:sz w:val="24"/>
          <w:szCs w:val="24"/>
        </w:rPr>
        <w:t>2.15. Показатели доступности и качества предоставления государственной услуги</w:t>
      </w:r>
    </w:p>
    <w:p w:rsidR="00997919" w:rsidRPr="00997919" w:rsidRDefault="00997919" w:rsidP="00353C27">
      <w:pPr>
        <w:pStyle w:val="ConsPlusNormal"/>
        <w:spacing w:before="220" w:after="240"/>
        <w:ind w:firstLine="567"/>
        <w:jc w:val="both"/>
        <w:rPr>
          <w:sz w:val="24"/>
          <w:szCs w:val="24"/>
        </w:rPr>
      </w:pPr>
      <w:r w:rsidRPr="00997919">
        <w:rPr>
          <w:sz w:val="24"/>
          <w:szCs w:val="24"/>
        </w:rPr>
        <w:t>2.15.1. Показателями доступности предоставления государственной услуги являются:</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оценка уровня информирования заявителей о порядке предоставления государственной услуги по результатам опроса (</w:t>
      </w:r>
      <w:proofErr w:type="gramStart"/>
      <w:r w:rsidRPr="00997919">
        <w:rPr>
          <w:sz w:val="24"/>
          <w:szCs w:val="24"/>
        </w:rPr>
        <w:t>достаточный</w:t>
      </w:r>
      <w:proofErr w:type="gramEnd"/>
      <w:r w:rsidRPr="00997919">
        <w:rPr>
          <w:sz w:val="24"/>
          <w:szCs w:val="24"/>
        </w:rPr>
        <w:t>/недостаточный);</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 xml:space="preserve">доля получателей, получивших необходимые сведения о порядке предоставления государственной услуги через Портал </w:t>
      </w:r>
      <w:proofErr w:type="spellStart"/>
      <w:r w:rsidRPr="00997919">
        <w:rPr>
          <w:sz w:val="24"/>
          <w:szCs w:val="24"/>
        </w:rPr>
        <w:t>госуслуг</w:t>
      </w:r>
      <w:proofErr w:type="spellEnd"/>
      <w:r w:rsidRPr="00997919">
        <w:rPr>
          <w:sz w:val="24"/>
          <w:szCs w:val="24"/>
        </w:rPr>
        <w:t xml:space="preserve">, региональный портал </w:t>
      </w:r>
      <w:proofErr w:type="spellStart"/>
      <w:r w:rsidRPr="00997919">
        <w:rPr>
          <w:sz w:val="24"/>
          <w:szCs w:val="24"/>
        </w:rPr>
        <w:t>госуслуг</w:t>
      </w:r>
      <w:proofErr w:type="spellEnd"/>
      <w:r w:rsidRPr="00997919">
        <w:rPr>
          <w:sz w:val="24"/>
          <w:szCs w:val="24"/>
        </w:rPr>
        <w:t xml:space="preserve"> (% по результатам опроса);</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количество взаимодействий заявителя с уполномоченным органом (многофункциональным центром) при предоставлении государственной услуги - 1.</w:t>
      </w:r>
    </w:p>
    <w:p w:rsidR="00997919" w:rsidRPr="00997919" w:rsidRDefault="00997919" w:rsidP="00353C27">
      <w:pPr>
        <w:pStyle w:val="ConsPlusNormal"/>
        <w:spacing w:before="220" w:after="240"/>
        <w:ind w:firstLine="567"/>
        <w:jc w:val="both"/>
        <w:rPr>
          <w:sz w:val="24"/>
          <w:szCs w:val="24"/>
        </w:rPr>
      </w:pPr>
      <w:r w:rsidRPr="00997919">
        <w:rPr>
          <w:sz w:val="24"/>
          <w:szCs w:val="24"/>
        </w:rPr>
        <w:t xml:space="preserve">2.15.2. </w:t>
      </w:r>
      <w:r w:rsidRPr="00997919">
        <w:rPr>
          <w:color w:val="000000" w:themeColor="text1"/>
          <w:sz w:val="24"/>
          <w:szCs w:val="24"/>
        </w:rPr>
        <w:t>Показателями качества предоставления</w:t>
      </w:r>
      <w:r w:rsidRPr="00997919">
        <w:rPr>
          <w:sz w:val="24"/>
          <w:szCs w:val="24"/>
        </w:rPr>
        <w:t xml:space="preserve"> государственной услуги являются:</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сроки предоставления государственной услуги;</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условия ожидания приема;</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порядок информирования о предоставлении государственной услуги;</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внимание должностных лиц;</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997919" w:rsidRPr="00997919" w:rsidRDefault="00997919" w:rsidP="00353C27">
      <w:pPr>
        <w:pStyle w:val="ConsPlusNormal"/>
        <w:spacing w:before="220" w:after="240"/>
        <w:ind w:firstLine="567"/>
        <w:jc w:val="both"/>
        <w:rPr>
          <w:sz w:val="24"/>
          <w:szCs w:val="24"/>
        </w:rPr>
      </w:pPr>
      <w:r w:rsidRPr="00997919">
        <w:rPr>
          <w:sz w:val="24"/>
          <w:szCs w:val="24"/>
        </w:rPr>
        <w:t>2.15.3. Требования к доступности и качеству предоставления государственной услуги:</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наличие различных каналов получения информации о предоставлении государственной услуги;</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возможность записи в любые свободные для приема дату и время в пределах установленного в уполномоченном органе графика приема заявителей;</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транспортная доступность мест предоставления государственной услуги;</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соблюдение сроков ожидания в очереди при предоставлении государственной услуги;</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соблюдение сроков предоставления государственной услуги;</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 xml:space="preserve">возможность формирования запроса на предоставление государственной </w:t>
      </w:r>
      <w:r w:rsidRPr="00997919">
        <w:rPr>
          <w:sz w:val="24"/>
          <w:szCs w:val="24"/>
        </w:rPr>
        <w:lastRenderedPageBreak/>
        <w:t xml:space="preserve">услуги в электронной форме с помощью Портала </w:t>
      </w:r>
      <w:proofErr w:type="spellStart"/>
      <w:r w:rsidRPr="00997919">
        <w:rPr>
          <w:sz w:val="24"/>
          <w:szCs w:val="24"/>
        </w:rPr>
        <w:t>госуслуг</w:t>
      </w:r>
      <w:proofErr w:type="spellEnd"/>
      <w:r w:rsidRPr="00997919">
        <w:rPr>
          <w:sz w:val="24"/>
          <w:szCs w:val="24"/>
        </w:rPr>
        <w:t>;</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возможность получения сведений о ходе предоставления государственной услуги в электронном виде;</w:t>
      </w:r>
    </w:p>
    <w:p w:rsidR="00997919" w:rsidRPr="00997919" w:rsidRDefault="00997919" w:rsidP="00353C27">
      <w:pPr>
        <w:pStyle w:val="ConsPlusNormal"/>
        <w:numPr>
          <w:ilvl w:val="0"/>
          <w:numId w:val="8"/>
        </w:numPr>
        <w:tabs>
          <w:tab w:val="left" w:pos="993"/>
        </w:tabs>
        <w:adjustRightInd/>
        <w:ind w:left="0" w:firstLine="567"/>
        <w:jc w:val="both"/>
        <w:rPr>
          <w:sz w:val="24"/>
          <w:szCs w:val="24"/>
        </w:rPr>
      </w:pPr>
      <w:r w:rsidRPr="00997919">
        <w:rPr>
          <w:sz w:val="24"/>
          <w:szCs w:val="24"/>
        </w:rPr>
        <w:t>возможность подачи документов для предоставления государственной услуги через многофункциональный центр.</w:t>
      </w:r>
    </w:p>
    <w:p w:rsidR="00997919" w:rsidRPr="00997919" w:rsidRDefault="00997919" w:rsidP="00353C27">
      <w:pPr>
        <w:pStyle w:val="ConsPlusNormal"/>
        <w:ind w:firstLine="567"/>
        <w:jc w:val="both"/>
        <w:rPr>
          <w:sz w:val="24"/>
          <w:szCs w:val="24"/>
        </w:rPr>
      </w:pPr>
    </w:p>
    <w:p w:rsidR="00997919" w:rsidRPr="00997919" w:rsidRDefault="00997919" w:rsidP="00353C27">
      <w:pPr>
        <w:pStyle w:val="ConsPlusNormal"/>
        <w:ind w:firstLine="567"/>
        <w:jc w:val="both"/>
        <w:rPr>
          <w:b/>
          <w:sz w:val="24"/>
          <w:szCs w:val="24"/>
        </w:rPr>
      </w:pPr>
      <w:r w:rsidRPr="00997919">
        <w:rPr>
          <w:b/>
          <w:sz w:val="24"/>
          <w:szCs w:val="24"/>
        </w:rPr>
        <w:t>2.16.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997919" w:rsidRPr="00997919" w:rsidRDefault="00997919" w:rsidP="00353C27">
      <w:pPr>
        <w:pStyle w:val="ConsPlusNormal"/>
        <w:ind w:firstLine="567"/>
        <w:jc w:val="both"/>
        <w:rPr>
          <w:sz w:val="24"/>
          <w:szCs w:val="24"/>
        </w:rPr>
      </w:pPr>
    </w:p>
    <w:p w:rsidR="00997919" w:rsidRPr="00997919" w:rsidRDefault="00997919" w:rsidP="00353C27">
      <w:pPr>
        <w:pStyle w:val="ConsPlusNormal"/>
        <w:ind w:firstLine="567"/>
        <w:jc w:val="both"/>
        <w:rPr>
          <w:sz w:val="24"/>
          <w:szCs w:val="24"/>
        </w:rPr>
      </w:pPr>
      <w:r w:rsidRPr="00997919">
        <w:rPr>
          <w:sz w:val="24"/>
          <w:szCs w:val="24"/>
        </w:rPr>
        <w:t>2.16.1.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997919" w:rsidRPr="00997919" w:rsidRDefault="00997919" w:rsidP="00353C27">
      <w:pPr>
        <w:pStyle w:val="ConsPlusNormal"/>
        <w:ind w:firstLine="567"/>
        <w:jc w:val="both"/>
        <w:rPr>
          <w:sz w:val="24"/>
          <w:szCs w:val="24"/>
        </w:rPr>
      </w:pPr>
    </w:p>
    <w:p w:rsidR="00997919" w:rsidRPr="00997919" w:rsidRDefault="00997919" w:rsidP="00353C27">
      <w:pPr>
        <w:pStyle w:val="ConsPlusNormal"/>
        <w:ind w:firstLine="567"/>
        <w:jc w:val="both"/>
        <w:rPr>
          <w:sz w:val="24"/>
          <w:szCs w:val="24"/>
        </w:rPr>
      </w:pPr>
      <w:r w:rsidRPr="00997919">
        <w:rPr>
          <w:sz w:val="24"/>
          <w:szCs w:val="24"/>
        </w:rPr>
        <w:t>2.16.2.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997919" w:rsidRPr="00997919" w:rsidRDefault="00997919" w:rsidP="00353C27">
      <w:pPr>
        <w:pStyle w:val="ConsPlusNormal"/>
        <w:ind w:firstLine="567"/>
        <w:jc w:val="both"/>
        <w:rPr>
          <w:sz w:val="24"/>
          <w:szCs w:val="24"/>
        </w:rPr>
      </w:pPr>
    </w:p>
    <w:p w:rsidR="00997919" w:rsidRPr="00997919" w:rsidRDefault="00997919" w:rsidP="00353C27">
      <w:pPr>
        <w:pStyle w:val="ConsPlusNormal"/>
        <w:ind w:firstLine="567"/>
        <w:jc w:val="both"/>
        <w:rPr>
          <w:sz w:val="24"/>
          <w:szCs w:val="24"/>
        </w:rPr>
      </w:pPr>
      <w:r w:rsidRPr="00997919">
        <w:rPr>
          <w:sz w:val="24"/>
          <w:szCs w:val="24"/>
        </w:rPr>
        <w:t>2.16.3.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997919" w:rsidRPr="00997919" w:rsidRDefault="00997919" w:rsidP="00353C27">
      <w:pPr>
        <w:pStyle w:val="ConsPlusNormal"/>
        <w:ind w:firstLine="567"/>
        <w:jc w:val="both"/>
        <w:rPr>
          <w:sz w:val="24"/>
          <w:szCs w:val="24"/>
        </w:rPr>
      </w:pPr>
      <w:r w:rsidRPr="00997919">
        <w:rPr>
          <w:sz w:val="24"/>
          <w:szCs w:val="24"/>
        </w:rPr>
        <w:t>а) получения информации о порядке и сроках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б) формирования запроса;</w:t>
      </w:r>
    </w:p>
    <w:p w:rsidR="00997919" w:rsidRPr="00997919" w:rsidRDefault="00C20047" w:rsidP="00353C27">
      <w:pPr>
        <w:pStyle w:val="ConsPlusNormal"/>
        <w:ind w:firstLine="567"/>
        <w:jc w:val="both"/>
        <w:rPr>
          <w:sz w:val="24"/>
          <w:szCs w:val="24"/>
        </w:rPr>
      </w:pPr>
      <w:r>
        <w:rPr>
          <w:sz w:val="24"/>
          <w:szCs w:val="24"/>
        </w:rPr>
        <w:t>в</w:t>
      </w:r>
      <w:r w:rsidR="00997919" w:rsidRPr="00997919">
        <w:rPr>
          <w:sz w:val="24"/>
          <w:szCs w:val="24"/>
        </w:rPr>
        <w:t>) записи на прием в уполномоченный орган для подачи заявления и документов;</w:t>
      </w:r>
    </w:p>
    <w:p w:rsidR="00997919" w:rsidRPr="00997919" w:rsidRDefault="00C20047" w:rsidP="00353C27">
      <w:pPr>
        <w:pStyle w:val="ConsPlusNormal"/>
        <w:ind w:firstLine="567"/>
        <w:jc w:val="both"/>
        <w:rPr>
          <w:sz w:val="24"/>
          <w:szCs w:val="24"/>
        </w:rPr>
      </w:pPr>
      <w:r>
        <w:rPr>
          <w:sz w:val="24"/>
          <w:szCs w:val="24"/>
        </w:rPr>
        <w:t>г</w:t>
      </w:r>
      <w:r w:rsidR="00997919" w:rsidRPr="00997919">
        <w:rPr>
          <w:sz w:val="24"/>
          <w:szCs w:val="24"/>
        </w:rPr>
        <w:t>) приема и регистрации уполномоченным органом запроса и иных документов, необходимых для предоставления государственной услуги;</w:t>
      </w:r>
    </w:p>
    <w:p w:rsidR="00997919" w:rsidRPr="00997919" w:rsidRDefault="00C20047" w:rsidP="00353C27">
      <w:pPr>
        <w:pStyle w:val="ConsPlusNormal"/>
        <w:ind w:firstLine="567"/>
        <w:jc w:val="both"/>
        <w:rPr>
          <w:sz w:val="24"/>
          <w:szCs w:val="24"/>
        </w:rPr>
      </w:pPr>
      <w:proofErr w:type="spellStart"/>
      <w:r>
        <w:rPr>
          <w:sz w:val="24"/>
          <w:szCs w:val="24"/>
        </w:rPr>
        <w:t>д</w:t>
      </w:r>
      <w:proofErr w:type="spellEnd"/>
      <w:r w:rsidR="00997919" w:rsidRPr="00997919">
        <w:rPr>
          <w:sz w:val="24"/>
          <w:szCs w:val="24"/>
        </w:rPr>
        <w:t>) получения сведений о ходе предоставления государственной услуги;</w:t>
      </w:r>
    </w:p>
    <w:p w:rsidR="00997919" w:rsidRPr="00997919" w:rsidRDefault="00C20047" w:rsidP="00353C27">
      <w:pPr>
        <w:pStyle w:val="ConsPlusNormal"/>
        <w:ind w:firstLine="567"/>
        <w:jc w:val="both"/>
        <w:rPr>
          <w:sz w:val="24"/>
          <w:szCs w:val="24"/>
        </w:rPr>
      </w:pPr>
      <w:r>
        <w:rPr>
          <w:sz w:val="24"/>
          <w:szCs w:val="24"/>
        </w:rPr>
        <w:t>е</w:t>
      </w:r>
      <w:r w:rsidR="00997919" w:rsidRPr="00997919">
        <w:rPr>
          <w:sz w:val="24"/>
          <w:szCs w:val="24"/>
        </w:rPr>
        <w:t>) получения результата предоставления государственной услуги;</w:t>
      </w:r>
    </w:p>
    <w:p w:rsidR="00997919" w:rsidRPr="00997919" w:rsidRDefault="00C20047" w:rsidP="00353C27">
      <w:pPr>
        <w:pStyle w:val="ConsPlusNormal"/>
        <w:ind w:firstLine="567"/>
        <w:jc w:val="both"/>
        <w:rPr>
          <w:sz w:val="24"/>
          <w:szCs w:val="24"/>
        </w:rPr>
      </w:pPr>
      <w:r>
        <w:rPr>
          <w:sz w:val="24"/>
          <w:szCs w:val="24"/>
        </w:rPr>
        <w:t>ж</w:t>
      </w:r>
      <w:r w:rsidR="00997919" w:rsidRPr="00997919">
        <w:rPr>
          <w:sz w:val="24"/>
          <w:szCs w:val="24"/>
        </w:rPr>
        <w:t>)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997919" w:rsidRPr="00997919" w:rsidRDefault="00C20047" w:rsidP="00353C27">
      <w:pPr>
        <w:pStyle w:val="ConsPlusNormal"/>
        <w:ind w:firstLine="567"/>
        <w:jc w:val="both"/>
        <w:rPr>
          <w:sz w:val="24"/>
          <w:szCs w:val="24"/>
        </w:rPr>
      </w:pPr>
      <w:proofErr w:type="spellStart"/>
      <w:r>
        <w:rPr>
          <w:sz w:val="24"/>
          <w:szCs w:val="24"/>
        </w:rPr>
        <w:t>з</w:t>
      </w:r>
      <w:proofErr w:type="spellEnd"/>
      <w:r w:rsidR="00997919" w:rsidRPr="00997919">
        <w:rPr>
          <w:sz w:val="24"/>
          <w:szCs w:val="24"/>
        </w:rPr>
        <w:t>) осуществления оценки качества предоставления государственной услуги;</w:t>
      </w:r>
    </w:p>
    <w:p w:rsidR="00997919" w:rsidRPr="00997919" w:rsidRDefault="00C20047" w:rsidP="00353C27">
      <w:pPr>
        <w:pStyle w:val="ConsPlusNormal"/>
        <w:ind w:firstLine="567"/>
        <w:jc w:val="both"/>
        <w:rPr>
          <w:sz w:val="24"/>
          <w:szCs w:val="24"/>
        </w:rPr>
      </w:pPr>
      <w:r>
        <w:rPr>
          <w:sz w:val="24"/>
          <w:szCs w:val="24"/>
        </w:rPr>
        <w:t>и</w:t>
      </w:r>
      <w:r w:rsidR="00997919" w:rsidRPr="00997919">
        <w:rPr>
          <w:sz w:val="24"/>
          <w:szCs w:val="24"/>
        </w:rPr>
        <w:t>)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997919" w:rsidRPr="00997919" w:rsidRDefault="00C20047" w:rsidP="00353C27">
      <w:pPr>
        <w:pStyle w:val="ConsPlusNormal"/>
        <w:ind w:firstLine="567"/>
        <w:jc w:val="both"/>
        <w:rPr>
          <w:sz w:val="24"/>
          <w:szCs w:val="24"/>
        </w:rPr>
      </w:pPr>
      <w:r>
        <w:rPr>
          <w:sz w:val="24"/>
          <w:szCs w:val="24"/>
        </w:rPr>
        <w:t>к</w:t>
      </w:r>
      <w:r w:rsidR="00997919" w:rsidRPr="00997919">
        <w:rPr>
          <w:sz w:val="24"/>
          <w:szCs w:val="24"/>
        </w:rPr>
        <w:t>) предъявления заявителю варианта предоставления государственной услуги, предусмотренного административным регламентом.</w:t>
      </w:r>
    </w:p>
    <w:p w:rsidR="00997919" w:rsidRPr="00997919" w:rsidRDefault="00997919" w:rsidP="00353C27">
      <w:pPr>
        <w:pStyle w:val="ConsPlusNormal"/>
        <w:ind w:firstLine="567"/>
        <w:jc w:val="both"/>
        <w:rPr>
          <w:sz w:val="24"/>
          <w:szCs w:val="24"/>
        </w:rPr>
      </w:pPr>
    </w:p>
    <w:p w:rsidR="00997919" w:rsidRPr="00997919" w:rsidRDefault="00997919" w:rsidP="00353C27">
      <w:pPr>
        <w:pStyle w:val="ConsPlusNormal"/>
        <w:ind w:firstLine="567"/>
        <w:jc w:val="both"/>
        <w:rPr>
          <w:sz w:val="24"/>
          <w:szCs w:val="24"/>
        </w:rPr>
      </w:pPr>
      <w:r w:rsidRPr="00997919">
        <w:rPr>
          <w:sz w:val="24"/>
          <w:szCs w:val="24"/>
        </w:rPr>
        <w:t>2.16.4. При предоставлении государственной услуги посредством единого портала, портала услуг Калужской области заявителю направляются:</w:t>
      </w:r>
    </w:p>
    <w:p w:rsidR="00997919" w:rsidRPr="00997919" w:rsidRDefault="00997919" w:rsidP="00353C27">
      <w:pPr>
        <w:pStyle w:val="ConsPlusNormal"/>
        <w:ind w:firstLine="567"/>
        <w:jc w:val="both"/>
        <w:rPr>
          <w:sz w:val="24"/>
          <w:szCs w:val="24"/>
        </w:rPr>
      </w:pPr>
      <w:r w:rsidRPr="00997919">
        <w:rPr>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w:t>
      </w:r>
      <w:r w:rsidRPr="00997919">
        <w:rPr>
          <w:sz w:val="24"/>
          <w:szCs w:val="24"/>
        </w:rPr>
        <w:lastRenderedPageBreak/>
        <w:t>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353C27" w:rsidRDefault="00353C27" w:rsidP="00353C27">
      <w:pPr>
        <w:pStyle w:val="ConsPlusNormal"/>
        <w:ind w:firstLine="567"/>
        <w:jc w:val="both"/>
        <w:rPr>
          <w:sz w:val="24"/>
          <w:szCs w:val="24"/>
        </w:rPr>
      </w:pPr>
    </w:p>
    <w:p w:rsidR="00997919" w:rsidRPr="00353C27" w:rsidRDefault="00997919" w:rsidP="00353C27">
      <w:pPr>
        <w:pStyle w:val="ConsPlusTitle"/>
        <w:ind w:firstLine="0"/>
        <w:jc w:val="center"/>
        <w:outlineLvl w:val="1"/>
        <w:rPr>
          <w:rFonts w:ascii="Arial" w:eastAsia="Times New Roman" w:hAnsi="Arial" w:cs="Arial"/>
          <w:kern w:val="32"/>
          <w:sz w:val="32"/>
          <w:szCs w:val="32"/>
          <w:lang w:eastAsia="ru-RU"/>
        </w:rPr>
      </w:pPr>
      <w:r w:rsidRPr="00353C27">
        <w:rPr>
          <w:rFonts w:ascii="Arial" w:eastAsia="Times New Roman" w:hAnsi="Arial" w:cs="Arial"/>
          <w:kern w:val="32"/>
          <w:sz w:val="32"/>
          <w:szCs w:val="32"/>
          <w:lang w:eastAsia="ru-RU"/>
        </w:rPr>
        <w:t>3. Состав, последовательность и сроки выполнения</w:t>
      </w:r>
      <w:r w:rsidR="005B0FFF" w:rsidRPr="00353C27">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административных процедур (действий), требования к порядку</w:t>
      </w:r>
      <w:r w:rsidR="005B0FFF" w:rsidRPr="00353C27">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их выполнения, в том числе особенности выполнения</w:t>
      </w:r>
      <w:r w:rsidR="005B0FFF" w:rsidRPr="00353C27">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административных процедур в электронной форме, а также</w:t>
      </w:r>
      <w:r w:rsidR="005B0FFF" w:rsidRPr="00353C27">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особенности выполнения административных процедур (действий)</w:t>
      </w:r>
      <w:r w:rsidR="00120179">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в многофункциональных центрах предоставления государственных</w:t>
      </w:r>
      <w:r w:rsidR="005B0FFF" w:rsidRPr="00353C27">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и муниципальных услуг</w:t>
      </w:r>
    </w:p>
    <w:p w:rsidR="00997919" w:rsidRPr="00997919" w:rsidRDefault="00997919" w:rsidP="00997919">
      <w:pPr>
        <w:pStyle w:val="ConsPlusTitle"/>
        <w:jc w:val="center"/>
        <w:rPr>
          <w:rFonts w:ascii="Arial" w:hAnsi="Arial" w:cs="Arial"/>
        </w:rPr>
      </w:pPr>
    </w:p>
    <w:p w:rsidR="00997919" w:rsidRPr="00997919" w:rsidRDefault="00997919" w:rsidP="00353C27">
      <w:pPr>
        <w:pStyle w:val="ConsPlusTitle"/>
        <w:ind w:firstLine="567"/>
        <w:outlineLvl w:val="2"/>
        <w:rPr>
          <w:rFonts w:ascii="Arial" w:hAnsi="Arial" w:cs="Arial"/>
        </w:rPr>
      </w:pPr>
      <w:r w:rsidRPr="00997919">
        <w:rPr>
          <w:rFonts w:ascii="Arial" w:hAnsi="Arial" w:cs="Arial"/>
        </w:rPr>
        <w:t>3.1. Исчерпывающий перечень административных процедур,</w:t>
      </w:r>
      <w:r w:rsidR="005B0FFF">
        <w:rPr>
          <w:rFonts w:ascii="Arial" w:hAnsi="Arial" w:cs="Arial"/>
        </w:rPr>
        <w:t xml:space="preserve"> </w:t>
      </w:r>
      <w:r w:rsidRPr="00997919">
        <w:rPr>
          <w:rFonts w:ascii="Arial" w:hAnsi="Arial" w:cs="Arial"/>
        </w:rPr>
        <w:t>необходимых для предоставления государственной услуги</w:t>
      </w:r>
    </w:p>
    <w:p w:rsidR="00997919" w:rsidRPr="00997919" w:rsidRDefault="00997919" w:rsidP="00353C27">
      <w:pPr>
        <w:pStyle w:val="ConsPlusNormal"/>
        <w:spacing w:before="240"/>
        <w:ind w:firstLine="567"/>
        <w:jc w:val="both"/>
        <w:rPr>
          <w:sz w:val="24"/>
          <w:szCs w:val="24"/>
        </w:rPr>
      </w:pPr>
      <w:r w:rsidRPr="00997919">
        <w:rPr>
          <w:sz w:val="24"/>
          <w:szCs w:val="24"/>
        </w:rPr>
        <w:t>Исполнение государственной услуги включает в себя следующие административные процедуры:</w:t>
      </w:r>
    </w:p>
    <w:p w:rsidR="00997919" w:rsidRPr="00997919" w:rsidRDefault="00997919" w:rsidP="00353C27">
      <w:pPr>
        <w:pStyle w:val="ConsPlusNormal"/>
        <w:ind w:firstLine="567"/>
        <w:jc w:val="both"/>
        <w:rPr>
          <w:sz w:val="24"/>
          <w:szCs w:val="24"/>
        </w:rPr>
      </w:pPr>
      <w:r w:rsidRPr="00997919">
        <w:rPr>
          <w:sz w:val="24"/>
          <w:szCs w:val="24"/>
        </w:rPr>
        <w:t>- прием заявления и документов; проверка документов на соответствие требованиям, установленным нормативными правовыми актами;</w:t>
      </w:r>
    </w:p>
    <w:p w:rsidR="00997919" w:rsidRPr="00997919" w:rsidRDefault="00997919" w:rsidP="00353C27">
      <w:pPr>
        <w:pStyle w:val="ConsPlusNormal"/>
        <w:ind w:firstLine="567"/>
        <w:jc w:val="both"/>
        <w:rPr>
          <w:sz w:val="24"/>
          <w:szCs w:val="24"/>
        </w:rPr>
      </w:pPr>
      <w:r w:rsidRPr="00997919">
        <w:rPr>
          <w:sz w:val="24"/>
          <w:szCs w:val="24"/>
        </w:rPr>
        <w:t>- регистрация заявления и документов на предоставление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 направление запросов по каналам системы межведомственного информационного взаимодействия с целью получения необходимой информации;</w:t>
      </w:r>
    </w:p>
    <w:p w:rsidR="00997919" w:rsidRPr="00997919" w:rsidRDefault="00997919" w:rsidP="00353C27">
      <w:pPr>
        <w:pStyle w:val="ConsPlusNormal"/>
        <w:ind w:firstLine="567"/>
        <w:jc w:val="both"/>
        <w:rPr>
          <w:sz w:val="24"/>
          <w:szCs w:val="24"/>
        </w:rPr>
      </w:pPr>
      <w:r w:rsidRPr="00997919">
        <w:rPr>
          <w:sz w:val="24"/>
          <w:szCs w:val="24"/>
        </w:rPr>
        <w:t>- принятие решения уполномоченным органом о назначении (отказе в назначении) компенсации расходов;</w:t>
      </w:r>
    </w:p>
    <w:p w:rsidR="00997919" w:rsidRPr="00997919" w:rsidRDefault="00997919" w:rsidP="00353C27">
      <w:pPr>
        <w:pStyle w:val="ConsPlusNormal"/>
        <w:ind w:firstLine="567"/>
        <w:jc w:val="both"/>
        <w:rPr>
          <w:sz w:val="24"/>
          <w:szCs w:val="24"/>
        </w:rPr>
      </w:pPr>
      <w:r w:rsidRPr="00997919">
        <w:rPr>
          <w:sz w:val="24"/>
          <w:szCs w:val="24"/>
        </w:rPr>
        <w:t>- ежемесячный расчет компенсации расходов;</w:t>
      </w:r>
    </w:p>
    <w:p w:rsidR="00997919" w:rsidRPr="00997919" w:rsidRDefault="00997919" w:rsidP="00353C27">
      <w:pPr>
        <w:pStyle w:val="ConsPlusNormal"/>
        <w:ind w:firstLine="567"/>
        <w:jc w:val="both"/>
        <w:rPr>
          <w:sz w:val="24"/>
          <w:szCs w:val="24"/>
        </w:rPr>
      </w:pPr>
      <w:r w:rsidRPr="00997919">
        <w:rPr>
          <w:sz w:val="24"/>
          <w:szCs w:val="24"/>
        </w:rPr>
        <w:t>- перечисление денежных средств заявителю.</w:t>
      </w:r>
    </w:p>
    <w:p w:rsidR="00997919" w:rsidRPr="00997919" w:rsidRDefault="00997919" w:rsidP="00353C27">
      <w:pPr>
        <w:pStyle w:val="ConsPlusTitle"/>
        <w:spacing w:before="240"/>
        <w:ind w:firstLine="567"/>
        <w:outlineLvl w:val="2"/>
        <w:rPr>
          <w:rFonts w:ascii="Arial" w:hAnsi="Arial" w:cs="Arial"/>
        </w:rPr>
      </w:pPr>
      <w:r w:rsidRPr="00997919">
        <w:rPr>
          <w:rFonts w:ascii="Arial" w:hAnsi="Arial" w:cs="Arial"/>
        </w:rPr>
        <w:t>3.1.1. Прием заявления и документов. Проверка документов на соответствие требованиям, установленным нормативными правовыми актами.</w:t>
      </w:r>
    </w:p>
    <w:p w:rsidR="00997919" w:rsidRPr="00997919" w:rsidRDefault="00997919" w:rsidP="00353C27">
      <w:pPr>
        <w:pStyle w:val="ConsPlusNormal"/>
        <w:spacing w:before="220"/>
        <w:ind w:firstLine="567"/>
        <w:jc w:val="both"/>
        <w:rPr>
          <w:sz w:val="24"/>
          <w:szCs w:val="24"/>
        </w:rPr>
      </w:pPr>
      <w:r w:rsidRPr="00997919">
        <w:rPr>
          <w:sz w:val="24"/>
          <w:szCs w:val="24"/>
        </w:rPr>
        <w:t>Основанием для начала административной процедуры является обращение заявителя в уполномоченный орган с заявлением и документами.</w:t>
      </w:r>
    </w:p>
    <w:p w:rsidR="00997919" w:rsidRPr="00997919" w:rsidRDefault="00997919" w:rsidP="00353C27">
      <w:pPr>
        <w:pStyle w:val="ConsPlusNormal"/>
        <w:ind w:firstLine="567"/>
        <w:jc w:val="both"/>
        <w:rPr>
          <w:sz w:val="24"/>
          <w:szCs w:val="24"/>
        </w:rPr>
      </w:pPr>
      <w:r w:rsidRPr="00997919">
        <w:rPr>
          <w:sz w:val="24"/>
          <w:szCs w:val="24"/>
        </w:rPr>
        <w:t>Специалист уполномоченного органа производит следующие действия:</w:t>
      </w:r>
    </w:p>
    <w:p w:rsidR="00997919" w:rsidRPr="00997919" w:rsidRDefault="00997919" w:rsidP="00353C27">
      <w:pPr>
        <w:pStyle w:val="ConsPlusNormal"/>
        <w:ind w:firstLine="567"/>
        <w:jc w:val="both"/>
        <w:rPr>
          <w:sz w:val="24"/>
          <w:szCs w:val="24"/>
        </w:rPr>
      </w:pPr>
      <w:r w:rsidRPr="00997919">
        <w:rPr>
          <w:sz w:val="24"/>
          <w:szCs w:val="24"/>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997919" w:rsidRPr="00997919" w:rsidRDefault="00997919" w:rsidP="00353C27">
      <w:pPr>
        <w:pStyle w:val="ConsPlusNormal"/>
        <w:ind w:firstLine="567"/>
        <w:jc w:val="both"/>
        <w:rPr>
          <w:sz w:val="24"/>
          <w:szCs w:val="24"/>
        </w:rPr>
      </w:pPr>
      <w:r w:rsidRPr="00997919">
        <w:rPr>
          <w:sz w:val="24"/>
          <w:szCs w:val="24"/>
        </w:rPr>
        <w:t>2) сверяет копии документов, представленных заявителем, с их подлинными экземплярами.</w:t>
      </w:r>
    </w:p>
    <w:p w:rsidR="00997919" w:rsidRPr="00997919" w:rsidRDefault="00997919" w:rsidP="00353C27">
      <w:pPr>
        <w:pStyle w:val="ConsPlusNormal"/>
        <w:ind w:firstLine="567"/>
        <w:jc w:val="both"/>
        <w:rPr>
          <w:sz w:val="24"/>
          <w:szCs w:val="24"/>
        </w:rPr>
      </w:pPr>
      <w:r w:rsidRPr="00997919">
        <w:rPr>
          <w:sz w:val="24"/>
          <w:szCs w:val="24"/>
        </w:rPr>
        <w:t xml:space="preserve">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w:t>
      </w:r>
      <w:proofErr w:type="gramStart"/>
      <w:r w:rsidRPr="00997919">
        <w:rPr>
          <w:sz w:val="24"/>
          <w:szCs w:val="24"/>
        </w:rPr>
        <w:t>объясняет заявителю содержание выявленных недостатков в представленных документах и предлагает</w:t>
      </w:r>
      <w:proofErr w:type="gramEnd"/>
      <w:r w:rsidRPr="00997919">
        <w:rPr>
          <w:sz w:val="24"/>
          <w:szCs w:val="24"/>
        </w:rPr>
        <w:t xml:space="preserve">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997919" w:rsidRPr="00997919" w:rsidRDefault="00997919" w:rsidP="00353C27">
      <w:pPr>
        <w:pStyle w:val="ConsPlusNormal"/>
        <w:spacing w:before="220"/>
        <w:ind w:firstLine="567"/>
        <w:jc w:val="both"/>
        <w:rPr>
          <w:b/>
          <w:sz w:val="24"/>
          <w:szCs w:val="24"/>
        </w:rPr>
      </w:pPr>
      <w:r w:rsidRPr="00997919">
        <w:rPr>
          <w:b/>
          <w:sz w:val="24"/>
          <w:szCs w:val="24"/>
        </w:rPr>
        <w:lastRenderedPageBreak/>
        <w:t>3.1.2. Регистрация заявления и документов на предоставление государственной услуги</w:t>
      </w:r>
    </w:p>
    <w:p w:rsidR="00997919" w:rsidRPr="00997919" w:rsidRDefault="00997919" w:rsidP="00353C27">
      <w:pPr>
        <w:pStyle w:val="ConsPlusNormal"/>
        <w:spacing w:before="220"/>
        <w:ind w:firstLine="567"/>
        <w:jc w:val="both"/>
        <w:rPr>
          <w:sz w:val="24"/>
          <w:szCs w:val="24"/>
        </w:rPr>
      </w:pPr>
      <w:r w:rsidRPr="00997919">
        <w:rPr>
          <w:sz w:val="24"/>
          <w:szCs w:val="24"/>
        </w:rPr>
        <w:t>Основанием для начала административной процедуры является обращение заявителя в уполномоченный орган с заявлением и документами.</w:t>
      </w:r>
    </w:p>
    <w:p w:rsidR="00997919" w:rsidRPr="00997919" w:rsidRDefault="00997919" w:rsidP="00353C27">
      <w:pPr>
        <w:autoSpaceDE w:val="0"/>
        <w:autoSpaceDN w:val="0"/>
        <w:adjustRightInd w:val="0"/>
        <w:rPr>
          <w:rFonts w:cs="Arial"/>
          <w:bCs/>
        </w:rPr>
      </w:pPr>
    </w:p>
    <w:p w:rsidR="00997919" w:rsidRPr="00997919" w:rsidRDefault="00997919" w:rsidP="00353C27">
      <w:pPr>
        <w:autoSpaceDE w:val="0"/>
        <w:autoSpaceDN w:val="0"/>
        <w:adjustRightInd w:val="0"/>
        <w:rPr>
          <w:rFonts w:cs="Arial"/>
          <w:bCs/>
        </w:rPr>
      </w:pPr>
      <w:proofErr w:type="gramStart"/>
      <w:r w:rsidRPr="00997919">
        <w:rPr>
          <w:rFonts w:cs="Arial"/>
          <w:bCs/>
        </w:rPr>
        <w:t xml:space="preserve">Регистрация заявления о </w:t>
      </w:r>
      <w:r w:rsidRPr="00997919">
        <w:rPr>
          <w:rFonts w:cs="Arial"/>
        </w:rPr>
        <w:t>предоставлении государственной услуги</w:t>
      </w:r>
      <w:r w:rsidRPr="00997919">
        <w:rPr>
          <w:rFonts w:cs="Arial"/>
          <w:bCs/>
        </w:rPr>
        <w:t xml:space="preserve"> с прилагаемыми документами (сведениями) осуществляется не позднее одного рабочего дня со дня подачи заявления о компенсации лично (со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w:t>
      </w:r>
      <w:r w:rsidRPr="00997919">
        <w:rPr>
          <w:rFonts w:cs="Arial"/>
        </w:rPr>
        <w:t>предоставлении государственной услуги</w:t>
      </w:r>
      <w:r w:rsidRPr="00997919">
        <w:rPr>
          <w:rFonts w:cs="Arial"/>
          <w:bCs/>
        </w:rPr>
        <w:t xml:space="preserve"> в орган, предоставляющий услугу, в случае его подачи через многофункциональный центр).</w:t>
      </w:r>
      <w:proofErr w:type="gramEnd"/>
    </w:p>
    <w:p w:rsidR="00997919" w:rsidRPr="00997919" w:rsidRDefault="00997919" w:rsidP="00353C27">
      <w:pPr>
        <w:pStyle w:val="ConsPlusNormal"/>
        <w:ind w:firstLine="567"/>
        <w:jc w:val="both"/>
        <w:rPr>
          <w:sz w:val="24"/>
          <w:szCs w:val="24"/>
        </w:rPr>
      </w:pPr>
      <w:r w:rsidRPr="00997919">
        <w:rPr>
          <w:sz w:val="24"/>
          <w:szCs w:val="24"/>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997919" w:rsidRPr="00997919" w:rsidRDefault="00997919" w:rsidP="00353C27">
      <w:pPr>
        <w:pStyle w:val="ConsPlusNormal"/>
        <w:spacing w:before="220"/>
        <w:ind w:firstLine="567"/>
        <w:jc w:val="both"/>
        <w:rPr>
          <w:b/>
          <w:sz w:val="24"/>
          <w:szCs w:val="24"/>
        </w:rPr>
      </w:pPr>
      <w:bookmarkStart w:id="12" w:name="P569"/>
      <w:bookmarkEnd w:id="12"/>
      <w:r w:rsidRPr="00997919">
        <w:rPr>
          <w:b/>
          <w:sz w:val="24"/>
          <w:szCs w:val="24"/>
        </w:rPr>
        <w:t>3.1.3. Направление запросов по каналам системы межведомственного информационного взаимодействия с целью получения необходимой информации</w:t>
      </w:r>
    </w:p>
    <w:p w:rsidR="00997919" w:rsidRPr="00997919" w:rsidRDefault="00997919" w:rsidP="00353C27">
      <w:pPr>
        <w:pStyle w:val="ConsPlusNormal"/>
        <w:spacing w:before="220"/>
        <w:ind w:firstLine="567"/>
        <w:jc w:val="both"/>
        <w:rPr>
          <w:sz w:val="24"/>
          <w:szCs w:val="24"/>
        </w:rPr>
      </w:pPr>
      <w:r w:rsidRPr="00997919">
        <w:rPr>
          <w:sz w:val="24"/>
          <w:szCs w:val="24"/>
        </w:rPr>
        <w:t xml:space="preserve">Основанием для начала административной процедуры является поступление </w:t>
      </w:r>
      <w:r w:rsidRPr="002A326D">
        <w:rPr>
          <w:sz w:val="24"/>
          <w:szCs w:val="24"/>
        </w:rPr>
        <w:t>в уполномоченный орган документов, указанных в подпункте 2.6.1 пункта 2.6</w:t>
      </w:r>
      <w:r w:rsidRPr="00997919">
        <w:rPr>
          <w:sz w:val="24"/>
          <w:szCs w:val="24"/>
        </w:rPr>
        <w:t xml:space="preserve"> административного регламента, и необходимость в получении дополнительных сведений и документов.</w:t>
      </w:r>
    </w:p>
    <w:p w:rsidR="00997919" w:rsidRPr="002A326D" w:rsidRDefault="00997919" w:rsidP="00353C27">
      <w:pPr>
        <w:pStyle w:val="ConsPlusNormal"/>
        <w:ind w:firstLine="567"/>
        <w:jc w:val="both"/>
        <w:rPr>
          <w:sz w:val="24"/>
          <w:szCs w:val="24"/>
        </w:rPr>
      </w:pPr>
      <w:r w:rsidRPr="00997919">
        <w:rPr>
          <w:sz w:val="24"/>
          <w:szCs w:val="24"/>
        </w:rPr>
        <w:t xml:space="preserve">Уполномоченный орган в течение 2 рабочих дней запрашивает документы, </w:t>
      </w:r>
      <w:r w:rsidRPr="002A326D">
        <w:rPr>
          <w:sz w:val="24"/>
          <w:szCs w:val="24"/>
        </w:rPr>
        <w:t>указанные в пункте 2.7 административного регламента.</w:t>
      </w:r>
    </w:p>
    <w:p w:rsidR="00997919" w:rsidRPr="00997919" w:rsidRDefault="00997919" w:rsidP="00353C27">
      <w:pPr>
        <w:pStyle w:val="ConsPlusNormal"/>
        <w:ind w:firstLine="567"/>
        <w:jc w:val="both"/>
        <w:rPr>
          <w:sz w:val="24"/>
          <w:szCs w:val="24"/>
        </w:rPr>
      </w:pPr>
      <w:r w:rsidRPr="00997919">
        <w:rPr>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997919" w:rsidRPr="00997919" w:rsidRDefault="00997919" w:rsidP="00353C27">
      <w:pPr>
        <w:pStyle w:val="ConsPlusNormal"/>
        <w:ind w:firstLine="567"/>
        <w:jc w:val="both"/>
        <w:rPr>
          <w:sz w:val="24"/>
          <w:szCs w:val="24"/>
        </w:rPr>
      </w:pPr>
      <w:r w:rsidRPr="00997919">
        <w:rPr>
          <w:sz w:val="24"/>
          <w:szCs w:val="24"/>
        </w:rPr>
        <w:t>Межведомственное информационное взаимодействие может осуществляться на бумажном носителе:</w:t>
      </w:r>
    </w:p>
    <w:p w:rsidR="00997919" w:rsidRPr="00997919" w:rsidRDefault="00997919" w:rsidP="00353C27">
      <w:pPr>
        <w:pStyle w:val="ConsPlusNormal"/>
        <w:ind w:firstLine="567"/>
        <w:jc w:val="both"/>
        <w:rPr>
          <w:sz w:val="24"/>
          <w:szCs w:val="24"/>
        </w:rPr>
      </w:pPr>
      <w:r w:rsidRPr="00997919">
        <w:rPr>
          <w:sz w:val="24"/>
          <w:szCs w:val="24"/>
        </w:rPr>
        <w:t xml:space="preserve">- </w:t>
      </w:r>
      <w:proofErr w:type="gramStart"/>
      <w:r w:rsidRPr="00997919">
        <w:rPr>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997919">
        <w:rPr>
          <w:sz w:val="24"/>
          <w:szCs w:val="24"/>
        </w:rPr>
        <w:t>;</w:t>
      </w:r>
    </w:p>
    <w:p w:rsidR="00997919" w:rsidRPr="00997919" w:rsidRDefault="00997919" w:rsidP="00353C27">
      <w:pPr>
        <w:pStyle w:val="ConsPlusNormal"/>
        <w:ind w:firstLine="567"/>
        <w:jc w:val="both"/>
        <w:rPr>
          <w:sz w:val="24"/>
          <w:szCs w:val="24"/>
        </w:rPr>
      </w:pPr>
      <w:r w:rsidRPr="00997919">
        <w:rPr>
          <w:sz w:val="24"/>
          <w:szCs w:val="24"/>
        </w:rPr>
        <w:t>- при необходимости представления оригиналов документов на бумажном носителе при направлении межведомственного запроса.</w:t>
      </w:r>
    </w:p>
    <w:p w:rsidR="00997919" w:rsidRPr="00997919" w:rsidRDefault="00997919" w:rsidP="00353C27">
      <w:pPr>
        <w:pStyle w:val="ConsPlusNormal"/>
        <w:ind w:firstLine="567"/>
        <w:jc w:val="both"/>
        <w:rPr>
          <w:sz w:val="24"/>
          <w:szCs w:val="24"/>
        </w:rPr>
      </w:pPr>
      <w:r w:rsidRPr="00997919">
        <w:rPr>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997919" w:rsidRPr="00997919" w:rsidRDefault="00997919" w:rsidP="00353C27">
      <w:pPr>
        <w:pStyle w:val="ConsPlusNormal"/>
        <w:ind w:firstLine="567"/>
        <w:jc w:val="both"/>
        <w:rPr>
          <w:sz w:val="24"/>
          <w:szCs w:val="24"/>
        </w:rPr>
      </w:pPr>
      <w:r w:rsidRPr="00997919">
        <w:rPr>
          <w:sz w:val="24"/>
          <w:szCs w:val="24"/>
        </w:rPr>
        <w:t xml:space="preserve">Межведомственный запрос не направляется в случае представления </w:t>
      </w:r>
      <w:r w:rsidRPr="002A326D">
        <w:rPr>
          <w:sz w:val="24"/>
          <w:szCs w:val="24"/>
        </w:rPr>
        <w:t>заявителем документов, указанных в пункте 2.7 административного регламента, по</w:t>
      </w:r>
      <w:r w:rsidRPr="00997919">
        <w:rPr>
          <w:sz w:val="24"/>
          <w:szCs w:val="24"/>
        </w:rPr>
        <w:t xml:space="preserve"> собственной инициативе.</w:t>
      </w:r>
    </w:p>
    <w:p w:rsidR="00997919" w:rsidRPr="00997919" w:rsidRDefault="00997919" w:rsidP="00353C27">
      <w:pPr>
        <w:pStyle w:val="ConsPlusNormal"/>
        <w:ind w:firstLine="567"/>
        <w:jc w:val="both"/>
      </w:pPr>
      <w:r w:rsidRPr="00997919">
        <w:rPr>
          <w:sz w:val="24"/>
          <w:szCs w:val="24"/>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997919" w:rsidRPr="00997919" w:rsidRDefault="00997919" w:rsidP="00353C27">
      <w:pPr>
        <w:pStyle w:val="ConsPlusNormal"/>
        <w:spacing w:before="220"/>
        <w:ind w:firstLine="567"/>
        <w:jc w:val="both"/>
        <w:rPr>
          <w:b/>
          <w:sz w:val="24"/>
          <w:szCs w:val="24"/>
        </w:rPr>
      </w:pPr>
      <w:r w:rsidRPr="00997919">
        <w:rPr>
          <w:b/>
          <w:sz w:val="24"/>
          <w:szCs w:val="24"/>
        </w:rPr>
        <w:t>3.1.4. Принятие решения о предоставлении либо об отказе в предоставлении государственной услуги</w:t>
      </w:r>
    </w:p>
    <w:p w:rsidR="00997919" w:rsidRPr="00997919" w:rsidRDefault="00997919" w:rsidP="00353C27">
      <w:pPr>
        <w:pStyle w:val="ConsPlusNormal"/>
        <w:spacing w:before="220"/>
        <w:ind w:firstLine="567"/>
        <w:jc w:val="both"/>
        <w:rPr>
          <w:sz w:val="24"/>
          <w:szCs w:val="24"/>
        </w:rPr>
      </w:pPr>
      <w:r w:rsidRPr="00997919">
        <w:rPr>
          <w:sz w:val="24"/>
          <w:szCs w:val="24"/>
        </w:rPr>
        <w:lastRenderedPageBreak/>
        <w:t xml:space="preserve">Основанием для начала административной процедуры является результат </w:t>
      </w:r>
      <w:r w:rsidRPr="002A326D">
        <w:rPr>
          <w:sz w:val="24"/>
          <w:szCs w:val="24"/>
        </w:rPr>
        <w:t>рассмотрения документов, указанных в подпункте 2.6.1 пункта 2.6, пункте 2.7</w:t>
      </w:r>
      <w:r w:rsidRPr="00997919">
        <w:rPr>
          <w:sz w:val="24"/>
          <w:szCs w:val="24"/>
        </w:rPr>
        <w:t xml:space="preserve"> административного регламента.</w:t>
      </w:r>
    </w:p>
    <w:p w:rsidR="00997919" w:rsidRPr="00997919" w:rsidRDefault="00997919" w:rsidP="00353C27">
      <w:pPr>
        <w:pStyle w:val="ConsPlusNormal"/>
        <w:ind w:firstLine="567"/>
        <w:jc w:val="both"/>
        <w:rPr>
          <w:sz w:val="24"/>
          <w:szCs w:val="24"/>
        </w:rPr>
      </w:pPr>
      <w:r w:rsidRPr="00997919">
        <w:rPr>
          <w:sz w:val="24"/>
          <w:szCs w:val="24"/>
        </w:rPr>
        <w:t>Решение о назначении компенсации расходов либо об отказе в предоставлении государственной услуги принимается уполномоченным органом в течение 10 рабочих дней со дня поступления заявления и документов.</w:t>
      </w:r>
    </w:p>
    <w:p w:rsidR="00997919" w:rsidRPr="00997919" w:rsidRDefault="00997919" w:rsidP="00353C27">
      <w:pPr>
        <w:pStyle w:val="ConsPlusNormal"/>
        <w:ind w:firstLine="567"/>
        <w:jc w:val="both"/>
        <w:rPr>
          <w:sz w:val="24"/>
          <w:szCs w:val="24"/>
        </w:rPr>
      </w:pPr>
      <w:r w:rsidRPr="00997919">
        <w:rPr>
          <w:sz w:val="24"/>
          <w:szCs w:val="24"/>
        </w:rPr>
        <w:t>При принятии решения о предоставлении государственной услуги специалист уполномоченного органа:</w:t>
      </w:r>
    </w:p>
    <w:p w:rsidR="00997919" w:rsidRPr="00997919" w:rsidRDefault="00997919" w:rsidP="00353C27">
      <w:pPr>
        <w:pStyle w:val="ConsPlusNormal"/>
        <w:ind w:firstLine="567"/>
        <w:jc w:val="both"/>
        <w:rPr>
          <w:sz w:val="24"/>
          <w:szCs w:val="24"/>
        </w:rPr>
      </w:pPr>
      <w:r w:rsidRPr="00997919">
        <w:rPr>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997919" w:rsidRPr="00997919" w:rsidRDefault="00997919" w:rsidP="00353C27">
      <w:pPr>
        <w:pStyle w:val="ConsPlusNormal"/>
        <w:ind w:firstLine="567"/>
        <w:jc w:val="both"/>
        <w:rPr>
          <w:sz w:val="24"/>
          <w:szCs w:val="24"/>
        </w:rPr>
      </w:pPr>
      <w:r w:rsidRPr="00997919">
        <w:rPr>
          <w:sz w:val="24"/>
          <w:szCs w:val="24"/>
        </w:rPr>
        <w:t xml:space="preserve">- вводит в программный комплекс </w:t>
      </w:r>
      <w:r w:rsidR="00036259">
        <w:rPr>
          <w:sz w:val="24"/>
          <w:szCs w:val="24"/>
        </w:rPr>
        <w:t>«</w:t>
      </w:r>
      <w:r w:rsidRPr="00997919">
        <w:rPr>
          <w:sz w:val="24"/>
          <w:szCs w:val="24"/>
        </w:rPr>
        <w:t>Катарсис: Соцзащита</w:t>
      </w:r>
      <w:r w:rsidR="00036259">
        <w:rPr>
          <w:sz w:val="24"/>
          <w:szCs w:val="24"/>
        </w:rPr>
        <w:t>»</w:t>
      </w:r>
      <w:r w:rsidRPr="00997919">
        <w:rPr>
          <w:sz w:val="24"/>
          <w:szCs w:val="24"/>
        </w:rPr>
        <w:t xml:space="preserve"> сведения о заявителе, о проживающих совместно с ним по месту жительства членах его семьи, характеристики жилого помещения, в котором проживает заявитель, сведения о тарифе и расходах заявителя на уплату взноса на капитальный ремонт;</w:t>
      </w:r>
    </w:p>
    <w:p w:rsidR="00997919" w:rsidRPr="00997919" w:rsidRDefault="00997919" w:rsidP="00353C27">
      <w:pPr>
        <w:pStyle w:val="ConsPlusNormal"/>
        <w:ind w:firstLine="567"/>
        <w:jc w:val="both"/>
        <w:rPr>
          <w:sz w:val="24"/>
          <w:szCs w:val="24"/>
        </w:rPr>
      </w:pPr>
      <w:r w:rsidRPr="00997919">
        <w:rPr>
          <w:sz w:val="24"/>
          <w:szCs w:val="24"/>
        </w:rPr>
        <w:t xml:space="preserve">- формирует в программном комплексе </w:t>
      </w:r>
      <w:r w:rsidR="00036259">
        <w:rPr>
          <w:sz w:val="24"/>
          <w:szCs w:val="24"/>
        </w:rPr>
        <w:t>«</w:t>
      </w:r>
      <w:r w:rsidRPr="00997919">
        <w:rPr>
          <w:sz w:val="24"/>
          <w:szCs w:val="24"/>
        </w:rPr>
        <w:t>Катарсис: Соцзащита</w:t>
      </w:r>
      <w:r w:rsidR="00036259">
        <w:rPr>
          <w:sz w:val="24"/>
          <w:szCs w:val="24"/>
        </w:rPr>
        <w:t>»</w:t>
      </w:r>
      <w:r w:rsidRPr="00997919">
        <w:rPr>
          <w:sz w:val="24"/>
          <w:szCs w:val="24"/>
        </w:rPr>
        <w:t xml:space="preserve"> заявку на получение компенсации расходов.</w:t>
      </w:r>
    </w:p>
    <w:p w:rsidR="00997919" w:rsidRPr="00997919" w:rsidRDefault="00997919" w:rsidP="00353C27">
      <w:pPr>
        <w:pStyle w:val="ConsPlusNormal"/>
        <w:ind w:firstLine="567"/>
        <w:jc w:val="both"/>
        <w:rPr>
          <w:sz w:val="24"/>
          <w:szCs w:val="24"/>
        </w:rPr>
      </w:pPr>
      <w:r w:rsidRPr="00997919">
        <w:rPr>
          <w:sz w:val="24"/>
          <w:szCs w:val="24"/>
        </w:rPr>
        <w:t>Государственная услуга предоставляется при наличии полной совокупности следующих требований:</w:t>
      </w:r>
    </w:p>
    <w:p w:rsidR="00997919" w:rsidRPr="002A326D" w:rsidRDefault="00997919" w:rsidP="00353C27">
      <w:pPr>
        <w:pStyle w:val="ConsPlusNormal"/>
        <w:ind w:firstLine="567"/>
        <w:jc w:val="both"/>
        <w:rPr>
          <w:sz w:val="24"/>
          <w:szCs w:val="24"/>
        </w:rPr>
      </w:pPr>
      <w:r w:rsidRPr="002A326D">
        <w:rPr>
          <w:sz w:val="24"/>
          <w:szCs w:val="24"/>
        </w:rPr>
        <w:t>- заявитель относится к категориям граждан, указанным в подпункте 1.2.1</w:t>
      </w:r>
      <w:r w:rsidRPr="00997919">
        <w:rPr>
          <w:color w:val="0000FF"/>
          <w:sz w:val="24"/>
          <w:szCs w:val="24"/>
        </w:rPr>
        <w:t xml:space="preserve"> </w:t>
      </w:r>
      <w:r w:rsidRPr="002A326D">
        <w:rPr>
          <w:sz w:val="24"/>
          <w:szCs w:val="24"/>
        </w:rPr>
        <w:t>пункта 1.2 административного регламента;</w:t>
      </w:r>
    </w:p>
    <w:p w:rsidR="00997919" w:rsidRPr="00997919" w:rsidRDefault="00997919" w:rsidP="00353C27">
      <w:pPr>
        <w:pStyle w:val="ConsPlusNormal"/>
        <w:ind w:firstLine="567"/>
        <w:jc w:val="both"/>
        <w:rPr>
          <w:sz w:val="24"/>
          <w:szCs w:val="24"/>
        </w:rPr>
      </w:pPr>
      <w:r w:rsidRPr="002A326D">
        <w:rPr>
          <w:sz w:val="24"/>
          <w:szCs w:val="24"/>
        </w:rPr>
        <w:t>- к заявлению приложены документы, указанные в подпункте 2.6.1 пункта 2.6</w:t>
      </w:r>
      <w:r w:rsidRPr="00997919">
        <w:rPr>
          <w:sz w:val="24"/>
          <w:szCs w:val="24"/>
        </w:rPr>
        <w:t xml:space="preserve"> административного регламента;</w:t>
      </w:r>
    </w:p>
    <w:p w:rsidR="00997919" w:rsidRPr="00997919" w:rsidRDefault="00997919" w:rsidP="00353C27">
      <w:pPr>
        <w:pStyle w:val="ConsPlusNormal"/>
        <w:ind w:firstLine="567"/>
        <w:jc w:val="both"/>
        <w:rPr>
          <w:sz w:val="24"/>
          <w:szCs w:val="24"/>
        </w:rPr>
      </w:pPr>
      <w:r w:rsidRPr="00997919">
        <w:rPr>
          <w:sz w:val="24"/>
          <w:szCs w:val="24"/>
        </w:rPr>
        <w:t>- заявитель не имеет задолженности по оплате взноса на капитальный ремонт либо в случае ее наличия представил соглашение о ее погашении.</w:t>
      </w:r>
    </w:p>
    <w:p w:rsidR="00997919" w:rsidRPr="00997919" w:rsidRDefault="00997919" w:rsidP="00353C27">
      <w:pPr>
        <w:pStyle w:val="ConsPlusNormal"/>
        <w:ind w:firstLine="567"/>
        <w:jc w:val="both"/>
        <w:rPr>
          <w:sz w:val="24"/>
          <w:szCs w:val="24"/>
        </w:rPr>
      </w:pPr>
      <w:r w:rsidRPr="00997919">
        <w:rPr>
          <w:sz w:val="24"/>
          <w:szCs w:val="24"/>
        </w:rPr>
        <w:t>В случае принятия решения об отказе в предоставлении государственной услуги уполномоченный орган в срок не позднее 30 дней со дня обращения заявителя за предоставлением компенсации расходов с документами направляет заявителю письменное уведомление об отказе в предоставлении государственной услуги с указанием причины отказа.</w:t>
      </w:r>
    </w:p>
    <w:p w:rsidR="00997919" w:rsidRPr="002A326D" w:rsidRDefault="00997919" w:rsidP="00353C27">
      <w:pPr>
        <w:pStyle w:val="ConsPlusNormal"/>
        <w:ind w:firstLine="567"/>
        <w:jc w:val="both"/>
        <w:rPr>
          <w:sz w:val="24"/>
          <w:szCs w:val="24"/>
        </w:rPr>
      </w:pPr>
      <w:r w:rsidRPr="00997919">
        <w:rPr>
          <w:sz w:val="24"/>
          <w:szCs w:val="24"/>
        </w:rPr>
        <w:t xml:space="preserve">Основания для отказа в предоставлении государственной услуги перечислены </w:t>
      </w:r>
      <w:r w:rsidRPr="002A326D">
        <w:rPr>
          <w:sz w:val="24"/>
          <w:szCs w:val="24"/>
        </w:rPr>
        <w:t>в подпункте 2.10.1 пункта 2.10 административного регламента.</w:t>
      </w:r>
    </w:p>
    <w:p w:rsidR="00997919" w:rsidRPr="00997919" w:rsidRDefault="00997919" w:rsidP="00353C27">
      <w:pPr>
        <w:pStyle w:val="ConsPlusNormal"/>
        <w:ind w:firstLine="567"/>
        <w:jc w:val="both"/>
        <w:rPr>
          <w:sz w:val="24"/>
          <w:szCs w:val="24"/>
        </w:rPr>
      </w:pPr>
      <w:r w:rsidRPr="00997919">
        <w:rPr>
          <w:sz w:val="24"/>
          <w:szCs w:val="24"/>
        </w:rPr>
        <w:t xml:space="preserve">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w:t>
      </w:r>
      <w:r w:rsidR="00036259">
        <w:rPr>
          <w:sz w:val="24"/>
          <w:szCs w:val="24"/>
        </w:rPr>
        <w:t>«</w:t>
      </w:r>
      <w:r w:rsidRPr="00997919">
        <w:rPr>
          <w:sz w:val="24"/>
          <w:szCs w:val="24"/>
        </w:rPr>
        <w:t>Катарсис: Соцзащита</w:t>
      </w:r>
      <w:r w:rsidR="00036259">
        <w:rPr>
          <w:sz w:val="24"/>
          <w:szCs w:val="24"/>
        </w:rPr>
        <w:t>»</w:t>
      </w:r>
      <w:r w:rsidRPr="00997919">
        <w:rPr>
          <w:sz w:val="24"/>
          <w:szCs w:val="24"/>
        </w:rPr>
        <w:t xml:space="preserve"> в личный кабинет заявителя на едином портале.</w:t>
      </w:r>
    </w:p>
    <w:p w:rsidR="00997919" w:rsidRPr="00997919" w:rsidRDefault="00997919" w:rsidP="00353C27">
      <w:pPr>
        <w:pStyle w:val="ConsPlusNormal"/>
        <w:ind w:firstLine="567"/>
        <w:jc w:val="both"/>
        <w:rPr>
          <w:sz w:val="24"/>
          <w:szCs w:val="24"/>
        </w:rPr>
      </w:pPr>
      <w:r w:rsidRPr="00997919">
        <w:rPr>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997919" w:rsidRPr="00997919" w:rsidRDefault="00997919" w:rsidP="00353C27">
      <w:pPr>
        <w:pStyle w:val="ConsPlusNormal"/>
        <w:ind w:firstLine="567"/>
        <w:jc w:val="both"/>
        <w:rPr>
          <w:sz w:val="24"/>
          <w:szCs w:val="24"/>
        </w:rPr>
      </w:pPr>
      <w:r w:rsidRPr="00997919">
        <w:rPr>
          <w:sz w:val="24"/>
          <w:szCs w:val="24"/>
        </w:rPr>
        <w:t xml:space="preserve">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w:t>
      </w:r>
      <w:r w:rsidR="00036259">
        <w:rPr>
          <w:sz w:val="24"/>
          <w:szCs w:val="24"/>
        </w:rPr>
        <w:t>«</w:t>
      </w:r>
      <w:r w:rsidRPr="00997919">
        <w:rPr>
          <w:sz w:val="24"/>
          <w:szCs w:val="24"/>
        </w:rPr>
        <w:t>Катарсис: Соцзащита</w:t>
      </w:r>
      <w:r w:rsidR="00036259">
        <w:rPr>
          <w:sz w:val="24"/>
          <w:szCs w:val="24"/>
        </w:rPr>
        <w:t>»</w:t>
      </w:r>
      <w:r w:rsidRPr="00997919">
        <w:rPr>
          <w:sz w:val="24"/>
          <w:szCs w:val="24"/>
        </w:rPr>
        <w:t>.</w:t>
      </w:r>
    </w:p>
    <w:p w:rsidR="00997919" w:rsidRPr="00997919" w:rsidRDefault="00997919" w:rsidP="00353C27">
      <w:pPr>
        <w:pStyle w:val="ConsPlusNormal"/>
        <w:ind w:firstLine="567"/>
        <w:jc w:val="both"/>
        <w:rPr>
          <w:sz w:val="24"/>
          <w:szCs w:val="24"/>
        </w:rPr>
      </w:pPr>
      <w:r w:rsidRPr="00997919">
        <w:rPr>
          <w:sz w:val="24"/>
          <w:szCs w:val="24"/>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997919" w:rsidRPr="00997919" w:rsidRDefault="00997919" w:rsidP="00353C27">
      <w:pPr>
        <w:pStyle w:val="ConsPlusNormal"/>
        <w:spacing w:before="220"/>
        <w:ind w:firstLine="567"/>
        <w:jc w:val="both"/>
        <w:rPr>
          <w:b/>
          <w:sz w:val="24"/>
          <w:szCs w:val="24"/>
        </w:rPr>
      </w:pPr>
      <w:r w:rsidRPr="00997919">
        <w:rPr>
          <w:b/>
          <w:sz w:val="24"/>
          <w:szCs w:val="24"/>
        </w:rPr>
        <w:t>3.1.5. Ежемесячный расчет компенсации расходов</w:t>
      </w:r>
    </w:p>
    <w:p w:rsidR="00997919" w:rsidRPr="00997919" w:rsidRDefault="00997919" w:rsidP="00353C27">
      <w:pPr>
        <w:pStyle w:val="ConsPlusNormal"/>
        <w:spacing w:before="240"/>
        <w:ind w:firstLine="567"/>
        <w:jc w:val="both"/>
        <w:rPr>
          <w:sz w:val="24"/>
          <w:szCs w:val="24"/>
        </w:rPr>
      </w:pPr>
      <w:r w:rsidRPr="00997919">
        <w:rPr>
          <w:sz w:val="24"/>
          <w:szCs w:val="24"/>
        </w:rPr>
        <w:t xml:space="preserve">Первичный расчет компенсации расходов производится уполномоченным органом </w:t>
      </w:r>
      <w:proofErr w:type="gramStart"/>
      <w:r w:rsidRPr="00997919">
        <w:rPr>
          <w:sz w:val="24"/>
          <w:szCs w:val="24"/>
        </w:rPr>
        <w:t>в соответствии с действующим законодательством в течение десяти рабочих дней с даты обращения за предоставлением</w:t>
      </w:r>
      <w:proofErr w:type="gramEnd"/>
      <w:r w:rsidRPr="00997919">
        <w:rPr>
          <w:sz w:val="24"/>
          <w:szCs w:val="24"/>
        </w:rPr>
        <w:t xml:space="preserve"> государственной услуги в </w:t>
      </w:r>
      <w:r w:rsidRPr="00997919">
        <w:rPr>
          <w:sz w:val="24"/>
          <w:szCs w:val="24"/>
        </w:rPr>
        <w:lastRenderedPageBreak/>
        <w:t>случае принятия решения о предоставлении компенсации расходов.</w:t>
      </w:r>
    </w:p>
    <w:p w:rsidR="00997919" w:rsidRPr="00997919" w:rsidRDefault="00997919" w:rsidP="00353C27">
      <w:pPr>
        <w:pStyle w:val="ConsPlusNormal"/>
        <w:ind w:firstLine="567"/>
        <w:jc w:val="both"/>
        <w:rPr>
          <w:sz w:val="24"/>
          <w:szCs w:val="24"/>
        </w:rPr>
      </w:pPr>
      <w:r w:rsidRPr="00997919">
        <w:rPr>
          <w:sz w:val="24"/>
          <w:szCs w:val="24"/>
        </w:rPr>
        <w:t>Компенсация расходов на уплату взноса на капитальный ремонт рассчитывается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 используемой для расчета субсидий, установленных в соответствии с законодательством Калужской области, в следующем размере:</w:t>
      </w:r>
    </w:p>
    <w:p w:rsidR="00997919" w:rsidRPr="00997919" w:rsidRDefault="00997919" w:rsidP="00353C27">
      <w:pPr>
        <w:pStyle w:val="ConsPlusNormal"/>
        <w:ind w:firstLine="567"/>
        <w:jc w:val="both"/>
        <w:rPr>
          <w:sz w:val="24"/>
          <w:szCs w:val="24"/>
        </w:rPr>
      </w:pPr>
      <w:r w:rsidRPr="00997919">
        <w:rPr>
          <w:sz w:val="24"/>
          <w:szCs w:val="24"/>
        </w:rPr>
        <w:t>- одиноко проживающим неработающим собственникам жилых помещений, достигшим возраста семидесяти лет, - в размере 50 процентов;</w:t>
      </w:r>
    </w:p>
    <w:p w:rsidR="00997919" w:rsidRPr="00997919" w:rsidRDefault="00997919" w:rsidP="00353C27">
      <w:pPr>
        <w:pStyle w:val="ConsPlusNormal"/>
        <w:ind w:firstLine="567"/>
        <w:jc w:val="both"/>
        <w:rPr>
          <w:sz w:val="24"/>
          <w:szCs w:val="24"/>
        </w:rPr>
      </w:pPr>
      <w:r w:rsidRPr="00997919">
        <w:rPr>
          <w:sz w:val="24"/>
          <w:szCs w:val="24"/>
        </w:rPr>
        <w:t>- одиноко проживающим неработающим собственникам жилых помещений, достигшим возраста восьмидесяти лет, - в размере 100 процентов;</w:t>
      </w:r>
    </w:p>
    <w:p w:rsidR="00997919" w:rsidRPr="00997919" w:rsidRDefault="00997919" w:rsidP="00353C27">
      <w:pPr>
        <w:pStyle w:val="ConsPlusNormal"/>
        <w:ind w:firstLine="567"/>
        <w:jc w:val="both"/>
        <w:rPr>
          <w:sz w:val="24"/>
          <w:szCs w:val="24"/>
        </w:rPr>
      </w:pPr>
      <w:proofErr w:type="gramStart"/>
      <w:r w:rsidRPr="00997919">
        <w:rPr>
          <w:sz w:val="24"/>
          <w:szCs w:val="24"/>
        </w:rPr>
        <w:t>- проживающим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собственникам жилых помещений, достигшим возраста семидесяти лет, - в размере 50 процентов;</w:t>
      </w:r>
      <w:proofErr w:type="gramEnd"/>
    </w:p>
    <w:p w:rsidR="00997919" w:rsidRPr="00997919" w:rsidRDefault="00997919" w:rsidP="00353C27">
      <w:pPr>
        <w:pStyle w:val="ConsPlusNormal"/>
        <w:ind w:firstLine="567"/>
        <w:jc w:val="both"/>
        <w:rPr>
          <w:sz w:val="24"/>
          <w:szCs w:val="24"/>
        </w:rPr>
      </w:pPr>
      <w:proofErr w:type="gramStart"/>
      <w:r w:rsidRPr="00997919">
        <w:rPr>
          <w:sz w:val="24"/>
          <w:szCs w:val="24"/>
        </w:rPr>
        <w:t>- проживающим в составе семьи, состоящей только из совместно проживающих неработающих граждан, достигших возраста 60 лет (мужчины) и 55 лет (женщины), неработающих граждан, которым назначена досрочная пенсия по старости в соответствии с законодательством, и (или) неработающих инвалидов I и (или) II групп, собственникам жилых помещений, достигшим возраста восьмидесяти лет, - в размере 100 процентов.</w:t>
      </w:r>
      <w:proofErr w:type="gramEnd"/>
    </w:p>
    <w:p w:rsidR="00997919" w:rsidRPr="00997919" w:rsidRDefault="00997919" w:rsidP="00353C27">
      <w:pPr>
        <w:pStyle w:val="ConsPlusNormal"/>
        <w:ind w:firstLine="567"/>
        <w:jc w:val="both"/>
        <w:rPr>
          <w:sz w:val="24"/>
          <w:szCs w:val="24"/>
        </w:rPr>
      </w:pPr>
      <w:r w:rsidRPr="00997919">
        <w:rPr>
          <w:sz w:val="24"/>
          <w:szCs w:val="24"/>
        </w:rPr>
        <w:t>При наличии права у граждан, указанных в настоящем подпункте, на получение меры социальной поддержки на уплату взноса на капитальный ремонт в виде компенсации понесенных расходов по нескольким основаниям социальная поддержка предоставляется по одному основанию по выбору гражданина.</w:t>
      </w:r>
    </w:p>
    <w:p w:rsidR="00997919" w:rsidRPr="002A326D" w:rsidRDefault="00997919" w:rsidP="00353C27">
      <w:pPr>
        <w:pStyle w:val="ConsPlusNormal"/>
        <w:ind w:firstLine="567"/>
        <w:jc w:val="both"/>
        <w:rPr>
          <w:sz w:val="24"/>
          <w:szCs w:val="24"/>
        </w:rPr>
      </w:pPr>
      <w:r w:rsidRPr="00997919">
        <w:rPr>
          <w:sz w:val="24"/>
          <w:szCs w:val="24"/>
        </w:rPr>
        <w:t xml:space="preserve">Для расчета компенсации расходов используются в порядке и на условиях, установленных законодательством, сведения о расходах заявителей на уплату взноса на капитальный ремонт, получаемые на основании соглашений. </w:t>
      </w:r>
      <w:proofErr w:type="gramStart"/>
      <w:r w:rsidRPr="00997919">
        <w:rPr>
          <w:sz w:val="24"/>
          <w:szCs w:val="24"/>
        </w:rPr>
        <w:t xml:space="preserve">В целях получения достоверной информации уполномоченный орган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2A326D">
        <w:rPr>
          <w:sz w:val="24"/>
          <w:szCs w:val="24"/>
        </w:rPr>
        <w:t>запрашивает информацию в соответствии с подпунктом а) и  подпункта б) пункта</w:t>
      </w:r>
      <w:r w:rsidRPr="00997919">
        <w:rPr>
          <w:color w:val="0000FF"/>
          <w:sz w:val="24"/>
          <w:szCs w:val="24"/>
        </w:rPr>
        <w:t xml:space="preserve"> </w:t>
      </w:r>
      <w:r w:rsidRPr="002A326D">
        <w:rPr>
          <w:sz w:val="24"/>
          <w:szCs w:val="24"/>
        </w:rPr>
        <w:t>2.7.1. административного регламента один раз в полгода.</w:t>
      </w:r>
      <w:proofErr w:type="gramEnd"/>
    </w:p>
    <w:p w:rsidR="00997919" w:rsidRPr="00997919" w:rsidRDefault="00997919" w:rsidP="00353C27">
      <w:pPr>
        <w:pStyle w:val="ConsPlusNormal"/>
        <w:spacing w:before="220"/>
        <w:ind w:firstLine="567"/>
        <w:jc w:val="both"/>
        <w:rPr>
          <w:b/>
          <w:sz w:val="24"/>
          <w:szCs w:val="24"/>
        </w:rPr>
      </w:pPr>
      <w:r w:rsidRPr="00997919">
        <w:rPr>
          <w:b/>
          <w:sz w:val="24"/>
          <w:szCs w:val="24"/>
        </w:rPr>
        <w:t>3.1.6. Перечисление денежных средств заявителю</w:t>
      </w:r>
    </w:p>
    <w:p w:rsidR="00997919" w:rsidRPr="00997919" w:rsidRDefault="00997919" w:rsidP="00353C27">
      <w:pPr>
        <w:pStyle w:val="ConsPlusNormal"/>
        <w:spacing w:before="220"/>
        <w:ind w:firstLine="567"/>
        <w:jc w:val="both"/>
        <w:rPr>
          <w:sz w:val="24"/>
          <w:szCs w:val="24"/>
        </w:rPr>
      </w:pPr>
      <w:r w:rsidRPr="00997919">
        <w:rPr>
          <w:sz w:val="24"/>
          <w:szCs w:val="24"/>
        </w:rPr>
        <w:t>Компенсация расходов осуществляется ежемесячно в срок до последнего числа каждого месяца путем перечисления суммы компенсации расходов на лицевые счета заявителей, открытые ими в кредитной организации, либо через предприятия федеральной почтовой связи.</w:t>
      </w:r>
    </w:p>
    <w:p w:rsidR="00997919" w:rsidRPr="00997919" w:rsidRDefault="00997919" w:rsidP="00353C27">
      <w:pPr>
        <w:pStyle w:val="ConsPlusNormal"/>
        <w:ind w:firstLine="567"/>
        <w:jc w:val="both"/>
        <w:rPr>
          <w:sz w:val="24"/>
          <w:szCs w:val="24"/>
        </w:rPr>
      </w:pPr>
      <w:r w:rsidRPr="00997919">
        <w:rPr>
          <w:sz w:val="24"/>
          <w:szCs w:val="24"/>
        </w:rPr>
        <w:t>Специалисты уполномоченного органа ежемесячно:</w:t>
      </w:r>
    </w:p>
    <w:p w:rsidR="00997919" w:rsidRPr="00997919" w:rsidRDefault="00997919" w:rsidP="00353C27">
      <w:pPr>
        <w:pStyle w:val="ConsPlusNormal"/>
        <w:ind w:firstLine="567"/>
        <w:jc w:val="both"/>
        <w:rPr>
          <w:sz w:val="24"/>
          <w:szCs w:val="24"/>
        </w:rPr>
      </w:pPr>
      <w:r w:rsidRPr="00997919">
        <w:rPr>
          <w:sz w:val="24"/>
          <w:szCs w:val="24"/>
        </w:rPr>
        <w:t>- формируют электронный реестр получателей с указанием размера выплаты;</w:t>
      </w:r>
    </w:p>
    <w:p w:rsidR="00997919" w:rsidRPr="00997919" w:rsidRDefault="00997919" w:rsidP="00353C27">
      <w:pPr>
        <w:pStyle w:val="ConsPlusNormal"/>
        <w:ind w:firstLine="567"/>
        <w:jc w:val="both"/>
        <w:rPr>
          <w:sz w:val="24"/>
          <w:szCs w:val="24"/>
        </w:rPr>
      </w:pPr>
      <w:r w:rsidRPr="00997919">
        <w:rPr>
          <w:sz w:val="24"/>
          <w:szCs w:val="24"/>
        </w:rPr>
        <w:t>- направляют реестры в кредитные организации и на предприятие федеральной почтовой связи;</w:t>
      </w:r>
    </w:p>
    <w:p w:rsidR="00997919" w:rsidRPr="00997919" w:rsidRDefault="00997919" w:rsidP="00353C27">
      <w:pPr>
        <w:pStyle w:val="ConsPlusNormal"/>
        <w:ind w:firstLine="567"/>
        <w:jc w:val="both"/>
        <w:rPr>
          <w:sz w:val="24"/>
          <w:szCs w:val="24"/>
        </w:rPr>
      </w:pPr>
      <w:r w:rsidRPr="00997919">
        <w:rPr>
          <w:sz w:val="24"/>
          <w:szCs w:val="24"/>
        </w:rPr>
        <w:t>- перечисляют денежные средства в кредитные организации и на предприятие федеральной почтовой связи.</w:t>
      </w:r>
    </w:p>
    <w:p w:rsidR="00997919" w:rsidRPr="00997919" w:rsidRDefault="00997919" w:rsidP="00353C27">
      <w:pPr>
        <w:pStyle w:val="ConsPlusNormal"/>
        <w:ind w:firstLine="567"/>
        <w:jc w:val="both"/>
      </w:pPr>
    </w:p>
    <w:p w:rsidR="00997919" w:rsidRPr="00997919" w:rsidRDefault="00997919" w:rsidP="00353C27">
      <w:pPr>
        <w:pStyle w:val="ConsPlusNormal"/>
        <w:spacing w:before="220"/>
        <w:ind w:firstLine="567"/>
        <w:jc w:val="both"/>
        <w:rPr>
          <w:b/>
          <w:sz w:val="24"/>
          <w:szCs w:val="24"/>
        </w:rPr>
      </w:pPr>
      <w:bookmarkStart w:id="13" w:name="P648"/>
      <w:bookmarkEnd w:id="13"/>
      <w:r w:rsidRPr="00997919">
        <w:rPr>
          <w:b/>
          <w:sz w:val="24"/>
          <w:szCs w:val="24"/>
        </w:rPr>
        <w:t xml:space="preserve">3.1.7. Особенности выполнения административных процедур в </w:t>
      </w:r>
      <w:r w:rsidRPr="00997919">
        <w:rPr>
          <w:b/>
          <w:sz w:val="24"/>
          <w:szCs w:val="24"/>
        </w:rPr>
        <w:lastRenderedPageBreak/>
        <w:t>многофункциональном центре</w:t>
      </w:r>
    </w:p>
    <w:p w:rsidR="00997919" w:rsidRPr="00997919" w:rsidRDefault="00997919" w:rsidP="00353C27">
      <w:pPr>
        <w:pStyle w:val="ConsPlusNormal"/>
        <w:spacing w:before="220"/>
        <w:ind w:firstLine="567"/>
        <w:jc w:val="both"/>
        <w:rPr>
          <w:sz w:val="24"/>
          <w:szCs w:val="24"/>
        </w:rPr>
      </w:pPr>
      <w:r w:rsidRPr="00997919">
        <w:rPr>
          <w:sz w:val="24"/>
          <w:szCs w:val="24"/>
        </w:rPr>
        <w:t>В предоставлении государственной услуги участвует многофункциональный центр.</w:t>
      </w:r>
    </w:p>
    <w:p w:rsidR="00997919" w:rsidRPr="00997919" w:rsidRDefault="00997919" w:rsidP="00353C27">
      <w:pPr>
        <w:pStyle w:val="ConsPlusNormal"/>
        <w:spacing w:before="220"/>
        <w:ind w:firstLine="567"/>
        <w:jc w:val="both"/>
        <w:rPr>
          <w:sz w:val="24"/>
          <w:szCs w:val="24"/>
        </w:rPr>
      </w:pPr>
      <w:r w:rsidRPr="00997919">
        <w:rPr>
          <w:sz w:val="24"/>
          <w:szCs w:val="24"/>
        </w:rPr>
        <w:t>Предоставление государственной услуги в многофункциональном центре включает следующие административные процедуры:</w:t>
      </w:r>
    </w:p>
    <w:p w:rsidR="00997919" w:rsidRPr="00997919" w:rsidRDefault="00997919" w:rsidP="00353C27">
      <w:pPr>
        <w:pStyle w:val="ConsPlusNormal"/>
        <w:spacing w:before="220"/>
        <w:ind w:firstLine="567"/>
        <w:jc w:val="both"/>
        <w:rPr>
          <w:sz w:val="24"/>
          <w:szCs w:val="24"/>
        </w:rPr>
      </w:pPr>
      <w:r w:rsidRPr="00997919">
        <w:rPr>
          <w:sz w:val="24"/>
          <w:szCs w:val="24"/>
        </w:rPr>
        <w:t>1) прием, проверка заявления и документов заявителя;</w:t>
      </w:r>
    </w:p>
    <w:p w:rsidR="00997919" w:rsidRPr="00997919" w:rsidRDefault="00997919" w:rsidP="00353C27">
      <w:pPr>
        <w:pStyle w:val="ConsPlusNormal"/>
        <w:spacing w:before="220"/>
        <w:ind w:firstLine="567"/>
        <w:jc w:val="both"/>
        <w:rPr>
          <w:sz w:val="24"/>
          <w:szCs w:val="24"/>
        </w:rPr>
      </w:pPr>
      <w:r w:rsidRPr="00997919">
        <w:rPr>
          <w:sz w:val="24"/>
          <w:szCs w:val="24"/>
        </w:rPr>
        <w:t>2) уведомление заявителя о принятом решении через многофункциональный центр.</w:t>
      </w:r>
    </w:p>
    <w:p w:rsidR="00997919" w:rsidRPr="00997919" w:rsidRDefault="00997919" w:rsidP="00353C27">
      <w:pPr>
        <w:pStyle w:val="ConsPlusNormal"/>
        <w:spacing w:before="220"/>
        <w:ind w:firstLine="567"/>
        <w:jc w:val="both"/>
        <w:rPr>
          <w:sz w:val="24"/>
          <w:szCs w:val="24"/>
        </w:rPr>
      </w:pPr>
      <w:r w:rsidRPr="00997919">
        <w:rPr>
          <w:sz w:val="24"/>
          <w:szCs w:val="24"/>
        </w:rPr>
        <w:t>3.1.7.1. Прием, проверка заявления и документов заявителя.</w:t>
      </w:r>
    </w:p>
    <w:p w:rsidR="00997919" w:rsidRPr="00997919" w:rsidRDefault="00997919" w:rsidP="00353C27">
      <w:pPr>
        <w:pStyle w:val="ConsPlusNormal"/>
        <w:spacing w:before="220"/>
        <w:ind w:firstLine="567"/>
        <w:jc w:val="both"/>
        <w:rPr>
          <w:sz w:val="24"/>
          <w:szCs w:val="24"/>
        </w:rPr>
      </w:pPr>
      <w:r w:rsidRPr="00997919">
        <w:rPr>
          <w:sz w:val="24"/>
          <w:szCs w:val="24"/>
        </w:rPr>
        <w:t>Основанием для начала выполнения административной процедуры является обращение заявителя с документами в многофункциональный центр.</w:t>
      </w:r>
    </w:p>
    <w:p w:rsidR="00997919" w:rsidRPr="00997919" w:rsidRDefault="00997919" w:rsidP="00353C27">
      <w:pPr>
        <w:pStyle w:val="ConsPlusNormal"/>
        <w:ind w:firstLine="567"/>
        <w:jc w:val="both"/>
        <w:rPr>
          <w:sz w:val="24"/>
          <w:szCs w:val="24"/>
        </w:rPr>
      </w:pPr>
      <w:r w:rsidRPr="00997919">
        <w:rPr>
          <w:sz w:val="24"/>
          <w:szCs w:val="24"/>
        </w:rPr>
        <w:t xml:space="preserve">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w:t>
      </w:r>
      <w:proofErr w:type="gramStart"/>
      <w:r w:rsidRPr="00997919">
        <w:rPr>
          <w:sz w:val="24"/>
          <w:szCs w:val="24"/>
        </w:rPr>
        <w:t>принимает заявление и регистрирует</w:t>
      </w:r>
      <w:proofErr w:type="gramEnd"/>
      <w:r w:rsidRPr="00997919">
        <w:rPr>
          <w:sz w:val="24"/>
          <w:szCs w:val="24"/>
        </w:rPr>
        <w:t xml:space="preserve"> его в автоматизированной информационной системе в порядке, установленном инструкцией по делопроизводству в многофункциональном центре.</w:t>
      </w:r>
    </w:p>
    <w:p w:rsidR="00997919" w:rsidRPr="00997919" w:rsidRDefault="00997919" w:rsidP="00353C27">
      <w:pPr>
        <w:pStyle w:val="ConsPlusNormal"/>
        <w:ind w:firstLine="567"/>
        <w:jc w:val="both"/>
        <w:rPr>
          <w:sz w:val="24"/>
          <w:szCs w:val="24"/>
        </w:rPr>
      </w:pPr>
      <w:r w:rsidRPr="00997919">
        <w:rPr>
          <w:sz w:val="24"/>
          <w:szCs w:val="24"/>
        </w:rPr>
        <w:t>Специалист многофункционального центра выдает заявителю расписку в приеме документов.</w:t>
      </w:r>
    </w:p>
    <w:p w:rsidR="00997919" w:rsidRPr="00997919" w:rsidRDefault="00997919" w:rsidP="00353C27">
      <w:pPr>
        <w:pStyle w:val="ConsPlusNormal"/>
        <w:ind w:firstLine="567"/>
        <w:jc w:val="both"/>
        <w:rPr>
          <w:sz w:val="24"/>
          <w:szCs w:val="24"/>
        </w:rPr>
      </w:pPr>
      <w:r w:rsidRPr="00997919">
        <w:rPr>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w:t>
      </w:r>
      <w:r w:rsidRPr="002A326D">
        <w:rPr>
          <w:sz w:val="24"/>
          <w:szCs w:val="24"/>
        </w:rPr>
        <w:t>процедуры, предусмотренные подпунктами 3.1.1, 3.1.2, 3.1.4–3.1.6 пункта 3.1</w:t>
      </w:r>
      <w:r w:rsidRPr="00997919">
        <w:rPr>
          <w:sz w:val="24"/>
          <w:szCs w:val="24"/>
        </w:rPr>
        <w:t xml:space="preserve"> административного регламента.</w:t>
      </w:r>
    </w:p>
    <w:p w:rsidR="00997919" w:rsidRPr="00997919" w:rsidRDefault="00997919" w:rsidP="00353C27">
      <w:pPr>
        <w:pStyle w:val="ConsPlusNormal"/>
        <w:ind w:firstLine="567"/>
        <w:jc w:val="both"/>
        <w:rPr>
          <w:sz w:val="24"/>
          <w:szCs w:val="24"/>
        </w:rPr>
      </w:pPr>
      <w:r w:rsidRPr="00997919">
        <w:rPr>
          <w:sz w:val="24"/>
          <w:szCs w:val="24"/>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w:t>
      </w:r>
      <w:r w:rsidRPr="002A326D">
        <w:rPr>
          <w:sz w:val="24"/>
          <w:szCs w:val="24"/>
        </w:rPr>
        <w:t>государственной услуги, в порядке, предусмотренном подпунктом 3.1.3 пункта 3.1</w:t>
      </w:r>
      <w:r w:rsidRPr="00997919">
        <w:rPr>
          <w:sz w:val="24"/>
          <w:szCs w:val="24"/>
        </w:rPr>
        <w:t xml:space="preserve"> административного регламента.</w:t>
      </w:r>
    </w:p>
    <w:p w:rsidR="00997919" w:rsidRPr="00997919" w:rsidRDefault="00997919" w:rsidP="00353C27">
      <w:pPr>
        <w:pStyle w:val="ConsPlusNormal"/>
        <w:spacing w:before="220"/>
        <w:ind w:firstLine="567"/>
        <w:jc w:val="both"/>
        <w:rPr>
          <w:sz w:val="24"/>
          <w:szCs w:val="24"/>
        </w:rPr>
      </w:pPr>
      <w:r w:rsidRPr="00997919">
        <w:rPr>
          <w:sz w:val="24"/>
          <w:szCs w:val="24"/>
        </w:rPr>
        <w:t>3.1.7.2. Уведомление заявителя о принятом решении через многофункциональный центр.</w:t>
      </w:r>
    </w:p>
    <w:p w:rsidR="00997919" w:rsidRPr="00997919" w:rsidRDefault="00997919" w:rsidP="00353C27">
      <w:pPr>
        <w:pStyle w:val="ConsPlusNormal"/>
        <w:spacing w:before="220"/>
        <w:ind w:firstLine="567"/>
        <w:jc w:val="both"/>
        <w:rPr>
          <w:sz w:val="24"/>
          <w:szCs w:val="24"/>
        </w:rPr>
      </w:pPr>
      <w:r w:rsidRPr="00997919">
        <w:rPr>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w:t>
      </w:r>
      <w:r w:rsidRPr="002A326D">
        <w:rPr>
          <w:sz w:val="24"/>
          <w:szCs w:val="24"/>
        </w:rPr>
        <w:t>процедуры, предусмотренной подпунктом 3.1.4 пункта 3.1 административного</w:t>
      </w:r>
      <w:r w:rsidRPr="00997919">
        <w:rPr>
          <w:sz w:val="24"/>
          <w:szCs w:val="24"/>
        </w:rPr>
        <w:t xml:space="preserve"> регламента, в течение 1 рабочего дня.</w:t>
      </w:r>
    </w:p>
    <w:p w:rsidR="00997919" w:rsidRPr="00997919" w:rsidRDefault="00997919" w:rsidP="00353C27">
      <w:pPr>
        <w:pStyle w:val="ConsPlusNormal"/>
        <w:ind w:firstLine="567"/>
        <w:jc w:val="both"/>
        <w:rPr>
          <w:sz w:val="24"/>
          <w:szCs w:val="24"/>
        </w:rPr>
      </w:pPr>
      <w:r w:rsidRPr="00997919">
        <w:rPr>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997919" w:rsidRPr="00997919" w:rsidRDefault="00997919" w:rsidP="00353C27">
      <w:pPr>
        <w:pStyle w:val="ConsPlusNormal"/>
        <w:ind w:firstLine="567"/>
        <w:jc w:val="both"/>
        <w:rPr>
          <w:sz w:val="24"/>
          <w:szCs w:val="24"/>
        </w:rPr>
      </w:pPr>
      <w:r w:rsidRPr="00997919">
        <w:rPr>
          <w:sz w:val="24"/>
          <w:szCs w:val="24"/>
        </w:rPr>
        <w:t xml:space="preserve">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w:t>
      </w:r>
      <w:r w:rsidRPr="00997919">
        <w:rPr>
          <w:sz w:val="24"/>
          <w:szCs w:val="24"/>
        </w:rPr>
        <w:lastRenderedPageBreak/>
        <w:t>законодательством.</w:t>
      </w:r>
    </w:p>
    <w:p w:rsidR="00997919" w:rsidRPr="00997919" w:rsidRDefault="00997919" w:rsidP="00353C27">
      <w:pPr>
        <w:pStyle w:val="ConsPlusNormal"/>
        <w:spacing w:before="220"/>
        <w:ind w:firstLine="567"/>
        <w:jc w:val="both"/>
        <w:rPr>
          <w:b/>
          <w:sz w:val="24"/>
          <w:szCs w:val="24"/>
        </w:rPr>
      </w:pPr>
      <w:r w:rsidRPr="00997919">
        <w:rPr>
          <w:b/>
          <w:sz w:val="24"/>
          <w:szCs w:val="24"/>
        </w:rPr>
        <w:t>3.1.8. Особенности предоставления государственной услуги в электронной форме</w:t>
      </w:r>
    </w:p>
    <w:p w:rsidR="00997919" w:rsidRPr="00997919" w:rsidRDefault="00997919" w:rsidP="00353C27">
      <w:pPr>
        <w:pStyle w:val="ConsPlusNormal"/>
        <w:spacing w:before="220"/>
        <w:ind w:firstLine="567"/>
        <w:jc w:val="both"/>
        <w:rPr>
          <w:sz w:val="24"/>
          <w:szCs w:val="24"/>
        </w:rPr>
      </w:pPr>
      <w:r w:rsidRPr="00997919">
        <w:rPr>
          <w:sz w:val="24"/>
          <w:szCs w:val="24"/>
        </w:rPr>
        <w:t>3.1.8.1. Порядок формирования запроса на предоставление государственной услуги.</w:t>
      </w:r>
    </w:p>
    <w:p w:rsidR="00997919" w:rsidRPr="00997919" w:rsidRDefault="00997919" w:rsidP="00353C27">
      <w:pPr>
        <w:pStyle w:val="ConsPlusNormal"/>
        <w:spacing w:before="220"/>
        <w:ind w:firstLine="567"/>
        <w:jc w:val="both"/>
        <w:rPr>
          <w:sz w:val="24"/>
          <w:szCs w:val="24"/>
        </w:rPr>
      </w:pPr>
      <w:r w:rsidRPr="00997919">
        <w:rPr>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997919" w:rsidRPr="00997919" w:rsidRDefault="00997919" w:rsidP="00353C27">
      <w:pPr>
        <w:pStyle w:val="ConsPlusNormal"/>
        <w:ind w:firstLine="567"/>
        <w:jc w:val="both"/>
        <w:rPr>
          <w:sz w:val="24"/>
          <w:szCs w:val="24"/>
        </w:rPr>
      </w:pPr>
      <w:r w:rsidRPr="00997919">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97919" w:rsidRPr="00997919" w:rsidRDefault="00997919" w:rsidP="00353C27">
      <w:pPr>
        <w:pStyle w:val="ConsPlusNormal"/>
        <w:ind w:firstLine="567"/>
        <w:jc w:val="both"/>
        <w:rPr>
          <w:sz w:val="24"/>
          <w:szCs w:val="24"/>
        </w:rPr>
      </w:pPr>
      <w:r w:rsidRPr="00997919">
        <w:rPr>
          <w:sz w:val="24"/>
          <w:szCs w:val="24"/>
        </w:rPr>
        <w:t>При формировании запроса заявителю обеспечивается:</w:t>
      </w:r>
    </w:p>
    <w:p w:rsidR="00997919" w:rsidRPr="00997919" w:rsidRDefault="00997919" w:rsidP="00353C27">
      <w:pPr>
        <w:pStyle w:val="ConsPlusNormal"/>
        <w:ind w:firstLine="567"/>
        <w:jc w:val="both"/>
        <w:rPr>
          <w:sz w:val="24"/>
          <w:szCs w:val="24"/>
        </w:rPr>
      </w:pPr>
      <w:r w:rsidRPr="00997919">
        <w:rPr>
          <w:sz w:val="24"/>
          <w:szCs w:val="24"/>
        </w:rPr>
        <w:t>а) возможность копирования и сохранения запроса и иных документов, необходимых для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б) возможность печати на бумажном носителе копии электронной формы запроса;</w:t>
      </w:r>
    </w:p>
    <w:p w:rsidR="00997919" w:rsidRPr="00997919" w:rsidRDefault="00997919" w:rsidP="00353C27">
      <w:pPr>
        <w:pStyle w:val="ConsPlusNormal"/>
        <w:ind w:firstLine="567"/>
        <w:jc w:val="both"/>
        <w:rPr>
          <w:sz w:val="24"/>
          <w:szCs w:val="24"/>
        </w:rPr>
      </w:pPr>
      <w:r w:rsidRPr="00997919">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97919" w:rsidRPr="00997919" w:rsidRDefault="00997919" w:rsidP="00353C27">
      <w:pPr>
        <w:pStyle w:val="ConsPlusNormal"/>
        <w:ind w:firstLine="567"/>
        <w:jc w:val="both"/>
        <w:rPr>
          <w:sz w:val="24"/>
          <w:szCs w:val="24"/>
        </w:rPr>
      </w:pPr>
      <w:proofErr w:type="gramStart"/>
      <w:r w:rsidRPr="00997919">
        <w:rPr>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sidRPr="00997919">
        <w:rPr>
          <w:sz w:val="24"/>
          <w:szCs w:val="24"/>
        </w:rPr>
        <w:t xml:space="preserve"> и аутентификации;</w:t>
      </w:r>
    </w:p>
    <w:p w:rsidR="00997919" w:rsidRPr="00997919" w:rsidRDefault="00997919" w:rsidP="00353C27">
      <w:pPr>
        <w:pStyle w:val="ConsPlusNormal"/>
        <w:ind w:firstLine="567"/>
        <w:jc w:val="both"/>
        <w:rPr>
          <w:sz w:val="24"/>
          <w:szCs w:val="24"/>
        </w:rPr>
      </w:pPr>
      <w:proofErr w:type="spellStart"/>
      <w:r w:rsidRPr="00997919">
        <w:rPr>
          <w:sz w:val="24"/>
          <w:szCs w:val="24"/>
        </w:rPr>
        <w:t>д</w:t>
      </w:r>
      <w:proofErr w:type="spellEnd"/>
      <w:r w:rsidRPr="00997919">
        <w:rPr>
          <w:sz w:val="24"/>
          <w:szCs w:val="24"/>
        </w:rPr>
        <w:t xml:space="preserve">) возможность вернуться на любой из этапов заполнения электронной формы запроса без </w:t>
      </w:r>
      <w:proofErr w:type="gramStart"/>
      <w:r w:rsidRPr="00997919">
        <w:rPr>
          <w:sz w:val="24"/>
          <w:szCs w:val="24"/>
        </w:rPr>
        <w:t>потери</w:t>
      </w:r>
      <w:proofErr w:type="gramEnd"/>
      <w:r w:rsidRPr="00997919">
        <w:rPr>
          <w:sz w:val="24"/>
          <w:szCs w:val="24"/>
        </w:rPr>
        <w:t xml:space="preserve"> ранее введенной информации;</w:t>
      </w:r>
    </w:p>
    <w:p w:rsidR="00997919" w:rsidRPr="00997919" w:rsidRDefault="00997919" w:rsidP="00353C27">
      <w:pPr>
        <w:pStyle w:val="ConsPlusNormal"/>
        <w:ind w:firstLine="567"/>
        <w:jc w:val="both"/>
        <w:rPr>
          <w:sz w:val="24"/>
          <w:szCs w:val="24"/>
        </w:rPr>
      </w:pPr>
      <w:r w:rsidRPr="00997919">
        <w:rPr>
          <w:sz w:val="24"/>
          <w:szCs w:val="24"/>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997919" w:rsidRPr="00997919" w:rsidRDefault="00997919" w:rsidP="00353C27">
      <w:pPr>
        <w:pStyle w:val="ConsPlusNormal"/>
        <w:ind w:firstLine="567"/>
        <w:jc w:val="both"/>
        <w:rPr>
          <w:sz w:val="24"/>
          <w:szCs w:val="24"/>
        </w:rPr>
      </w:pPr>
      <w:r w:rsidRPr="00997919">
        <w:rPr>
          <w:sz w:val="24"/>
          <w:szCs w:val="24"/>
        </w:rPr>
        <w:t xml:space="preserve">ж) возможность </w:t>
      </w:r>
      <w:proofErr w:type="gramStart"/>
      <w:r w:rsidRPr="00997919">
        <w:rPr>
          <w:sz w:val="24"/>
          <w:szCs w:val="24"/>
        </w:rPr>
        <w:t>выбора способа получения результата предоставления государственной услуги</w:t>
      </w:r>
      <w:proofErr w:type="gramEnd"/>
      <w:r w:rsidRPr="00997919">
        <w:rPr>
          <w:sz w:val="24"/>
          <w:szCs w:val="24"/>
        </w:rPr>
        <w:t>.</w:t>
      </w:r>
    </w:p>
    <w:p w:rsidR="00997919" w:rsidRPr="00997919" w:rsidRDefault="00997919" w:rsidP="00353C27">
      <w:pPr>
        <w:pStyle w:val="ConsPlusNormal"/>
        <w:ind w:firstLine="567"/>
        <w:jc w:val="both"/>
        <w:rPr>
          <w:sz w:val="24"/>
          <w:szCs w:val="24"/>
        </w:rPr>
      </w:pPr>
      <w:r w:rsidRPr="00997919">
        <w:rPr>
          <w:sz w:val="24"/>
          <w:szCs w:val="24"/>
        </w:rPr>
        <w:t>Сформированный и подписанный запрос и документы направляются в уполномоченный орган посредством единого портала, портала услуг Калужской области.</w:t>
      </w:r>
    </w:p>
    <w:p w:rsidR="00997919" w:rsidRPr="00997919" w:rsidRDefault="00997919" w:rsidP="00353C27">
      <w:pPr>
        <w:pStyle w:val="ConsPlusNormal"/>
        <w:spacing w:before="220"/>
        <w:ind w:firstLine="567"/>
        <w:jc w:val="both"/>
        <w:rPr>
          <w:sz w:val="24"/>
          <w:szCs w:val="24"/>
        </w:rPr>
      </w:pPr>
      <w:r w:rsidRPr="00997919">
        <w:rPr>
          <w:sz w:val="24"/>
          <w:szCs w:val="24"/>
        </w:rPr>
        <w:t>3.1.8.2. Порядок приема и рассмотрения запроса и документов, необходимых для предоставления государственной услуги в электронной форме.</w:t>
      </w:r>
    </w:p>
    <w:p w:rsidR="00997919" w:rsidRPr="00997919" w:rsidRDefault="00997919" w:rsidP="00353C27">
      <w:pPr>
        <w:pStyle w:val="ConsPlusNormal"/>
        <w:spacing w:before="220"/>
        <w:ind w:firstLine="567"/>
        <w:jc w:val="both"/>
        <w:rPr>
          <w:sz w:val="24"/>
          <w:szCs w:val="24"/>
        </w:rPr>
      </w:pPr>
      <w:r w:rsidRPr="00997919">
        <w:rPr>
          <w:sz w:val="24"/>
          <w:szCs w:val="24"/>
        </w:rPr>
        <w:t xml:space="preserve">Запрос на предоставление государственной услуги, поданный в электронной форме, </w:t>
      </w:r>
      <w:proofErr w:type="gramStart"/>
      <w:r w:rsidRPr="00997919">
        <w:rPr>
          <w:sz w:val="24"/>
          <w:szCs w:val="24"/>
        </w:rPr>
        <w:t>принимается и регистрируется</w:t>
      </w:r>
      <w:proofErr w:type="gramEnd"/>
      <w:r w:rsidRPr="00997919">
        <w:rPr>
          <w:sz w:val="24"/>
          <w:szCs w:val="24"/>
        </w:rPr>
        <w:t xml:space="preserve"> уполномоченным органом через программный комплекс </w:t>
      </w:r>
      <w:r w:rsidR="00036259">
        <w:rPr>
          <w:sz w:val="24"/>
          <w:szCs w:val="24"/>
        </w:rPr>
        <w:t>«</w:t>
      </w:r>
      <w:r w:rsidRPr="00997919">
        <w:rPr>
          <w:sz w:val="24"/>
          <w:szCs w:val="24"/>
        </w:rPr>
        <w:t>Катарсис: Соцзащита</w:t>
      </w:r>
      <w:r w:rsidR="00036259">
        <w:rPr>
          <w:sz w:val="24"/>
          <w:szCs w:val="24"/>
        </w:rPr>
        <w:t>»</w:t>
      </w:r>
      <w:r w:rsidRPr="00997919">
        <w:rPr>
          <w:sz w:val="24"/>
          <w:szCs w:val="24"/>
        </w:rPr>
        <w:t>.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997919" w:rsidRPr="00997919" w:rsidRDefault="00997919" w:rsidP="00353C27">
      <w:pPr>
        <w:pStyle w:val="ConsPlusNormal"/>
        <w:ind w:firstLine="567"/>
        <w:jc w:val="both"/>
        <w:rPr>
          <w:sz w:val="24"/>
          <w:szCs w:val="24"/>
        </w:rPr>
      </w:pPr>
      <w:r w:rsidRPr="00997919">
        <w:rPr>
          <w:sz w:val="24"/>
          <w:szCs w:val="24"/>
        </w:rPr>
        <w:lastRenderedPageBreak/>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w:t>
      </w:r>
    </w:p>
    <w:p w:rsidR="00997919" w:rsidRPr="00997919" w:rsidRDefault="00997919" w:rsidP="00353C27">
      <w:pPr>
        <w:pStyle w:val="ConsPlusNormal"/>
        <w:ind w:firstLine="567"/>
        <w:jc w:val="both"/>
        <w:rPr>
          <w:sz w:val="24"/>
          <w:szCs w:val="24"/>
        </w:rPr>
      </w:pPr>
      <w:r w:rsidRPr="00997919">
        <w:rPr>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 xml:space="preserve">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w:t>
      </w:r>
      <w:r w:rsidR="00036259">
        <w:rPr>
          <w:sz w:val="24"/>
          <w:szCs w:val="24"/>
        </w:rPr>
        <w:t>«</w:t>
      </w:r>
      <w:r w:rsidRPr="00997919">
        <w:rPr>
          <w:sz w:val="24"/>
          <w:szCs w:val="24"/>
        </w:rPr>
        <w:t>Заявление зарегистрировано</w:t>
      </w:r>
      <w:r w:rsidR="00036259">
        <w:rPr>
          <w:sz w:val="24"/>
          <w:szCs w:val="24"/>
        </w:rPr>
        <w:t>»</w:t>
      </w:r>
      <w:r w:rsidRPr="00997919">
        <w:rPr>
          <w:sz w:val="24"/>
          <w:szCs w:val="24"/>
        </w:rPr>
        <w:t>.</w:t>
      </w:r>
    </w:p>
    <w:p w:rsidR="00997919" w:rsidRPr="00997919" w:rsidRDefault="00997919" w:rsidP="00353C27">
      <w:pPr>
        <w:pStyle w:val="ConsPlusNormal"/>
        <w:ind w:firstLine="567"/>
        <w:jc w:val="both"/>
        <w:rPr>
          <w:sz w:val="24"/>
          <w:szCs w:val="24"/>
        </w:rPr>
      </w:pPr>
      <w:r w:rsidRPr="00997919">
        <w:rPr>
          <w:sz w:val="24"/>
          <w:szCs w:val="24"/>
        </w:rPr>
        <w:t xml:space="preserve">После регистрации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предоставлении государственной услуги, указанных в </w:t>
      </w:r>
      <w:r w:rsidRPr="002A326D">
        <w:rPr>
          <w:sz w:val="24"/>
          <w:szCs w:val="24"/>
        </w:rPr>
        <w:t>подпункте 2.10.1 пункта 2.10 административного регламента. При наличии</w:t>
      </w:r>
      <w:r w:rsidRPr="00997919">
        <w:rPr>
          <w:sz w:val="24"/>
          <w:szCs w:val="24"/>
        </w:rPr>
        <w:t xml:space="preserve">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997919" w:rsidRPr="00997919" w:rsidRDefault="00997919" w:rsidP="00353C27">
      <w:pPr>
        <w:pStyle w:val="ConsPlusNormal"/>
        <w:ind w:firstLine="567"/>
        <w:jc w:val="both"/>
        <w:rPr>
          <w:sz w:val="24"/>
          <w:szCs w:val="24"/>
        </w:rPr>
      </w:pPr>
      <w:r w:rsidRPr="00997919">
        <w:rPr>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w:t>
      </w:r>
      <w:r w:rsidRPr="002A326D">
        <w:rPr>
          <w:sz w:val="24"/>
          <w:szCs w:val="24"/>
        </w:rPr>
        <w:t>предусмотренных подпунктами 3.1.4 - 3.1.6 пункта 3.1 административного</w:t>
      </w:r>
      <w:r w:rsidRPr="00997919">
        <w:rPr>
          <w:sz w:val="24"/>
          <w:szCs w:val="24"/>
        </w:rPr>
        <w:t xml:space="preserve"> регламента.</w:t>
      </w:r>
    </w:p>
    <w:p w:rsidR="00997919" w:rsidRPr="00997919" w:rsidRDefault="00997919" w:rsidP="00353C27">
      <w:pPr>
        <w:pStyle w:val="ConsPlusNormal"/>
        <w:spacing w:before="220"/>
        <w:ind w:firstLine="567"/>
        <w:jc w:val="both"/>
        <w:rPr>
          <w:sz w:val="24"/>
          <w:szCs w:val="24"/>
        </w:rPr>
      </w:pPr>
      <w:r w:rsidRPr="00997919">
        <w:rPr>
          <w:sz w:val="24"/>
          <w:szCs w:val="24"/>
        </w:rPr>
        <w:t>3.1.8.3. Порядок информирования заявителя о ходе предоставления государственной услуги.</w:t>
      </w:r>
    </w:p>
    <w:p w:rsidR="00997919" w:rsidRPr="00997919" w:rsidRDefault="00997919" w:rsidP="00353C27">
      <w:pPr>
        <w:pStyle w:val="ConsPlusNormal"/>
        <w:spacing w:before="220"/>
        <w:ind w:firstLine="567"/>
        <w:jc w:val="both"/>
        <w:rPr>
          <w:sz w:val="24"/>
          <w:szCs w:val="24"/>
        </w:rPr>
      </w:pPr>
      <w:r w:rsidRPr="00997919">
        <w:rPr>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997919" w:rsidRPr="00997919" w:rsidRDefault="00997919" w:rsidP="00353C27">
      <w:pPr>
        <w:pStyle w:val="ConsPlusNormal"/>
        <w:ind w:firstLine="567"/>
        <w:jc w:val="both"/>
        <w:rPr>
          <w:sz w:val="24"/>
          <w:szCs w:val="24"/>
        </w:rPr>
      </w:pPr>
      <w:r w:rsidRPr="00997919">
        <w:rPr>
          <w:sz w:val="24"/>
          <w:szCs w:val="24"/>
        </w:rPr>
        <w:t>При предоставлении государственной услуги в электронной форме заявителю направляются:</w:t>
      </w:r>
    </w:p>
    <w:p w:rsidR="00997919" w:rsidRPr="00997919" w:rsidRDefault="00997919" w:rsidP="00353C27">
      <w:pPr>
        <w:pStyle w:val="ConsPlusNormal"/>
        <w:ind w:firstLine="567"/>
        <w:jc w:val="both"/>
        <w:rPr>
          <w:sz w:val="24"/>
          <w:szCs w:val="24"/>
        </w:rPr>
      </w:pPr>
      <w:r w:rsidRPr="00997919">
        <w:rPr>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997919" w:rsidRPr="00997919" w:rsidRDefault="00997919" w:rsidP="00353C27">
      <w:pPr>
        <w:pStyle w:val="ConsPlusNormal"/>
        <w:spacing w:before="220"/>
        <w:ind w:firstLine="567"/>
        <w:jc w:val="both"/>
        <w:rPr>
          <w:sz w:val="24"/>
          <w:szCs w:val="24"/>
        </w:rPr>
      </w:pPr>
      <w:bookmarkStart w:id="14" w:name="P361"/>
      <w:bookmarkEnd w:id="14"/>
      <w:r w:rsidRPr="00997919">
        <w:rPr>
          <w:sz w:val="24"/>
          <w:szCs w:val="24"/>
        </w:rPr>
        <w:lastRenderedPageBreak/>
        <w:t>3.1.8.4. Выдача результата предоставления государственной услуги в электронной форме.</w:t>
      </w:r>
    </w:p>
    <w:p w:rsidR="00997919" w:rsidRPr="00997919" w:rsidRDefault="00997919" w:rsidP="00353C27">
      <w:pPr>
        <w:pStyle w:val="ConsPlusNormal"/>
        <w:spacing w:before="220"/>
        <w:ind w:firstLine="567"/>
        <w:jc w:val="both"/>
        <w:rPr>
          <w:sz w:val="24"/>
          <w:szCs w:val="24"/>
        </w:rPr>
      </w:pPr>
      <w:r w:rsidRPr="00997919">
        <w:rPr>
          <w:sz w:val="24"/>
          <w:szCs w:val="24"/>
        </w:rPr>
        <w:t>Заявителю в качестве результата предоставления услуги обеспечивается по его выбору возможность получения:</w:t>
      </w:r>
    </w:p>
    <w:p w:rsidR="00997919" w:rsidRPr="00997919" w:rsidRDefault="00997919" w:rsidP="00353C27">
      <w:pPr>
        <w:pStyle w:val="ConsPlusNormal"/>
        <w:ind w:firstLine="567"/>
        <w:jc w:val="both"/>
        <w:rPr>
          <w:sz w:val="24"/>
          <w:szCs w:val="24"/>
        </w:rPr>
      </w:pPr>
      <w:r w:rsidRPr="00997919">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997919" w:rsidRPr="00997919" w:rsidRDefault="00997919" w:rsidP="00353C27">
      <w:pPr>
        <w:pStyle w:val="ConsPlusNormal"/>
        <w:ind w:firstLine="567"/>
        <w:jc w:val="both"/>
        <w:rPr>
          <w:sz w:val="24"/>
          <w:szCs w:val="24"/>
        </w:rPr>
      </w:pPr>
      <w:r w:rsidRPr="00997919">
        <w:rPr>
          <w:sz w:val="24"/>
          <w:szCs w:val="24"/>
        </w:rPr>
        <w:t>б) документа на бумажном носителе в уполномоченном органе, подтверждающего содержание электронного документа.</w:t>
      </w:r>
    </w:p>
    <w:p w:rsidR="00997919" w:rsidRPr="00997919" w:rsidRDefault="00997919" w:rsidP="00353C27">
      <w:pPr>
        <w:pStyle w:val="ConsPlusNormal"/>
        <w:ind w:firstLine="567"/>
        <w:jc w:val="both"/>
        <w:rPr>
          <w:sz w:val="24"/>
          <w:szCs w:val="24"/>
        </w:rPr>
      </w:pPr>
      <w:r w:rsidRPr="00997919">
        <w:rPr>
          <w:sz w:val="24"/>
          <w:szCs w:val="24"/>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997919" w:rsidRPr="00997919" w:rsidRDefault="00997919" w:rsidP="00353C27">
      <w:pPr>
        <w:pStyle w:val="ConsPlusNormal"/>
        <w:spacing w:before="220"/>
        <w:ind w:firstLine="567"/>
        <w:jc w:val="both"/>
        <w:rPr>
          <w:b/>
          <w:sz w:val="24"/>
          <w:szCs w:val="24"/>
        </w:rPr>
      </w:pPr>
      <w:r w:rsidRPr="00997919">
        <w:rPr>
          <w:b/>
          <w:sz w:val="24"/>
          <w:szCs w:val="24"/>
        </w:rPr>
        <w:t>3.1.9. Порядок исправления допущенных ошибок при предоставлении государственной услуги</w:t>
      </w:r>
    </w:p>
    <w:p w:rsidR="00997919" w:rsidRPr="00997919" w:rsidRDefault="00997919" w:rsidP="00353C27">
      <w:pPr>
        <w:pStyle w:val="ConsPlusNormal"/>
        <w:spacing w:before="240"/>
        <w:ind w:firstLine="567"/>
        <w:jc w:val="both"/>
        <w:rPr>
          <w:sz w:val="24"/>
          <w:szCs w:val="24"/>
        </w:rPr>
      </w:pPr>
      <w:r w:rsidRPr="00997919">
        <w:rPr>
          <w:sz w:val="24"/>
          <w:szCs w:val="24"/>
        </w:rPr>
        <w:t xml:space="preserve">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w:t>
      </w:r>
      <w:proofErr w:type="gramStart"/>
      <w:r w:rsidRPr="00997919">
        <w:rPr>
          <w:sz w:val="24"/>
          <w:szCs w:val="24"/>
        </w:rPr>
        <w:t>центр</w:t>
      </w:r>
      <w:proofErr w:type="gramEnd"/>
      <w:r w:rsidRPr="00997919">
        <w:rPr>
          <w:sz w:val="24"/>
          <w:szCs w:val="24"/>
        </w:rPr>
        <w:t xml:space="preserve">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997919" w:rsidRPr="00997919" w:rsidRDefault="00997919" w:rsidP="00353C27">
      <w:pPr>
        <w:pStyle w:val="ConsPlusNormal"/>
        <w:ind w:firstLine="567"/>
        <w:jc w:val="both"/>
        <w:rPr>
          <w:sz w:val="24"/>
          <w:szCs w:val="24"/>
        </w:rPr>
      </w:pPr>
      <w:r w:rsidRPr="00997919">
        <w:rPr>
          <w:sz w:val="24"/>
          <w:szCs w:val="24"/>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997919">
        <w:rPr>
          <w:sz w:val="24"/>
          <w:szCs w:val="24"/>
        </w:rPr>
        <w:t>с даты поступления</w:t>
      </w:r>
      <w:proofErr w:type="gramEnd"/>
      <w:r w:rsidRPr="00997919">
        <w:rPr>
          <w:sz w:val="24"/>
          <w:szCs w:val="24"/>
        </w:rPr>
        <w:t xml:space="preserve"> обращения.</w:t>
      </w:r>
    </w:p>
    <w:p w:rsidR="00997919" w:rsidRPr="00997919" w:rsidRDefault="00997919" w:rsidP="00353C27">
      <w:pPr>
        <w:pStyle w:val="ConsPlusNormal"/>
        <w:ind w:firstLine="567"/>
        <w:jc w:val="both"/>
        <w:rPr>
          <w:sz w:val="24"/>
          <w:szCs w:val="24"/>
        </w:rPr>
      </w:pPr>
      <w:r w:rsidRPr="00997919">
        <w:rPr>
          <w:sz w:val="24"/>
          <w:szCs w:val="24"/>
        </w:rPr>
        <w:t xml:space="preserve">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w:t>
      </w:r>
      <w:proofErr w:type="gramStart"/>
      <w:r w:rsidRPr="00997919">
        <w:rPr>
          <w:sz w:val="24"/>
          <w:szCs w:val="24"/>
        </w:rPr>
        <w:t>подготавливает и направляет</w:t>
      </w:r>
      <w:proofErr w:type="gramEnd"/>
      <w:r w:rsidRPr="00997919">
        <w:rPr>
          <w:sz w:val="24"/>
          <w:szCs w:val="24"/>
        </w:rPr>
        <w:t xml:space="preserve"> заявителю письмо, в котором сообщается об исправлении допущенных ошибок.</w:t>
      </w:r>
    </w:p>
    <w:p w:rsidR="00997919" w:rsidRPr="00353C27" w:rsidRDefault="00997919" w:rsidP="00353C27">
      <w:pPr>
        <w:pStyle w:val="ConsPlusTitle"/>
        <w:spacing w:before="240"/>
        <w:ind w:firstLine="0"/>
        <w:jc w:val="center"/>
        <w:outlineLvl w:val="1"/>
        <w:rPr>
          <w:rFonts w:ascii="Arial" w:eastAsia="Times New Roman" w:hAnsi="Arial" w:cs="Arial"/>
          <w:kern w:val="32"/>
          <w:sz w:val="32"/>
          <w:szCs w:val="32"/>
          <w:lang w:eastAsia="ru-RU"/>
        </w:rPr>
      </w:pPr>
      <w:r w:rsidRPr="00353C27">
        <w:rPr>
          <w:rFonts w:ascii="Arial" w:eastAsia="Times New Roman" w:hAnsi="Arial" w:cs="Arial"/>
          <w:kern w:val="32"/>
          <w:sz w:val="32"/>
          <w:szCs w:val="32"/>
          <w:lang w:eastAsia="ru-RU"/>
        </w:rPr>
        <w:t xml:space="preserve">4. Формы </w:t>
      </w:r>
      <w:proofErr w:type="gramStart"/>
      <w:r w:rsidRPr="00353C27">
        <w:rPr>
          <w:rFonts w:ascii="Arial" w:eastAsia="Times New Roman" w:hAnsi="Arial" w:cs="Arial"/>
          <w:kern w:val="32"/>
          <w:sz w:val="32"/>
          <w:szCs w:val="32"/>
          <w:lang w:eastAsia="ru-RU"/>
        </w:rPr>
        <w:t>контроля за</w:t>
      </w:r>
      <w:proofErr w:type="gramEnd"/>
      <w:r w:rsidR="002A326D" w:rsidRPr="00353C27">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предоставлением государственной услуги</w:t>
      </w:r>
    </w:p>
    <w:p w:rsidR="00997919" w:rsidRPr="00997919" w:rsidRDefault="00997919" w:rsidP="00997919">
      <w:pPr>
        <w:pStyle w:val="ConsPlusNormal"/>
        <w:jc w:val="both"/>
        <w:rPr>
          <w:sz w:val="24"/>
          <w:szCs w:val="24"/>
        </w:rPr>
      </w:pPr>
    </w:p>
    <w:p w:rsidR="00997919" w:rsidRPr="00997919" w:rsidRDefault="00997919" w:rsidP="00353C27">
      <w:pPr>
        <w:pStyle w:val="ConsPlusNormal"/>
        <w:ind w:firstLine="567"/>
        <w:contextualSpacing/>
        <w:jc w:val="both"/>
        <w:rPr>
          <w:sz w:val="24"/>
          <w:szCs w:val="24"/>
        </w:rPr>
      </w:pPr>
      <w:r w:rsidRPr="00997919">
        <w:rPr>
          <w:sz w:val="24"/>
          <w:szCs w:val="24"/>
        </w:rPr>
        <w:t xml:space="preserve">4.1. Текущий </w:t>
      </w:r>
      <w:proofErr w:type="gramStart"/>
      <w:r w:rsidRPr="00997919">
        <w:rPr>
          <w:sz w:val="24"/>
          <w:szCs w:val="24"/>
        </w:rPr>
        <w:t>контроль за</w:t>
      </w:r>
      <w:proofErr w:type="gramEnd"/>
      <w:r w:rsidRPr="00997919">
        <w:rPr>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997919" w:rsidRPr="00997919" w:rsidRDefault="00997919" w:rsidP="00353C27">
      <w:pPr>
        <w:pStyle w:val="ConsPlusNormal"/>
        <w:spacing w:before="220"/>
        <w:ind w:firstLine="567"/>
        <w:contextualSpacing/>
        <w:jc w:val="both"/>
        <w:rPr>
          <w:sz w:val="24"/>
          <w:szCs w:val="24"/>
        </w:rPr>
      </w:pPr>
      <w:r w:rsidRPr="00997919">
        <w:rPr>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997919" w:rsidRPr="00997919" w:rsidRDefault="00997919" w:rsidP="00353C27">
      <w:pPr>
        <w:pStyle w:val="ConsPlusNormal"/>
        <w:spacing w:before="220"/>
        <w:ind w:firstLine="567"/>
        <w:contextualSpacing/>
        <w:jc w:val="both"/>
        <w:rPr>
          <w:sz w:val="24"/>
          <w:szCs w:val="24"/>
        </w:rPr>
      </w:pPr>
      <w:r w:rsidRPr="00997919">
        <w:rPr>
          <w:sz w:val="24"/>
          <w:szCs w:val="24"/>
        </w:rPr>
        <w:t>4.3. Периодичность осуществления контроля устанавливается руководителем уполномоченного органа.</w:t>
      </w:r>
    </w:p>
    <w:p w:rsidR="00997919" w:rsidRPr="00997919" w:rsidRDefault="00997919" w:rsidP="00353C27">
      <w:pPr>
        <w:pStyle w:val="ConsPlusNormal"/>
        <w:spacing w:before="220"/>
        <w:ind w:firstLine="567"/>
        <w:contextualSpacing/>
        <w:jc w:val="both"/>
        <w:rPr>
          <w:sz w:val="24"/>
          <w:szCs w:val="24"/>
        </w:rPr>
      </w:pPr>
      <w:r w:rsidRPr="00997919">
        <w:rPr>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997919" w:rsidRPr="00997919" w:rsidRDefault="00997919" w:rsidP="00353C27">
      <w:pPr>
        <w:pStyle w:val="ConsPlusNormal"/>
        <w:spacing w:before="220"/>
        <w:ind w:firstLine="567"/>
        <w:contextualSpacing/>
        <w:jc w:val="both"/>
        <w:rPr>
          <w:sz w:val="24"/>
          <w:szCs w:val="24"/>
        </w:rPr>
      </w:pPr>
      <w:r w:rsidRPr="00997919">
        <w:rPr>
          <w:sz w:val="24"/>
          <w:szCs w:val="24"/>
        </w:rPr>
        <w:lastRenderedPageBreak/>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997919" w:rsidRPr="00997919" w:rsidRDefault="00997919" w:rsidP="00353C27">
      <w:pPr>
        <w:pStyle w:val="ConsPlusNormal"/>
        <w:spacing w:before="220"/>
        <w:ind w:firstLine="567"/>
        <w:contextualSpacing/>
        <w:jc w:val="both"/>
        <w:rPr>
          <w:sz w:val="24"/>
          <w:szCs w:val="24"/>
        </w:rPr>
      </w:pPr>
      <w:r w:rsidRPr="00997919">
        <w:rPr>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997919" w:rsidRPr="00997919" w:rsidRDefault="00997919" w:rsidP="00353C27">
      <w:pPr>
        <w:pStyle w:val="ConsPlusNormal"/>
        <w:spacing w:before="220"/>
        <w:ind w:firstLine="567"/>
        <w:contextualSpacing/>
        <w:jc w:val="both"/>
        <w:rPr>
          <w:sz w:val="24"/>
          <w:szCs w:val="24"/>
        </w:rPr>
      </w:pPr>
      <w:r w:rsidRPr="00997919">
        <w:rPr>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997919" w:rsidRPr="00997919" w:rsidRDefault="00997919" w:rsidP="00353C27">
      <w:pPr>
        <w:pStyle w:val="ConsPlusNormal"/>
        <w:spacing w:before="220"/>
        <w:ind w:firstLine="567"/>
        <w:contextualSpacing/>
        <w:jc w:val="both"/>
        <w:rPr>
          <w:sz w:val="24"/>
          <w:szCs w:val="24"/>
        </w:rPr>
      </w:pPr>
      <w:r w:rsidRPr="00997919">
        <w:rPr>
          <w:sz w:val="24"/>
          <w:szCs w:val="24"/>
        </w:rPr>
        <w:t xml:space="preserve">4.8. Требования к порядку и формам </w:t>
      </w:r>
      <w:proofErr w:type="gramStart"/>
      <w:r w:rsidRPr="00997919">
        <w:rPr>
          <w:sz w:val="24"/>
          <w:szCs w:val="24"/>
        </w:rPr>
        <w:t>контроля за</w:t>
      </w:r>
      <w:proofErr w:type="gramEnd"/>
      <w:r w:rsidRPr="00997919">
        <w:rPr>
          <w:sz w:val="24"/>
          <w:szCs w:val="24"/>
        </w:rPr>
        <w:t xml:space="preserve"> предоставлением государственной услуги, в том числе со стороны граждан, их объединений и организаций.</w:t>
      </w:r>
    </w:p>
    <w:p w:rsidR="00997919" w:rsidRPr="00997919" w:rsidRDefault="00997919" w:rsidP="00353C27">
      <w:pPr>
        <w:pStyle w:val="ConsPlusNormal"/>
        <w:spacing w:before="220"/>
        <w:ind w:firstLine="567"/>
        <w:contextualSpacing/>
        <w:jc w:val="both"/>
        <w:rPr>
          <w:sz w:val="24"/>
          <w:szCs w:val="24"/>
        </w:rPr>
      </w:pPr>
      <w:proofErr w:type="gramStart"/>
      <w:r w:rsidRPr="00997919">
        <w:rPr>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rsidRPr="00997919">
        <w:rPr>
          <w:sz w:val="24"/>
          <w:szCs w:val="24"/>
        </w:rPr>
        <w:t xml:space="preserve"> услугу с использованием сети Интернет).</w:t>
      </w:r>
    </w:p>
    <w:p w:rsidR="00997919" w:rsidRPr="00997919" w:rsidRDefault="00997919" w:rsidP="00353C27">
      <w:pPr>
        <w:pStyle w:val="ConsPlusNormal"/>
        <w:spacing w:before="220"/>
        <w:ind w:firstLine="567"/>
        <w:contextualSpacing/>
        <w:jc w:val="both"/>
        <w:rPr>
          <w:sz w:val="24"/>
          <w:szCs w:val="24"/>
        </w:rPr>
      </w:pPr>
      <w:proofErr w:type="gramStart"/>
      <w:r w:rsidRPr="00997919">
        <w:rPr>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w:t>
      </w:r>
      <w:r w:rsidR="00036259">
        <w:rPr>
          <w:sz w:val="24"/>
          <w:szCs w:val="24"/>
        </w:rPr>
        <w:t>«</w:t>
      </w:r>
      <w:r w:rsidRPr="00997919">
        <w:rPr>
          <w:sz w:val="24"/>
          <w:szCs w:val="24"/>
        </w:rPr>
        <w:t>Ваш контроль</w:t>
      </w:r>
      <w:r w:rsidR="00036259">
        <w:rPr>
          <w:sz w:val="24"/>
          <w:szCs w:val="24"/>
        </w:rPr>
        <w:t>»</w:t>
      </w:r>
      <w:r w:rsidRPr="00997919">
        <w:rPr>
          <w:sz w:val="24"/>
          <w:szCs w:val="24"/>
        </w:rPr>
        <w:t>) в сети Интернет, а также в</w:t>
      </w:r>
      <w:proofErr w:type="gramEnd"/>
      <w:r w:rsidRPr="00997919">
        <w:rPr>
          <w:sz w:val="24"/>
          <w:szCs w:val="24"/>
        </w:rPr>
        <w:t xml:space="preserve"> личном </w:t>
      </w:r>
      <w:proofErr w:type="gramStart"/>
      <w:r w:rsidRPr="00997919">
        <w:rPr>
          <w:sz w:val="24"/>
          <w:szCs w:val="24"/>
        </w:rPr>
        <w:t>кабинете</w:t>
      </w:r>
      <w:proofErr w:type="gramEnd"/>
      <w:r w:rsidRPr="00997919">
        <w:rPr>
          <w:sz w:val="24"/>
          <w:szCs w:val="24"/>
        </w:rPr>
        <w:t xml:space="preserve"> единого портала, портала услуг Калужской области.</w:t>
      </w:r>
    </w:p>
    <w:p w:rsidR="00997919" w:rsidRPr="00997919" w:rsidRDefault="00997919" w:rsidP="00353C27">
      <w:pPr>
        <w:pStyle w:val="ConsPlusNormal"/>
        <w:spacing w:before="220"/>
        <w:ind w:firstLine="567"/>
        <w:contextualSpacing/>
        <w:jc w:val="both"/>
        <w:rPr>
          <w:sz w:val="24"/>
          <w:szCs w:val="24"/>
        </w:rPr>
      </w:pPr>
      <w:proofErr w:type="gramStart"/>
      <w:r w:rsidRPr="00997919">
        <w:rPr>
          <w:sz w:val="24"/>
          <w:szCs w:val="24"/>
        </w:rPr>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w:t>
      </w:r>
      <w:r w:rsidR="00036259">
        <w:rPr>
          <w:sz w:val="24"/>
          <w:szCs w:val="24"/>
        </w:rPr>
        <w:t>«</w:t>
      </w:r>
      <w:r w:rsidRPr="00997919">
        <w:rPr>
          <w:sz w:val="24"/>
          <w:szCs w:val="24"/>
        </w:rPr>
        <w:t>Информационно-аналитическая система мониторинга качества государственных услуг</w:t>
      </w:r>
      <w:r w:rsidR="00036259">
        <w:rPr>
          <w:sz w:val="24"/>
          <w:szCs w:val="24"/>
        </w:rPr>
        <w:t>»</w:t>
      </w:r>
      <w:r w:rsidRPr="00997919">
        <w:rPr>
          <w:sz w:val="24"/>
          <w:szCs w:val="24"/>
        </w:rPr>
        <w:t>.</w:t>
      </w:r>
      <w:proofErr w:type="gramEnd"/>
    </w:p>
    <w:p w:rsidR="00997919" w:rsidRPr="00997919" w:rsidRDefault="00997919" w:rsidP="00997919">
      <w:pPr>
        <w:pStyle w:val="ConsPlusNormal"/>
        <w:ind w:firstLine="709"/>
        <w:jc w:val="both"/>
        <w:rPr>
          <w:sz w:val="24"/>
          <w:szCs w:val="24"/>
        </w:rPr>
      </w:pPr>
    </w:p>
    <w:p w:rsidR="00997919" w:rsidRPr="00353C27" w:rsidRDefault="00997919" w:rsidP="005C25BB">
      <w:pPr>
        <w:pStyle w:val="ConsPlusTitle"/>
        <w:ind w:firstLine="0"/>
        <w:jc w:val="center"/>
        <w:outlineLvl w:val="1"/>
        <w:rPr>
          <w:rFonts w:ascii="Arial" w:eastAsia="Times New Roman" w:hAnsi="Arial" w:cs="Arial"/>
          <w:kern w:val="32"/>
          <w:sz w:val="32"/>
          <w:szCs w:val="32"/>
          <w:lang w:eastAsia="ru-RU"/>
        </w:rPr>
      </w:pPr>
      <w:r w:rsidRPr="00353C27">
        <w:rPr>
          <w:rFonts w:ascii="Arial" w:eastAsia="Times New Roman" w:hAnsi="Arial" w:cs="Arial"/>
          <w:kern w:val="32"/>
          <w:sz w:val="32"/>
          <w:szCs w:val="32"/>
          <w:lang w:eastAsia="ru-RU"/>
        </w:rPr>
        <w:t>5. Досудебное (внесудебное) обжалование заявителем решений</w:t>
      </w:r>
      <w:r w:rsidR="002A326D" w:rsidRPr="00353C27">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и действий (бездействия) уполномоченного органа,</w:t>
      </w:r>
      <w:r w:rsidR="002A326D" w:rsidRPr="00353C27">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 xml:space="preserve">должностного лица либо </w:t>
      </w:r>
    </w:p>
    <w:p w:rsidR="00997919" w:rsidRPr="00997919" w:rsidRDefault="00997919" w:rsidP="005C25BB">
      <w:pPr>
        <w:pStyle w:val="ConsPlusTitle"/>
        <w:ind w:firstLine="0"/>
        <w:jc w:val="center"/>
        <w:outlineLvl w:val="1"/>
        <w:rPr>
          <w:rFonts w:ascii="Arial" w:hAnsi="Arial" w:cs="Arial"/>
        </w:rPr>
      </w:pPr>
      <w:r w:rsidRPr="00353C27">
        <w:rPr>
          <w:rFonts w:ascii="Arial" w:eastAsia="Times New Roman" w:hAnsi="Arial" w:cs="Arial"/>
          <w:kern w:val="32"/>
          <w:sz w:val="32"/>
          <w:szCs w:val="32"/>
          <w:lang w:eastAsia="ru-RU"/>
        </w:rPr>
        <w:t>муниципального служащего</w:t>
      </w:r>
      <w:r w:rsidR="002A326D" w:rsidRPr="00353C27">
        <w:rPr>
          <w:rFonts w:ascii="Arial" w:eastAsia="Times New Roman" w:hAnsi="Arial" w:cs="Arial"/>
          <w:kern w:val="32"/>
          <w:sz w:val="32"/>
          <w:szCs w:val="32"/>
          <w:lang w:eastAsia="ru-RU"/>
        </w:rPr>
        <w:t xml:space="preserve"> </w:t>
      </w:r>
      <w:r w:rsidRPr="00353C27">
        <w:rPr>
          <w:rFonts w:ascii="Arial" w:eastAsia="Times New Roman" w:hAnsi="Arial" w:cs="Arial"/>
          <w:kern w:val="32"/>
          <w:sz w:val="32"/>
          <w:szCs w:val="32"/>
          <w:lang w:eastAsia="ru-RU"/>
        </w:rPr>
        <w:t>уполномоченного органа</w:t>
      </w:r>
    </w:p>
    <w:p w:rsidR="00997919" w:rsidRPr="00997919" w:rsidRDefault="00997919" w:rsidP="00997919">
      <w:pPr>
        <w:pStyle w:val="ConsPlusNormal"/>
        <w:ind w:firstLine="709"/>
        <w:jc w:val="both"/>
        <w:rPr>
          <w:b/>
          <w:sz w:val="24"/>
          <w:szCs w:val="24"/>
        </w:rPr>
      </w:pPr>
    </w:p>
    <w:p w:rsidR="00997919" w:rsidRPr="00997919" w:rsidRDefault="00997919" w:rsidP="00353C27">
      <w:pPr>
        <w:pStyle w:val="ConsPlusNormal"/>
        <w:ind w:firstLine="567"/>
        <w:jc w:val="both"/>
        <w:rPr>
          <w:b/>
          <w:sz w:val="24"/>
          <w:szCs w:val="24"/>
        </w:rPr>
      </w:pPr>
      <w:r w:rsidRPr="00997919">
        <w:rPr>
          <w:b/>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997919" w:rsidRPr="00997919" w:rsidRDefault="00997919" w:rsidP="00353C27">
      <w:pPr>
        <w:pStyle w:val="ConsPlusNormal"/>
        <w:spacing w:before="220"/>
        <w:ind w:firstLine="567"/>
        <w:jc w:val="both"/>
        <w:rPr>
          <w:sz w:val="24"/>
          <w:szCs w:val="24"/>
        </w:rPr>
      </w:pPr>
      <w:r w:rsidRPr="00997919">
        <w:rPr>
          <w:sz w:val="24"/>
          <w:szCs w:val="24"/>
        </w:rPr>
        <w:t>5.1.1. Заявитель может обратиться с жалобой, в том числе в следующих случаях:</w:t>
      </w:r>
    </w:p>
    <w:p w:rsidR="00997919" w:rsidRPr="00997919" w:rsidRDefault="00997919" w:rsidP="00353C27">
      <w:pPr>
        <w:pStyle w:val="ConsPlusNormal"/>
        <w:ind w:firstLine="567"/>
        <w:jc w:val="both"/>
        <w:rPr>
          <w:sz w:val="24"/>
          <w:szCs w:val="24"/>
        </w:rPr>
      </w:pPr>
      <w:r w:rsidRPr="00997919">
        <w:rPr>
          <w:sz w:val="24"/>
          <w:szCs w:val="24"/>
        </w:rPr>
        <w:lastRenderedPageBreak/>
        <w:t>а) нарушение срока регистрации запроса заявителя о предоставлении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б) нарушение срока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органов местного самоуправления муниципального района для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органов местного самоуправления муниципального района для предоставления государственной услуги, у заявителя;</w:t>
      </w:r>
    </w:p>
    <w:p w:rsidR="00997919" w:rsidRPr="00997919" w:rsidRDefault="00997919" w:rsidP="00353C27">
      <w:pPr>
        <w:pStyle w:val="ConsPlusNormal"/>
        <w:ind w:firstLine="567"/>
        <w:jc w:val="both"/>
        <w:rPr>
          <w:sz w:val="24"/>
          <w:szCs w:val="24"/>
        </w:rPr>
      </w:pPr>
      <w:proofErr w:type="spellStart"/>
      <w:r w:rsidRPr="00997919">
        <w:rPr>
          <w:sz w:val="24"/>
          <w:szCs w:val="24"/>
        </w:rPr>
        <w:t>д</w:t>
      </w:r>
      <w:proofErr w:type="spellEnd"/>
      <w:r w:rsidRPr="00997919">
        <w:rPr>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w:t>
      </w:r>
    </w:p>
    <w:p w:rsidR="00997919" w:rsidRPr="00997919" w:rsidRDefault="00997919" w:rsidP="00353C27">
      <w:pPr>
        <w:pStyle w:val="ConsPlusNormal"/>
        <w:ind w:firstLine="567"/>
        <w:jc w:val="both"/>
        <w:rPr>
          <w:sz w:val="24"/>
          <w:szCs w:val="24"/>
        </w:rPr>
      </w:pPr>
      <w:r w:rsidRPr="00997919">
        <w:rPr>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органов местного самоуправления муниципального района;</w:t>
      </w:r>
    </w:p>
    <w:p w:rsidR="00997919" w:rsidRPr="00997919" w:rsidRDefault="00997919" w:rsidP="00353C27">
      <w:pPr>
        <w:pStyle w:val="ConsPlusNormal"/>
        <w:ind w:firstLine="567"/>
        <w:jc w:val="both"/>
        <w:rPr>
          <w:sz w:val="24"/>
          <w:szCs w:val="24"/>
        </w:rPr>
      </w:pPr>
      <w:proofErr w:type="gramStart"/>
      <w:r w:rsidRPr="00997919">
        <w:rPr>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97919" w:rsidRPr="00997919" w:rsidRDefault="00997919" w:rsidP="00353C27">
      <w:pPr>
        <w:pStyle w:val="ConsPlusNormal"/>
        <w:ind w:firstLine="567"/>
        <w:jc w:val="both"/>
        <w:rPr>
          <w:sz w:val="24"/>
          <w:szCs w:val="24"/>
        </w:rPr>
      </w:pPr>
      <w:proofErr w:type="spellStart"/>
      <w:r w:rsidRPr="00997919">
        <w:rPr>
          <w:sz w:val="24"/>
          <w:szCs w:val="24"/>
        </w:rPr>
        <w:t>з</w:t>
      </w:r>
      <w:proofErr w:type="spellEnd"/>
      <w:r w:rsidRPr="00997919">
        <w:rPr>
          <w:sz w:val="24"/>
          <w:szCs w:val="24"/>
        </w:rPr>
        <w:t>) нарушение срока или порядка выдачи документов по результатам предоставления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w:t>
      </w:r>
    </w:p>
    <w:p w:rsidR="00997919" w:rsidRPr="00997919" w:rsidRDefault="00997919" w:rsidP="00353C27">
      <w:pPr>
        <w:pStyle w:val="ConsPlusNormal"/>
        <w:ind w:firstLine="567"/>
        <w:jc w:val="both"/>
        <w:rPr>
          <w:sz w:val="24"/>
          <w:szCs w:val="24"/>
        </w:rPr>
      </w:pPr>
      <w:proofErr w:type="gramStart"/>
      <w:r w:rsidRPr="00997919">
        <w:rPr>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rsidRPr="00997919">
        <w:rPr>
          <w:color w:val="000000" w:themeColor="text1"/>
          <w:sz w:val="24"/>
          <w:szCs w:val="24"/>
        </w:rPr>
        <w:t xml:space="preserve">предусмотренных </w:t>
      </w:r>
      <w:hyperlink r:id="rId33">
        <w:r w:rsidRPr="00997919">
          <w:rPr>
            <w:color w:val="000000" w:themeColor="text1"/>
            <w:sz w:val="24"/>
            <w:szCs w:val="24"/>
          </w:rPr>
          <w:t>пунктом 4 части 1 статьи 7</w:t>
        </w:r>
      </w:hyperlink>
      <w:r w:rsidRPr="00997919">
        <w:rPr>
          <w:sz w:val="24"/>
          <w:szCs w:val="24"/>
        </w:rPr>
        <w:t xml:space="preserve"> Федерального закона от 27.07.2010 </w:t>
      </w:r>
      <w:hyperlink r:id="rId34" w:tooltip="№ 210-фз" w:history="1">
        <w:r w:rsidRPr="00CB552E">
          <w:rPr>
            <w:rStyle w:val="a9"/>
            <w:sz w:val="24"/>
            <w:szCs w:val="24"/>
          </w:rPr>
          <w:t>№ 210-ФЗ</w:t>
        </w:r>
      </w:hyperlink>
      <w:r w:rsidRPr="00997919">
        <w:rPr>
          <w:sz w:val="24"/>
          <w:szCs w:val="24"/>
        </w:rPr>
        <w:t xml:space="preserve"> </w:t>
      </w:r>
      <w:r w:rsidR="00036259">
        <w:rPr>
          <w:sz w:val="24"/>
          <w:szCs w:val="24"/>
        </w:rPr>
        <w:t>«</w:t>
      </w:r>
      <w:r w:rsidRPr="00997919">
        <w:rPr>
          <w:sz w:val="24"/>
          <w:szCs w:val="24"/>
        </w:rPr>
        <w:t>Об организации предоставления государственных и муниципальных услуг</w:t>
      </w:r>
      <w:r w:rsidR="00036259">
        <w:rPr>
          <w:sz w:val="24"/>
          <w:szCs w:val="24"/>
        </w:rPr>
        <w:t>»</w:t>
      </w:r>
      <w:r w:rsidRPr="00997919">
        <w:rPr>
          <w:sz w:val="24"/>
          <w:szCs w:val="24"/>
        </w:rPr>
        <w:t>.</w:t>
      </w:r>
      <w:proofErr w:type="gramEnd"/>
    </w:p>
    <w:p w:rsidR="00997919" w:rsidRPr="00997919" w:rsidRDefault="00997919" w:rsidP="00353C27">
      <w:pPr>
        <w:pStyle w:val="ConsPlusNormal"/>
        <w:spacing w:before="220"/>
        <w:ind w:firstLine="567"/>
        <w:jc w:val="both"/>
        <w:rPr>
          <w:b/>
          <w:sz w:val="24"/>
          <w:szCs w:val="24"/>
        </w:rPr>
      </w:pPr>
      <w:r w:rsidRPr="00997919">
        <w:rPr>
          <w:b/>
          <w:sz w:val="24"/>
          <w:szCs w:val="24"/>
        </w:rPr>
        <w:t>5.2. Общие требования к порядку подачи и рассмотрения жалобы.</w:t>
      </w:r>
    </w:p>
    <w:p w:rsidR="00997919" w:rsidRPr="00997919" w:rsidRDefault="00997919" w:rsidP="00353C27">
      <w:pPr>
        <w:pStyle w:val="ConsPlusNormal"/>
        <w:spacing w:before="220"/>
        <w:ind w:firstLine="567"/>
        <w:jc w:val="both"/>
        <w:rPr>
          <w:sz w:val="24"/>
          <w:szCs w:val="24"/>
        </w:rPr>
      </w:pPr>
      <w:r w:rsidRPr="00997919">
        <w:rPr>
          <w:sz w:val="24"/>
          <w:szCs w:val="24"/>
        </w:rPr>
        <w:t xml:space="preserve">5.2.1. Жалоба подается в письменной форме на бумажном носителе, электронной форме в администрацию </w:t>
      </w:r>
      <w:proofErr w:type="gramStart"/>
      <w:r w:rsidRPr="00997919">
        <w:rPr>
          <w:sz w:val="24"/>
          <w:szCs w:val="24"/>
        </w:rPr>
        <w:t>муниципального</w:t>
      </w:r>
      <w:proofErr w:type="gramEnd"/>
      <w:r w:rsidRPr="00997919">
        <w:rPr>
          <w:sz w:val="24"/>
          <w:szCs w:val="24"/>
        </w:rPr>
        <w:t xml:space="preserve"> района, уполномоченный орган, многофункциональный центр.</w:t>
      </w:r>
    </w:p>
    <w:p w:rsidR="00997919" w:rsidRPr="00997919" w:rsidRDefault="00997919" w:rsidP="00353C27">
      <w:pPr>
        <w:pStyle w:val="ConsPlusNormal"/>
        <w:ind w:firstLine="567"/>
        <w:jc w:val="both"/>
        <w:rPr>
          <w:sz w:val="24"/>
          <w:szCs w:val="24"/>
        </w:rPr>
      </w:pPr>
      <w:r w:rsidRPr="00997919">
        <w:rPr>
          <w:sz w:val="24"/>
          <w:szCs w:val="24"/>
        </w:rPr>
        <w:t xml:space="preserve">Жалоба подается заявителем в администрацию </w:t>
      </w:r>
      <w:proofErr w:type="gramStart"/>
      <w:r w:rsidRPr="00997919">
        <w:rPr>
          <w:sz w:val="24"/>
          <w:szCs w:val="24"/>
        </w:rPr>
        <w:t>муниципального</w:t>
      </w:r>
      <w:proofErr w:type="gramEnd"/>
      <w:r w:rsidRPr="00997919">
        <w:rPr>
          <w:sz w:val="24"/>
          <w:szCs w:val="24"/>
        </w:rPr>
        <w:t xml:space="preserve"> района в следующих случаях:</w:t>
      </w:r>
    </w:p>
    <w:p w:rsidR="00997919" w:rsidRPr="00997919" w:rsidRDefault="00997919" w:rsidP="00353C27">
      <w:pPr>
        <w:pStyle w:val="ConsPlusNormal"/>
        <w:ind w:firstLine="567"/>
        <w:jc w:val="both"/>
        <w:rPr>
          <w:sz w:val="24"/>
          <w:szCs w:val="24"/>
        </w:rPr>
      </w:pPr>
      <w:r w:rsidRPr="00997919">
        <w:rPr>
          <w:sz w:val="24"/>
          <w:szCs w:val="24"/>
        </w:rPr>
        <w:t>- если обжалуются решения, действия (бездействие) уполномоченного органа, его руководителя и муниципальных служащих.</w:t>
      </w:r>
    </w:p>
    <w:p w:rsidR="00997919" w:rsidRPr="00997919" w:rsidRDefault="00997919" w:rsidP="00353C27">
      <w:pPr>
        <w:pStyle w:val="ConsPlusNormal"/>
        <w:ind w:firstLine="567"/>
        <w:jc w:val="both"/>
        <w:rPr>
          <w:sz w:val="24"/>
          <w:szCs w:val="24"/>
        </w:rPr>
      </w:pPr>
      <w:r w:rsidRPr="00997919">
        <w:rPr>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997919" w:rsidRPr="00997919" w:rsidRDefault="00997919" w:rsidP="00353C27">
      <w:pPr>
        <w:pStyle w:val="ConsPlusNormal"/>
        <w:ind w:firstLine="567"/>
        <w:jc w:val="both"/>
        <w:rPr>
          <w:sz w:val="24"/>
          <w:szCs w:val="24"/>
        </w:rPr>
      </w:pPr>
      <w:r w:rsidRPr="00997919">
        <w:rPr>
          <w:sz w:val="24"/>
          <w:szCs w:val="24"/>
        </w:rPr>
        <w:t>Жалоба на решения, действия (бездействие) уполномоченного органа, его руководителя рассматривается главой администрации муниципального района.</w:t>
      </w:r>
    </w:p>
    <w:p w:rsidR="00997919" w:rsidRPr="00997919" w:rsidRDefault="00997919" w:rsidP="00353C27">
      <w:pPr>
        <w:pStyle w:val="ConsPlusNormal"/>
        <w:ind w:firstLine="567"/>
        <w:jc w:val="both"/>
        <w:rPr>
          <w:sz w:val="24"/>
          <w:szCs w:val="24"/>
        </w:rPr>
      </w:pPr>
      <w:r w:rsidRPr="00997919">
        <w:rPr>
          <w:sz w:val="24"/>
          <w:szCs w:val="24"/>
        </w:rPr>
        <w:lastRenderedPageBreak/>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997919" w:rsidRPr="00997919" w:rsidRDefault="00997919" w:rsidP="00353C27">
      <w:pPr>
        <w:pStyle w:val="ConsPlusNormal"/>
        <w:ind w:firstLine="567"/>
        <w:contextualSpacing/>
        <w:jc w:val="both"/>
        <w:rPr>
          <w:sz w:val="24"/>
          <w:szCs w:val="24"/>
        </w:rPr>
      </w:pPr>
      <w:r w:rsidRPr="00997919">
        <w:rPr>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997919" w:rsidRPr="00997919" w:rsidRDefault="00997919" w:rsidP="00353C27">
      <w:pPr>
        <w:pStyle w:val="ConsPlusNormal"/>
        <w:spacing w:before="220"/>
        <w:ind w:firstLine="567"/>
        <w:contextualSpacing/>
        <w:jc w:val="both"/>
        <w:rPr>
          <w:sz w:val="24"/>
          <w:szCs w:val="24"/>
        </w:rPr>
      </w:pPr>
      <w:r w:rsidRPr="00997919">
        <w:rPr>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997919" w:rsidRPr="00997919" w:rsidRDefault="00997919" w:rsidP="00353C27">
      <w:pPr>
        <w:pStyle w:val="ConsPlusNormal"/>
        <w:spacing w:before="220"/>
        <w:ind w:firstLine="567"/>
        <w:contextualSpacing/>
        <w:jc w:val="both"/>
        <w:rPr>
          <w:sz w:val="24"/>
          <w:szCs w:val="24"/>
        </w:rPr>
      </w:pPr>
      <w:proofErr w:type="gramStart"/>
      <w:r w:rsidRPr="00997919">
        <w:rPr>
          <w:sz w:val="24"/>
          <w:szCs w:val="24"/>
        </w:rPr>
        <w:t xml:space="preserve">В электронном виде жалоба может быть подана заявителем посредством Портала </w:t>
      </w:r>
      <w:proofErr w:type="spellStart"/>
      <w:r w:rsidRPr="00997919">
        <w:rPr>
          <w:sz w:val="24"/>
          <w:szCs w:val="24"/>
        </w:rPr>
        <w:t>госуслуг</w:t>
      </w:r>
      <w:proofErr w:type="spellEnd"/>
      <w:r w:rsidRPr="00997919">
        <w:rPr>
          <w:sz w:val="24"/>
          <w:szCs w:val="24"/>
        </w:rPr>
        <w:t xml:space="preserve"> (раздел </w:t>
      </w:r>
      <w:r w:rsidR="00036259">
        <w:rPr>
          <w:sz w:val="24"/>
          <w:szCs w:val="24"/>
        </w:rPr>
        <w:t>«</w:t>
      </w:r>
      <w:r w:rsidRPr="00997919">
        <w:rPr>
          <w:sz w:val="24"/>
          <w:szCs w:val="24"/>
        </w:rPr>
        <w:t>Досудебное обжалование</w:t>
      </w:r>
      <w:r w:rsidR="00036259">
        <w:rPr>
          <w:sz w:val="24"/>
          <w:szCs w:val="24"/>
        </w:rPr>
        <w:t>»</w:t>
      </w:r>
      <w:r w:rsidRPr="00997919">
        <w:rPr>
          <w:sz w:val="24"/>
          <w:szCs w:val="24"/>
        </w:rPr>
        <w:t xml:space="preserve"> (https://do.gosuslugi.ru).</w:t>
      </w:r>
      <w:proofErr w:type="gramEnd"/>
    </w:p>
    <w:p w:rsidR="00997919" w:rsidRPr="00997919" w:rsidRDefault="00997919" w:rsidP="00353C27">
      <w:pPr>
        <w:pStyle w:val="ConsPlusNormal"/>
        <w:ind w:firstLine="567"/>
        <w:jc w:val="both"/>
        <w:rPr>
          <w:sz w:val="24"/>
          <w:szCs w:val="24"/>
        </w:rPr>
      </w:pPr>
      <w:r w:rsidRPr="00997919">
        <w:rPr>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главы администрации муниципального района, на адрес электронной почты уполномоченного органа, с использованием Портала </w:t>
      </w:r>
      <w:proofErr w:type="spellStart"/>
      <w:r w:rsidRPr="00997919">
        <w:rPr>
          <w:sz w:val="24"/>
          <w:szCs w:val="24"/>
        </w:rPr>
        <w:t>госуслуг</w:t>
      </w:r>
      <w:proofErr w:type="spellEnd"/>
      <w:r w:rsidRPr="00997919">
        <w:rPr>
          <w:sz w:val="24"/>
          <w:szCs w:val="24"/>
        </w:rPr>
        <w:t>, а также может быть принята при личном приеме заявителя.</w:t>
      </w:r>
    </w:p>
    <w:p w:rsidR="00997919" w:rsidRPr="00997919" w:rsidRDefault="00997919" w:rsidP="00353C27">
      <w:pPr>
        <w:pStyle w:val="ConsPlusNormal"/>
        <w:ind w:firstLine="567"/>
        <w:jc w:val="both"/>
        <w:rPr>
          <w:sz w:val="24"/>
          <w:szCs w:val="24"/>
        </w:rPr>
      </w:pPr>
      <w:r w:rsidRPr="00997919">
        <w:rPr>
          <w:sz w:val="24"/>
          <w:szCs w:val="24"/>
        </w:rPr>
        <w:t>5.2.3. Жалоба должна содержать:</w:t>
      </w:r>
    </w:p>
    <w:p w:rsidR="00997919" w:rsidRPr="00997919" w:rsidRDefault="00997919" w:rsidP="00353C27">
      <w:pPr>
        <w:pStyle w:val="ConsPlusNormal"/>
        <w:ind w:firstLine="567"/>
        <w:jc w:val="both"/>
        <w:rPr>
          <w:sz w:val="24"/>
          <w:szCs w:val="24"/>
        </w:rPr>
      </w:pPr>
      <w:r w:rsidRPr="00997919">
        <w:rPr>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997919" w:rsidRPr="00997919" w:rsidRDefault="00997919" w:rsidP="00353C27">
      <w:pPr>
        <w:pStyle w:val="ConsPlusNormal"/>
        <w:ind w:firstLine="567"/>
        <w:jc w:val="both"/>
        <w:rPr>
          <w:sz w:val="24"/>
          <w:szCs w:val="24"/>
        </w:rPr>
      </w:pPr>
      <w:proofErr w:type="gramStart"/>
      <w:r w:rsidRPr="00997919">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919" w:rsidRPr="00997919" w:rsidRDefault="00997919" w:rsidP="00353C27">
      <w:pPr>
        <w:pStyle w:val="ConsPlusNormal"/>
        <w:ind w:firstLine="567"/>
        <w:jc w:val="both"/>
        <w:rPr>
          <w:sz w:val="24"/>
          <w:szCs w:val="24"/>
        </w:rPr>
      </w:pPr>
      <w:r w:rsidRPr="00997919">
        <w:rPr>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997919" w:rsidRPr="00997919" w:rsidRDefault="00997919" w:rsidP="00353C27">
      <w:pPr>
        <w:pStyle w:val="ConsPlusNormal"/>
        <w:ind w:firstLine="567"/>
        <w:jc w:val="both"/>
        <w:rPr>
          <w:sz w:val="24"/>
          <w:szCs w:val="24"/>
        </w:rPr>
      </w:pPr>
      <w:r w:rsidRPr="00997919">
        <w:rPr>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997919" w:rsidRPr="00997919" w:rsidRDefault="00997919" w:rsidP="00353C27">
      <w:pPr>
        <w:pStyle w:val="ConsPlusNormal"/>
        <w:ind w:firstLine="567"/>
        <w:jc w:val="both"/>
        <w:rPr>
          <w:sz w:val="24"/>
          <w:szCs w:val="24"/>
        </w:rPr>
      </w:pPr>
      <w:r w:rsidRPr="00997919">
        <w:rPr>
          <w:sz w:val="24"/>
          <w:szCs w:val="24"/>
        </w:rPr>
        <w:t>Заявителем могут быть представлены документы (при наличии), подтверждающие доводы заявителя, либо их копии.</w:t>
      </w:r>
    </w:p>
    <w:p w:rsidR="00997919" w:rsidRPr="00997919" w:rsidRDefault="00997919" w:rsidP="00353C27">
      <w:pPr>
        <w:pStyle w:val="ConsPlusNormal"/>
        <w:ind w:firstLine="567"/>
        <w:jc w:val="both"/>
        <w:rPr>
          <w:sz w:val="24"/>
          <w:szCs w:val="24"/>
        </w:rPr>
      </w:pPr>
      <w:r w:rsidRPr="00997919">
        <w:rPr>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97919" w:rsidRPr="00997919" w:rsidRDefault="00997919" w:rsidP="00353C27">
      <w:pPr>
        <w:pStyle w:val="ConsPlusNormal"/>
        <w:ind w:firstLine="567"/>
        <w:jc w:val="both"/>
        <w:rPr>
          <w:sz w:val="24"/>
          <w:szCs w:val="24"/>
        </w:rPr>
      </w:pPr>
      <w:r w:rsidRPr="00997919">
        <w:rPr>
          <w:sz w:val="24"/>
          <w:szCs w:val="24"/>
        </w:rPr>
        <w:t xml:space="preserve">5.2.4. </w:t>
      </w:r>
      <w:proofErr w:type="gramStart"/>
      <w:r w:rsidRPr="00997919">
        <w:rPr>
          <w:sz w:val="24"/>
          <w:szCs w:val="24"/>
        </w:rPr>
        <w:t>Жалоба, поступившая в администрацию муниципального района, в уполномоченный орган, подлежит рассмотрению в течение 15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997919">
        <w:rPr>
          <w:sz w:val="24"/>
          <w:szCs w:val="24"/>
        </w:rPr>
        <w:t xml:space="preserve"> ее регистрации.</w:t>
      </w:r>
    </w:p>
    <w:p w:rsidR="00997919" w:rsidRPr="00997919" w:rsidRDefault="00997919" w:rsidP="00353C27">
      <w:pPr>
        <w:pStyle w:val="ConsPlusNormal"/>
        <w:ind w:firstLine="567"/>
        <w:jc w:val="both"/>
        <w:rPr>
          <w:sz w:val="24"/>
          <w:szCs w:val="24"/>
        </w:rPr>
      </w:pPr>
      <w:r w:rsidRPr="00997919">
        <w:rPr>
          <w:sz w:val="24"/>
          <w:szCs w:val="24"/>
        </w:rPr>
        <w:t>5.2.5. По результатам рассмотрения жалобы администрация муниципального района, уполномоченный орган принимает одно из следующих решений:</w:t>
      </w:r>
    </w:p>
    <w:p w:rsidR="00997919" w:rsidRPr="00997919" w:rsidRDefault="00997919" w:rsidP="00353C27">
      <w:pPr>
        <w:pStyle w:val="ConsPlusNormal"/>
        <w:ind w:firstLine="567"/>
        <w:jc w:val="both"/>
        <w:rPr>
          <w:sz w:val="24"/>
          <w:szCs w:val="24"/>
        </w:rPr>
      </w:pPr>
      <w:proofErr w:type="gramStart"/>
      <w:r w:rsidRPr="00997919">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органов местного </w:t>
      </w:r>
      <w:r w:rsidRPr="00997919">
        <w:rPr>
          <w:sz w:val="24"/>
          <w:szCs w:val="24"/>
        </w:rPr>
        <w:lastRenderedPageBreak/>
        <w:t>самоуправления;</w:t>
      </w:r>
      <w:proofErr w:type="gramEnd"/>
    </w:p>
    <w:p w:rsidR="00997919" w:rsidRPr="00997919" w:rsidRDefault="00997919" w:rsidP="00353C27">
      <w:pPr>
        <w:pStyle w:val="ConsPlusNormal"/>
        <w:ind w:firstLine="567"/>
        <w:jc w:val="both"/>
        <w:rPr>
          <w:sz w:val="24"/>
          <w:szCs w:val="24"/>
        </w:rPr>
      </w:pPr>
      <w:r w:rsidRPr="00997919">
        <w:rPr>
          <w:sz w:val="24"/>
          <w:szCs w:val="24"/>
        </w:rPr>
        <w:t>2) в удовлетворении жалобы отказывается.</w:t>
      </w:r>
    </w:p>
    <w:p w:rsidR="00997919" w:rsidRPr="00997919" w:rsidRDefault="00997919" w:rsidP="00353C27">
      <w:pPr>
        <w:pStyle w:val="ConsPlusNormal"/>
        <w:ind w:firstLine="567"/>
        <w:jc w:val="both"/>
        <w:rPr>
          <w:sz w:val="24"/>
          <w:szCs w:val="24"/>
        </w:rPr>
      </w:pPr>
      <w:r w:rsidRPr="00997919">
        <w:rPr>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997919" w:rsidRPr="00997919" w:rsidRDefault="00997919" w:rsidP="00353C27">
      <w:pPr>
        <w:pStyle w:val="ConsPlusNormal"/>
        <w:ind w:firstLine="567"/>
        <w:jc w:val="both"/>
        <w:rPr>
          <w:sz w:val="24"/>
          <w:szCs w:val="24"/>
        </w:rPr>
      </w:pPr>
      <w:r w:rsidRPr="00997919">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w:t>
      </w:r>
      <w:proofErr w:type="gramStart"/>
      <w:r w:rsidRPr="00997919">
        <w:rPr>
          <w:sz w:val="24"/>
          <w:szCs w:val="24"/>
        </w:rPr>
        <w:t>приносятся извинения за доставленные неудобства и указывается</w:t>
      </w:r>
      <w:proofErr w:type="gramEnd"/>
      <w:r w:rsidRPr="00997919">
        <w:rPr>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997919" w:rsidRPr="00997919" w:rsidRDefault="00997919" w:rsidP="00353C27">
      <w:pPr>
        <w:pStyle w:val="ConsPlusNormal"/>
        <w:ind w:firstLine="567"/>
        <w:jc w:val="both"/>
        <w:rPr>
          <w:sz w:val="24"/>
          <w:szCs w:val="24"/>
        </w:rPr>
      </w:pPr>
      <w:r w:rsidRPr="00997919">
        <w:rPr>
          <w:sz w:val="24"/>
          <w:szCs w:val="24"/>
        </w:rPr>
        <w:t>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7919" w:rsidRPr="00997919" w:rsidRDefault="00997919" w:rsidP="00353C27">
      <w:pPr>
        <w:pStyle w:val="ConsPlusNormal"/>
        <w:ind w:firstLine="567"/>
        <w:jc w:val="both"/>
        <w:rPr>
          <w:sz w:val="24"/>
          <w:szCs w:val="24"/>
        </w:rPr>
      </w:pPr>
      <w:r w:rsidRPr="00997919">
        <w:rPr>
          <w:sz w:val="24"/>
          <w:szCs w:val="24"/>
        </w:rPr>
        <w:t xml:space="preserve">5.2.6. В случае установления в ходе или по результатам </w:t>
      </w:r>
      <w:proofErr w:type="gramStart"/>
      <w:r w:rsidRPr="00997919">
        <w:rPr>
          <w:sz w:val="24"/>
          <w:szCs w:val="24"/>
        </w:rPr>
        <w:t>рассмотрения жалобы признаков состава административного правонарушения</w:t>
      </w:r>
      <w:proofErr w:type="gramEnd"/>
      <w:r w:rsidRPr="00997919">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7919" w:rsidRPr="00997919" w:rsidRDefault="00997919" w:rsidP="00353C27">
      <w:pPr>
        <w:pStyle w:val="ConsPlusNormal"/>
        <w:ind w:firstLine="567"/>
        <w:jc w:val="both"/>
        <w:rPr>
          <w:sz w:val="24"/>
          <w:szCs w:val="24"/>
        </w:rPr>
      </w:pPr>
      <w:r w:rsidRPr="00997919">
        <w:rPr>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w:t>
      </w:r>
      <w:proofErr w:type="gramStart"/>
      <w:r w:rsidRPr="00997919">
        <w:rPr>
          <w:sz w:val="24"/>
          <w:szCs w:val="24"/>
        </w:rPr>
        <w:t>органа</w:t>
      </w:r>
      <w:proofErr w:type="gramEnd"/>
      <w:r w:rsidRPr="00997919">
        <w:rPr>
          <w:sz w:val="24"/>
          <w:szCs w:val="24"/>
        </w:rPr>
        <w:t xml:space="preserve"> либо муниципальных служащих для отношений, связанных с подачей и рассмотрением жалоб, </w:t>
      </w:r>
      <w:hyperlink w:anchor="P437">
        <w:r w:rsidRPr="00997919">
          <w:rPr>
            <w:color w:val="000000" w:themeColor="text1"/>
            <w:sz w:val="24"/>
            <w:szCs w:val="24"/>
          </w:rPr>
          <w:t>раздел 5</w:t>
        </w:r>
      </w:hyperlink>
      <w:r w:rsidRPr="00997919">
        <w:rPr>
          <w:color w:val="000000" w:themeColor="text1"/>
          <w:sz w:val="24"/>
          <w:szCs w:val="24"/>
        </w:rPr>
        <w:t xml:space="preserve"> а</w:t>
      </w:r>
      <w:r w:rsidRPr="00997919">
        <w:rPr>
          <w:sz w:val="24"/>
          <w:szCs w:val="24"/>
        </w:rPr>
        <w:t>дминистративного регламента не применяется.</w:t>
      </w:r>
    </w:p>
    <w:p w:rsidR="00997919" w:rsidRPr="00997919" w:rsidRDefault="00997919" w:rsidP="00353C27">
      <w:pPr>
        <w:pStyle w:val="ConsPlusNormal"/>
        <w:ind w:firstLine="567"/>
        <w:jc w:val="both"/>
        <w:rPr>
          <w:sz w:val="24"/>
          <w:szCs w:val="24"/>
        </w:rPr>
      </w:pPr>
      <w:r w:rsidRPr="00997919">
        <w:rPr>
          <w:sz w:val="24"/>
          <w:szCs w:val="24"/>
        </w:rPr>
        <w:t xml:space="preserve">5.2.8. </w:t>
      </w:r>
      <w:proofErr w:type="gramStart"/>
      <w:r w:rsidRPr="00997919">
        <w:rPr>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w:t>
      </w:r>
      <w:proofErr w:type="spellStart"/>
      <w:r w:rsidRPr="00997919">
        <w:rPr>
          <w:sz w:val="24"/>
          <w:szCs w:val="24"/>
        </w:rPr>
        <w:t>госуслуг</w:t>
      </w:r>
      <w:proofErr w:type="spellEnd"/>
      <w:r w:rsidRPr="00997919">
        <w:rPr>
          <w:sz w:val="24"/>
          <w:szCs w:val="24"/>
        </w:rPr>
        <w:t>, а также может быть сообщена заявителю в устной и (или) в письменной форме.</w:t>
      </w:r>
      <w:proofErr w:type="gramEnd"/>
    </w:p>
    <w:p w:rsidR="00997919" w:rsidRPr="00997919" w:rsidRDefault="00997919" w:rsidP="00353C27">
      <w:pPr>
        <w:pStyle w:val="ConsPlusNormal"/>
        <w:ind w:firstLine="567"/>
        <w:jc w:val="both"/>
        <w:outlineLvl w:val="1"/>
        <w:rPr>
          <w:sz w:val="20"/>
          <w:szCs w:val="20"/>
        </w:rPr>
      </w:pPr>
    </w:p>
    <w:p w:rsidR="00997919" w:rsidRPr="00997919" w:rsidRDefault="00997919" w:rsidP="00997919">
      <w:pPr>
        <w:pStyle w:val="ConsPlusNormal"/>
        <w:jc w:val="right"/>
        <w:outlineLvl w:val="1"/>
        <w:rPr>
          <w:sz w:val="20"/>
          <w:szCs w:val="20"/>
        </w:rPr>
      </w:pPr>
    </w:p>
    <w:p w:rsidR="00997919" w:rsidRPr="00997919" w:rsidRDefault="00997919" w:rsidP="00997919">
      <w:pPr>
        <w:pStyle w:val="ConsPlusNormal"/>
        <w:jc w:val="right"/>
        <w:outlineLvl w:val="1"/>
        <w:rPr>
          <w:sz w:val="20"/>
          <w:szCs w:val="20"/>
        </w:rPr>
      </w:pPr>
    </w:p>
    <w:p w:rsidR="00997919" w:rsidRPr="00353C27" w:rsidRDefault="00997919" w:rsidP="00353C27">
      <w:pPr>
        <w:pStyle w:val="ConsPlusNormal"/>
        <w:jc w:val="right"/>
        <w:outlineLvl w:val="1"/>
        <w:rPr>
          <w:b/>
          <w:bCs/>
          <w:kern w:val="28"/>
          <w:sz w:val="32"/>
          <w:szCs w:val="32"/>
        </w:rPr>
      </w:pPr>
      <w:r w:rsidRPr="00353C27">
        <w:rPr>
          <w:b/>
          <w:bCs/>
          <w:kern w:val="28"/>
          <w:sz w:val="32"/>
          <w:szCs w:val="32"/>
        </w:rPr>
        <w:t>Приложение 1</w:t>
      </w:r>
    </w:p>
    <w:p w:rsidR="00997919" w:rsidRPr="00353C27" w:rsidRDefault="00997919" w:rsidP="00353C27">
      <w:pPr>
        <w:pStyle w:val="ConsPlusNormal"/>
        <w:jc w:val="right"/>
        <w:rPr>
          <w:b/>
          <w:bCs/>
          <w:kern w:val="28"/>
          <w:sz w:val="32"/>
          <w:szCs w:val="32"/>
        </w:rPr>
      </w:pPr>
      <w:r w:rsidRPr="00353C27">
        <w:rPr>
          <w:b/>
          <w:bCs/>
          <w:kern w:val="28"/>
          <w:sz w:val="32"/>
          <w:szCs w:val="32"/>
        </w:rPr>
        <w:t>к Административному регламенту</w:t>
      </w:r>
    </w:p>
    <w:p w:rsidR="00997919" w:rsidRPr="00353C27" w:rsidRDefault="00997919" w:rsidP="00353C27">
      <w:pPr>
        <w:pStyle w:val="ConsPlusNormal"/>
        <w:jc w:val="right"/>
        <w:rPr>
          <w:b/>
          <w:bCs/>
          <w:kern w:val="28"/>
          <w:sz w:val="32"/>
          <w:szCs w:val="32"/>
        </w:rPr>
      </w:pPr>
      <w:r w:rsidRPr="00353C27">
        <w:rPr>
          <w:b/>
          <w:bCs/>
          <w:kern w:val="28"/>
          <w:sz w:val="32"/>
          <w:szCs w:val="32"/>
        </w:rPr>
        <w:t>предоставления государственной услуги</w:t>
      </w:r>
    </w:p>
    <w:p w:rsidR="00997919" w:rsidRPr="00353C27" w:rsidRDefault="00036259" w:rsidP="00353C27">
      <w:pPr>
        <w:pStyle w:val="ConsPlusNormal"/>
        <w:jc w:val="right"/>
        <w:rPr>
          <w:b/>
          <w:bCs/>
          <w:kern w:val="28"/>
          <w:sz w:val="32"/>
          <w:szCs w:val="32"/>
        </w:rPr>
      </w:pPr>
      <w:r>
        <w:rPr>
          <w:b/>
          <w:bCs/>
          <w:kern w:val="28"/>
          <w:sz w:val="32"/>
          <w:szCs w:val="32"/>
        </w:rPr>
        <w:t>«</w:t>
      </w:r>
      <w:r w:rsidR="00997919" w:rsidRPr="00353C27">
        <w:rPr>
          <w:b/>
          <w:bCs/>
          <w:kern w:val="28"/>
          <w:sz w:val="32"/>
          <w:szCs w:val="32"/>
        </w:rPr>
        <w:t>Предоставление компенсации расходов</w:t>
      </w:r>
    </w:p>
    <w:p w:rsidR="00997919" w:rsidRPr="00353C27" w:rsidRDefault="00997919" w:rsidP="00353C27">
      <w:pPr>
        <w:pStyle w:val="ConsPlusNormal"/>
        <w:jc w:val="right"/>
        <w:rPr>
          <w:b/>
          <w:bCs/>
          <w:kern w:val="28"/>
          <w:sz w:val="32"/>
          <w:szCs w:val="32"/>
        </w:rPr>
      </w:pPr>
      <w:r w:rsidRPr="00353C27">
        <w:rPr>
          <w:b/>
          <w:bCs/>
          <w:kern w:val="28"/>
          <w:sz w:val="32"/>
          <w:szCs w:val="32"/>
        </w:rPr>
        <w:t>на уплату взноса на капитальный ремонт</w:t>
      </w:r>
      <w:r w:rsidR="00036259">
        <w:rPr>
          <w:b/>
          <w:bCs/>
          <w:kern w:val="28"/>
          <w:sz w:val="32"/>
          <w:szCs w:val="32"/>
        </w:rPr>
        <w:t>»</w:t>
      </w:r>
    </w:p>
    <w:p w:rsidR="00997919" w:rsidRPr="00997919" w:rsidRDefault="00997919" w:rsidP="00997919">
      <w:pPr>
        <w:pStyle w:val="ConsPlusNormal"/>
        <w:jc w:val="both"/>
      </w:pPr>
    </w:p>
    <w:p w:rsidR="00997919" w:rsidRPr="00997919" w:rsidRDefault="00997919" w:rsidP="00997919">
      <w:pPr>
        <w:pStyle w:val="ConsPlusNormal"/>
        <w:jc w:val="both"/>
      </w:pPr>
    </w:p>
    <w:p w:rsidR="00997919" w:rsidRPr="00997919" w:rsidRDefault="00997919" w:rsidP="00997919">
      <w:pPr>
        <w:pStyle w:val="ConsPlusNonformat"/>
        <w:ind w:left="3119"/>
        <w:jc w:val="both"/>
        <w:rPr>
          <w:rFonts w:ascii="Arial" w:hAnsi="Arial" w:cs="Arial"/>
        </w:rPr>
      </w:pPr>
      <w:r w:rsidRPr="00997919">
        <w:rPr>
          <w:rFonts w:ascii="Arial" w:hAnsi="Arial" w:cs="Arial"/>
        </w:rPr>
        <w:t xml:space="preserve">В отдел социальной защиты населения администрации МР </w:t>
      </w:r>
      <w:r w:rsidR="00036259">
        <w:rPr>
          <w:rFonts w:ascii="Arial" w:hAnsi="Arial" w:cs="Arial"/>
        </w:rPr>
        <w:t>«</w:t>
      </w:r>
      <w:r w:rsidRPr="00997919">
        <w:rPr>
          <w:rFonts w:ascii="Arial" w:hAnsi="Arial" w:cs="Arial"/>
        </w:rPr>
        <w:t>Город Людиново и Людиновский район</w:t>
      </w:r>
      <w:r w:rsidR="00036259">
        <w:rPr>
          <w:rFonts w:ascii="Arial" w:hAnsi="Arial" w:cs="Arial"/>
        </w:rPr>
        <w:t>»</w:t>
      </w:r>
    </w:p>
    <w:p w:rsidR="00997919" w:rsidRPr="00997919" w:rsidRDefault="00997919" w:rsidP="00997919">
      <w:pPr>
        <w:pStyle w:val="ConsPlusNonformat"/>
        <w:jc w:val="both"/>
        <w:rPr>
          <w:rFonts w:ascii="Arial" w:hAnsi="Arial" w:cs="Arial"/>
        </w:rPr>
      </w:pPr>
    </w:p>
    <w:p w:rsidR="00997919" w:rsidRPr="00997919" w:rsidRDefault="00997919" w:rsidP="002125A2">
      <w:pPr>
        <w:pStyle w:val="ConsPlusNonformat"/>
        <w:jc w:val="center"/>
        <w:rPr>
          <w:rFonts w:ascii="Arial" w:hAnsi="Arial" w:cs="Arial"/>
        </w:rPr>
      </w:pPr>
      <w:bookmarkStart w:id="15" w:name="P838"/>
      <w:bookmarkEnd w:id="15"/>
      <w:r w:rsidRPr="00997919">
        <w:rPr>
          <w:rFonts w:ascii="Arial" w:hAnsi="Arial" w:cs="Arial"/>
        </w:rPr>
        <w:t>ЗАЯВЛЕНИЕ О ПРЕДОСТАВЛЕНИИ КОМПЕНСАЦИИ РАСХОДОВ</w:t>
      </w:r>
    </w:p>
    <w:p w:rsidR="00997919" w:rsidRPr="00997919" w:rsidRDefault="00997919" w:rsidP="002125A2">
      <w:pPr>
        <w:pStyle w:val="ConsPlusNonformat"/>
        <w:jc w:val="center"/>
        <w:rPr>
          <w:rFonts w:ascii="Arial" w:hAnsi="Arial" w:cs="Arial"/>
        </w:rPr>
      </w:pPr>
    </w:p>
    <w:p w:rsidR="00997919" w:rsidRPr="00997919" w:rsidRDefault="00997919" w:rsidP="002125A2">
      <w:pPr>
        <w:pStyle w:val="ConsPlusNonformat"/>
        <w:jc w:val="center"/>
        <w:rPr>
          <w:rFonts w:ascii="Arial" w:hAnsi="Arial" w:cs="Arial"/>
        </w:rPr>
      </w:pPr>
      <w:r w:rsidRPr="00997919">
        <w:rPr>
          <w:rFonts w:ascii="Arial" w:hAnsi="Arial" w:cs="Arial"/>
        </w:rPr>
        <w:t>на</w:t>
      </w:r>
      <w:r w:rsidR="002A326D">
        <w:rPr>
          <w:rFonts w:ascii="Arial" w:hAnsi="Arial" w:cs="Arial"/>
        </w:rPr>
        <w:t xml:space="preserve"> </w:t>
      </w:r>
      <w:r w:rsidRPr="00997919">
        <w:rPr>
          <w:rFonts w:ascii="Arial" w:hAnsi="Arial" w:cs="Arial"/>
        </w:rPr>
        <w:t>уплату взносов на капитальный ремонт</w:t>
      </w: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r w:rsidRPr="00997919">
        <w:rPr>
          <w:rFonts w:ascii="Arial" w:hAnsi="Arial" w:cs="Arial"/>
        </w:rPr>
        <w:t>от _______________________________________________________________________,</w:t>
      </w: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proofErr w:type="gramStart"/>
      <w:r w:rsidRPr="00997919">
        <w:rPr>
          <w:rFonts w:ascii="Arial" w:hAnsi="Arial" w:cs="Arial"/>
        </w:rPr>
        <w:t>проживающего</w:t>
      </w:r>
      <w:proofErr w:type="gramEnd"/>
      <w:r w:rsidRPr="00997919">
        <w:rPr>
          <w:rFonts w:ascii="Arial" w:hAnsi="Arial" w:cs="Arial"/>
        </w:rPr>
        <w:t xml:space="preserve"> по адресу Калужская область, </w:t>
      </w: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r w:rsidRPr="00997919">
        <w:rPr>
          <w:rFonts w:ascii="Arial" w:hAnsi="Arial" w:cs="Arial"/>
        </w:rPr>
        <w:t>_________________________________________________________ тел.: ___________</w:t>
      </w: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r w:rsidRPr="00997919">
        <w:rPr>
          <w:rFonts w:ascii="Arial" w:hAnsi="Arial" w:cs="Arial"/>
        </w:rPr>
        <w:t xml:space="preserve">(полный адрес места жительства, фактического проживания, </w:t>
      </w:r>
      <w:proofErr w:type="gramStart"/>
      <w:r w:rsidRPr="00997919">
        <w:rPr>
          <w:rFonts w:ascii="Arial" w:hAnsi="Arial" w:cs="Arial"/>
        </w:rPr>
        <w:t>нужное</w:t>
      </w:r>
      <w:proofErr w:type="gramEnd"/>
      <w:r w:rsidR="002125A2">
        <w:rPr>
          <w:rFonts w:ascii="Arial" w:hAnsi="Arial" w:cs="Arial"/>
        </w:rPr>
        <w:t xml:space="preserve"> </w:t>
      </w:r>
      <w:r w:rsidRPr="00997919">
        <w:rPr>
          <w:rFonts w:ascii="Arial" w:hAnsi="Arial" w:cs="Arial"/>
        </w:rPr>
        <w:t xml:space="preserve"> подчеркнуть)</w:t>
      </w:r>
    </w:p>
    <w:p w:rsidR="00997919" w:rsidRPr="00997919" w:rsidRDefault="00997919" w:rsidP="009979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275"/>
        <w:gridCol w:w="1984"/>
        <w:gridCol w:w="1842"/>
        <w:gridCol w:w="1984"/>
      </w:tblGrid>
      <w:tr w:rsidR="00997919" w:rsidRPr="00353C27" w:rsidTr="005B0FFF">
        <w:tc>
          <w:tcPr>
            <w:tcW w:w="1984" w:type="dxa"/>
            <w:vMerge w:val="restart"/>
          </w:tcPr>
          <w:p w:rsidR="00997919" w:rsidRPr="00353C27" w:rsidRDefault="00997919" w:rsidP="00353C27">
            <w:pPr>
              <w:pStyle w:val="Table0"/>
              <w:rPr>
                <w:b w:val="0"/>
                <w:sz w:val="20"/>
                <w:szCs w:val="20"/>
              </w:rPr>
            </w:pPr>
            <w:r w:rsidRPr="00353C27">
              <w:rPr>
                <w:b w:val="0"/>
                <w:sz w:val="20"/>
                <w:szCs w:val="20"/>
              </w:rPr>
              <w:t>Паспорт</w:t>
            </w:r>
          </w:p>
        </w:tc>
        <w:tc>
          <w:tcPr>
            <w:tcW w:w="1275" w:type="dxa"/>
          </w:tcPr>
          <w:p w:rsidR="00997919" w:rsidRPr="00353C27" w:rsidRDefault="00997919" w:rsidP="00353C27">
            <w:pPr>
              <w:pStyle w:val="Table0"/>
              <w:rPr>
                <w:b w:val="0"/>
                <w:sz w:val="20"/>
                <w:szCs w:val="20"/>
              </w:rPr>
            </w:pPr>
            <w:r w:rsidRPr="00353C27">
              <w:rPr>
                <w:b w:val="0"/>
                <w:sz w:val="20"/>
                <w:szCs w:val="20"/>
              </w:rPr>
              <w:t>Серия</w:t>
            </w:r>
          </w:p>
        </w:tc>
        <w:tc>
          <w:tcPr>
            <w:tcW w:w="1984" w:type="dxa"/>
          </w:tcPr>
          <w:p w:rsidR="00997919" w:rsidRPr="00353C27" w:rsidRDefault="00997919" w:rsidP="00353C27">
            <w:pPr>
              <w:pStyle w:val="Table0"/>
              <w:rPr>
                <w:b w:val="0"/>
                <w:sz w:val="20"/>
                <w:szCs w:val="20"/>
              </w:rPr>
            </w:pPr>
          </w:p>
        </w:tc>
        <w:tc>
          <w:tcPr>
            <w:tcW w:w="1842" w:type="dxa"/>
          </w:tcPr>
          <w:p w:rsidR="00997919" w:rsidRPr="00353C27" w:rsidRDefault="00997919" w:rsidP="00353C27">
            <w:pPr>
              <w:pStyle w:val="Table0"/>
              <w:rPr>
                <w:b w:val="0"/>
                <w:sz w:val="20"/>
                <w:szCs w:val="20"/>
              </w:rPr>
            </w:pPr>
            <w:r w:rsidRPr="00353C27">
              <w:rPr>
                <w:b w:val="0"/>
                <w:sz w:val="20"/>
                <w:szCs w:val="20"/>
              </w:rPr>
              <w:t>Дата выдачи</w:t>
            </w:r>
          </w:p>
        </w:tc>
        <w:tc>
          <w:tcPr>
            <w:tcW w:w="1984" w:type="dxa"/>
          </w:tcPr>
          <w:p w:rsidR="00997919" w:rsidRPr="00353C27" w:rsidRDefault="00997919" w:rsidP="00353C27">
            <w:pPr>
              <w:pStyle w:val="Table0"/>
              <w:rPr>
                <w:b w:val="0"/>
                <w:sz w:val="20"/>
                <w:szCs w:val="20"/>
              </w:rPr>
            </w:pPr>
          </w:p>
        </w:tc>
      </w:tr>
      <w:tr w:rsidR="00997919" w:rsidRPr="00353C27" w:rsidTr="005B0FFF">
        <w:tc>
          <w:tcPr>
            <w:tcW w:w="1984" w:type="dxa"/>
            <w:vMerge/>
          </w:tcPr>
          <w:p w:rsidR="00997919" w:rsidRPr="00353C27" w:rsidRDefault="00997919" w:rsidP="00353C27">
            <w:pPr>
              <w:pStyle w:val="Table"/>
              <w:rPr>
                <w:sz w:val="20"/>
                <w:szCs w:val="20"/>
              </w:rPr>
            </w:pPr>
          </w:p>
        </w:tc>
        <w:tc>
          <w:tcPr>
            <w:tcW w:w="1275" w:type="dxa"/>
          </w:tcPr>
          <w:p w:rsidR="00997919" w:rsidRPr="00353C27" w:rsidRDefault="00997919" w:rsidP="00353C27">
            <w:pPr>
              <w:pStyle w:val="Table"/>
              <w:rPr>
                <w:sz w:val="20"/>
                <w:szCs w:val="20"/>
              </w:rPr>
            </w:pPr>
            <w:r w:rsidRPr="00353C27">
              <w:rPr>
                <w:sz w:val="20"/>
                <w:szCs w:val="20"/>
              </w:rPr>
              <w:t>Номер</w:t>
            </w:r>
          </w:p>
        </w:tc>
        <w:tc>
          <w:tcPr>
            <w:tcW w:w="1984" w:type="dxa"/>
          </w:tcPr>
          <w:p w:rsidR="00997919" w:rsidRPr="00353C27" w:rsidRDefault="00997919" w:rsidP="00353C27">
            <w:pPr>
              <w:pStyle w:val="Table"/>
              <w:rPr>
                <w:sz w:val="20"/>
                <w:szCs w:val="20"/>
              </w:rPr>
            </w:pPr>
          </w:p>
        </w:tc>
        <w:tc>
          <w:tcPr>
            <w:tcW w:w="1842" w:type="dxa"/>
          </w:tcPr>
          <w:p w:rsidR="00997919" w:rsidRPr="00353C27" w:rsidRDefault="00997919" w:rsidP="00353C27">
            <w:pPr>
              <w:pStyle w:val="Table"/>
              <w:rPr>
                <w:sz w:val="20"/>
                <w:szCs w:val="20"/>
              </w:rPr>
            </w:pPr>
            <w:r w:rsidRPr="00353C27">
              <w:rPr>
                <w:sz w:val="20"/>
                <w:szCs w:val="20"/>
              </w:rPr>
              <w:t>Дата рождения</w:t>
            </w:r>
          </w:p>
        </w:tc>
        <w:tc>
          <w:tcPr>
            <w:tcW w:w="1984" w:type="dxa"/>
          </w:tcPr>
          <w:p w:rsidR="00997919" w:rsidRPr="00353C27" w:rsidRDefault="00997919" w:rsidP="00353C27">
            <w:pPr>
              <w:pStyle w:val="Table"/>
              <w:rPr>
                <w:sz w:val="20"/>
                <w:szCs w:val="20"/>
              </w:rPr>
            </w:pPr>
          </w:p>
        </w:tc>
      </w:tr>
      <w:tr w:rsidR="00997919" w:rsidRPr="00353C27" w:rsidTr="005B0FFF">
        <w:tc>
          <w:tcPr>
            <w:tcW w:w="1984" w:type="dxa"/>
            <w:vMerge/>
          </w:tcPr>
          <w:p w:rsidR="00997919" w:rsidRPr="00353C27" w:rsidRDefault="00997919" w:rsidP="00353C27">
            <w:pPr>
              <w:pStyle w:val="Table"/>
              <w:rPr>
                <w:sz w:val="20"/>
                <w:szCs w:val="20"/>
              </w:rPr>
            </w:pPr>
          </w:p>
        </w:tc>
        <w:tc>
          <w:tcPr>
            <w:tcW w:w="7085" w:type="dxa"/>
            <w:gridSpan w:val="4"/>
          </w:tcPr>
          <w:p w:rsidR="00997919" w:rsidRPr="00353C27" w:rsidRDefault="00997919" w:rsidP="00353C27">
            <w:pPr>
              <w:pStyle w:val="Table"/>
              <w:rPr>
                <w:sz w:val="20"/>
                <w:szCs w:val="20"/>
              </w:rPr>
            </w:pPr>
            <w:r w:rsidRPr="00353C27">
              <w:rPr>
                <w:sz w:val="20"/>
                <w:szCs w:val="20"/>
              </w:rPr>
              <w:t xml:space="preserve">Кем </w:t>
            </w:r>
            <w:proofErr w:type="gramStart"/>
            <w:r w:rsidRPr="00353C27">
              <w:rPr>
                <w:sz w:val="20"/>
                <w:szCs w:val="20"/>
              </w:rPr>
              <w:t>выдан</w:t>
            </w:r>
            <w:proofErr w:type="gramEnd"/>
          </w:p>
        </w:tc>
      </w:tr>
    </w:tbl>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r w:rsidRPr="00997919">
        <w:rPr>
          <w:rFonts w:ascii="Arial" w:hAnsi="Arial" w:cs="Arial"/>
        </w:rPr>
        <w:t>Прошу   предоставить   мне   компенсацию  расходов  по  оплате  взносов  на</w:t>
      </w:r>
      <w:r w:rsidR="00353C27">
        <w:rPr>
          <w:rFonts w:ascii="Arial" w:hAnsi="Arial" w:cs="Arial"/>
        </w:rPr>
        <w:t xml:space="preserve"> </w:t>
      </w:r>
      <w:r w:rsidRPr="002A326D">
        <w:rPr>
          <w:rFonts w:ascii="Arial" w:hAnsi="Arial" w:cs="Arial"/>
        </w:rPr>
        <w:t>капитальный  ремонт  в  соответствии  с  Законом  Калужской области N 49-ОЗ</w:t>
      </w:r>
      <w:r w:rsidR="00353C27">
        <w:rPr>
          <w:rFonts w:ascii="Arial" w:hAnsi="Arial" w:cs="Arial"/>
        </w:rPr>
        <w:t xml:space="preserve"> </w:t>
      </w:r>
      <w:r w:rsidRPr="00997919">
        <w:rPr>
          <w:rFonts w:ascii="Arial" w:hAnsi="Arial" w:cs="Arial"/>
        </w:rPr>
        <w:t>от 28.12.2015.</w:t>
      </w:r>
    </w:p>
    <w:p w:rsidR="00997919" w:rsidRPr="00997919" w:rsidRDefault="00997919" w:rsidP="00997919">
      <w:pPr>
        <w:pStyle w:val="ConsPlusNonforma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798"/>
        <w:gridCol w:w="1247"/>
        <w:gridCol w:w="1531"/>
        <w:gridCol w:w="1928"/>
      </w:tblGrid>
      <w:tr w:rsidR="00997919" w:rsidRPr="00353C27" w:rsidTr="005B0FFF">
        <w:tc>
          <w:tcPr>
            <w:tcW w:w="9071" w:type="dxa"/>
            <w:gridSpan w:val="5"/>
          </w:tcPr>
          <w:p w:rsidR="00997919" w:rsidRPr="00353C27" w:rsidRDefault="00997919" w:rsidP="00353C27">
            <w:pPr>
              <w:pStyle w:val="Table0"/>
              <w:rPr>
                <w:b w:val="0"/>
                <w:sz w:val="20"/>
                <w:szCs w:val="20"/>
              </w:rPr>
            </w:pPr>
            <w:r w:rsidRPr="00353C27">
              <w:rPr>
                <w:b w:val="0"/>
                <w:sz w:val="20"/>
                <w:szCs w:val="20"/>
              </w:rPr>
              <w:t>Состав семьи</w:t>
            </w:r>
          </w:p>
        </w:tc>
      </w:tr>
      <w:tr w:rsidR="00997919" w:rsidRPr="00353C27" w:rsidTr="005B0FFF">
        <w:tc>
          <w:tcPr>
            <w:tcW w:w="567" w:type="dxa"/>
          </w:tcPr>
          <w:p w:rsidR="00997919" w:rsidRPr="00353C27" w:rsidRDefault="00997919" w:rsidP="00353C27">
            <w:pPr>
              <w:pStyle w:val="Table0"/>
              <w:rPr>
                <w:b w:val="0"/>
                <w:sz w:val="20"/>
                <w:szCs w:val="20"/>
              </w:rPr>
            </w:pPr>
            <w:r w:rsidRPr="00353C27">
              <w:rPr>
                <w:b w:val="0"/>
                <w:sz w:val="20"/>
                <w:szCs w:val="20"/>
              </w:rPr>
              <w:t xml:space="preserve">N </w:t>
            </w:r>
            <w:proofErr w:type="spellStart"/>
            <w:proofErr w:type="gramStart"/>
            <w:r w:rsidRPr="00353C27">
              <w:rPr>
                <w:b w:val="0"/>
                <w:sz w:val="20"/>
                <w:szCs w:val="20"/>
              </w:rPr>
              <w:t>п</w:t>
            </w:r>
            <w:proofErr w:type="spellEnd"/>
            <w:proofErr w:type="gramEnd"/>
            <w:r w:rsidRPr="00353C27">
              <w:rPr>
                <w:b w:val="0"/>
                <w:sz w:val="20"/>
                <w:szCs w:val="20"/>
              </w:rPr>
              <w:t>/</w:t>
            </w:r>
            <w:proofErr w:type="spellStart"/>
            <w:r w:rsidRPr="00353C27">
              <w:rPr>
                <w:b w:val="0"/>
                <w:sz w:val="20"/>
                <w:szCs w:val="20"/>
              </w:rPr>
              <w:t>п</w:t>
            </w:r>
            <w:proofErr w:type="spellEnd"/>
          </w:p>
        </w:tc>
        <w:tc>
          <w:tcPr>
            <w:tcW w:w="3798" w:type="dxa"/>
          </w:tcPr>
          <w:p w:rsidR="00997919" w:rsidRPr="00353C27" w:rsidRDefault="00997919" w:rsidP="00353C27">
            <w:pPr>
              <w:pStyle w:val="Table0"/>
              <w:rPr>
                <w:b w:val="0"/>
                <w:sz w:val="20"/>
                <w:szCs w:val="20"/>
              </w:rPr>
            </w:pPr>
            <w:r w:rsidRPr="00353C27">
              <w:rPr>
                <w:b w:val="0"/>
                <w:sz w:val="20"/>
                <w:szCs w:val="20"/>
              </w:rPr>
              <w:t xml:space="preserve">Фамилия, имя, отчество граждан, </w:t>
            </w:r>
            <w:proofErr w:type="gramStart"/>
            <w:r w:rsidRPr="00353C27">
              <w:rPr>
                <w:b w:val="0"/>
                <w:sz w:val="20"/>
                <w:szCs w:val="20"/>
              </w:rPr>
              <w:t>зарегистрированных</w:t>
            </w:r>
            <w:proofErr w:type="gramEnd"/>
            <w:r w:rsidRPr="00353C27">
              <w:rPr>
                <w:b w:val="0"/>
                <w:sz w:val="20"/>
                <w:szCs w:val="20"/>
              </w:rPr>
              <w:t xml:space="preserve"> по месту жительства совместно с заявителем</w:t>
            </w:r>
          </w:p>
        </w:tc>
        <w:tc>
          <w:tcPr>
            <w:tcW w:w="1247" w:type="dxa"/>
          </w:tcPr>
          <w:p w:rsidR="00997919" w:rsidRPr="00353C27" w:rsidRDefault="00997919" w:rsidP="00353C27">
            <w:pPr>
              <w:pStyle w:val="Table0"/>
              <w:rPr>
                <w:b w:val="0"/>
                <w:sz w:val="20"/>
                <w:szCs w:val="20"/>
              </w:rPr>
            </w:pPr>
            <w:r w:rsidRPr="00353C27">
              <w:rPr>
                <w:b w:val="0"/>
                <w:sz w:val="20"/>
                <w:szCs w:val="20"/>
              </w:rPr>
              <w:t>Дата рождения</w:t>
            </w:r>
          </w:p>
        </w:tc>
        <w:tc>
          <w:tcPr>
            <w:tcW w:w="1531" w:type="dxa"/>
          </w:tcPr>
          <w:p w:rsidR="00997919" w:rsidRPr="00353C27" w:rsidRDefault="00997919" w:rsidP="00353C27">
            <w:pPr>
              <w:pStyle w:val="Table"/>
              <w:rPr>
                <w:sz w:val="20"/>
                <w:szCs w:val="20"/>
              </w:rPr>
            </w:pPr>
            <w:r w:rsidRPr="00353C27">
              <w:rPr>
                <w:sz w:val="20"/>
                <w:szCs w:val="20"/>
              </w:rPr>
              <w:t>Отношение к заявителю</w:t>
            </w:r>
          </w:p>
        </w:tc>
        <w:tc>
          <w:tcPr>
            <w:tcW w:w="1928" w:type="dxa"/>
          </w:tcPr>
          <w:p w:rsidR="00997919" w:rsidRPr="00353C27" w:rsidRDefault="00997919" w:rsidP="00353C27">
            <w:pPr>
              <w:pStyle w:val="Table"/>
              <w:rPr>
                <w:sz w:val="20"/>
                <w:szCs w:val="20"/>
              </w:rPr>
            </w:pPr>
            <w:r w:rsidRPr="00353C27">
              <w:rPr>
                <w:sz w:val="20"/>
                <w:szCs w:val="20"/>
              </w:rPr>
              <w:t>Право на меры социальной поддержки (категория)</w:t>
            </w:r>
          </w:p>
        </w:tc>
      </w:tr>
      <w:tr w:rsidR="00997919" w:rsidRPr="00353C27" w:rsidTr="005B0FFF">
        <w:tc>
          <w:tcPr>
            <w:tcW w:w="567" w:type="dxa"/>
          </w:tcPr>
          <w:p w:rsidR="00997919" w:rsidRPr="00353C27" w:rsidRDefault="00997919" w:rsidP="00353C27">
            <w:pPr>
              <w:pStyle w:val="Table"/>
              <w:rPr>
                <w:sz w:val="20"/>
                <w:szCs w:val="20"/>
              </w:rPr>
            </w:pPr>
          </w:p>
        </w:tc>
        <w:tc>
          <w:tcPr>
            <w:tcW w:w="3798" w:type="dxa"/>
          </w:tcPr>
          <w:p w:rsidR="00997919" w:rsidRPr="00353C27" w:rsidRDefault="00997919" w:rsidP="00353C27">
            <w:pPr>
              <w:pStyle w:val="Table"/>
              <w:rPr>
                <w:sz w:val="20"/>
                <w:szCs w:val="20"/>
              </w:rPr>
            </w:pPr>
          </w:p>
        </w:tc>
        <w:tc>
          <w:tcPr>
            <w:tcW w:w="1247" w:type="dxa"/>
          </w:tcPr>
          <w:p w:rsidR="00997919" w:rsidRPr="00353C27" w:rsidRDefault="00997919" w:rsidP="00353C27">
            <w:pPr>
              <w:pStyle w:val="Table"/>
              <w:rPr>
                <w:sz w:val="20"/>
                <w:szCs w:val="20"/>
              </w:rPr>
            </w:pPr>
          </w:p>
        </w:tc>
        <w:tc>
          <w:tcPr>
            <w:tcW w:w="1531" w:type="dxa"/>
          </w:tcPr>
          <w:p w:rsidR="00997919" w:rsidRPr="00353C27" w:rsidRDefault="00997919" w:rsidP="00353C27">
            <w:pPr>
              <w:pStyle w:val="Table"/>
              <w:rPr>
                <w:sz w:val="20"/>
                <w:szCs w:val="20"/>
              </w:rPr>
            </w:pPr>
            <w:r w:rsidRPr="00353C27">
              <w:rPr>
                <w:sz w:val="20"/>
                <w:szCs w:val="20"/>
              </w:rPr>
              <w:t>Заявитель</w:t>
            </w:r>
          </w:p>
        </w:tc>
        <w:tc>
          <w:tcPr>
            <w:tcW w:w="1928" w:type="dxa"/>
          </w:tcPr>
          <w:p w:rsidR="00997919" w:rsidRPr="00353C27" w:rsidRDefault="00997919" w:rsidP="00353C27">
            <w:pPr>
              <w:pStyle w:val="Table"/>
              <w:rPr>
                <w:sz w:val="20"/>
                <w:szCs w:val="20"/>
              </w:rPr>
            </w:pPr>
          </w:p>
        </w:tc>
      </w:tr>
      <w:tr w:rsidR="00997919" w:rsidRPr="00353C27" w:rsidTr="005B0FFF">
        <w:tc>
          <w:tcPr>
            <w:tcW w:w="567" w:type="dxa"/>
          </w:tcPr>
          <w:p w:rsidR="00997919" w:rsidRPr="00353C27" w:rsidRDefault="00997919" w:rsidP="00353C27">
            <w:pPr>
              <w:pStyle w:val="Table"/>
              <w:rPr>
                <w:sz w:val="20"/>
                <w:szCs w:val="20"/>
              </w:rPr>
            </w:pPr>
          </w:p>
        </w:tc>
        <w:tc>
          <w:tcPr>
            <w:tcW w:w="3798" w:type="dxa"/>
          </w:tcPr>
          <w:p w:rsidR="00997919" w:rsidRPr="00353C27" w:rsidRDefault="00997919" w:rsidP="00353C27">
            <w:pPr>
              <w:pStyle w:val="Table"/>
              <w:rPr>
                <w:sz w:val="20"/>
                <w:szCs w:val="20"/>
              </w:rPr>
            </w:pPr>
          </w:p>
        </w:tc>
        <w:tc>
          <w:tcPr>
            <w:tcW w:w="1247" w:type="dxa"/>
          </w:tcPr>
          <w:p w:rsidR="00997919" w:rsidRPr="00353C27" w:rsidRDefault="00997919" w:rsidP="00353C27">
            <w:pPr>
              <w:pStyle w:val="Table"/>
              <w:rPr>
                <w:sz w:val="20"/>
                <w:szCs w:val="20"/>
              </w:rPr>
            </w:pPr>
          </w:p>
        </w:tc>
        <w:tc>
          <w:tcPr>
            <w:tcW w:w="1531" w:type="dxa"/>
          </w:tcPr>
          <w:p w:rsidR="00997919" w:rsidRPr="00353C27" w:rsidRDefault="00997919" w:rsidP="00353C27">
            <w:pPr>
              <w:pStyle w:val="Table"/>
              <w:rPr>
                <w:sz w:val="20"/>
                <w:szCs w:val="20"/>
              </w:rPr>
            </w:pPr>
          </w:p>
        </w:tc>
        <w:tc>
          <w:tcPr>
            <w:tcW w:w="1928" w:type="dxa"/>
          </w:tcPr>
          <w:p w:rsidR="00997919" w:rsidRPr="00353C27" w:rsidRDefault="00997919" w:rsidP="00353C27">
            <w:pPr>
              <w:pStyle w:val="Table"/>
              <w:rPr>
                <w:sz w:val="20"/>
                <w:szCs w:val="20"/>
              </w:rPr>
            </w:pPr>
          </w:p>
        </w:tc>
      </w:tr>
      <w:tr w:rsidR="00997919" w:rsidRPr="00353C27" w:rsidTr="005B0FFF">
        <w:tc>
          <w:tcPr>
            <w:tcW w:w="567" w:type="dxa"/>
          </w:tcPr>
          <w:p w:rsidR="00997919" w:rsidRPr="00353C27" w:rsidRDefault="00997919" w:rsidP="00353C27">
            <w:pPr>
              <w:pStyle w:val="Table"/>
              <w:rPr>
                <w:sz w:val="20"/>
                <w:szCs w:val="20"/>
              </w:rPr>
            </w:pPr>
          </w:p>
        </w:tc>
        <w:tc>
          <w:tcPr>
            <w:tcW w:w="3798" w:type="dxa"/>
          </w:tcPr>
          <w:p w:rsidR="00997919" w:rsidRPr="00353C27" w:rsidRDefault="00997919" w:rsidP="00353C27">
            <w:pPr>
              <w:pStyle w:val="Table"/>
              <w:rPr>
                <w:sz w:val="20"/>
                <w:szCs w:val="20"/>
              </w:rPr>
            </w:pPr>
          </w:p>
        </w:tc>
        <w:tc>
          <w:tcPr>
            <w:tcW w:w="1247" w:type="dxa"/>
          </w:tcPr>
          <w:p w:rsidR="00997919" w:rsidRPr="00353C27" w:rsidRDefault="00997919" w:rsidP="00353C27">
            <w:pPr>
              <w:pStyle w:val="Table"/>
              <w:rPr>
                <w:sz w:val="20"/>
                <w:szCs w:val="20"/>
              </w:rPr>
            </w:pPr>
          </w:p>
        </w:tc>
        <w:tc>
          <w:tcPr>
            <w:tcW w:w="1531" w:type="dxa"/>
          </w:tcPr>
          <w:p w:rsidR="00997919" w:rsidRPr="00353C27" w:rsidRDefault="00997919" w:rsidP="00353C27">
            <w:pPr>
              <w:pStyle w:val="Table"/>
              <w:rPr>
                <w:sz w:val="20"/>
                <w:szCs w:val="20"/>
              </w:rPr>
            </w:pPr>
          </w:p>
        </w:tc>
        <w:tc>
          <w:tcPr>
            <w:tcW w:w="1928" w:type="dxa"/>
          </w:tcPr>
          <w:p w:rsidR="00997919" w:rsidRPr="00353C27" w:rsidRDefault="00997919" w:rsidP="00353C27">
            <w:pPr>
              <w:pStyle w:val="Table"/>
              <w:rPr>
                <w:sz w:val="20"/>
                <w:szCs w:val="20"/>
              </w:rPr>
            </w:pPr>
          </w:p>
        </w:tc>
      </w:tr>
      <w:tr w:rsidR="00997919" w:rsidRPr="00353C27" w:rsidTr="005B0FFF">
        <w:tc>
          <w:tcPr>
            <w:tcW w:w="567" w:type="dxa"/>
          </w:tcPr>
          <w:p w:rsidR="00997919" w:rsidRPr="00353C27" w:rsidRDefault="00997919" w:rsidP="00353C27">
            <w:pPr>
              <w:pStyle w:val="Table"/>
              <w:rPr>
                <w:sz w:val="20"/>
                <w:szCs w:val="20"/>
              </w:rPr>
            </w:pPr>
          </w:p>
        </w:tc>
        <w:tc>
          <w:tcPr>
            <w:tcW w:w="3798" w:type="dxa"/>
          </w:tcPr>
          <w:p w:rsidR="00997919" w:rsidRPr="00353C27" w:rsidRDefault="00997919" w:rsidP="00353C27">
            <w:pPr>
              <w:pStyle w:val="Table"/>
              <w:rPr>
                <w:sz w:val="20"/>
                <w:szCs w:val="20"/>
              </w:rPr>
            </w:pPr>
          </w:p>
        </w:tc>
        <w:tc>
          <w:tcPr>
            <w:tcW w:w="1247" w:type="dxa"/>
          </w:tcPr>
          <w:p w:rsidR="00997919" w:rsidRPr="00353C27" w:rsidRDefault="00997919" w:rsidP="00353C27">
            <w:pPr>
              <w:pStyle w:val="Table"/>
              <w:rPr>
                <w:sz w:val="20"/>
                <w:szCs w:val="20"/>
              </w:rPr>
            </w:pPr>
          </w:p>
        </w:tc>
        <w:tc>
          <w:tcPr>
            <w:tcW w:w="1531" w:type="dxa"/>
          </w:tcPr>
          <w:p w:rsidR="00997919" w:rsidRPr="00353C27" w:rsidRDefault="00997919" w:rsidP="00353C27">
            <w:pPr>
              <w:pStyle w:val="Table"/>
              <w:rPr>
                <w:sz w:val="20"/>
                <w:szCs w:val="20"/>
              </w:rPr>
            </w:pPr>
          </w:p>
        </w:tc>
        <w:tc>
          <w:tcPr>
            <w:tcW w:w="1928" w:type="dxa"/>
          </w:tcPr>
          <w:p w:rsidR="00997919" w:rsidRPr="00353C27" w:rsidRDefault="00997919" w:rsidP="00353C27">
            <w:pPr>
              <w:pStyle w:val="Table"/>
              <w:rPr>
                <w:sz w:val="20"/>
                <w:szCs w:val="20"/>
              </w:rPr>
            </w:pPr>
          </w:p>
        </w:tc>
      </w:tr>
      <w:tr w:rsidR="00997919" w:rsidRPr="00353C27" w:rsidTr="005B0FFF">
        <w:tc>
          <w:tcPr>
            <w:tcW w:w="567" w:type="dxa"/>
          </w:tcPr>
          <w:p w:rsidR="00997919" w:rsidRPr="00353C27" w:rsidRDefault="00997919" w:rsidP="00353C27">
            <w:pPr>
              <w:pStyle w:val="Table"/>
              <w:rPr>
                <w:sz w:val="20"/>
                <w:szCs w:val="20"/>
              </w:rPr>
            </w:pPr>
          </w:p>
        </w:tc>
        <w:tc>
          <w:tcPr>
            <w:tcW w:w="3798" w:type="dxa"/>
          </w:tcPr>
          <w:p w:rsidR="00997919" w:rsidRPr="00353C27" w:rsidRDefault="00997919" w:rsidP="00353C27">
            <w:pPr>
              <w:pStyle w:val="Table"/>
              <w:rPr>
                <w:sz w:val="20"/>
                <w:szCs w:val="20"/>
              </w:rPr>
            </w:pPr>
          </w:p>
        </w:tc>
        <w:tc>
          <w:tcPr>
            <w:tcW w:w="1247" w:type="dxa"/>
          </w:tcPr>
          <w:p w:rsidR="00997919" w:rsidRPr="00353C27" w:rsidRDefault="00997919" w:rsidP="00353C27">
            <w:pPr>
              <w:pStyle w:val="Table"/>
              <w:rPr>
                <w:sz w:val="20"/>
                <w:szCs w:val="20"/>
              </w:rPr>
            </w:pPr>
          </w:p>
        </w:tc>
        <w:tc>
          <w:tcPr>
            <w:tcW w:w="1531" w:type="dxa"/>
          </w:tcPr>
          <w:p w:rsidR="00997919" w:rsidRPr="00353C27" w:rsidRDefault="00997919" w:rsidP="00353C27">
            <w:pPr>
              <w:pStyle w:val="Table"/>
              <w:rPr>
                <w:sz w:val="20"/>
                <w:szCs w:val="20"/>
              </w:rPr>
            </w:pPr>
          </w:p>
        </w:tc>
        <w:tc>
          <w:tcPr>
            <w:tcW w:w="1928" w:type="dxa"/>
          </w:tcPr>
          <w:p w:rsidR="00997919" w:rsidRPr="00353C27" w:rsidRDefault="00997919" w:rsidP="00353C27">
            <w:pPr>
              <w:pStyle w:val="Table"/>
              <w:rPr>
                <w:sz w:val="20"/>
                <w:szCs w:val="20"/>
              </w:rPr>
            </w:pPr>
          </w:p>
        </w:tc>
      </w:tr>
    </w:tbl>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r w:rsidRPr="00997919">
        <w:rPr>
          <w:rFonts w:ascii="Arial" w:hAnsi="Arial" w:cs="Arial"/>
        </w:rPr>
        <w:t xml:space="preserve">Прошу перечислять денежные средства </w:t>
      </w:r>
      <w:proofErr w:type="gramStart"/>
      <w:r w:rsidRPr="00997919">
        <w:rPr>
          <w:rFonts w:ascii="Arial" w:hAnsi="Arial" w:cs="Arial"/>
        </w:rPr>
        <w:t>на</w:t>
      </w:r>
      <w:proofErr w:type="gramEnd"/>
      <w:r w:rsidRPr="00997919">
        <w:rPr>
          <w:rFonts w:ascii="Arial" w:hAnsi="Arial" w:cs="Arial"/>
        </w:rPr>
        <w:t>:</w:t>
      </w:r>
    </w:p>
    <w:p w:rsidR="00997919" w:rsidRPr="00997919" w:rsidRDefault="00997919" w:rsidP="00997919">
      <w:pPr>
        <w:pStyle w:val="ConsPlusNonformat"/>
        <w:jc w:val="both"/>
        <w:rPr>
          <w:rFonts w:ascii="Arial" w:hAnsi="Arial" w:cs="Arial"/>
        </w:rPr>
      </w:pPr>
      <w:r w:rsidRPr="00997919">
        <w:rPr>
          <w:rFonts w:ascii="Arial" w:hAnsi="Arial" w:cs="Arial"/>
        </w:rPr>
        <w:t>банковский счет, предприятие федеральной почтовой связи: __________________</w:t>
      </w:r>
    </w:p>
    <w:p w:rsidR="00997919" w:rsidRPr="00997919" w:rsidRDefault="00997919" w:rsidP="00997919">
      <w:pPr>
        <w:pStyle w:val="ConsPlusNonformat"/>
        <w:jc w:val="both"/>
        <w:rPr>
          <w:rFonts w:ascii="Arial" w:hAnsi="Arial" w:cs="Arial"/>
        </w:rPr>
      </w:pPr>
      <w:r w:rsidRPr="00997919">
        <w:rPr>
          <w:rFonts w:ascii="Arial" w:hAnsi="Arial" w:cs="Arial"/>
        </w:rPr>
        <w:t xml:space="preserve">                    (нужное подчеркнуть)</w:t>
      </w:r>
    </w:p>
    <w:p w:rsidR="00997919" w:rsidRPr="00997919" w:rsidRDefault="00997919" w:rsidP="00997919">
      <w:pPr>
        <w:pStyle w:val="ConsPlusNonformat"/>
        <w:jc w:val="both"/>
        <w:rPr>
          <w:rFonts w:ascii="Arial" w:hAnsi="Arial" w:cs="Arial"/>
        </w:rPr>
      </w:pPr>
      <w:r w:rsidRPr="00997919">
        <w:rPr>
          <w:rFonts w:ascii="Arial" w:hAnsi="Arial" w:cs="Arial"/>
        </w:rPr>
        <w:t>___________________________________________________________________________</w:t>
      </w: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ind w:right="-510"/>
        <w:jc w:val="both"/>
        <w:rPr>
          <w:rFonts w:ascii="Arial" w:hAnsi="Arial" w:cs="Arial"/>
        </w:rPr>
      </w:pPr>
    </w:p>
    <w:p w:rsidR="00997919" w:rsidRPr="00997919" w:rsidRDefault="00997919" w:rsidP="00353C27">
      <w:pPr>
        <w:pStyle w:val="ConsPlusNonformat"/>
        <w:ind w:right="57" w:firstLine="567"/>
        <w:jc w:val="both"/>
        <w:rPr>
          <w:rFonts w:ascii="Arial" w:hAnsi="Arial" w:cs="Arial"/>
        </w:rPr>
      </w:pPr>
      <w:proofErr w:type="gramStart"/>
      <w:r w:rsidRPr="00997919">
        <w:rPr>
          <w:rFonts w:ascii="Arial" w:hAnsi="Arial" w:cs="Arial"/>
        </w:rPr>
        <w:t>В   случае   изменения   условий,   влияющих   на   объем  и  основания</w:t>
      </w:r>
      <w:r w:rsidR="00353C27">
        <w:rPr>
          <w:rFonts w:ascii="Arial" w:hAnsi="Arial" w:cs="Arial"/>
        </w:rPr>
        <w:t xml:space="preserve"> </w:t>
      </w:r>
      <w:r w:rsidRPr="00997919">
        <w:rPr>
          <w:rFonts w:ascii="Arial" w:hAnsi="Arial" w:cs="Arial"/>
        </w:rPr>
        <w:t>предоставления  компенсации  расходо</w:t>
      </w:r>
      <w:r w:rsidR="005C25BB" w:rsidRPr="00997919">
        <w:rPr>
          <w:rFonts w:ascii="Arial" w:hAnsi="Arial" w:cs="Arial"/>
        </w:rPr>
        <w:t>в (</w:t>
      </w:r>
      <w:r w:rsidRPr="00997919">
        <w:rPr>
          <w:rFonts w:ascii="Arial" w:hAnsi="Arial" w:cs="Arial"/>
        </w:rPr>
        <w:t>трудоустройство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w:t>
      </w:r>
      <w:proofErr w:type="gramEnd"/>
      <w:r w:rsidRPr="00997919">
        <w:rPr>
          <w:rFonts w:ascii="Arial" w:hAnsi="Arial" w:cs="Arial"/>
        </w:rPr>
        <w:t xml:space="preserve">  </w:t>
      </w:r>
      <w:proofErr w:type="gramStart"/>
      <w:r w:rsidRPr="00997919">
        <w:rPr>
          <w:rFonts w:ascii="Arial" w:hAnsi="Arial" w:cs="Arial"/>
        </w:rPr>
        <w:t>утрата  права  у  заявителя  на жилое помещение, в отношении  которого  производится  компенсация  расходов;  изменение  места жительства  собственника  жилого  помещения, достигшего возраста семидесяти лет, и (или) проживающих совместно с ним граждан, достигших возраста 60 лет (мужчины)  и  55 лет (женщины), граждан, которым назначена досрочная пенсия по  старости  в  соответствии  с  законодательством, инвалидов I и (или) II групп;</w:t>
      </w:r>
      <w:proofErr w:type="gramEnd"/>
      <w:r w:rsidRPr="00997919">
        <w:rPr>
          <w:rFonts w:ascii="Arial" w:hAnsi="Arial" w:cs="Arial"/>
        </w:rPr>
        <w:t xml:space="preserve">  изменение состава семьи, влияющего на право </w:t>
      </w:r>
      <w:proofErr w:type="gramStart"/>
      <w:r w:rsidRPr="00997919">
        <w:rPr>
          <w:rFonts w:ascii="Arial" w:hAnsi="Arial" w:cs="Arial"/>
        </w:rPr>
        <w:t>заявителя</w:t>
      </w:r>
      <w:proofErr w:type="gramEnd"/>
      <w:r w:rsidRPr="00997919">
        <w:rPr>
          <w:rFonts w:ascii="Arial" w:hAnsi="Arial" w:cs="Arial"/>
        </w:rPr>
        <w:t xml:space="preserve">  на получение компенсации  расходов),  обязуюсь  уведомить  отдел социальной защиты населения администрации МР </w:t>
      </w:r>
      <w:r w:rsidR="00036259">
        <w:rPr>
          <w:rFonts w:ascii="Arial" w:hAnsi="Arial" w:cs="Arial"/>
        </w:rPr>
        <w:t>«</w:t>
      </w:r>
      <w:r w:rsidRPr="00997919">
        <w:rPr>
          <w:rFonts w:ascii="Arial" w:hAnsi="Arial" w:cs="Arial"/>
        </w:rPr>
        <w:t>Город Людиново и Людиновский район</w:t>
      </w:r>
      <w:r w:rsidR="00036259">
        <w:rPr>
          <w:rFonts w:ascii="Arial" w:hAnsi="Arial" w:cs="Arial"/>
        </w:rPr>
        <w:t>»</w:t>
      </w:r>
      <w:r w:rsidRPr="00997919">
        <w:rPr>
          <w:rFonts w:ascii="Arial" w:hAnsi="Arial" w:cs="Arial"/>
        </w:rPr>
        <w:t xml:space="preserve">  в течение 15 дней со дня наступления указанных условий и представить</w:t>
      </w:r>
      <w:r w:rsidR="002A326D">
        <w:rPr>
          <w:rFonts w:ascii="Arial" w:hAnsi="Arial" w:cs="Arial"/>
        </w:rPr>
        <w:t xml:space="preserve"> </w:t>
      </w:r>
      <w:r w:rsidRPr="00997919">
        <w:rPr>
          <w:rFonts w:ascii="Arial" w:hAnsi="Arial" w:cs="Arial"/>
        </w:rPr>
        <w:t>документы, подтверждающие указанные условия.</w:t>
      </w:r>
    </w:p>
    <w:p w:rsidR="00997919" w:rsidRPr="00997919" w:rsidRDefault="00997919" w:rsidP="00353C27">
      <w:pPr>
        <w:pStyle w:val="ConsPlusNonformat"/>
        <w:ind w:firstLine="567"/>
        <w:jc w:val="both"/>
        <w:rPr>
          <w:rFonts w:ascii="Arial" w:hAnsi="Arial" w:cs="Arial"/>
        </w:rPr>
      </w:pPr>
    </w:p>
    <w:p w:rsidR="00997919" w:rsidRPr="00997919" w:rsidRDefault="00997919" w:rsidP="00353C27">
      <w:pPr>
        <w:pStyle w:val="ConsPlusNonformat"/>
        <w:ind w:right="57" w:firstLine="567"/>
        <w:jc w:val="both"/>
        <w:rPr>
          <w:rFonts w:ascii="Arial" w:hAnsi="Arial" w:cs="Arial"/>
        </w:rPr>
      </w:pPr>
      <w:proofErr w:type="gramStart"/>
      <w:r w:rsidRPr="00997919">
        <w:rPr>
          <w:rFonts w:ascii="Arial" w:hAnsi="Arial" w:cs="Arial"/>
        </w:rPr>
        <w:t xml:space="preserve">Даю   свое   согласие   в отдел социальной защиты населения администрации МР </w:t>
      </w:r>
      <w:r w:rsidR="00036259">
        <w:rPr>
          <w:rFonts w:ascii="Arial" w:hAnsi="Arial" w:cs="Arial"/>
        </w:rPr>
        <w:t>«</w:t>
      </w:r>
      <w:r w:rsidRPr="00997919">
        <w:rPr>
          <w:rFonts w:ascii="Arial" w:hAnsi="Arial" w:cs="Arial"/>
        </w:rPr>
        <w:t>Город Людиново и Людиновский район</w:t>
      </w:r>
      <w:r w:rsidR="00036259">
        <w:rPr>
          <w:rFonts w:ascii="Arial" w:hAnsi="Arial" w:cs="Arial"/>
        </w:rPr>
        <w:t>»</w:t>
      </w:r>
      <w:r w:rsidRPr="00997919">
        <w:rPr>
          <w:rFonts w:ascii="Arial" w:hAnsi="Arial" w:cs="Arial"/>
        </w:rPr>
        <w:t xml:space="preserve">   на  обработку  (сбор,</w:t>
      </w:r>
      <w:r w:rsidR="002A326D">
        <w:rPr>
          <w:rFonts w:ascii="Arial" w:hAnsi="Arial" w:cs="Arial"/>
        </w:rPr>
        <w:t xml:space="preserve"> </w:t>
      </w:r>
      <w:r w:rsidRPr="00997919">
        <w:rPr>
          <w:rFonts w:ascii="Arial" w:hAnsi="Arial" w:cs="Arial"/>
        </w:rPr>
        <w:t>систематизацию,  накопление,  хранение,  уточнение (обновление, изменение)</w:t>
      </w:r>
      <w:r w:rsidR="005C25BB" w:rsidRPr="00997919">
        <w:rPr>
          <w:rFonts w:ascii="Arial" w:hAnsi="Arial" w:cs="Arial"/>
        </w:rPr>
        <w:t>, и</w:t>
      </w:r>
      <w:r w:rsidRPr="00997919">
        <w:rPr>
          <w:rFonts w:ascii="Arial" w:hAnsi="Arial" w:cs="Arial"/>
        </w:rPr>
        <w:t>спользование,  распространение  (передачу),  обезличивание,  блокировку  и уничтожение)  моих  персональных  данных с целью определения положенных мер социальной  поддержки  и  перечисления  денежных  средств  в указанную мной кредитную организацию или отделение связи.</w:t>
      </w:r>
      <w:proofErr w:type="gramEnd"/>
    </w:p>
    <w:p w:rsidR="00997919" w:rsidRPr="00997919" w:rsidRDefault="00997919" w:rsidP="005C25BB">
      <w:pPr>
        <w:pStyle w:val="ConsPlusNonformat"/>
        <w:ind w:right="-1" w:firstLine="567"/>
        <w:jc w:val="both"/>
        <w:rPr>
          <w:rFonts w:ascii="Arial" w:hAnsi="Arial" w:cs="Arial"/>
        </w:rPr>
      </w:pPr>
      <w:r w:rsidRPr="00997919">
        <w:rPr>
          <w:rFonts w:ascii="Arial" w:hAnsi="Arial" w:cs="Arial"/>
        </w:rPr>
        <w:t>Срок   обработки  моих  персональных  данных  истекает  одновременно  с</w:t>
      </w:r>
      <w:r w:rsidR="00353C27">
        <w:rPr>
          <w:rFonts w:ascii="Arial" w:hAnsi="Arial" w:cs="Arial"/>
        </w:rPr>
        <w:t xml:space="preserve"> </w:t>
      </w:r>
      <w:r w:rsidRPr="00997919">
        <w:rPr>
          <w:rFonts w:ascii="Arial" w:hAnsi="Arial" w:cs="Arial"/>
        </w:rPr>
        <w:t>окончанием  правоустанавливающих   документов,  являющихся  основанием  для</w:t>
      </w:r>
      <w:r w:rsidR="00353C27">
        <w:rPr>
          <w:rFonts w:ascii="Arial" w:hAnsi="Arial" w:cs="Arial"/>
        </w:rPr>
        <w:t xml:space="preserve"> </w:t>
      </w:r>
      <w:r w:rsidRPr="00997919">
        <w:rPr>
          <w:rFonts w:ascii="Arial" w:hAnsi="Arial" w:cs="Arial"/>
        </w:rPr>
        <w:t>получения мер социальной поддержки.</w:t>
      </w:r>
    </w:p>
    <w:p w:rsidR="00997919" w:rsidRPr="00997919" w:rsidRDefault="00997919" w:rsidP="005C25BB">
      <w:pPr>
        <w:pStyle w:val="ConsPlusNonformat"/>
        <w:ind w:right="-1" w:firstLine="567"/>
        <w:jc w:val="both"/>
        <w:rPr>
          <w:rFonts w:ascii="Arial" w:hAnsi="Arial" w:cs="Arial"/>
        </w:rPr>
      </w:pPr>
      <w:r w:rsidRPr="00997919">
        <w:rPr>
          <w:rFonts w:ascii="Arial" w:hAnsi="Arial" w:cs="Arial"/>
        </w:rPr>
        <w:t>Данное  согласие  может быть мной отозвано в любой момент по соглашению</w:t>
      </w:r>
      <w:r w:rsidR="00353C27">
        <w:rPr>
          <w:rFonts w:ascii="Arial" w:hAnsi="Arial" w:cs="Arial"/>
        </w:rPr>
        <w:t xml:space="preserve"> </w:t>
      </w:r>
      <w:r w:rsidRPr="00997919">
        <w:rPr>
          <w:rFonts w:ascii="Arial" w:hAnsi="Arial" w:cs="Arial"/>
        </w:rPr>
        <w:t>сторон.</w:t>
      </w:r>
    </w:p>
    <w:p w:rsidR="00997919" w:rsidRPr="00997919" w:rsidRDefault="00997919" w:rsidP="005C25BB">
      <w:pPr>
        <w:pStyle w:val="ConsPlusNonformat"/>
        <w:ind w:right="-1" w:firstLine="567"/>
        <w:jc w:val="both"/>
        <w:rPr>
          <w:rFonts w:ascii="Arial" w:hAnsi="Arial" w:cs="Arial"/>
        </w:rPr>
      </w:pPr>
      <w:r w:rsidRPr="002A326D">
        <w:rPr>
          <w:rFonts w:ascii="Arial" w:hAnsi="Arial" w:cs="Arial"/>
        </w:rPr>
        <w:t>Подтверждаю,   что   ознакомле</w:t>
      </w:r>
      <w:proofErr w:type="gramStart"/>
      <w:r w:rsidRPr="002A326D">
        <w:rPr>
          <w:rFonts w:ascii="Arial" w:hAnsi="Arial" w:cs="Arial"/>
        </w:rPr>
        <w:t>н(</w:t>
      </w:r>
      <w:proofErr w:type="gramEnd"/>
      <w:r w:rsidRPr="002A326D">
        <w:rPr>
          <w:rFonts w:ascii="Arial" w:hAnsi="Arial" w:cs="Arial"/>
        </w:rPr>
        <w:t>а)  с  положением  Федерального  закона</w:t>
      </w:r>
      <w:r w:rsidR="00353C27">
        <w:rPr>
          <w:rFonts w:ascii="Arial" w:hAnsi="Arial" w:cs="Arial"/>
        </w:rPr>
        <w:t xml:space="preserve"> </w:t>
      </w:r>
      <w:r w:rsidRPr="00997919">
        <w:rPr>
          <w:rFonts w:ascii="Arial" w:hAnsi="Arial" w:cs="Arial"/>
        </w:rPr>
        <w:t>N  1</w:t>
      </w:r>
      <w:hyperlink r:id="rId35" w:tooltip="52-ФЗ " w:history="1">
        <w:r w:rsidRPr="00CB552E">
          <w:rPr>
            <w:rStyle w:val="a9"/>
            <w:rFonts w:ascii="Arial" w:hAnsi="Arial" w:cs="Arial"/>
          </w:rPr>
          <w:t>52-ФЗ</w:t>
        </w:r>
      </w:hyperlink>
      <w:r w:rsidRPr="00997919">
        <w:rPr>
          <w:rFonts w:ascii="Arial" w:hAnsi="Arial" w:cs="Arial"/>
        </w:rPr>
        <w:t xml:space="preserve">  от  27.07.2006 </w:t>
      </w:r>
      <w:r w:rsidR="00036259">
        <w:rPr>
          <w:rFonts w:ascii="Arial" w:hAnsi="Arial" w:cs="Arial"/>
        </w:rPr>
        <w:t>«</w:t>
      </w:r>
      <w:r w:rsidRPr="00997919">
        <w:rPr>
          <w:rFonts w:ascii="Arial" w:hAnsi="Arial" w:cs="Arial"/>
        </w:rPr>
        <w:t>О персональных данных</w:t>
      </w:r>
      <w:r w:rsidR="00036259">
        <w:rPr>
          <w:rFonts w:ascii="Arial" w:hAnsi="Arial" w:cs="Arial"/>
        </w:rPr>
        <w:t>»</w:t>
      </w:r>
      <w:r w:rsidRPr="00997919">
        <w:rPr>
          <w:rFonts w:ascii="Arial" w:hAnsi="Arial" w:cs="Arial"/>
        </w:rPr>
        <w:t>, права и обязанности в</w:t>
      </w:r>
      <w:r w:rsidR="00353C27">
        <w:rPr>
          <w:rFonts w:ascii="Arial" w:hAnsi="Arial" w:cs="Arial"/>
        </w:rPr>
        <w:t xml:space="preserve"> </w:t>
      </w:r>
      <w:r w:rsidRPr="00997919">
        <w:rPr>
          <w:rFonts w:ascii="Arial" w:hAnsi="Arial" w:cs="Arial"/>
        </w:rPr>
        <w:t>области защиты персональных данных мне разъяснены.</w:t>
      </w:r>
    </w:p>
    <w:p w:rsidR="00997919" w:rsidRPr="00997919" w:rsidRDefault="00997919" w:rsidP="00997919">
      <w:pPr>
        <w:pStyle w:val="ConsPlusNonformat"/>
        <w:ind w:right="-510"/>
        <w:jc w:val="both"/>
        <w:rPr>
          <w:rFonts w:ascii="Arial" w:hAnsi="Arial" w:cs="Arial"/>
        </w:rPr>
      </w:pPr>
    </w:p>
    <w:p w:rsidR="00997919" w:rsidRPr="00997919" w:rsidRDefault="00997919" w:rsidP="00997919">
      <w:pPr>
        <w:pStyle w:val="ConsPlusNonformat"/>
        <w:ind w:right="-510"/>
        <w:jc w:val="both"/>
        <w:rPr>
          <w:rFonts w:ascii="Arial" w:hAnsi="Arial" w:cs="Arial"/>
        </w:rPr>
      </w:pPr>
    </w:p>
    <w:p w:rsidR="00997919" w:rsidRPr="00997919" w:rsidRDefault="00997919" w:rsidP="00997919">
      <w:pPr>
        <w:pStyle w:val="ConsPlusNonformat"/>
        <w:jc w:val="both"/>
        <w:rPr>
          <w:rFonts w:ascii="Arial" w:hAnsi="Arial" w:cs="Arial"/>
        </w:rPr>
      </w:pPr>
    </w:p>
    <w:p w:rsidR="00997919" w:rsidRPr="00997919" w:rsidRDefault="00036259" w:rsidP="00997919">
      <w:pPr>
        <w:pStyle w:val="ConsPlusNonformat"/>
        <w:jc w:val="both"/>
        <w:rPr>
          <w:rFonts w:ascii="Arial" w:hAnsi="Arial" w:cs="Arial"/>
        </w:rPr>
      </w:pPr>
      <w:r>
        <w:rPr>
          <w:rFonts w:ascii="Arial" w:hAnsi="Arial" w:cs="Arial"/>
        </w:rPr>
        <w:t>«</w:t>
      </w:r>
      <w:r w:rsidR="00997919" w:rsidRPr="00997919">
        <w:rPr>
          <w:rFonts w:ascii="Arial" w:hAnsi="Arial" w:cs="Arial"/>
        </w:rPr>
        <w:t>____</w:t>
      </w:r>
      <w:r>
        <w:rPr>
          <w:rFonts w:ascii="Arial" w:hAnsi="Arial" w:cs="Arial"/>
        </w:rPr>
        <w:t>»</w:t>
      </w:r>
      <w:r w:rsidR="00997919" w:rsidRPr="00997919">
        <w:rPr>
          <w:rFonts w:ascii="Arial" w:hAnsi="Arial" w:cs="Arial"/>
        </w:rPr>
        <w:t xml:space="preserve"> __________________20___ г.               __________________________</w:t>
      </w:r>
    </w:p>
    <w:p w:rsidR="00997919" w:rsidRPr="00997919" w:rsidRDefault="00997919" w:rsidP="00997919">
      <w:pPr>
        <w:pStyle w:val="ConsPlusNonformat"/>
        <w:jc w:val="both"/>
        <w:rPr>
          <w:rFonts w:ascii="Arial" w:hAnsi="Arial" w:cs="Arial"/>
        </w:rPr>
      </w:pPr>
      <w:r w:rsidRPr="00997919">
        <w:rPr>
          <w:rFonts w:ascii="Arial" w:hAnsi="Arial" w:cs="Arial"/>
        </w:rPr>
        <w:t xml:space="preserve">                                                          </w:t>
      </w:r>
      <w:r w:rsidR="00353C27">
        <w:rPr>
          <w:rFonts w:ascii="Arial" w:hAnsi="Arial" w:cs="Arial"/>
        </w:rPr>
        <w:t xml:space="preserve">                                              </w:t>
      </w:r>
      <w:r w:rsidRPr="00997919">
        <w:rPr>
          <w:rFonts w:ascii="Arial" w:hAnsi="Arial" w:cs="Arial"/>
        </w:rPr>
        <w:t>Подпись</w:t>
      </w: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r w:rsidRPr="00997919">
        <w:rPr>
          <w:rFonts w:ascii="Arial" w:hAnsi="Arial" w:cs="Arial"/>
        </w:rPr>
        <w:t>Подпись специалиста, принявшего документы  ________________/_____________/</w:t>
      </w: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rPr>
      </w:pPr>
      <w:r w:rsidRPr="00997919">
        <w:rPr>
          <w:rFonts w:ascii="Arial" w:hAnsi="Arial" w:cs="Arial"/>
        </w:rPr>
        <w:t>___________________________________________________________________________</w:t>
      </w:r>
    </w:p>
    <w:p w:rsidR="00997919" w:rsidRPr="00997919" w:rsidRDefault="00997919" w:rsidP="00997919">
      <w:pPr>
        <w:pStyle w:val="ConsPlusNonformat"/>
        <w:jc w:val="both"/>
        <w:rPr>
          <w:rFonts w:ascii="Arial" w:hAnsi="Arial" w:cs="Arial"/>
        </w:rPr>
      </w:pPr>
    </w:p>
    <w:p w:rsidR="00997919" w:rsidRPr="00997919" w:rsidRDefault="00997919" w:rsidP="00997919">
      <w:pPr>
        <w:pStyle w:val="ConsPlusNonformat"/>
        <w:jc w:val="both"/>
        <w:rPr>
          <w:rFonts w:ascii="Arial" w:hAnsi="Arial" w:cs="Arial"/>
          <w:sz w:val="24"/>
          <w:szCs w:val="24"/>
        </w:rPr>
      </w:pPr>
    </w:p>
    <w:p w:rsidR="00237F9C" w:rsidRPr="00997919" w:rsidRDefault="00237F9C" w:rsidP="00237F9C">
      <w:pPr>
        <w:pStyle w:val="a8"/>
        <w:rPr>
          <w:rStyle w:val="10"/>
          <w:rFonts w:ascii="Arial" w:hAnsi="Arial" w:cs="Arial"/>
          <w:sz w:val="24"/>
          <w:szCs w:val="24"/>
        </w:rPr>
      </w:pPr>
    </w:p>
    <w:p w:rsidR="00237F9C" w:rsidRPr="00997919" w:rsidRDefault="00237F9C" w:rsidP="00237F9C">
      <w:pPr>
        <w:pStyle w:val="a8"/>
        <w:rPr>
          <w:rStyle w:val="10"/>
          <w:rFonts w:ascii="Arial" w:hAnsi="Arial" w:cs="Arial"/>
          <w:sz w:val="24"/>
          <w:szCs w:val="24"/>
        </w:rPr>
      </w:pPr>
    </w:p>
    <w:p w:rsidR="0067612F" w:rsidRPr="00997919" w:rsidRDefault="0067612F"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p w:rsidR="005A2398" w:rsidRPr="00997919" w:rsidRDefault="005A2398" w:rsidP="00237F9C">
      <w:pPr>
        <w:pStyle w:val="a8"/>
        <w:rPr>
          <w:rStyle w:val="10"/>
          <w:rFonts w:ascii="Arial" w:hAnsi="Arial" w:cs="Arial"/>
          <w:sz w:val="24"/>
          <w:szCs w:val="24"/>
        </w:rPr>
      </w:pPr>
    </w:p>
    <w:sectPr w:rsidR="005A2398" w:rsidRPr="00997919" w:rsidSect="00140CEF">
      <w:pgSz w:w="11906" w:h="16838"/>
      <w:pgMar w:top="1247" w:right="624" w:bottom="1247" w:left="164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6D9C"/>
    <w:multiLevelType w:val="hybridMultilevel"/>
    <w:tmpl w:val="738A059E"/>
    <w:lvl w:ilvl="0" w:tplc="7D1E73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52151"/>
    <w:multiLevelType w:val="multilevel"/>
    <w:tmpl w:val="9BC45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860FA"/>
    <w:multiLevelType w:val="hybridMultilevel"/>
    <w:tmpl w:val="39667E62"/>
    <w:lvl w:ilvl="0" w:tplc="7D1E73B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C245B"/>
    <w:multiLevelType w:val="hybridMultilevel"/>
    <w:tmpl w:val="28349F66"/>
    <w:lvl w:ilvl="0" w:tplc="E8B4C6F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BD95DDE"/>
    <w:multiLevelType w:val="hybridMultilevel"/>
    <w:tmpl w:val="B71881D8"/>
    <w:lvl w:ilvl="0" w:tplc="B6882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200C18"/>
    <w:multiLevelType w:val="hybridMultilevel"/>
    <w:tmpl w:val="3F621DF6"/>
    <w:lvl w:ilvl="0" w:tplc="B6882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A1D5585"/>
    <w:multiLevelType w:val="hybridMultilevel"/>
    <w:tmpl w:val="26947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2044F6"/>
    <w:multiLevelType w:val="hybridMultilevel"/>
    <w:tmpl w:val="A6324892"/>
    <w:lvl w:ilvl="0" w:tplc="7D1E73B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6E32C38"/>
    <w:multiLevelType w:val="hybridMultilevel"/>
    <w:tmpl w:val="4C747C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3"/>
  </w:num>
  <w:num w:numId="4">
    <w:abstractNumId w:val="1"/>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ru-RU" w:vendorID="1" w:dllVersion="512" w:checkStyle="1"/>
  <w:proofState w:spelling="clean" w:grammar="clean"/>
  <w:attachedTemplate r:id="rId1"/>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696A98"/>
    <w:rsid w:val="00006B86"/>
    <w:rsid w:val="00011C32"/>
    <w:rsid w:val="000208F9"/>
    <w:rsid w:val="00024DE1"/>
    <w:rsid w:val="000264C6"/>
    <w:rsid w:val="00036259"/>
    <w:rsid w:val="00062074"/>
    <w:rsid w:val="00067765"/>
    <w:rsid w:val="00074283"/>
    <w:rsid w:val="00075ECF"/>
    <w:rsid w:val="000B05A0"/>
    <w:rsid w:val="000C2063"/>
    <w:rsid w:val="000C4026"/>
    <w:rsid w:val="000D0D66"/>
    <w:rsid w:val="000D0ED0"/>
    <w:rsid w:val="000D15FA"/>
    <w:rsid w:val="000E20E0"/>
    <w:rsid w:val="00107BA6"/>
    <w:rsid w:val="00120179"/>
    <w:rsid w:val="001362F2"/>
    <w:rsid w:val="00140CEF"/>
    <w:rsid w:val="00155508"/>
    <w:rsid w:val="00184FA9"/>
    <w:rsid w:val="0018725B"/>
    <w:rsid w:val="00192B09"/>
    <w:rsid w:val="001A0FB6"/>
    <w:rsid w:val="001A347B"/>
    <w:rsid w:val="001B2167"/>
    <w:rsid w:val="001C5378"/>
    <w:rsid w:val="001E3376"/>
    <w:rsid w:val="00200128"/>
    <w:rsid w:val="00200938"/>
    <w:rsid w:val="00201257"/>
    <w:rsid w:val="00207CE7"/>
    <w:rsid w:val="002108CD"/>
    <w:rsid w:val="002111D9"/>
    <w:rsid w:val="002125A2"/>
    <w:rsid w:val="0022272F"/>
    <w:rsid w:val="0022636E"/>
    <w:rsid w:val="00226589"/>
    <w:rsid w:val="002274B0"/>
    <w:rsid w:val="00237F9C"/>
    <w:rsid w:val="00245870"/>
    <w:rsid w:val="00247CE0"/>
    <w:rsid w:val="00257F7E"/>
    <w:rsid w:val="00265242"/>
    <w:rsid w:val="002718AB"/>
    <w:rsid w:val="00284518"/>
    <w:rsid w:val="00294A19"/>
    <w:rsid w:val="00296C22"/>
    <w:rsid w:val="002A0EAF"/>
    <w:rsid w:val="002A326D"/>
    <w:rsid w:val="002A479D"/>
    <w:rsid w:val="002B71C6"/>
    <w:rsid w:val="002B74F2"/>
    <w:rsid w:val="002C1BEE"/>
    <w:rsid w:val="002D014D"/>
    <w:rsid w:val="002D088E"/>
    <w:rsid w:val="00303FD9"/>
    <w:rsid w:val="00324EA7"/>
    <w:rsid w:val="00344D5B"/>
    <w:rsid w:val="00353C27"/>
    <w:rsid w:val="00363EB6"/>
    <w:rsid w:val="00373335"/>
    <w:rsid w:val="00377B03"/>
    <w:rsid w:val="00396DB9"/>
    <w:rsid w:val="003A4960"/>
    <w:rsid w:val="003A5C92"/>
    <w:rsid w:val="003A6F8E"/>
    <w:rsid w:val="003B42B9"/>
    <w:rsid w:val="003C256B"/>
    <w:rsid w:val="003C5007"/>
    <w:rsid w:val="003D47ED"/>
    <w:rsid w:val="003E4CB6"/>
    <w:rsid w:val="003F3028"/>
    <w:rsid w:val="00404836"/>
    <w:rsid w:val="00422DAB"/>
    <w:rsid w:val="00425A2C"/>
    <w:rsid w:val="0042637D"/>
    <w:rsid w:val="00444AB6"/>
    <w:rsid w:val="00457BA7"/>
    <w:rsid w:val="00490F82"/>
    <w:rsid w:val="00494395"/>
    <w:rsid w:val="004A6CE4"/>
    <w:rsid w:val="004A73E0"/>
    <w:rsid w:val="004C7162"/>
    <w:rsid w:val="004E1342"/>
    <w:rsid w:val="005326F8"/>
    <w:rsid w:val="0053427B"/>
    <w:rsid w:val="00536758"/>
    <w:rsid w:val="005417A6"/>
    <w:rsid w:val="00542D73"/>
    <w:rsid w:val="00543936"/>
    <w:rsid w:val="00544819"/>
    <w:rsid w:val="00577F71"/>
    <w:rsid w:val="00596B77"/>
    <w:rsid w:val="005A2398"/>
    <w:rsid w:val="005A33F1"/>
    <w:rsid w:val="005B0FFF"/>
    <w:rsid w:val="005B32BC"/>
    <w:rsid w:val="005C25BB"/>
    <w:rsid w:val="005C66D3"/>
    <w:rsid w:val="005D5D78"/>
    <w:rsid w:val="005D60CC"/>
    <w:rsid w:val="005F354B"/>
    <w:rsid w:val="00601A2C"/>
    <w:rsid w:val="00613C5E"/>
    <w:rsid w:val="0061788F"/>
    <w:rsid w:val="00620BDC"/>
    <w:rsid w:val="00625A17"/>
    <w:rsid w:val="00627DDD"/>
    <w:rsid w:val="00641CF2"/>
    <w:rsid w:val="0065492E"/>
    <w:rsid w:val="006729A2"/>
    <w:rsid w:val="00674C97"/>
    <w:rsid w:val="0067612F"/>
    <w:rsid w:val="006945B4"/>
    <w:rsid w:val="00696A98"/>
    <w:rsid w:val="006B5BC7"/>
    <w:rsid w:val="006C0281"/>
    <w:rsid w:val="006D28D2"/>
    <w:rsid w:val="006E1249"/>
    <w:rsid w:val="006E36E5"/>
    <w:rsid w:val="006E6820"/>
    <w:rsid w:val="006E6E86"/>
    <w:rsid w:val="007003DB"/>
    <w:rsid w:val="00703D4F"/>
    <w:rsid w:val="0074264F"/>
    <w:rsid w:val="00753FF3"/>
    <w:rsid w:val="007613FB"/>
    <w:rsid w:val="00763DB4"/>
    <w:rsid w:val="00772DBF"/>
    <w:rsid w:val="00795D5D"/>
    <w:rsid w:val="0079634B"/>
    <w:rsid w:val="007A191A"/>
    <w:rsid w:val="007A7E28"/>
    <w:rsid w:val="007C37E0"/>
    <w:rsid w:val="007C431F"/>
    <w:rsid w:val="007C5769"/>
    <w:rsid w:val="007D5508"/>
    <w:rsid w:val="007F2E20"/>
    <w:rsid w:val="0080077F"/>
    <w:rsid w:val="00802B91"/>
    <w:rsid w:val="00803D1A"/>
    <w:rsid w:val="00816E9C"/>
    <w:rsid w:val="008321BF"/>
    <w:rsid w:val="00835BF8"/>
    <w:rsid w:val="00852F41"/>
    <w:rsid w:val="00852F93"/>
    <w:rsid w:val="00863ADC"/>
    <w:rsid w:val="00886B2D"/>
    <w:rsid w:val="00887BF5"/>
    <w:rsid w:val="008917F6"/>
    <w:rsid w:val="00894DA4"/>
    <w:rsid w:val="008A0720"/>
    <w:rsid w:val="008B68F5"/>
    <w:rsid w:val="008D132F"/>
    <w:rsid w:val="008E669E"/>
    <w:rsid w:val="008F7A6C"/>
    <w:rsid w:val="0090024C"/>
    <w:rsid w:val="00930FF4"/>
    <w:rsid w:val="009465F5"/>
    <w:rsid w:val="00972B91"/>
    <w:rsid w:val="00981194"/>
    <w:rsid w:val="0098517E"/>
    <w:rsid w:val="00997919"/>
    <w:rsid w:val="00997A33"/>
    <w:rsid w:val="00997AAE"/>
    <w:rsid w:val="009A0BB3"/>
    <w:rsid w:val="009B6E8A"/>
    <w:rsid w:val="009C0976"/>
    <w:rsid w:val="009E446B"/>
    <w:rsid w:val="009E4CD5"/>
    <w:rsid w:val="009F0E1A"/>
    <w:rsid w:val="00A11FBD"/>
    <w:rsid w:val="00A12529"/>
    <w:rsid w:val="00A21608"/>
    <w:rsid w:val="00A30917"/>
    <w:rsid w:val="00A660EE"/>
    <w:rsid w:val="00A90F46"/>
    <w:rsid w:val="00A91F2E"/>
    <w:rsid w:val="00AA3AF6"/>
    <w:rsid w:val="00AA59C5"/>
    <w:rsid w:val="00AA65F6"/>
    <w:rsid w:val="00AB121E"/>
    <w:rsid w:val="00AB3C83"/>
    <w:rsid w:val="00AE4A9C"/>
    <w:rsid w:val="00AF022C"/>
    <w:rsid w:val="00AF13BA"/>
    <w:rsid w:val="00AF27E7"/>
    <w:rsid w:val="00AF417F"/>
    <w:rsid w:val="00B1204D"/>
    <w:rsid w:val="00B14462"/>
    <w:rsid w:val="00B15F6A"/>
    <w:rsid w:val="00B21C4D"/>
    <w:rsid w:val="00B235BA"/>
    <w:rsid w:val="00B339CA"/>
    <w:rsid w:val="00B342EA"/>
    <w:rsid w:val="00B6248F"/>
    <w:rsid w:val="00B80664"/>
    <w:rsid w:val="00B82631"/>
    <w:rsid w:val="00BA1735"/>
    <w:rsid w:val="00BA2146"/>
    <w:rsid w:val="00BB045F"/>
    <w:rsid w:val="00BC2FE5"/>
    <w:rsid w:val="00BC40B5"/>
    <w:rsid w:val="00BC460B"/>
    <w:rsid w:val="00BD033B"/>
    <w:rsid w:val="00BE0ED0"/>
    <w:rsid w:val="00BF1B9C"/>
    <w:rsid w:val="00BF3292"/>
    <w:rsid w:val="00C01548"/>
    <w:rsid w:val="00C0546C"/>
    <w:rsid w:val="00C20047"/>
    <w:rsid w:val="00C50F07"/>
    <w:rsid w:val="00C650B4"/>
    <w:rsid w:val="00C67F20"/>
    <w:rsid w:val="00C702E3"/>
    <w:rsid w:val="00C96665"/>
    <w:rsid w:val="00CB17DD"/>
    <w:rsid w:val="00CB552E"/>
    <w:rsid w:val="00CC0C02"/>
    <w:rsid w:val="00CC23E4"/>
    <w:rsid w:val="00CD69C7"/>
    <w:rsid w:val="00CF06DC"/>
    <w:rsid w:val="00CF1BEC"/>
    <w:rsid w:val="00CF6285"/>
    <w:rsid w:val="00CF7C7D"/>
    <w:rsid w:val="00D12B6D"/>
    <w:rsid w:val="00D35CB8"/>
    <w:rsid w:val="00D51AAE"/>
    <w:rsid w:val="00D54F2C"/>
    <w:rsid w:val="00D63B21"/>
    <w:rsid w:val="00D81417"/>
    <w:rsid w:val="00D96DB4"/>
    <w:rsid w:val="00D976E6"/>
    <w:rsid w:val="00DB0A88"/>
    <w:rsid w:val="00DB7B1F"/>
    <w:rsid w:val="00DC61C1"/>
    <w:rsid w:val="00DC7992"/>
    <w:rsid w:val="00DD20C4"/>
    <w:rsid w:val="00DE7E08"/>
    <w:rsid w:val="00DF036D"/>
    <w:rsid w:val="00DF321D"/>
    <w:rsid w:val="00E00496"/>
    <w:rsid w:val="00E1021C"/>
    <w:rsid w:val="00E1393B"/>
    <w:rsid w:val="00E3312B"/>
    <w:rsid w:val="00E358DC"/>
    <w:rsid w:val="00E440CF"/>
    <w:rsid w:val="00E46D41"/>
    <w:rsid w:val="00E54E70"/>
    <w:rsid w:val="00E5538F"/>
    <w:rsid w:val="00E61A57"/>
    <w:rsid w:val="00E73584"/>
    <w:rsid w:val="00E83C39"/>
    <w:rsid w:val="00E91C1C"/>
    <w:rsid w:val="00E97A7D"/>
    <w:rsid w:val="00EA2A10"/>
    <w:rsid w:val="00EA48D4"/>
    <w:rsid w:val="00EB4C1B"/>
    <w:rsid w:val="00EB63AE"/>
    <w:rsid w:val="00ED0BD9"/>
    <w:rsid w:val="00ED4A14"/>
    <w:rsid w:val="00F07A5B"/>
    <w:rsid w:val="00F2469C"/>
    <w:rsid w:val="00F30379"/>
    <w:rsid w:val="00F61B39"/>
    <w:rsid w:val="00F6230D"/>
    <w:rsid w:val="00F70167"/>
    <w:rsid w:val="00F74F1B"/>
    <w:rsid w:val="00F85842"/>
    <w:rsid w:val="00FA07C2"/>
    <w:rsid w:val="00FA1DF8"/>
    <w:rsid w:val="00FA51BD"/>
    <w:rsid w:val="00FB14A9"/>
    <w:rsid w:val="00FE0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20179"/>
    <w:pPr>
      <w:ind w:firstLine="567"/>
      <w:jc w:val="both"/>
    </w:pPr>
    <w:rPr>
      <w:rFonts w:ascii="Arial" w:hAnsi="Arial"/>
      <w:sz w:val="24"/>
      <w:szCs w:val="24"/>
    </w:rPr>
  </w:style>
  <w:style w:type="paragraph" w:styleId="1">
    <w:name w:val="heading 1"/>
    <w:aliases w:val="!Части документа"/>
    <w:basedOn w:val="a"/>
    <w:next w:val="a"/>
    <w:qFormat/>
    <w:rsid w:val="00120179"/>
    <w:pPr>
      <w:jc w:val="center"/>
      <w:outlineLvl w:val="0"/>
    </w:pPr>
    <w:rPr>
      <w:rFonts w:cs="Arial"/>
      <w:b/>
      <w:bCs/>
      <w:kern w:val="32"/>
      <w:sz w:val="32"/>
      <w:szCs w:val="32"/>
    </w:rPr>
  </w:style>
  <w:style w:type="paragraph" w:styleId="2">
    <w:name w:val="heading 2"/>
    <w:aliases w:val="!Разделы документа"/>
    <w:basedOn w:val="a"/>
    <w:link w:val="20"/>
    <w:qFormat/>
    <w:rsid w:val="00120179"/>
    <w:pPr>
      <w:jc w:val="center"/>
      <w:outlineLvl w:val="1"/>
    </w:pPr>
    <w:rPr>
      <w:rFonts w:cs="Arial"/>
      <w:b/>
      <w:bCs/>
      <w:iCs/>
      <w:sz w:val="30"/>
      <w:szCs w:val="28"/>
    </w:rPr>
  </w:style>
  <w:style w:type="paragraph" w:styleId="3">
    <w:name w:val="heading 3"/>
    <w:aliases w:val="!Главы документа"/>
    <w:basedOn w:val="a"/>
    <w:link w:val="30"/>
    <w:qFormat/>
    <w:rsid w:val="00120179"/>
    <w:pPr>
      <w:outlineLvl w:val="2"/>
    </w:pPr>
    <w:rPr>
      <w:rFonts w:cs="Arial"/>
      <w:b/>
      <w:bCs/>
      <w:sz w:val="28"/>
      <w:szCs w:val="26"/>
    </w:rPr>
  </w:style>
  <w:style w:type="paragraph" w:styleId="4">
    <w:name w:val="heading 4"/>
    <w:aliases w:val="!Параграфы/Статьи документа"/>
    <w:basedOn w:val="a"/>
    <w:qFormat/>
    <w:rsid w:val="00120179"/>
    <w:pPr>
      <w:outlineLvl w:val="3"/>
    </w:pPr>
    <w:rPr>
      <w:b/>
      <w:bCs/>
      <w:sz w:val="26"/>
      <w:szCs w:val="28"/>
    </w:rPr>
  </w:style>
  <w:style w:type="character" w:default="1" w:styleId="a0">
    <w:name w:val="Default Paragraph Font"/>
    <w:semiHidden/>
    <w:rsid w:val="0012017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120179"/>
  </w:style>
  <w:style w:type="paragraph" w:styleId="a3">
    <w:name w:val="Body Text"/>
    <w:basedOn w:val="a"/>
    <w:rsid w:val="00E91C1C"/>
  </w:style>
  <w:style w:type="paragraph" w:styleId="21">
    <w:name w:val="Body Text 2"/>
    <w:basedOn w:val="a"/>
    <w:rsid w:val="00E91C1C"/>
    <w:pPr>
      <w:spacing w:line="360" w:lineRule="auto"/>
    </w:pPr>
  </w:style>
  <w:style w:type="paragraph" w:styleId="a4">
    <w:name w:val="Balloon Text"/>
    <w:basedOn w:val="a"/>
    <w:link w:val="a5"/>
    <w:uiPriority w:val="99"/>
    <w:semiHidden/>
    <w:rsid w:val="00E54E70"/>
    <w:rPr>
      <w:rFonts w:ascii="Tahoma" w:hAnsi="Tahoma" w:cs="Tahoma"/>
      <w:sz w:val="16"/>
      <w:szCs w:val="16"/>
    </w:rPr>
  </w:style>
  <w:style w:type="table" w:styleId="a6">
    <w:name w:val="Table Grid"/>
    <w:basedOn w:val="a1"/>
    <w:rsid w:val="0022272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1">
    <w:name w:val="Table 3D effects 3"/>
    <w:basedOn w:val="a1"/>
    <w:rsid w:val="00B339C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
    <w:name w:val="Основной текст (6)_"/>
    <w:basedOn w:val="a0"/>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60">
    <w:name w:val="Основной текст (6)"/>
    <w:basedOn w:val="6"/>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22"/>
    <w:rsid w:val="00A11FBD"/>
    <w:rPr>
      <w:sz w:val="23"/>
      <w:szCs w:val="23"/>
      <w:shd w:val="clear" w:color="auto" w:fill="FFFFFF"/>
    </w:rPr>
  </w:style>
  <w:style w:type="character" w:customStyle="1" w:styleId="10">
    <w:name w:val="Основной текст1"/>
    <w:basedOn w:val="a7"/>
    <w:rsid w:val="00A11FBD"/>
    <w:rPr>
      <w:sz w:val="23"/>
      <w:szCs w:val="23"/>
      <w:shd w:val="clear" w:color="auto" w:fill="FFFFFF"/>
    </w:rPr>
  </w:style>
  <w:style w:type="paragraph" w:customStyle="1" w:styleId="22">
    <w:name w:val="Основной текст2"/>
    <w:basedOn w:val="a"/>
    <w:link w:val="a7"/>
    <w:rsid w:val="00A11FBD"/>
    <w:pPr>
      <w:shd w:val="clear" w:color="auto" w:fill="FFFFFF"/>
      <w:spacing w:before="180" w:line="278" w:lineRule="exact"/>
    </w:pPr>
    <w:rPr>
      <w:sz w:val="23"/>
      <w:szCs w:val="23"/>
    </w:rPr>
  </w:style>
  <w:style w:type="paragraph" w:styleId="a8">
    <w:name w:val="No Spacing"/>
    <w:uiPriority w:val="1"/>
    <w:qFormat/>
    <w:rsid w:val="00237F9C"/>
  </w:style>
  <w:style w:type="character" w:styleId="a9">
    <w:name w:val="Hyperlink"/>
    <w:basedOn w:val="a0"/>
    <w:rsid w:val="00120179"/>
    <w:rPr>
      <w:color w:val="0000FF"/>
      <w:u w:val="none"/>
    </w:rPr>
  </w:style>
  <w:style w:type="paragraph" w:customStyle="1" w:styleId="ConsPlusNormal">
    <w:name w:val="ConsPlusNormal"/>
    <w:rsid w:val="00EB4C1B"/>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EB4C1B"/>
    <w:pPr>
      <w:widowControl w:val="0"/>
      <w:suppressAutoHyphens/>
      <w:autoSpaceDE w:val="0"/>
      <w:ind w:firstLine="539"/>
      <w:jc w:val="both"/>
    </w:pPr>
    <w:rPr>
      <w:rFonts w:eastAsia="Arial"/>
      <w:b/>
      <w:bCs/>
      <w:sz w:val="24"/>
      <w:szCs w:val="24"/>
      <w:lang w:eastAsia="ar-SA"/>
    </w:rPr>
  </w:style>
  <w:style w:type="paragraph" w:customStyle="1" w:styleId="ConsPlusNonformat">
    <w:name w:val="ConsPlusNonformat"/>
    <w:rsid w:val="00997919"/>
    <w:pPr>
      <w:widowControl w:val="0"/>
      <w:autoSpaceDE w:val="0"/>
      <w:autoSpaceDN w:val="0"/>
    </w:pPr>
    <w:rPr>
      <w:rFonts w:ascii="Courier New" w:eastAsiaTheme="minorEastAsia" w:hAnsi="Courier New" w:cs="Courier New"/>
      <w:szCs w:val="22"/>
    </w:rPr>
  </w:style>
  <w:style w:type="character" w:customStyle="1" w:styleId="a5">
    <w:name w:val="Текст выноски Знак"/>
    <w:basedOn w:val="a0"/>
    <w:link w:val="a4"/>
    <w:uiPriority w:val="99"/>
    <w:semiHidden/>
    <w:rsid w:val="00997919"/>
    <w:rPr>
      <w:rFonts w:ascii="Tahoma" w:hAnsi="Tahoma" w:cs="Tahoma"/>
      <w:sz w:val="16"/>
      <w:szCs w:val="16"/>
    </w:rPr>
  </w:style>
  <w:style w:type="paragraph" w:styleId="aa">
    <w:name w:val="header"/>
    <w:basedOn w:val="a"/>
    <w:link w:val="ab"/>
    <w:uiPriority w:val="99"/>
    <w:unhideWhenUsed/>
    <w:rsid w:val="00997919"/>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997919"/>
    <w:rPr>
      <w:rFonts w:asciiTheme="minorHAnsi" w:eastAsiaTheme="minorEastAsia" w:hAnsiTheme="minorHAnsi" w:cstheme="minorBidi"/>
      <w:sz w:val="22"/>
      <w:szCs w:val="22"/>
    </w:rPr>
  </w:style>
  <w:style w:type="paragraph" w:styleId="ac">
    <w:name w:val="footer"/>
    <w:basedOn w:val="a"/>
    <w:link w:val="ad"/>
    <w:uiPriority w:val="99"/>
    <w:unhideWhenUsed/>
    <w:rsid w:val="00997919"/>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997919"/>
    <w:rPr>
      <w:rFonts w:asciiTheme="minorHAnsi" w:eastAsiaTheme="minorEastAsia" w:hAnsiTheme="minorHAnsi" w:cstheme="minorBidi"/>
      <w:sz w:val="22"/>
      <w:szCs w:val="22"/>
    </w:rPr>
  </w:style>
  <w:style w:type="paragraph" w:styleId="ae">
    <w:name w:val="List Paragraph"/>
    <w:basedOn w:val="a"/>
    <w:uiPriority w:val="34"/>
    <w:qFormat/>
    <w:rsid w:val="00997919"/>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aliases w:val="!Разделы документа Знак"/>
    <w:basedOn w:val="a0"/>
    <w:link w:val="2"/>
    <w:rsid w:val="005B0FFF"/>
    <w:rPr>
      <w:rFonts w:ascii="Arial" w:hAnsi="Arial" w:cs="Arial"/>
      <w:b/>
      <w:bCs/>
      <w:iCs/>
      <w:sz w:val="30"/>
      <w:szCs w:val="28"/>
    </w:rPr>
  </w:style>
  <w:style w:type="character" w:customStyle="1" w:styleId="30">
    <w:name w:val="Заголовок 3 Знак"/>
    <w:aliases w:val="!Главы документа Знак"/>
    <w:basedOn w:val="a0"/>
    <w:link w:val="3"/>
    <w:rsid w:val="005B0FFF"/>
    <w:rPr>
      <w:rFonts w:ascii="Arial" w:hAnsi="Arial" w:cs="Arial"/>
      <w:b/>
      <w:bCs/>
      <w:sz w:val="28"/>
      <w:szCs w:val="26"/>
    </w:rPr>
  </w:style>
  <w:style w:type="character" w:styleId="HTML">
    <w:name w:val="HTML Variable"/>
    <w:aliases w:val="!Ссылки в документе"/>
    <w:basedOn w:val="a0"/>
    <w:rsid w:val="00120179"/>
    <w:rPr>
      <w:rFonts w:ascii="Arial" w:hAnsi="Arial"/>
      <w:b w:val="0"/>
      <w:i w:val="0"/>
      <w:iCs/>
      <w:color w:val="0000FF"/>
      <w:sz w:val="24"/>
      <w:u w:val="none"/>
    </w:rPr>
  </w:style>
  <w:style w:type="paragraph" w:styleId="af">
    <w:name w:val="annotation text"/>
    <w:aliases w:val="!Равноширинный текст документа"/>
    <w:basedOn w:val="a"/>
    <w:link w:val="af0"/>
    <w:rsid w:val="001201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5B0FFF"/>
    <w:rPr>
      <w:rFonts w:ascii="Courier" w:hAnsi="Courier"/>
      <w:sz w:val="22"/>
    </w:rPr>
  </w:style>
  <w:style w:type="paragraph" w:customStyle="1" w:styleId="Title">
    <w:name w:val="Title!Название НПА"/>
    <w:basedOn w:val="a"/>
    <w:rsid w:val="00120179"/>
    <w:pPr>
      <w:spacing w:before="240" w:after="60"/>
      <w:jc w:val="center"/>
      <w:outlineLvl w:val="0"/>
    </w:pPr>
    <w:rPr>
      <w:rFonts w:cs="Arial"/>
      <w:b/>
      <w:bCs/>
      <w:kern w:val="28"/>
      <w:sz w:val="32"/>
      <w:szCs w:val="32"/>
    </w:rPr>
  </w:style>
  <w:style w:type="paragraph" w:customStyle="1" w:styleId="Application">
    <w:name w:val="Application!Приложение"/>
    <w:rsid w:val="00120179"/>
    <w:pPr>
      <w:spacing w:before="120" w:after="120"/>
      <w:jc w:val="right"/>
    </w:pPr>
    <w:rPr>
      <w:rFonts w:ascii="Arial" w:hAnsi="Arial" w:cs="Arial"/>
      <w:b/>
      <w:bCs/>
      <w:kern w:val="28"/>
      <w:sz w:val="32"/>
      <w:szCs w:val="32"/>
    </w:rPr>
  </w:style>
  <w:style w:type="paragraph" w:customStyle="1" w:styleId="Table">
    <w:name w:val="Table!Таблица"/>
    <w:rsid w:val="00120179"/>
    <w:rPr>
      <w:rFonts w:ascii="Arial" w:hAnsi="Arial" w:cs="Arial"/>
      <w:bCs/>
      <w:kern w:val="28"/>
      <w:sz w:val="24"/>
      <w:szCs w:val="32"/>
    </w:rPr>
  </w:style>
  <w:style w:type="paragraph" w:customStyle="1" w:styleId="Table0">
    <w:name w:val="Table!"/>
    <w:next w:val="Table"/>
    <w:rsid w:val="00120179"/>
    <w:pPr>
      <w:jc w:val="center"/>
    </w:pPr>
    <w:rPr>
      <w:rFonts w:ascii="Arial" w:hAnsi="Arial" w:cs="Arial"/>
      <w:b/>
      <w:bCs/>
      <w:kern w:val="28"/>
      <w:sz w:val="24"/>
      <w:szCs w:val="32"/>
    </w:rPr>
  </w:style>
  <w:style w:type="paragraph" w:customStyle="1" w:styleId="NumberAndDate">
    <w:name w:val="NumberAndDate"/>
    <w:aliases w:val="!Дата и Номер"/>
    <w:qFormat/>
    <w:rsid w:val="0012017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120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4">
    <w:name w:val="heading 4"/>
    <w:basedOn w:val="a"/>
    <w:next w:val="a"/>
    <w:qFormat/>
    <w:rsid w:val="00F7016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spacing w:line="360" w:lineRule="auto"/>
      <w:jc w:val="both"/>
    </w:pPr>
    <w:rPr>
      <w:sz w:val="24"/>
    </w:rPr>
  </w:style>
  <w:style w:type="paragraph" w:styleId="a4">
    <w:name w:val="Balloon Text"/>
    <w:basedOn w:val="a"/>
    <w:semiHidden/>
    <w:rsid w:val="00E54E70"/>
    <w:rPr>
      <w:rFonts w:ascii="Tahoma" w:hAnsi="Tahoma" w:cs="Tahoma"/>
      <w:sz w:val="16"/>
      <w:szCs w:val="16"/>
    </w:rPr>
  </w:style>
  <w:style w:type="table" w:styleId="a5">
    <w:name w:val="Table Grid"/>
    <w:basedOn w:val="a1"/>
    <w:rsid w:val="0022272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3D effects 3"/>
    <w:basedOn w:val="a1"/>
    <w:rsid w:val="00B339C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
    <w:name w:val="Основной текст (6)_"/>
    <w:basedOn w:val="a0"/>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60">
    <w:name w:val="Основной текст (6)"/>
    <w:basedOn w:val="6"/>
    <w:rsid w:val="00A11FBD"/>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20"/>
    <w:rsid w:val="00A11FBD"/>
    <w:rPr>
      <w:sz w:val="23"/>
      <w:szCs w:val="23"/>
      <w:shd w:val="clear" w:color="auto" w:fill="FFFFFF"/>
    </w:rPr>
  </w:style>
  <w:style w:type="character" w:customStyle="1" w:styleId="10">
    <w:name w:val="Основной текст1"/>
    <w:basedOn w:val="a6"/>
    <w:rsid w:val="00A11FBD"/>
    <w:rPr>
      <w:sz w:val="23"/>
      <w:szCs w:val="23"/>
      <w:shd w:val="clear" w:color="auto" w:fill="FFFFFF"/>
    </w:rPr>
  </w:style>
  <w:style w:type="paragraph" w:customStyle="1" w:styleId="20">
    <w:name w:val="Основной текст2"/>
    <w:basedOn w:val="a"/>
    <w:link w:val="a6"/>
    <w:rsid w:val="00A11FBD"/>
    <w:pPr>
      <w:shd w:val="clear" w:color="auto" w:fill="FFFFFF"/>
      <w:spacing w:before="180" w:line="278" w:lineRule="exact"/>
      <w:jc w:val="both"/>
    </w:pPr>
    <w:rPr>
      <w:sz w:val="23"/>
      <w:szCs w:val="23"/>
    </w:rPr>
  </w:style>
  <w:style w:type="paragraph" w:styleId="a7">
    <w:name w:val="No Spacing"/>
    <w:uiPriority w:val="1"/>
    <w:qFormat/>
    <w:rsid w:val="00237F9C"/>
  </w:style>
  <w:style w:type="character" w:styleId="a8">
    <w:name w:val="Hyperlink"/>
    <w:uiPriority w:val="99"/>
    <w:unhideWhenUsed/>
    <w:rsid w:val="005326F8"/>
    <w:rPr>
      <w:color w:val="0000FF"/>
      <w:u w:val="single"/>
    </w:rPr>
  </w:style>
  <w:style w:type="paragraph" w:customStyle="1" w:styleId="ConsPlusNormal">
    <w:name w:val="ConsPlusNormal"/>
    <w:rsid w:val="00EB4C1B"/>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EB4C1B"/>
    <w:pPr>
      <w:widowControl w:val="0"/>
      <w:suppressAutoHyphens/>
      <w:autoSpaceDE w:val="0"/>
      <w:ind w:firstLine="539"/>
      <w:jc w:val="both"/>
    </w:pPr>
    <w:rPr>
      <w:rFonts w:eastAsia="Arial"/>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306932534">
      <w:bodyDiv w:val="1"/>
      <w:marLeft w:val="0"/>
      <w:marRight w:val="0"/>
      <w:marTop w:val="0"/>
      <w:marBottom w:val="0"/>
      <w:divBdr>
        <w:top w:val="none" w:sz="0" w:space="0" w:color="auto"/>
        <w:left w:val="none" w:sz="0" w:space="0" w:color="auto"/>
        <w:bottom w:val="none" w:sz="0" w:space="0" w:color="auto"/>
        <w:right w:val="none" w:sz="0" w:space="0" w:color="auto"/>
      </w:divBdr>
    </w:div>
    <w:div w:id="1371493272">
      <w:bodyDiv w:val="1"/>
      <w:marLeft w:val="0"/>
      <w:marRight w:val="0"/>
      <w:marTop w:val="0"/>
      <w:marBottom w:val="0"/>
      <w:divBdr>
        <w:top w:val="none" w:sz="0" w:space="0" w:color="auto"/>
        <w:left w:val="none" w:sz="0" w:space="0" w:color="auto"/>
        <w:bottom w:val="none" w:sz="0" w:space="0" w:color="auto"/>
        <w:right w:val="none" w:sz="0" w:space="0" w:color="auto"/>
      </w:divBdr>
    </w:div>
    <w:div w:id="20327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4690&amp;dst=103817" TargetMode="External"/><Relationship Id="rId13" Type="http://schemas.openxmlformats.org/officeDocument/2006/relationships/hyperlink" Target="https://login.consultant.ru/link/?req=doc&amp;base=RLAW037&amp;n=164690" TargetMode="External"/><Relationship Id="rId18" Type="http://schemas.openxmlformats.org/officeDocument/2006/relationships/hyperlink" Target="https://lyudinovo.gosuslugi.ru/)" TargetMode="External"/><Relationship Id="rId26"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nla-service.minjust.ru:8080/rnla-links/ws/content/act/0967e702-73cf-4784-afdc-bba1312001f9.html" TargetMode="External"/><Relationship Id="rId34" Type="http://schemas.openxmlformats.org/officeDocument/2006/relationships/hyperlink" Target="http://nla-service.minjust.ru:8080/rnla-links/ws/content/act/bba0bfb1-06c7-4e50-a8d3-fe1045784bf1.html" TargetMode="External"/><Relationship Id="rId7" Type="http://schemas.openxmlformats.org/officeDocument/2006/relationships/hyperlink" Target="http://nla-service.minjust.ru:8080/rnla-links/ws/content/act/bba0bfb1-06c7-4e50-a8d3-fe1045784bf1.html" TargetMode="External"/><Relationship Id="rId12" Type="http://schemas.openxmlformats.org/officeDocument/2006/relationships/hyperlink" Target="http://bd-registr2:8081/content/act/14e39848-0a1f-4fa3-80fb-708fa0f79c75.doc"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nla-service.minjust.ru:8080/rnla-links/ws/content/act/b11798ff-43b9-49db-b06c-4223f9d555e2.html" TargetMode="External"/><Relationship Id="rId33" Type="http://schemas.openxmlformats.org/officeDocument/2006/relationships/hyperlink" Target="https://login.consultant.ru/link/?req=doc&amp;base=LAW&amp;n=453313&amp;dst=290" TargetMode="External"/><Relationship Id="rId2" Type="http://schemas.openxmlformats.org/officeDocument/2006/relationships/numbering" Target="numbering.xml"/><Relationship Id="rId16" Type="http://schemas.openxmlformats.org/officeDocument/2006/relationships/hyperlink" Target="https://uslugikalugi.ru/" TargetMode="External"/><Relationship Id="rId20" Type="http://schemas.openxmlformats.org/officeDocument/2006/relationships/hyperlink" Target="http://nla-service.minjust.ru:8080/rnla-links/ws/content/act/39cd0134-68ce-4fbf-82ad-44f4203d5e50.html" TargetMode="External"/><Relationship Id="rId29" Type="http://schemas.openxmlformats.org/officeDocument/2006/relationships/hyperlink" Target="https://login.consultant.ru/link/?req=doc&amp;base=LAW&amp;n=453313&amp;dst=43"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53313&amp;dst=100094" TargetMode="External"/><Relationship Id="rId11" Type="http://schemas.openxmlformats.org/officeDocument/2006/relationships/hyperlink" Target="https://login.consultant.ru/link/?req=doc&amp;base=RLAW037&amp;n=134774" TargetMode="External"/><Relationship Id="rId24" Type="http://schemas.openxmlformats.org/officeDocument/2006/relationships/hyperlink" Target="http://nla-service.minjust.ru:8080/rnla-links/ws/content/act/b11798ff-43b9-49db-b06c-4223f9d555e2.html" TargetMode="External"/><Relationship Id="rId32" Type="http://schemas.openxmlformats.org/officeDocument/2006/relationships/hyperlink" Target="http://nla-service.minjust.ru:8080/rnla-links/ws/content/act/bba0bfb1-06c7-4e50-a8d3-fe1045784bf1.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suslugi.ru/" TargetMode="External"/><Relationship Id="rId23" Type="http://schemas.openxmlformats.org/officeDocument/2006/relationships/hyperlink" Target="https://login.consultant.ru/link/?req=doc&amp;base=RLAW037&amp;n=147877&amp;dst=100014" TargetMode="External"/><Relationship Id="rId28" Type="http://schemas.openxmlformats.org/officeDocument/2006/relationships/hyperlink" Target="http://nla-service.minjust.ru:8080/rnla-links/ws/content/act/bba0bfb1-06c7-4e50-a8d3-fe1045784bf1.html" TargetMode="External"/><Relationship Id="rId36" Type="http://schemas.openxmlformats.org/officeDocument/2006/relationships/fontTable" Target="fontTable.xml"/><Relationship Id="rId10" Type="http://schemas.openxmlformats.org/officeDocument/2006/relationships/hyperlink" Target="https://login.consultant.ru/link/?req=doc&amp;base=RLAW037&amp;n=119118"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s://login.consultant.ru/link/?req=doc&amp;base=LAW&amp;n=453313&amp;dst=359"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nla-service.minjust.ru:8080/rnla-links/ws/content/act/0967e702-73cf-4784-afdc-bba1312001f9.html" TargetMode="External"/><Relationship Id="rId14" Type="http://schemas.openxmlformats.org/officeDocument/2006/relationships/hyperlink" Target="http://nla-service.minjust.ru:8080/rnla-links/ws/content/act/0967e702-73cf-4784-afdc-bba1312001f9.html" TargetMode="External"/><Relationship Id="rId22" Type="http://schemas.openxmlformats.org/officeDocument/2006/relationships/hyperlink" Target="https://login.consultant.ru/link/?req=doc&amp;base=RLAW037&amp;n=163273" TargetMode="External"/><Relationship Id="rId27" Type="http://schemas.openxmlformats.org/officeDocument/2006/relationships/hyperlink" Target="https://login.consultant.ru/link/?req=doc&amp;base=LAW&amp;n=453313&amp;dst=100010" TargetMode="External"/><Relationship Id="rId30" Type="http://schemas.openxmlformats.org/officeDocument/2006/relationships/hyperlink" Target="http://nla-service.minjust.ru:8080/rnla-links/ws/content/act/bba0bfb1-06c7-4e50-a8d3-fe1045784bf1.html" TargetMode="External"/><Relationship Id="rId35" Type="http://schemas.openxmlformats.org/officeDocument/2006/relationships/hyperlink" Target="http://nla-service.minjust.ru:8080/rnla-links/ws/content/act/39cd0134-68ce-4fbf-82ad-44f4203d5e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CB79-81CD-4097-8912-7C2F853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62</TotalTime>
  <Pages>28</Pages>
  <Words>12045</Words>
  <Characters>68659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АОЗТ Кронтиф-Центр</Company>
  <LinksUpToDate>false</LinksUpToDate>
  <CharactersWithSpaces>80543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2024-11-20T06:24:00Z</cp:lastPrinted>
  <dcterms:created xsi:type="dcterms:W3CDTF">2024-11-27T11:13:00Z</dcterms:created>
  <dcterms:modified xsi:type="dcterms:W3CDTF">2024-11-27T12:20:00Z</dcterms:modified>
</cp:coreProperties>
</file>