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AE7" w:rsidRPr="00061EDD" w:rsidRDefault="00A10AE7" w:rsidP="00061EDD">
      <w:pPr>
        <w:pStyle w:val="1"/>
        <w:spacing w:line="360" w:lineRule="auto"/>
        <w:ind w:right="-28" w:firstLine="0"/>
        <w:rPr>
          <w:spacing w:val="60"/>
        </w:rPr>
      </w:pPr>
      <w:r w:rsidRPr="00061EDD">
        <w:rPr>
          <w:spacing w:val="60"/>
        </w:rPr>
        <w:t>Калужская область</w:t>
      </w:r>
    </w:p>
    <w:p w:rsidR="00A10AE7" w:rsidRPr="00061EDD" w:rsidRDefault="00A10AE7" w:rsidP="00061EDD">
      <w:pPr>
        <w:spacing w:line="264" w:lineRule="auto"/>
        <w:ind w:firstLine="0"/>
        <w:jc w:val="center"/>
        <w:rPr>
          <w:rFonts w:cs="Arial"/>
          <w:b/>
          <w:spacing w:val="60"/>
          <w:sz w:val="32"/>
          <w:szCs w:val="32"/>
        </w:rPr>
      </w:pPr>
      <w:r w:rsidRPr="00061EDD">
        <w:rPr>
          <w:rFonts w:cs="Arial"/>
          <w:b/>
          <w:spacing w:val="60"/>
          <w:sz w:val="32"/>
          <w:szCs w:val="32"/>
        </w:rPr>
        <w:t>Администрация муниципального района</w:t>
      </w:r>
    </w:p>
    <w:p w:rsidR="00A10AE7" w:rsidRPr="00061EDD" w:rsidRDefault="00A10AE7" w:rsidP="00061EDD">
      <w:pPr>
        <w:spacing w:line="264" w:lineRule="auto"/>
        <w:ind w:firstLine="0"/>
        <w:jc w:val="center"/>
        <w:rPr>
          <w:rFonts w:cs="Arial"/>
          <w:b/>
          <w:spacing w:val="60"/>
          <w:sz w:val="32"/>
          <w:szCs w:val="32"/>
        </w:rPr>
      </w:pPr>
      <w:r w:rsidRPr="00061EDD">
        <w:rPr>
          <w:rFonts w:cs="Arial"/>
          <w:b/>
          <w:spacing w:val="60"/>
          <w:sz w:val="32"/>
          <w:szCs w:val="32"/>
        </w:rPr>
        <w:t>«Город Людиново и Людиновский район»</w:t>
      </w:r>
    </w:p>
    <w:p w:rsidR="00A10AE7" w:rsidRPr="00061EDD" w:rsidRDefault="00A10AE7" w:rsidP="00061EDD">
      <w:pPr>
        <w:pStyle w:val="1"/>
        <w:ind w:right="-28" w:firstLine="0"/>
        <w:rPr>
          <w:spacing w:val="60"/>
        </w:rPr>
      </w:pPr>
    </w:p>
    <w:p w:rsidR="00A10AE7" w:rsidRPr="00061EDD" w:rsidRDefault="00A10AE7" w:rsidP="00061EDD">
      <w:pPr>
        <w:pStyle w:val="4"/>
        <w:ind w:firstLine="0"/>
        <w:jc w:val="center"/>
        <w:rPr>
          <w:rFonts w:cs="Arial"/>
          <w:b w:val="0"/>
          <w:bCs w:val="0"/>
          <w:sz w:val="32"/>
          <w:szCs w:val="32"/>
        </w:rPr>
      </w:pPr>
      <w:r w:rsidRPr="00061EDD">
        <w:rPr>
          <w:rFonts w:cs="Arial"/>
          <w:sz w:val="32"/>
          <w:szCs w:val="32"/>
        </w:rPr>
        <w:t>П О С Т А Н О В Л Е Н И Е</w:t>
      </w:r>
    </w:p>
    <w:p w:rsidR="00A10AE7" w:rsidRPr="00061EDD" w:rsidRDefault="00A10AE7" w:rsidP="00A10AE7">
      <w:pPr>
        <w:rPr>
          <w:rFonts w:cs="Arial"/>
        </w:rPr>
      </w:pPr>
    </w:p>
    <w:p w:rsidR="00A10AE7" w:rsidRPr="00061EDD" w:rsidRDefault="00C94C68" w:rsidP="00061EDD">
      <w:pPr>
        <w:ind w:firstLine="0"/>
        <w:rPr>
          <w:rFonts w:cs="Arial"/>
        </w:rPr>
      </w:pPr>
      <w:r w:rsidRPr="00061EDD">
        <w:rPr>
          <w:rFonts w:cs="Arial"/>
        </w:rPr>
        <w:t>о</w:t>
      </w:r>
      <w:r w:rsidR="00D84CD0" w:rsidRPr="00061EDD">
        <w:rPr>
          <w:rFonts w:cs="Arial"/>
        </w:rPr>
        <w:t xml:space="preserve">т </w:t>
      </w:r>
      <w:r w:rsidR="00C00ECA" w:rsidRPr="00061EDD">
        <w:rPr>
          <w:rFonts w:cs="Arial"/>
        </w:rPr>
        <w:t xml:space="preserve"> </w:t>
      </w:r>
      <w:r w:rsidR="00782037" w:rsidRPr="00061EDD">
        <w:rPr>
          <w:rFonts w:cs="Arial"/>
        </w:rPr>
        <w:t xml:space="preserve">05.05.2025 </w:t>
      </w:r>
      <w:r w:rsidR="00782037" w:rsidRPr="00061EDD">
        <w:rPr>
          <w:rFonts w:cs="Arial"/>
        </w:rPr>
        <w:tab/>
      </w:r>
      <w:r w:rsidR="00782037" w:rsidRPr="00061EDD">
        <w:rPr>
          <w:rFonts w:cs="Arial"/>
        </w:rPr>
        <w:tab/>
      </w:r>
      <w:r w:rsidR="00782037" w:rsidRPr="00061EDD">
        <w:rPr>
          <w:rFonts w:cs="Arial"/>
        </w:rPr>
        <w:tab/>
      </w:r>
      <w:r w:rsidR="00782037" w:rsidRPr="00061EDD">
        <w:rPr>
          <w:rFonts w:cs="Arial"/>
        </w:rPr>
        <w:tab/>
      </w:r>
      <w:r w:rsidR="00782037" w:rsidRPr="00061EDD">
        <w:rPr>
          <w:rFonts w:cs="Arial"/>
        </w:rPr>
        <w:tab/>
      </w:r>
      <w:r w:rsidR="00782037" w:rsidRPr="00061EDD">
        <w:rPr>
          <w:rFonts w:cs="Arial"/>
        </w:rPr>
        <w:tab/>
      </w:r>
      <w:r w:rsidR="00782037" w:rsidRPr="00061EDD">
        <w:rPr>
          <w:rFonts w:cs="Arial"/>
        </w:rPr>
        <w:tab/>
      </w:r>
      <w:r w:rsidR="00782037" w:rsidRPr="00061EDD">
        <w:rPr>
          <w:rFonts w:cs="Arial"/>
        </w:rPr>
        <w:tab/>
      </w:r>
      <w:r w:rsidR="00782037" w:rsidRPr="00061EDD">
        <w:rPr>
          <w:rFonts w:cs="Arial"/>
        </w:rPr>
        <w:tab/>
      </w:r>
      <w:r w:rsidR="00782037" w:rsidRPr="00061EDD">
        <w:rPr>
          <w:rFonts w:cs="Arial"/>
        </w:rPr>
        <w:tab/>
        <w:t>№ 545</w:t>
      </w:r>
    </w:p>
    <w:p w:rsidR="00826828" w:rsidRPr="00061EDD" w:rsidRDefault="00826828" w:rsidP="00061EDD">
      <w:pPr>
        <w:ind w:firstLine="0"/>
        <w:rPr>
          <w:rFonts w:cs="Arial"/>
        </w:rPr>
      </w:pPr>
    </w:p>
    <w:p w:rsidR="00826828" w:rsidRPr="00061EDD" w:rsidRDefault="00826828" w:rsidP="008A7414">
      <w:pPr>
        <w:ind w:right="28" w:firstLine="0"/>
        <w:jc w:val="center"/>
        <w:rPr>
          <w:rFonts w:cs="Arial"/>
          <w:b/>
          <w:bCs/>
          <w:kern w:val="28"/>
          <w:sz w:val="32"/>
          <w:szCs w:val="32"/>
        </w:rPr>
      </w:pPr>
      <w:proofErr w:type="gramStart"/>
      <w:r w:rsidRPr="00061EDD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муниципального района «Город Людиново и Людиновский район» </w:t>
      </w:r>
      <w:hyperlink r:id="rId8" w:tgtFrame="ChangingDocument" w:history="1">
        <w:r w:rsidRPr="00061EDD">
          <w:rPr>
            <w:rStyle w:val="ad"/>
            <w:rFonts w:cs="Arial"/>
            <w:b/>
            <w:bCs/>
            <w:kern w:val="28"/>
            <w:sz w:val="32"/>
            <w:szCs w:val="32"/>
          </w:rPr>
          <w:t>от 01.08.2019 № 1009</w:t>
        </w:r>
      </w:hyperlink>
      <w:r w:rsidRPr="00061EDD">
        <w:rPr>
          <w:rFonts w:cs="Arial"/>
          <w:b/>
          <w:bCs/>
          <w:kern w:val="28"/>
          <w:sz w:val="32"/>
          <w:szCs w:val="32"/>
        </w:rPr>
        <w:t xml:space="preserve"> «Об утверждении положения о порядке предоставления субсидий из средств бюджета муниципального района «Город Людиново и Людиновский район» юридическим лицам (индивидуальным предпринимателям), осуществляющим содержание полигонов твердых коммунальных отходов, выведенных из эксплуатации, на возмещение затрат по содержанию, реконструкции, мониторингу состояния окружающей среды, обеспечению пожарной безопасности и</w:t>
      </w:r>
      <w:proofErr w:type="gramEnd"/>
      <w:r w:rsidRPr="00061EDD">
        <w:rPr>
          <w:rFonts w:cs="Arial"/>
          <w:b/>
          <w:bCs/>
          <w:kern w:val="28"/>
          <w:sz w:val="32"/>
          <w:szCs w:val="32"/>
        </w:rPr>
        <w:t xml:space="preserve"> охране полигонов ТКО»</w:t>
      </w:r>
    </w:p>
    <w:p w:rsidR="00826828" w:rsidRDefault="0022379E" w:rsidP="00161A8B">
      <w:pPr>
        <w:ind w:left="2124" w:firstLine="708"/>
        <w:rPr>
          <w:rFonts w:cs="Arial"/>
        </w:rPr>
      </w:pPr>
      <w:r>
        <w:rPr>
          <w:rFonts w:cs="Arial"/>
        </w:rPr>
        <w:tab/>
      </w:r>
    </w:p>
    <w:p w:rsidR="00161A8B" w:rsidRDefault="00161A8B" w:rsidP="00161A8B">
      <w:pPr>
        <w:ind w:left="2124" w:firstLine="708"/>
        <w:rPr>
          <w:rFonts w:cs="Arial"/>
        </w:rPr>
      </w:pPr>
    </w:p>
    <w:p w:rsidR="008A7414" w:rsidRDefault="008A7414" w:rsidP="008A7414">
      <w:pPr>
        <w:ind w:left="1416" w:firstLine="708"/>
        <w:rPr>
          <w:rFonts w:cs="Arial"/>
        </w:rPr>
      </w:pPr>
    </w:p>
    <w:p w:rsidR="00826828" w:rsidRPr="00061EDD" w:rsidRDefault="00826828" w:rsidP="00061EDD">
      <w:pPr>
        <w:rPr>
          <w:rFonts w:cs="Arial"/>
        </w:rPr>
      </w:pPr>
      <w:r w:rsidRPr="00061EDD">
        <w:rPr>
          <w:rFonts w:cs="Arial"/>
        </w:rPr>
        <w:t xml:space="preserve">Рассмотрев протест  Людиновской городской прокуратуры </w:t>
      </w:r>
      <w:hyperlink r:id="rId9" w:tgtFrame="Additional" w:tooltip="АКТЫ ПРОКУРОРСКОГО РЕАГИРОВАНИЯ" w:history="1">
        <w:r w:rsidRPr="006C7BAB">
          <w:rPr>
            <w:rStyle w:val="ad"/>
            <w:rFonts w:cs="Arial"/>
          </w:rPr>
          <w:t>от 22.04.2025 № 7-62-2025</w:t>
        </w:r>
      </w:hyperlink>
      <w:r w:rsidRPr="00061EDD">
        <w:rPr>
          <w:rFonts w:cs="Arial"/>
        </w:rPr>
        <w:t xml:space="preserve"> на постановление администрации </w:t>
      </w:r>
      <w:proofErr w:type="gramStart"/>
      <w:r w:rsidRPr="00061EDD">
        <w:rPr>
          <w:rFonts w:cs="Arial"/>
        </w:rPr>
        <w:t>муниципального</w:t>
      </w:r>
      <w:proofErr w:type="gramEnd"/>
      <w:r w:rsidRPr="00061EDD">
        <w:rPr>
          <w:rFonts w:cs="Arial"/>
        </w:rPr>
        <w:t xml:space="preserve"> района  «Город Людиново и Людиновский район» от  01.08.2019 </w:t>
      </w:r>
      <w:hyperlink r:id="rId10" w:tgtFrame="ChangingDocument" w:history="1">
        <w:r w:rsidRPr="00061EDD">
          <w:rPr>
            <w:rStyle w:val="ad"/>
            <w:rFonts w:cs="Arial"/>
          </w:rPr>
          <w:t>№ 1009</w:t>
        </w:r>
      </w:hyperlink>
      <w:r w:rsidRPr="00061EDD">
        <w:rPr>
          <w:rFonts w:cs="Arial"/>
        </w:rPr>
        <w:t xml:space="preserve">,  а также в соответствии  со ст. 7, 43 Федерального закона от 06.10.2003 № </w:t>
      </w:r>
      <w:hyperlink r:id="rId11" w:tooltip="№ 131-ФЗ" w:history="1">
        <w:r w:rsidRPr="00061EDD">
          <w:rPr>
            <w:rStyle w:val="ad"/>
            <w:rFonts w:cs="Arial"/>
          </w:rPr>
          <w:t>131-ФЗ</w:t>
        </w:r>
      </w:hyperlink>
      <w:r w:rsidRPr="00061EDD">
        <w:rPr>
          <w:rFonts w:cs="Arial"/>
        </w:rPr>
        <w:t xml:space="preserve"> «</w:t>
      </w:r>
      <w:hyperlink r:id="rId12" w:tooltip="Об общих принципах организации местного самоуправления в Российской" w:history="1">
        <w:r w:rsidRPr="00061EDD">
          <w:rPr>
            <w:rStyle w:val="ad"/>
            <w:rFonts w:cs="Arial"/>
          </w:rPr>
          <w:t>Об общих принципах организации местного самоуправления в Российской</w:t>
        </w:r>
      </w:hyperlink>
      <w:r w:rsidRPr="00061EDD">
        <w:rPr>
          <w:rFonts w:cs="Arial"/>
        </w:rPr>
        <w:t xml:space="preserve"> Федерации»,  ст. 44 </w:t>
      </w:r>
      <w:hyperlink r:id="rId13" w:tooltip="Устава муниципального района «Город Людиново и Людиновский район»" w:history="1">
        <w:r w:rsidRPr="00061EDD">
          <w:rPr>
            <w:rStyle w:val="ad"/>
            <w:rFonts w:cs="Arial"/>
          </w:rPr>
          <w:t>Устава муниципального района «Город Людиново и Людиновский район»</w:t>
        </w:r>
      </w:hyperlink>
      <w:r w:rsidRPr="00061EDD">
        <w:rPr>
          <w:rFonts w:cs="Arial"/>
        </w:rPr>
        <w:t>, администрация муниципального района «Город Людиново и Людиновский район»</w:t>
      </w:r>
    </w:p>
    <w:p w:rsidR="00826828" w:rsidRPr="00061EDD" w:rsidRDefault="00826828" w:rsidP="00061EDD">
      <w:pPr>
        <w:rPr>
          <w:rFonts w:cs="Arial"/>
        </w:rPr>
      </w:pPr>
    </w:p>
    <w:p w:rsidR="005A596B" w:rsidRPr="00061EDD" w:rsidRDefault="00315F3B" w:rsidP="00061EDD">
      <w:pPr>
        <w:rPr>
          <w:rFonts w:cs="Arial"/>
        </w:rPr>
      </w:pPr>
      <w:r w:rsidRPr="00061EDD">
        <w:rPr>
          <w:rFonts w:cs="Arial"/>
        </w:rPr>
        <w:t>постановляет:</w:t>
      </w:r>
    </w:p>
    <w:p w:rsidR="00276336" w:rsidRPr="00061EDD" w:rsidRDefault="00276336" w:rsidP="00061EDD">
      <w:pPr>
        <w:rPr>
          <w:rFonts w:cs="Arial"/>
        </w:rPr>
      </w:pPr>
    </w:p>
    <w:p w:rsidR="007A1A1E" w:rsidRPr="00061EDD" w:rsidRDefault="00276336" w:rsidP="00061EDD">
      <w:pPr>
        <w:ind w:right="28"/>
        <w:rPr>
          <w:rFonts w:cs="Arial"/>
        </w:rPr>
      </w:pPr>
      <w:r w:rsidRPr="00061EDD">
        <w:rPr>
          <w:rFonts w:cs="Arial"/>
        </w:rPr>
        <w:t xml:space="preserve">1. </w:t>
      </w:r>
      <w:proofErr w:type="gramStart"/>
      <w:r w:rsidR="00461A64" w:rsidRPr="00061EDD">
        <w:rPr>
          <w:rFonts w:cs="Arial"/>
        </w:rPr>
        <w:t xml:space="preserve">Внести в постановление администрации муниципального района «Город Людиново и Людиновский район» </w:t>
      </w:r>
      <w:hyperlink r:id="rId14" w:tgtFrame="ChangingDocument" w:history="1">
        <w:r w:rsidR="00461A64" w:rsidRPr="00061EDD">
          <w:rPr>
            <w:rStyle w:val="ad"/>
            <w:rFonts w:cs="Arial"/>
          </w:rPr>
          <w:t>от 01.08.2019 № 1009</w:t>
        </w:r>
      </w:hyperlink>
      <w:r w:rsidR="00461A64" w:rsidRPr="00061EDD">
        <w:rPr>
          <w:rFonts w:cs="Arial"/>
        </w:rPr>
        <w:t xml:space="preserve"> </w:t>
      </w:r>
      <w:r w:rsidR="00826828" w:rsidRPr="00061EDD">
        <w:rPr>
          <w:rFonts w:cs="Arial"/>
        </w:rPr>
        <w:t>«</w:t>
      </w:r>
      <w:r w:rsidR="00826828" w:rsidRPr="00061EDD">
        <w:rPr>
          <w:rFonts w:cs="Arial"/>
          <w:bCs/>
          <w:kern w:val="28"/>
        </w:rPr>
        <w:t>Об утверждении положения о порядке предоставления субсидий из средств бюджета муниципального района «Город Людиново и Людиновский район» юридическим лицам (индивидуальным предпринимателям), осуществляющим содержание полигонов твердых коммунальных отходов, выведенных из эксплуатации, на возмещение затрат по содержанию, реконструкции, мониторингу состояния окружающей среды, обеспечению пожарной безопасности и охране полигонов</w:t>
      </w:r>
      <w:proofErr w:type="gramEnd"/>
      <w:r w:rsidR="00826828" w:rsidRPr="00061EDD">
        <w:rPr>
          <w:rFonts w:cs="Arial"/>
          <w:bCs/>
          <w:kern w:val="28"/>
        </w:rPr>
        <w:t xml:space="preserve"> ТКО» </w:t>
      </w:r>
      <w:r w:rsidR="00461A64" w:rsidRPr="00061EDD">
        <w:rPr>
          <w:rFonts w:cs="Arial"/>
        </w:rPr>
        <w:t>следующие изменения:</w:t>
      </w:r>
    </w:p>
    <w:p w:rsidR="007960C2" w:rsidRPr="00061EDD" w:rsidRDefault="007A1A1E" w:rsidP="00061EDD">
      <w:pPr>
        <w:pStyle w:val="ab"/>
        <w:spacing w:before="0" w:beforeAutospacing="0" w:after="0" w:afterAutospacing="0"/>
        <w:rPr>
          <w:rFonts w:cs="Arial"/>
          <w:bCs/>
          <w:kern w:val="28"/>
        </w:rPr>
      </w:pPr>
      <w:r w:rsidRPr="00061EDD">
        <w:rPr>
          <w:rFonts w:cs="Arial"/>
        </w:rPr>
        <w:t>1.1.</w:t>
      </w:r>
      <w:r w:rsidRPr="00061EDD">
        <w:rPr>
          <w:rFonts w:cs="Arial"/>
        </w:rPr>
        <w:tab/>
      </w:r>
      <w:proofErr w:type="gramStart"/>
      <w:r w:rsidR="007960C2" w:rsidRPr="00061EDD">
        <w:rPr>
          <w:rFonts w:cs="Arial"/>
        </w:rPr>
        <w:t xml:space="preserve">В приложении к постановлению «Положение </w:t>
      </w:r>
      <w:r w:rsidR="007960C2" w:rsidRPr="00061EDD">
        <w:rPr>
          <w:rFonts w:cs="Arial"/>
          <w:bCs/>
          <w:kern w:val="28"/>
        </w:rPr>
        <w:t xml:space="preserve">о  порядке предоставления субсидий из средств бюджета муниципального района «Город Людиново и Людиновский район» юридическим лицам (индивидуальным предпринимателям), осуществляющим содержание полигонов твердых </w:t>
      </w:r>
      <w:r w:rsidR="007960C2" w:rsidRPr="00061EDD">
        <w:rPr>
          <w:rFonts w:cs="Arial"/>
          <w:bCs/>
          <w:kern w:val="28"/>
        </w:rPr>
        <w:lastRenderedPageBreak/>
        <w:t>коммунальных отходов, выведенных из эксплуатации, на возмещение затрат по содержанию, реконструкции, мониторингу состояния окружающей среды, обеспечению пожарной безопасности и охране полигонов ТКО»</w:t>
      </w:r>
      <w:r w:rsidR="000A0E6F" w:rsidRPr="00061EDD">
        <w:rPr>
          <w:rFonts w:cs="Arial"/>
          <w:bCs/>
          <w:kern w:val="28"/>
        </w:rPr>
        <w:t xml:space="preserve"> р</w:t>
      </w:r>
      <w:r w:rsidR="007960C2" w:rsidRPr="00061EDD">
        <w:rPr>
          <w:rFonts w:cs="Arial"/>
          <w:bCs/>
          <w:kern w:val="28"/>
        </w:rPr>
        <w:t xml:space="preserve">аздел 2 «Категории </w:t>
      </w:r>
      <w:r w:rsidR="000A0E6F" w:rsidRPr="00061EDD">
        <w:rPr>
          <w:rFonts w:cs="Arial"/>
          <w:bCs/>
          <w:kern w:val="28"/>
        </w:rPr>
        <w:t>ю</w:t>
      </w:r>
      <w:r w:rsidR="007960C2" w:rsidRPr="00061EDD">
        <w:rPr>
          <w:rFonts w:cs="Arial"/>
          <w:bCs/>
          <w:kern w:val="28"/>
        </w:rPr>
        <w:t>ридических лиц, имеющих право на получение Субсидии» изложить</w:t>
      </w:r>
      <w:proofErr w:type="gramEnd"/>
      <w:r w:rsidR="007960C2" w:rsidRPr="00061EDD">
        <w:rPr>
          <w:rFonts w:cs="Arial"/>
          <w:bCs/>
          <w:kern w:val="28"/>
        </w:rPr>
        <w:t xml:space="preserve"> в новой редакции (прилагается)</w:t>
      </w:r>
      <w:r w:rsidR="000A0E6F" w:rsidRPr="00061EDD">
        <w:rPr>
          <w:rFonts w:cs="Arial"/>
          <w:bCs/>
          <w:kern w:val="28"/>
        </w:rPr>
        <w:t>.</w:t>
      </w:r>
    </w:p>
    <w:p w:rsidR="007A1A1E" w:rsidRPr="00061EDD" w:rsidRDefault="007A1A1E" w:rsidP="00061EDD">
      <w:pPr>
        <w:rPr>
          <w:rFonts w:cs="Arial"/>
        </w:rPr>
      </w:pPr>
      <w:r w:rsidRPr="00061EDD">
        <w:rPr>
          <w:rFonts w:cs="Arial"/>
        </w:rPr>
        <w:t xml:space="preserve">2. Настоящее </w:t>
      </w:r>
      <w:r w:rsidR="000A0E6F" w:rsidRPr="00061EDD">
        <w:rPr>
          <w:rFonts w:cs="Arial"/>
        </w:rPr>
        <w:t>п</w:t>
      </w:r>
      <w:r w:rsidRPr="00061EDD">
        <w:rPr>
          <w:rFonts w:cs="Arial"/>
        </w:rPr>
        <w:t xml:space="preserve">остановление </w:t>
      </w:r>
      <w:proofErr w:type="gramStart"/>
      <w:r w:rsidRPr="00061EDD">
        <w:rPr>
          <w:rFonts w:cs="Arial"/>
        </w:rPr>
        <w:t>вступает в силу с момента подписания и подлежит</w:t>
      </w:r>
      <w:proofErr w:type="gramEnd"/>
      <w:r w:rsidRPr="00061EDD">
        <w:rPr>
          <w:rFonts w:cs="Arial"/>
        </w:rPr>
        <w:t xml:space="preserve"> </w:t>
      </w:r>
      <w:r w:rsidR="000A0E6F" w:rsidRPr="00061EDD">
        <w:rPr>
          <w:rFonts w:cs="Arial"/>
        </w:rPr>
        <w:t xml:space="preserve">официальному </w:t>
      </w:r>
      <w:r w:rsidRPr="00061EDD">
        <w:rPr>
          <w:rFonts w:cs="Arial"/>
        </w:rPr>
        <w:t>опубликованию</w:t>
      </w:r>
      <w:r w:rsidR="000A0E6F" w:rsidRPr="00061EDD">
        <w:rPr>
          <w:rFonts w:cs="Arial"/>
        </w:rPr>
        <w:t>.</w:t>
      </w:r>
    </w:p>
    <w:p w:rsidR="00461A64" w:rsidRPr="00061EDD" w:rsidRDefault="007A1A1E" w:rsidP="00061EDD">
      <w:pPr>
        <w:rPr>
          <w:rFonts w:cs="Arial"/>
        </w:rPr>
      </w:pPr>
      <w:r w:rsidRPr="00061EDD">
        <w:rPr>
          <w:rFonts w:cs="Arial"/>
        </w:rPr>
        <w:t xml:space="preserve">3. </w:t>
      </w:r>
      <w:proofErr w:type="gramStart"/>
      <w:r w:rsidRPr="00061EDD">
        <w:rPr>
          <w:rFonts w:cs="Arial"/>
        </w:rPr>
        <w:t>Контроль за</w:t>
      </w:r>
      <w:proofErr w:type="gramEnd"/>
      <w:r w:rsidRPr="00061EDD">
        <w:rPr>
          <w:rFonts w:cs="Arial"/>
        </w:rPr>
        <w:t xml:space="preserve"> исполнением настоящего постановления возложить на заместителя главы администрации муниципального района Е.В. Малеева.</w:t>
      </w:r>
    </w:p>
    <w:p w:rsidR="00461A64" w:rsidRPr="00061EDD" w:rsidRDefault="00461A64" w:rsidP="00061EDD">
      <w:pPr>
        <w:rPr>
          <w:rFonts w:cs="Arial"/>
        </w:rPr>
      </w:pPr>
    </w:p>
    <w:p w:rsidR="00FC130E" w:rsidRPr="00061EDD" w:rsidRDefault="00FC130E" w:rsidP="00061EDD">
      <w:pPr>
        <w:tabs>
          <w:tab w:val="left" w:pos="720"/>
        </w:tabs>
        <w:rPr>
          <w:rFonts w:cs="Arial"/>
        </w:rPr>
      </w:pPr>
    </w:p>
    <w:p w:rsidR="00E36F8B" w:rsidRPr="00061EDD" w:rsidRDefault="00361738" w:rsidP="00061EDD">
      <w:pPr>
        <w:tabs>
          <w:tab w:val="left" w:pos="720"/>
        </w:tabs>
        <w:ind w:firstLine="0"/>
        <w:rPr>
          <w:rFonts w:cs="Arial"/>
        </w:rPr>
      </w:pPr>
      <w:r w:rsidRPr="00061EDD">
        <w:rPr>
          <w:rFonts w:cs="Arial"/>
        </w:rPr>
        <w:t>Заместитель главы</w:t>
      </w:r>
      <w:r w:rsidR="00E36F8B" w:rsidRPr="00061EDD">
        <w:rPr>
          <w:rFonts w:cs="Arial"/>
        </w:rPr>
        <w:t xml:space="preserve"> администрации</w:t>
      </w:r>
    </w:p>
    <w:p w:rsidR="00E36F8B" w:rsidRPr="00061EDD" w:rsidRDefault="00E36F8B" w:rsidP="00061EDD">
      <w:pPr>
        <w:tabs>
          <w:tab w:val="left" w:pos="720"/>
          <w:tab w:val="left" w:pos="6240"/>
        </w:tabs>
        <w:ind w:firstLine="0"/>
        <w:rPr>
          <w:rFonts w:cs="Arial"/>
        </w:rPr>
      </w:pPr>
      <w:r w:rsidRPr="00061EDD">
        <w:rPr>
          <w:rFonts w:cs="Arial"/>
        </w:rPr>
        <w:t>муниципального района</w:t>
      </w:r>
      <w:r w:rsidR="00276336" w:rsidRPr="00061EDD">
        <w:rPr>
          <w:rFonts w:cs="Arial"/>
        </w:rPr>
        <w:tab/>
      </w:r>
      <w:r w:rsidR="00276336" w:rsidRPr="00061EDD">
        <w:rPr>
          <w:rFonts w:cs="Arial"/>
        </w:rPr>
        <w:tab/>
      </w:r>
      <w:r w:rsidR="00276336" w:rsidRPr="00061EDD">
        <w:rPr>
          <w:rFonts w:cs="Arial"/>
        </w:rPr>
        <w:tab/>
      </w:r>
      <w:r w:rsidR="00613B30" w:rsidRPr="00061EDD">
        <w:rPr>
          <w:rFonts w:cs="Arial"/>
        </w:rPr>
        <w:t xml:space="preserve">        </w:t>
      </w:r>
      <w:r w:rsidR="00276336" w:rsidRPr="00061EDD">
        <w:rPr>
          <w:rFonts w:cs="Arial"/>
        </w:rPr>
        <w:t xml:space="preserve"> </w:t>
      </w:r>
      <w:r w:rsidR="00361738" w:rsidRPr="00061EDD">
        <w:rPr>
          <w:rFonts w:cs="Arial"/>
        </w:rPr>
        <w:t xml:space="preserve">      И.Б. Искова</w:t>
      </w:r>
    </w:p>
    <w:p w:rsidR="00EF564F" w:rsidRPr="00061EDD" w:rsidRDefault="00EF564F" w:rsidP="007944D5">
      <w:pPr>
        <w:rPr>
          <w:rFonts w:cs="Arial"/>
        </w:rPr>
      </w:pPr>
    </w:p>
    <w:p w:rsidR="007960C2" w:rsidRPr="00061EDD" w:rsidRDefault="007960C2" w:rsidP="0097784D">
      <w:pPr>
        <w:rPr>
          <w:rFonts w:cs="Arial"/>
        </w:rPr>
      </w:pPr>
    </w:p>
    <w:p w:rsidR="000A0E6F" w:rsidRPr="00061EDD" w:rsidRDefault="000A0E6F" w:rsidP="00061EDD">
      <w:pPr>
        <w:ind w:left="4962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061EDD">
        <w:rPr>
          <w:rFonts w:cs="Arial"/>
          <w:b/>
          <w:bCs/>
          <w:kern w:val="28"/>
          <w:sz w:val="32"/>
          <w:szCs w:val="32"/>
        </w:rPr>
        <w:t>Приложение</w:t>
      </w:r>
      <w:r w:rsidR="007960C2" w:rsidRPr="00061EDD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7960C2" w:rsidRPr="00061EDD" w:rsidRDefault="007960C2" w:rsidP="00061EDD">
      <w:pPr>
        <w:ind w:left="4962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061EDD">
        <w:rPr>
          <w:rFonts w:cs="Arial"/>
          <w:b/>
          <w:bCs/>
          <w:kern w:val="28"/>
          <w:sz w:val="32"/>
          <w:szCs w:val="32"/>
        </w:rPr>
        <w:t xml:space="preserve">к постановлению администрации </w:t>
      </w:r>
      <w:proofErr w:type="gramStart"/>
      <w:r w:rsidRPr="00061EDD">
        <w:rPr>
          <w:rFonts w:cs="Arial"/>
          <w:b/>
          <w:bCs/>
          <w:kern w:val="28"/>
          <w:sz w:val="32"/>
          <w:szCs w:val="32"/>
        </w:rPr>
        <w:t>муниципального</w:t>
      </w:r>
      <w:proofErr w:type="gramEnd"/>
      <w:r w:rsidRPr="00061EDD">
        <w:rPr>
          <w:rFonts w:cs="Arial"/>
          <w:b/>
          <w:bCs/>
          <w:kern w:val="28"/>
          <w:sz w:val="32"/>
          <w:szCs w:val="32"/>
        </w:rPr>
        <w:t xml:space="preserve"> района</w:t>
      </w:r>
    </w:p>
    <w:p w:rsidR="007960C2" w:rsidRPr="00061EDD" w:rsidRDefault="007960C2" w:rsidP="00061EDD">
      <w:pPr>
        <w:ind w:left="4962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061EDD">
        <w:rPr>
          <w:rFonts w:cs="Arial"/>
          <w:b/>
          <w:bCs/>
          <w:kern w:val="28"/>
          <w:sz w:val="32"/>
          <w:szCs w:val="32"/>
        </w:rPr>
        <w:t>о</w:t>
      </w:r>
      <w:r w:rsidR="000A0E6F" w:rsidRPr="00061EDD">
        <w:rPr>
          <w:rFonts w:cs="Arial"/>
          <w:b/>
          <w:bCs/>
          <w:kern w:val="28"/>
          <w:sz w:val="32"/>
          <w:szCs w:val="32"/>
        </w:rPr>
        <w:t>т</w:t>
      </w:r>
      <w:r w:rsidR="00061EDD" w:rsidRPr="00061EDD">
        <w:rPr>
          <w:rFonts w:cs="Arial"/>
          <w:b/>
          <w:bCs/>
          <w:kern w:val="28"/>
          <w:sz w:val="32"/>
          <w:szCs w:val="32"/>
        </w:rPr>
        <w:t xml:space="preserve"> 05.05.2025 № 545</w:t>
      </w:r>
    </w:p>
    <w:p w:rsidR="000A0E6F" w:rsidRPr="00061EDD" w:rsidRDefault="000A0E6F" w:rsidP="000A0E6F">
      <w:pPr>
        <w:ind w:left="4962"/>
        <w:rPr>
          <w:rFonts w:cs="Arial"/>
        </w:rPr>
      </w:pPr>
    </w:p>
    <w:p w:rsidR="000A0E6F" w:rsidRPr="006C7BAB" w:rsidRDefault="000A0E6F" w:rsidP="006C7BAB">
      <w:pPr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6C7BAB">
        <w:rPr>
          <w:rFonts w:cs="Arial"/>
          <w:b/>
          <w:bCs/>
          <w:iCs/>
          <w:sz w:val="30"/>
          <w:szCs w:val="28"/>
        </w:rPr>
        <w:t>2. Категории юридических лиц, имеющих право на получение субсидии</w:t>
      </w:r>
    </w:p>
    <w:p w:rsidR="007960C2" w:rsidRPr="006C7BAB" w:rsidRDefault="007960C2" w:rsidP="006C7BAB">
      <w:pPr>
        <w:ind w:firstLine="709"/>
        <w:jc w:val="center"/>
        <w:rPr>
          <w:rFonts w:cs="Arial"/>
          <w:iCs/>
          <w:sz w:val="30"/>
          <w:szCs w:val="28"/>
        </w:rPr>
      </w:pPr>
    </w:p>
    <w:p w:rsidR="000A0E6F" w:rsidRPr="008A7414" w:rsidRDefault="000A0E6F" w:rsidP="008A7414">
      <w:pPr>
        <w:autoSpaceDE w:val="0"/>
        <w:autoSpaceDN w:val="0"/>
        <w:adjustRightInd w:val="0"/>
        <w:rPr>
          <w:rFonts w:cs="Arial"/>
          <w:iCs/>
        </w:rPr>
      </w:pPr>
      <w:r w:rsidRPr="008A7414">
        <w:rPr>
          <w:rFonts w:cs="Arial"/>
          <w:iCs/>
        </w:rPr>
        <w:t xml:space="preserve">2.1. </w:t>
      </w:r>
      <w:proofErr w:type="gramStart"/>
      <w:r w:rsidRPr="008A7414">
        <w:rPr>
          <w:rFonts w:cs="Arial"/>
          <w:iCs/>
        </w:rPr>
        <w:t>Право на получение субсидии имеют юридические лица (индивидуальные предприниматели), зарегистрированные и осуществляющие свою деятельность на территории муниципального района «Город Людиново и Людиновский район», осуществляющие мероприятия по содержанию, реконструкции, мониторингу состояния окружающей среды, пожарной безопасности и охране полигонов ТКО, находящихся в муниципальной собственности муниципального района «Город Людиново и Людиновский район», при условии соответствия совокупности следующих критериев:</w:t>
      </w:r>
      <w:proofErr w:type="gramEnd"/>
    </w:p>
    <w:p w:rsidR="000A0E6F" w:rsidRPr="008A7414" w:rsidRDefault="000A0E6F" w:rsidP="008A7414">
      <w:pPr>
        <w:autoSpaceDE w:val="0"/>
        <w:autoSpaceDN w:val="0"/>
        <w:adjustRightInd w:val="0"/>
        <w:rPr>
          <w:rFonts w:cs="Arial"/>
          <w:iCs/>
        </w:rPr>
      </w:pPr>
      <w:r w:rsidRPr="008A7414">
        <w:rPr>
          <w:rFonts w:cs="Arial"/>
          <w:iCs/>
        </w:rPr>
        <w:t xml:space="preserve">- регистрация и осуществление деятельности на территории </w:t>
      </w:r>
      <w:proofErr w:type="gramStart"/>
      <w:r w:rsidRPr="008A7414">
        <w:rPr>
          <w:rFonts w:cs="Arial"/>
          <w:iCs/>
        </w:rPr>
        <w:t>муниципального</w:t>
      </w:r>
      <w:proofErr w:type="gramEnd"/>
      <w:r w:rsidRPr="008A7414">
        <w:rPr>
          <w:rFonts w:cs="Arial"/>
          <w:iCs/>
        </w:rPr>
        <w:t xml:space="preserve"> района «Город Людиново и Людиновский район»;</w:t>
      </w:r>
    </w:p>
    <w:p w:rsidR="000A0E6F" w:rsidRPr="008A7414" w:rsidRDefault="000A0E6F" w:rsidP="008A7414">
      <w:pPr>
        <w:autoSpaceDE w:val="0"/>
        <w:autoSpaceDN w:val="0"/>
        <w:adjustRightInd w:val="0"/>
        <w:rPr>
          <w:rFonts w:cs="Arial"/>
          <w:iCs/>
        </w:rPr>
      </w:pPr>
      <w:r w:rsidRPr="008A7414">
        <w:rPr>
          <w:rFonts w:cs="Arial"/>
          <w:iCs/>
        </w:rPr>
        <w:t>- наличие документов, подтверждающих право пользования земельным участком, на котором расположен выведенный из эксплуатации полигон твердых коммунальных отходов;</w:t>
      </w:r>
    </w:p>
    <w:p w:rsidR="000A0E6F" w:rsidRPr="008A7414" w:rsidRDefault="000A0E6F" w:rsidP="008A7414">
      <w:pPr>
        <w:autoSpaceDE w:val="0"/>
        <w:autoSpaceDN w:val="0"/>
        <w:adjustRightInd w:val="0"/>
        <w:rPr>
          <w:rFonts w:cs="Arial"/>
          <w:iCs/>
        </w:rPr>
      </w:pPr>
      <w:r w:rsidRPr="008A7414">
        <w:rPr>
          <w:rFonts w:cs="Arial"/>
          <w:iCs/>
        </w:rPr>
        <w:t>- наличие документов, подтверждающих выведение полигона твердых коммунальных отходов из эксплуатации;</w:t>
      </w:r>
    </w:p>
    <w:p w:rsidR="000A0E6F" w:rsidRPr="008A7414" w:rsidRDefault="000A0E6F" w:rsidP="008A7414">
      <w:pPr>
        <w:autoSpaceDE w:val="0"/>
        <w:autoSpaceDN w:val="0"/>
        <w:adjustRightInd w:val="0"/>
        <w:rPr>
          <w:rFonts w:cs="Arial"/>
          <w:iCs/>
        </w:rPr>
      </w:pPr>
      <w:r w:rsidRPr="008A7414">
        <w:rPr>
          <w:rFonts w:cs="Arial"/>
          <w:iCs/>
        </w:rPr>
        <w:t>- наличие документов, подтверждающих затраты Получателей субсидий в соответствующий период на проведение мероприятий по содержанию, реконструкции, мониторингу состояния окружающей среды, пожарной безопасности и охраны полигонов твердых коммунальных отходов, выведенных из эксплуатации;</w:t>
      </w:r>
    </w:p>
    <w:p w:rsidR="000A0E6F" w:rsidRPr="008A7414" w:rsidRDefault="000A0E6F" w:rsidP="008A7414">
      <w:pPr>
        <w:autoSpaceDE w:val="0"/>
        <w:autoSpaceDN w:val="0"/>
        <w:adjustRightInd w:val="0"/>
        <w:rPr>
          <w:rFonts w:cs="Arial"/>
          <w:iCs/>
        </w:rPr>
      </w:pPr>
      <w:proofErr w:type="gramStart"/>
      <w:r w:rsidRPr="008A7414">
        <w:rPr>
          <w:rFonts w:cs="Arial"/>
          <w:iCs/>
        </w:rPr>
        <w:t>- отсутствие по состоянию на первое число месяца, предшествующего месяцу, в котором планируется заключение соглашения, просроченной задолженности перед соответствующим бюджетом бюджетной системы Российской Федерации (за исключением задолженности по возврату в соответствующий бюджет бюджетной системы Российской Федерации субсидий, бюджетных инвестиций и задолженности по налогам, сборам и иным обязательным платежам в бюджеты бюджетной системы Российской Федерации);</w:t>
      </w:r>
      <w:proofErr w:type="gramEnd"/>
    </w:p>
    <w:p w:rsidR="000A0E6F" w:rsidRPr="008A7414" w:rsidRDefault="000A0E6F" w:rsidP="008A7414">
      <w:pPr>
        <w:autoSpaceDE w:val="0"/>
        <w:autoSpaceDN w:val="0"/>
        <w:adjustRightInd w:val="0"/>
        <w:rPr>
          <w:rFonts w:cs="Arial"/>
          <w:iCs/>
        </w:rPr>
      </w:pPr>
      <w:r w:rsidRPr="008A7414">
        <w:rPr>
          <w:rFonts w:cs="Arial"/>
          <w:iCs/>
        </w:rPr>
        <w:lastRenderedPageBreak/>
        <w:t>- по состоянию на первое число месяца, предшествующего месяцу, в котором планируется заключение соглашения, неполучение средств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предусмотренные настоящим Порядком;</w:t>
      </w:r>
    </w:p>
    <w:p w:rsidR="000A0E6F" w:rsidRPr="008A7414" w:rsidRDefault="000A0E6F" w:rsidP="008A7414">
      <w:pPr>
        <w:autoSpaceDE w:val="0"/>
        <w:autoSpaceDN w:val="0"/>
        <w:adjustRightInd w:val="0"/>
        <w:rPr>
          <w:rFonts w:cs="Arial"/>
          <w:iCs/>
        </w:rPr>
      </w:pPr>
      <w:proofErr w:type="gramStart"/>
      <w:r w:rsidRPr="008A7414">
        <w:rPr>
          <w:rFonts w:cs="Arial"/>
          <w:iCs/>
        </w:rPr>
        <w:t>- по состоянию на первое число месяца, предшествующего месяцу, в котором планируется заключение соглашения, Получатель субсидии не должен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</w:t>
      </w:r>
      <w:proofErr w:type="gramEnd"/>
      <w:r w:rsidRPr="008A7414">
        <w:rPr>
          <w:rFonts w:cs="Arial"/>
          <w:iCs/>
        </w:rPr>
        <w:t xml:space="preserve"> (или) не предусматривающих раскрытия и предоставления информации при проведении финансовых операций (</w:t>
      </w:r>
      <w:proofErr w:type="spellStart"/>
      <w:r w:rsidRPr="008A7414">
        <w:rPr>
          <w:rFonts w:cs="Arial"/>
          <w:iCs/>
        </w:rPr>
        <w:t>офшорные</w:t>
      </w:r>
      <w:proofErr w:type="spellEnd"/>
      <w:r w:rsidRPr="008A7414">
        <w:rPr>
          <w:rFonts w:cs="Arial"/>
          <w:iCs/>
        </w:rPr>
        <w:t xml:space="preserve"> зоны) в отношении таких юридических лиц, в совокупности превышает 50 процентов;</w:t>
      </w:r>
    </w:p>
    <w:p w:rsidR="000A0E6F" w:rsidRPr="008A7414" w:rsidRDefault="000A0E6F" w:rsidP="008A7414">
      <w:pPr>
        <w:autoSpaceDE w:val="0"/>
        <w:autoSpaceDN w:val="0"/>
        <w:adjustRightInd w:val="0"/>
        <w:rPr>
          <w:rFonts w:cs="Arial"/>
          <w:iCs/>
        </w:rPr>
      </w:pPr>
      <w:r w:rsidRPr="008A7414">
        <w:rPr>
          <w:rFonts w:cs="Arial"/>
          <w:iCs/>
        </w:rPr>
        <w:t>- отсутствие процедуры ликвидации и банкротства в отношении юридического лица (ИП);</w:t>
      </w:r>
    </w:p>
    <w:p w:rsidR="000A0E6F" w:rsidRPr="008A7414" w:rsidRDefault="000A0E6F" w:rsidP="008A7414">
      <w:pPr>
        <w:autoSpaceDE w:val="0"/>
        <w:autoSpaceDN w:val="0"/>
        <w:adjustRightInd w:val="0"/>
        <w:rPr>
          <w:rFonts w:cs="Arial"/>
          <w:iCs/>
        </w:rPr>
      </w:pPr>
      <w:r w:rsidRPr="008A7414">
        <w:rPr>
          <w:rFonts w:cs="Arial"/>
          <w:iCs/>
        </w:rPr>
        <w:t>- обеспечение уровня заработной платы работникам не ниже установленного законодательством.</w:t>
      </w:r>
    </w:p>
    <w:p w:rsidR="000A0E6F" w:rsidRPr="008A7414" w:rsidRDefault="000A0E6F" w:rsidP="008A7414">
      <w:pPr>
        <w:autoSpaceDE w:val="0"/>
        <w:autoSpaceDN w:val="0"/>
        <w:adjustRightInd w:val="0"/>
        <w:rPr>
          <w:rFonts w:cs="Arial"/>
          <w:iCs/>
        </w:rPr>
      </w:pPr>
      <w:proofErr w:type="gramStart"/>
      <w:r w:rsidRPr="008A7414">
        <w:rPr>
          <w:rFonts w:cs="Arial"/>
          <w:iCs/>
        </w:rPr>
        <w:t>-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8A7414">
        <w:rPr>
          <w:rFonts w:cs="Arial"/>
          <w:iCs/>
        </w:rPr>
        <w:t>офшорного</w:t>
      </w:r>
      <w:proofErr w:type="spellEnd"/>
      <w:r w:rsidRPr="008A7414">
        <w:rPr>
          <w:rFonts w:cs="Arial"/>
          <w:iCs/>
        </w:rPr>
        <w:t xml:space="preserve">) владения активами в Российской Федерации (далее - </w:t>
      </w:r>
      <w:proofErr w:type="spellStart"/>
      <w:r w:rsidRPr="008A7414">
        <w:rPr>
          <w:rFonts w:cs="Arial"/>
          <w:iCs/>
        </w:rPr>
        <w:t>офшорные</w:t>
      </w:r>
      <w:proofErr w:type="spellEnd"/>
      <w:r w:rsidRPr="008A7414">
        <w:rPr>
          <w:rFonts w:cs="Arial"/>
          <w:iCs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8A7414">
        <w:rPr>
          <w:rFonts w:cs="Arial"/>
          <w:iCs/>
        </w:rPr>
        <w:t xml:space="preserve"> </w:t>
      </w:r>
      <w:proofErr w:type="spellStart"/>
      <w:r w:rsidRPr="008A7414">
        <w:rPr>
          <w:rFonts w:cs="Arial"/>
          <w:iCs/>
        </w:rPr>
        <w:t>офшорных</w:t>
      </w:r>
      <w:proofErr w:type="spellEnd"/>
      <w:r w:rsidRPr="008A7414">
        <w:rPr>
          <w:rFonts w:cs="Arial"/>
          <w:iCs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8A7414">
        <w:rPr>
          <w:rFonts w:cs="Arial"/>
          <w:iCs/>
        </w:rPr>
        <w:t xml:space="preserve">При расчете доли участия </w:t>
      </w:r>
      <w:proofErr w:type="spellStart"/>
      <w:r w:rsidRPr="008A7414">
        <w:rPr>
          <w:rFonts w:cs="Arial"/>
          <w:iCs/>
        </w:rPr>
        <w:t>офшорных</w:t>
      </w:r>
      <w:proofErr w:type="spellEnd"/>
      <w:r w:rsidRPr="008A7414">
        <w:rPr>
          <w:rFonts w:cs="Arial"/>
          <w:iCs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8A7414">
        <w:rPr>
          <w:rFonts w:cs="Arial"/>
          <w:iCs/>
        </w:rPr>
        <w:t>офшорных</w:t>
      </w:r>
      <w:proofErr w:type="spellEnd"/>
      <w:r w:rsidRPr="008A7414">
        <w:rPr>
          <w:rFonts w:cs="Arial"/>
          <w:iCs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8A7414">
        <w:rPr>
          <w:rFonts w:cs="Arial"/>
          <w:iCs/>
        </w:rPr>
        <w:t>офшорных</w:t>
      </w:r>
      <w:proofErr w:type="spellEnd"/>
      <w:r w:rsidRPr="008A7414">
        <w:rPr>
          <w:rFonts w:cs="Arial"/>
          <w:iCs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8A7414">
        <w:rPr>
          <w:rFonts w:cs="Arial"/>
          <w:iCs/>
        </w:rPr>
        <w:t xml:space="preserve"> акционерных обществ;</w:t>
      </w:r>
    </w:p>
    <w:p w:rsidR="000A0E6F" w:rsidRPr="008A7414" w:rsidRDefault="000A0E6F" w:rsidP="008A7414">
      <w:pPr>
        <w:autoSpaceDE w:val="0"/>
        <w:autoSpaceDN w:val="0"/>
        <w:adjustRightInd w:val="0"/>
        <w:rPr>
          <w:rFonts w:cs="Arial"/>
          <w:iCs/>
        </w:rPr>
      </w:pPr>
      <w:r w:rsidRPr="008A7414">
        <w:rPr>
          <w:rFonts w:cs="Arial"/>
          <w:iCs/>
        </w:rPr>
        <w:t>-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A0E6F" w:rsidRPr="008A7414" w:rsidRDefault="000A0E6F" w:rsidP="008A7414">
      <w:pPr>
        <w:autoSpaceDE w:val="0"/>
        <w:autoSpaceDN w:val="0"/>
        <w:adjustRightInd w:val="0"/>
        <w:rPr>
          <w:rFonts w:cs="Arial"/>
          <w:iCs/>
        </w:rPr>
      </w:pPr>
      <w:proofErr w:type="gramStart"/>
      <w:r w:rsidRPr="008A7414">
        <w:rPr>
          <w:rFonts w:cs="Arial"/>
          <w:iCs/>
        </w:rPr>
        <w:t>-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0A0E6F" w:rsidRPr="008A7414" w:rsidRDefault="000A0E6F" w:rsidP="008A7414">
      <w:pPr>
        <w:autoSpaceDE w:val="0"/>
        <w:autoSpaceDN w:val="0"/>
        <w:adjustRightInd w:val="0"/>
        <w:rPr>
          <w:rFonts w:cs="Arial"/>
          <w:iCs/>
        </w:rPr>
      </w:pPr>
      <w:r w:rsidRPr="008A7414">
        <w:rPr>
          <w:rFonts w:cs="Arial"/>
          <w:iCs/>
        </w:rPr>
        <w:t>- 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0A0E6F" w:rsidRPr="008A7414" w:rsidRDefault="000A0E6F" w:rsidP="008A7414">
      <w:pPr>
        <w:autoSpaceDE w:val="0"/>
        <w:autoSpaceDN w:val="0"/>
        <w:adjustRightInd w:val="0"/>
        <w:rPr>
          <w:rFonts w:cs="Arial"/>
          <w:iCs/>
        </w:rPr>
      </w:pPr>
      <w:r w:rsidRPr="008A7414">
        <w:rPr>
          <w:rFonts w:cs="Arial"/>
          <w:iCs/>
        </w:rPr>
        <w:t xml:space="preserve">- получатель субсидии (участник отбора) не является иностранным агентом в соответствии с Федеральным законом «О </w:t>
      </w:r>
      <w:proofErr w:type="gramStart"/>
      <w:r w:rsidRPr="008A7414">
        <w:rPr>
          <w:rFonts w:cs="Arial"/>
          <w:iCs/>
        </w:rPr>
        <w:t>контроле за</w:t>
      </w:r>
      <w:proofErr w:type="gramEnd"/>
      <w:r w:rsidRPr="008A7414">
        <w:rPr>
          <w:rFonts w:cs="Arial"/>
          <w:iCs/>
        </w:rPr>
        <w:t xml:space="preserve"> деятельностью лиц, находящихся под иностранным влиянием»;</w:t>
      </w:r>
      <w:bookmarkStart w:id="0" w:name="Par5"/>
      <w:bookmarkEnd w:id="0"/>
    </w:p>
    <w:p w:rsidR="000A0E6F" w:rsidRPr="008A7414" w:rsidRDefault="000A0E6F" w:rsidP="008A7414">
      <w:pPr>
        <w:autoSpaceDE w:val="0"/>
        <w:autoSpaceDN w:val="0"/>
        <w:adjustRightInd w:val="0"/>
        <w:rPr>
          <w:rFonts w:cs="Arial"/>
          <w:iCs/>
        </w:rPr>
      </w:pPr>
      <w:r w:rsidRPr="008A7414">
        <w:rPr>
          <w:rFonts w:cs="Arial"/>
          <w:iCs/>
        </w:rPr>
        <w:lastRenderedPageBreak/>
        <w:t xml:space="preserve">- у получателя субсидии (участника отбора) на едином налоговом счете </w:t>
      </w:r>
      <w:proofErr w:type="gramStart"/>
      <w:r w:rsidRPr="008A7414">
        <w:rPr>
          <w:rFonts w:cs="Arial"/>
          <w:iCs/>
        </w:rPr>
        <w:t>отсутствует или не превышает</w:t>
      </w:r>
      <w:proofErr w:type="gramEnd"/>
      <w:r w:rsidRPr="008A7414">
        <w:rPr>
          <w:rFonts w:cs="Arial"/>
          <w:iCs/>
        </w:rPr>
        <w:t xml:space="preserve"> размер, определенный пунктом 3 статьи 47 </w:t>
      </w:r>
      <w:hyperlink r:id="rId15" w:tooltip="http://dostup.scli.ru:8111/content/act/f7de1846-3c6a-47ab-b440-b8e4cea90c68.html" w:history="1">
        <w:r w:rsidRPr="008A7414">
          <w:rPr>
            <w:rStyle w:val="ad"/>
            <w:rFonts w:cs="Arial"/>
            <w:iCs/>
          </w:rPr>
          <w:t>Налогового кодекса</w:t>
        </w:r>
      </w:hyperlink>
      <w:r w:rsidRPr="008A7414">
        <w:rPr>
          <w:rFonts w:cs="Arial"/>
          <w:iCs/>
        </w:rPr>
        <w:t xml:space="preserve">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0A0E6F" w:rsidRPr="008A7414" w:rsidRDefault="000A0E6F" w:rsidP="008A7414">
      <w:pPr>
        <w:autoSpaceDE w:val="0"/>
        <w:autoSpaceDN w:val="0"/>
        <w:adjustRightInd w:val="0"/>
        <w:rPr>
          <w:rFonts w:cs="Arial"/>
          <w:iCs/>
        </w:rPr>
      </w:pPr>
      <w:proofErr w:type="gramStart"/>
      <w:r w:rsidRPr="008A7414">
        <w:rPr>
          <w:rFonts w:cs="Arial"/>
          <w:iCs/>
        </w:rPr>
        <w:t>- 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</w:t>
      </w:r>
      <w:proofErr w:type="gramEnd"/>
      <w:r w:rsidRPr="008A7414">
        <w:rPr>
          <w:rFonts w:cs="Arial"/>
          <w:iCs/>
        </w:rPr>
        <w:t xml:space="preserve"> исполнительным органом субъекта Российской Федерации (местной администрацией);</w:t>
      </w:r>
    </w:p>
    <w:p w:rsidR="000A0E6F" w:rsidRPr="008A7414" w:rsidRDefault="000A0E6F" w:rsidP="008A7414">
      <w:pPr>
        <w:autoSpaceDE w:val="0"/>
        <w:autoSpaceDN w:val="0"/>
        <w:adjustRightInd w:val="0"/>
        <w:rPr>
          <w:rFonts w:cs="Arial"/>
          <w:iCs/>
        </w:rPr>
      </w:pPr>
      <w:proofErr w:type="gramStart"/>
      <w:r w:rsidRPr="008A7414">
        <w:rPr>
          <w:rFonts w:cs="Arial"/>
          <w:iCs/>
        </w:rPr>
        <w:t>-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</w:t>
      </w:r>
      <w:proofErr w:type="gramEnd"/>
      <w:r w:rsidRPr="008A7414">
        <w:rPr>
          <w:rFonts w:cs="Arial"/>
          <w:iCs/>
        </w:rPr>
        <w:t xml:space="preserve"> деятельность в качестве индивидуального предпринимателя;</w:t>
      </w:r>
      <w:bookmarkStart w:id="1" w:name="Par8"/>
      <w:bookmarkEnd w:id="1"/>
    </w:p>
    <w:p w:rsidR="000A0E6F" w:rsidRPr="008A7414" w:rsidRDefault="000A0E6F" w:rsidP="008A7414">
      <w:pPr>
        <w:autoSpaceDE w:val="0"/>
        <w:autoSpaceDN w:val="0"/>
        <w:adjustRightInd w:val="0"/>
        <w:rPr>
          <w:rFonts w:cs="Arial"/>
          <w:iCs/>
        </w:rPr>
      </w:pPr>
      <w:r w:rsidRPr="008A7414">
        <w:rPr>
          <w:rFonts w:cs="Arial"/>
          <w:iCs/>
        </w:rPr>
        <w:t xml:space="preserve"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</w:t>
      </w:r>
      <w:proofErr w:type="gramStart"/>
      <w:r w:rsidRPr="008A7414">
        <w:rPr>
          <w:rFonts w:cs="Arial"/>
          <w:iCs/>
        </w:rPr>
        <w:t>и</w:t>
      </w:r>
      <w:proofErr w:type="gramEnd"/>
      <w:r w:rsidRPr="008A7414">
        <w:rPr>
          <w:rFonts w:cs="Arial"/>
          <w:iCs/>
        </w:rPr>
        <w:t xml:space="preserve"> о физическом лице - производителе товаров, работ, услуг, являющихся получателями субсидии (участниками отбора.</w:t>
      </w:r>
    </w:p>
    <w:p w:rsidR="007960C2" w:rsidRPr="008A7414" w:rsidRDefault="007960C2" w:rsidP="008A7414">
      <w:pPr>
        <w:rPr>
          <w:rFonts w:cs="Arial"/>
          <w:iCs/>
        </w:rPr>
      </w:pPr>
    </w:p>
    <w:sectPr w:rsidR="007960C2" w:rsidRPr="008A7414" w:rsidSect="00613B30">
      <w:pgSz w:w="11906" w:h="16838"/>
      <w:pgMar w:top="1135" w:right="566" w:bottom="1134" w:left="181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EDD" w:rsidRDefault="00061EDD" w:rsidP="00FC3B65">
      <w:r>
        <w:separator/>
      </w:r>
    </w:p>
  </w:endnote>
  <w:endnote w:type="continuationSeparator" w:id="1">
    <w:p w:rsidR="00061EDD" w:rsidRDefault="00061EDD" w:rsidP="00FC3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EDD" w:rsidRDefault="00061EDD" w:rsidP="00FC3B65">
      <w:r>
        <w:separator/>
      </w:r>
    </w:p>
  </w:footnote>
  <w:footnote w:type="continuationSeparator" w:id="1">
    <w:p w:rsidR="00061EDD" w:rsidRDefault="00061EDD" w:rsidP="00FC3B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B0F92"/>
    <w:multiLevelType w:val="multilevel"/>
    <w:tmpl w:val="0DA028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174C"/>
    <w:rsid w:val="00000360"/>
    <w:rsid w:val="000019AB"/>
    <w:rsid w:val="00005FFA"/>
    <w:rsid w:val="00006318"/>
    <w:rsid w:val="00011848"/>
    <w:rsid w:val="00046B9A"/>
    <w:rsid w:val="00046C9D"/>
    <w:rsid w:val="0005676F"/>
    <w:rsid w:val="00061EDD"/>
    <w:rsid w:val="0008418A"/>
    <w:rsid w:val="00084617"/>
    <w:rsid w:val="00086E9E"/>
    <w:rsid w:val="00086FD9"/>
    <w:rsid w:val="00096682"/>
    <w:rsid w:val="000975F6"/>
    <w:rsid w:val="000A0E6F"/>
    <w:rsid w:val="000B6579"/>
    <w:rsid w:val="000C74B0"/>
    <w:rsid w:val="000E17AE"/>
    <w:rsid w:val="000F3DF4"/>
    <w:rsid w:val="00100198"/>
    <w:rsid w:val="001017F5"/>
    <w:rsid w:val="001077CE"/>
    <w:rsid w:val="00117B3F"/>
    <w:rsid w:val="00120542"/>
    <w:rsid w:val="00120EFF"/>
    <w:rsid w:val="00121184"/>
    <w:rsid w:val="0014599A"/>
    <w:rsid w:val="0016174C"/>
    <w:rsid w:val="00161A8B"/>
    <w:rsid w:val="00162304"/>
    <w:rsid w:val="00162FC4"/>
    <w:rsid w:val="00164961"/>
    <w:rsid w:val="00181B87"/>
    <w:rsid w:val="00185407"/>
    <w:rsid w:val="001B6D22"/>
    <w:rsid w:val="001C2795"/>
    <w:rsid w:val="001D2961"/>
    <w:rsid w:val="001E561E"/>
    <w:rsid w:val="0020716B"/>
    <w:rsid w:val="00216087"/>
    <w:rsid w:val="00216EB3"/>
    <w:rsid w:val="0022379E"/>
    <w:rsid w:val="00226C73"/>
    <w:rsid w:val="00247B89"/>
    <w:rsid w:val="00267263"/>
    <w:rsid w:val="002706DA"/>
    <w:rsid w:val="0027454B"/>
    <w:rsid w:val="00276336"/>
    <w:rsid w:val="002915FF"/>
    <w:rsid w:val="002925BB"/>
    <w:rsid w:val="002A1689"/>
    <w:rsid w:val="002A6F07"/>
    <w:rsid w:val="002F4D0A"/>
    <w:rsid w:val="002F5699"/>
    <w:rsid w:val="00306037"/>
    <w:rsid w:val="00315F3B"/>
    <w:rsid w:val="00326D78"/>
    <w:rsid w:val="00341642"/>
    <w:rsid w:val="003433FF"/>
    <w:rsid w:val="00361738"/>
    <w:rsid w:val="00362C09"/>
    <w:rsid w:val="00364D1E"/>
    <w:rsid w:val="00393F36"/>
    <w:rsid w:val="003B2866"/>
    <w:rsid w:val="003B3074"/>
    <w:rsid w:val="003C105A"/>
    <w:rsid w:val="0041052A"/>
    <w:rsid w:val="004106FB"/>
    <w:rsid w:val="00411C88"/>
    <w:rsid w:val="00412B6E"/>
    <w:rsid w:val="00427DAD"/>
    <w:rsid w:val="00443572"/>
    <w:rsid w:val="00455FAC"/>
    <w:rsid w:val="00461A64"/>
    <w:rsid w:val="00476947"/>
    <w:rsid w:val="00493542"/>
    <w:rsid w:val="004D15AD"/>
    <w:rsid w:val="004E0BF9"/>
    <w:rsid w:val="004F258A"/>
    <w:rsid w:val="004F6523"/>
    <w:rsid w:val="005060D1"/>
    <w:rsid w:val="005068BE"/>
    <w:rsid w:val="0050738C"/>
    <w:rsid w:val="005173FE"/>
    <w:rsid w:val="00544877"/>
    <w:rsid w:val="005474FC"/>
    <w:rsid w:val="0054786A"/>
    <w:rsid w:val="0055680D"/>
    <w:rsid w:val="00560276"/>
    <w:rsid w:val="00572112"/>
    <w:rsid w:val="00575621"/>
    <w:rsid w:val="005A4ED7"/>
    <w:rsid w:val="005A596B"/>
    <w:rsid w:val="005B0118"/>
    <w:rsid w:val="005C1343"/>
    <w:rsid w:val="005C7F4C"/>
    <w:rsid w:val="005D15F4"/>
    <w:rsid w:val="005D242D"/>
    <w:rsid w:val="005E4F5C"/>
    <w:rsid w:val="005F13DD"/>
    <w:rsid w:val="005F758C"/>
    <w:rsid w:val="006023C7"/>
    <w:rsid w:val="00613B30"/>
    <w:rsid w:val="00616FB4"/>
    <w:rsid w:val="00623AF3"/>
    <w:rsid w:val="006375A2"/>
    <w:rsid w:val="00647CFE"/>
    <w:rsid w:val="00662B28"/>
    <w:rsid w:val="006A7135"/>
    <w:rsid w:val="006B2D5F"/>
    <w:rsid w:val="006C232E"/>
    <w:rsid w:val="006C7BAB"/>
    <w:rsid w:val="006D2D66"/>
    <w:rsid w:val="00703218"/>
    <w:rsid w:val="00726682"/>
    <w:rsid w:val="00744BAF"/>
    <w:rsid w:val="00762744"/>
    <w:rsid w:val="00764D0B"/>
    <w:rsid w:val="00770D92"/>
    <w:rsid w:val="00782037"/>
    <w:rsid w:val="007858B9"/>
    <w:rsid w:val="007944D5"/>
    <w:rsid w:val="007960C2"/>
    <w:rsid w:val="007A1A1E"/>
    <w:rsid w:val="007B01BF"/>
    <w:rsid w:val="007B7E44"/>
    <w:rsid w:val="007C5B63"/>
    <w:rsid w:val="007D28B6"/>
    <w:rsid w:val="007D6A92"/>
    <w:rsid w:val="007F6C90"/>
    <w:rsid w:val="008067DF"/>
    <w:rsid w:val="00821F52"/>
    <w:rsid w:val="00826828"/>
    <w:rsid w:val="008422A4"/>
    <w:rsid w:val="0085755C"/>
    <w:rsid w:val="008663FE"/>
    <w:rsid w:val="008676D9"/>
    <w:rsid w:val="00874157"/>
    <w:rsid w:val="0088020C"/>
    <w:rsid w:val="00886A09"/>
    <w:rsid w:val="008A6B0C"/>
    <w:rsid w:val="008A7414"/>
    <w:rsid w:val="008B6BAB"/>
    <w:rsid w:val="008C19AB"/>
    <w:rsid w:val="008C4E66"/>
    <w:rsid w:val="008C539A"/>
    <w:rsid w:val="00932446"/>
    <w:rsid w:val="00935F06"/>
    <w:rsid w:val="00940586"/>
    <w:rsid w:val="009466DE"/>
    <w:rsid w:val="00962A79"/>
    <w:rsid w:val="009756AE"/>
    <w:rsid w:val="0097784D"/>
    <w:rsid w:val="009878FE"/>
    <w:rsid w:val="00987C45"/>
    <w:rsid w:val="009A2CF0"/>
    <w:rsid w:val="009B5479"/>
    <w:rsid w:val="009C3899"/>
    <w:rsid w:val="009C38F7"/>
    <w:rsid w:val="009E01C3"/>
    <w:rsid w:val="009E192F"/>
    <w:rsid w:val="009E3B80"/>
    <w:rsid w:val="009E7933"/>
    <w:rsid w:val="009F0CC2"/>
    <w:rsid w:val="00A10AE7"/>
    <w:rsid w:val="00A13866"/>
    <w:rsid w:val="00A26273"/>
    <w:rsid w:val="00A400A6"/>
    <w:rsid w:val="00A423FB"/>
    <w:rsid w:val="00A44061"/>
    <w:rsid w:val="00A5071D"/>
    <w:rsid w:val="00A56969"/>
    <w:rsid w:val="00A56C3F"/>
    <w:rsid w:val="00A8760E"/>
    <w:rsid w:val="00A91DD2"/>
    <w:rsid w:val="00A92046"/>
    <w:rsid w:val="00A92B33"/>
    <w:rsid w:val="00AA0E0A"/>
    <w:rsid w:val="00AA4E93"/>
    <w:rsid w:val="00AC439A"/>
    <w:rsid w:val="00AD3111"/>
    <w:rsid w:val="00AD68F0"/>
    <w:rsid w:val="00AE282F"/>
    <w:rsid w:val="00AE4CD3"/>
    <w:rsid w:val="00AF0273"/>
    <w:rsid w:val="00B0317C"/>
    <w:rsid w:val="00B21621"/>
    <w:rsid w:val="00B22EC9"/>
    <w:rsid w:val="00B3221C"/>
    <w:rsid w:val="00B32560"/>
    <w:rsid w:val="00B40976"/>
    <w:rsid w:val="00B41EE5"/>
    <w:rsid w:val="00B523A0"/>
    <w:rsid w:val="00B54662"/>
    <w:rsid w:val="00B558FF"/>
    <w:rsid w:val="00B62B92"/>
    <w:rsid w:val="00B82A1E"/>
    <w:rsid w:val="00B854D6"/>
    <w:rsid w:val="00BB56B9"/>
    <w:rsid w:val="00BB791A"/>
    <w:rsid w:val="00BC3329"/>
    <w:rsid w:val="00BC356D"/>
    <w:rsid w:val="00BD06F5"/>
    <w:rsid w:val="00BD7059"/>
    <w:rsid w:val="00BE00AE"/>
    <w:rsid w:val="00C00ECA"/>
    <w:rsid w:val="00C0321A"/>
    <w:rsid w:val="00C074ED"/>
    <w:rsid w:val="00C173F8"/>
    <w:rsid w:val="00C306C9"/>
    <w:rsid w:val="00C33F41"/>
    <w:rsid w:val="00C42482"/>
    <w:rsid w:val="00C438AE"/>
    <w:rsid w:val="00C51118"/>
    <w:rsid w:val="00C519D8"/>
    <w:rsid w:val="00C52188"/>
    <w:rsid w:val="00C84427"/>
    <w:rsid w:val="00C911CB"/>
    <w:rsid w:val="00C93226"/>
    <w:rsid w:val="00C94C68"/>
    <w:rsid w:val="00CA41CC"/>
    <w:rsid w:val="00CA5412"/>
    <w:rsid w:val="00CB706C"/>
    <w:rsid w:val="00CC4AB8"/>
    <w:rsid w:val="00CF62FA"/>
    <w:rsid w:val="00D17895"/>
    <w:rsid w:val="00D503F9"/>
    <w:rsid w:val="00D53CE7"/>
    <w:rsid w:val="00D67C8F"/>
    <w:rsid w:val="00D84CD0"/>
    <w:rsid w:val="00D91B19"/>
    <w:rsid w:val="00D9559E"/>
    <w:rsid w:val="00DB15C5"/>
    <w:rsid w:val="00DB5D16"/>
    <w:rsid w:val="00DC75AC"/>
    <w:rsid w:val="00DC7648"/>
    <w:rsid w:val="00E000E8"/>
    <w:rsid w:val="00E36F8B"/>
    <w:rsid w:val="00E408C0"/>
    <w:rsid w:val="00E41EAD"/>
    <w:rsid w:val="00E42693"/>
    <w:rsid w:val="00EC71BB"/>
    <w:rsid w:val="00EE67A6"/>
    <w:rsid w:val="00EF26F5"/>
    <w:rsid w:val="00EF2D4B"/>
    <w:rsid w:val="00EF564F"/>
    <w:rsid w:val="00F0082E"/>
    <w:rsid w:val="00F01A08"/>
    <w:rsid w:val="00F10855"/>
    <w:rsid w:val="00F22103"/>
    <w:rsid w:val="00F50A2B"/>
    <w:rsid w:val="00F77373"/>
    <w:rsid w:val="00F81B8D"/>
    <w:rsid w:val="00F90D53"/>
    <w:rsid w:val="00F93340"/>
    <w:rsid w:val="00FA66AE"/>
    <w:rsid w:val="00FB4A8D"/>
    <w:rsid w:val="00FB6005"/>
    <w:rsid w:val="00FB6E9E"/>
    <w:rsid w:val="00FC130E"/>
    <w:rsid w:val="00FC3B65"/>
    <w:rsid w:val="00FC5883"/>
    <w:rsid w:val="00FE1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1ED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061ED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61ED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61ED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061ED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61EDD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61EDD"/>
  </w:style>
  <w:style w:type="paragraph" w:styleId="a3">
    <w:name w:val="header"/>
    <w:basedOn w:val="a"/>
    <w:link w:val="a4"/>
    <w:uiPriority w:val="99"/>
    <w:unhideWhenUsed/>
    <w:rsid w:val="00FC3B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C3B65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C3B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C3B65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84CD0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84CD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55F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911CB"/>
    <w:pPr>
      <w:ind w:left="720"/>
      <w:contextualSpacing/>
    </w:pPr>
  </w:style>
  <w:style w:type="paragraph" w:customStyle="1" w:styleId="Table">
    <w:name w:val="Table!Таблица"/>
    <w:rsid w:val="00061EDD"/>
    <w:rPr>
      <w:rFonts w:ascii="Arial" w:hAnsi="Arial" w:cs="Arial"/>
      <w:bCs/>
      <w:kern w:val="28"/>
      <w:sz w:val="24"/>
      <w:szCs w:val="32"/>
    </w:rPr>
  </w:style>
  <w:style w:type="paragraph" w:customStyle="1" w:styleId="ConsPlusTitle">
    <w:name w:val="ConsPlusTitle"/>
    <w:rsid w:val="00276336"/>
    <w:pPr>
      <w:widowControl w:val="0"/>
      <w:autoSpaceDE w:val="0"/>
      <w:autoSpaceDN w:val="0"/>
    </w:pPr>
    <w:rPr>
      <w:rFonts w:eastAsiaTheme="minorEastAsia"/>
      <w:b/>
      <w:sz w:val="24"/>
      <w:szCs w:val="22"/>
    </w:rPr>
  </w:style>
  <w:style w:type="paragraph" w:customStyle="1" w:styleId="ConsPlusNormal">
    <w:name w:val="ConsPlusNormal"/>
    <w:rsid w:val="00276336"/>
    <w:pPr>
      <w:widowControl w:val="0"/>
      <w:autoSpaceDE w:val="0"/>
      <w:autoSpaceDN w:val="0"/>
    </w:pPr>
    <w:rPr>
      <w:rFonts w:eastAsiaTheme="minorEastAsia"/>
      <w:sz w:val="24"/>
      <w:szCs w:val="22"/>
    </w:rPr>
  </w:style>
  <w:style w:type="paragraph" w:customStyle="1" w:styleId="ConsPlusNonformat">
    <w:name w:val="ConsPlusNonformat"/>
    <w:rsid w:val="00276336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styleId="ab">
    <w:name w:val="Normal (Web)"/>
    <w:basedOn w:val="a"/>
    <w:uiPriority w:val="99"/>
    <w:unhideWhenUsed/>
    <w:rsid w:val="002925BB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2925BB"/>
    <w:rPr>
      <w:sz w:val="24"/>
      <w:szCs w:val="24"/>
    </w:rPr>
  </w:style>
  <w:style w:type="character" w:styleId="ad">
    <w:name w:val="Hyperlink"/>
    <w:basedOn w:val="a0"/>
    <w:rsid w:val="00061EDD"/>
    <w:rPr>
      <w:color w:val="0000FF"/>
      <w:u w:val="none"/>
    </w:rPr>
  </w:style>
  <w:style w:type="character" w:customStyle="1" w:styleId="20">
    <w:name w:val="Заголовок 2 Знак"/>
    <w:basedOn w:val="a0"/>
    <w:link w:val="2"/>
    <w:rsid w:val="00061ED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061EDD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061EDD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061EDD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basedOn w:val="a0"/>
    <w:link w:val="ae"/>
    <w:semiHidden/>
    <w:rsid w:val="00061ED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61ED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61ED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rsid w:val="00061ED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61ED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61ED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37a67c90-e21a-4f56-9f47-19d4879b92ac.doc" TargetMode="External"/><Relationship Id="rId13" Type="http://schemas.openxmlformats.org/officeDocument/2006/relationships/hyperlink" Target="http://bd-registr2:8081/content/act/14e39848-0a1f-4fa3-80fb-708fa0f79c75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la-service.minjust.ru:8080/rnla-links/ws/content/act/96e20c02-1b12-465a-b64c-24aa92270007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la-service.minjust.ru:8080/rnla-links/ws/content/act/96e20c02-1b12-465a-b64c-24aa92270007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a-service.minjust.ru:8080/rnla-links/ws/content/act/f7de1846-3c6a-47ab-b440-b8e4cea90c68.html" TargetMode="External"/><Relationship Id="rId10" Type="http://schemas.openxmlformats.org/officeDocument/2006/relationships/hyperlink" Target="http://bd-registr2:8081/content/act/37a67c90-e21a-4f56-9f47-19d4879b92ac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30140d94-adef-4bd9-a090-2a2f1c9ecd76.html" TargetMode="External"/><Relationship Id="rId14" Type="http://schemas.openxmlformats.org/officeDocument/2006/relationships/hyperlink" Target="http://bd-registr2:8081/content/act/37a67c90-e21a-4f56-9f47-19d4879b92ac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4DDB3-DC70-42F8-AF68-296154DC6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4</Pages>
  <Words>1162</Words>
  <Characters>9994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2025-05-05T13:40:00Z</cp:lastPrinted>
  <dcterms:created xsi:type="dcterms:W3CDTF">2025-05-06T11:28:00Z</dcterms:created>
  <dcterms:modified xsi:type="dcterms:W3CDTF">2025-05-06T11:28:00Z</dcterms:modified>
</cp:coreProperties>
</file>