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17" w:rsidRPr="00D86C17" w:rsidRDefault="00D86C17" w:rsidP="00CE1006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bookmarkStart w:id="0" w:name="_GoBack"/>
      <w:bookmarkEnd w:id="0"/>
      <w:r w:rsidRPr="00D86C17">
        <w:rPr>
          <w:spacing w:val="60"/>
          <w:sz w:val="30"/>
          <w:szCs w:val="28"/>
        </w:rPr>
        <w:t>Калужская область</w:t>
      </w:r>
    </w:p>
    <w:p w:rsidR="00D86C17" w:rsidRPr="00D86C17" w:rsidRDefault="00D86C17" w:rsidP="00CE100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D86C17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D86C17" w:rsidRPr="00D86C17" w:rsidRDefault="001641BB" w:rsidP="00CE100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>
        <w:rPr>
          <w:rFonts w:cs="Arial"/>
          <w:b/>
          <w:spacing w:val="60"/>
          <w:sz w:val="30"/>
          <w:szCs w:val="28"/>
        </w:rPr>
        <w:t>«</w:t>
      </w:r>
      <w:r w:rsidR="00D86C17" w:rsidRPr="00D86C17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>
        <w:rPr>
          <w:rFonts w:cs="Arial"/>
          <w:b/>
          <w:spacing w:val="60"/>
          <w:sz w:val="30"/>
          <w:szCs w:val="28"/>
        </w:rPr>
        <w:t>»</w:t>
      </w:r>
    </w:p>
    <w:p w:rsidR="00D86C17" w:rsidRPr="00D86C17" w:rsidRDefault="00D86C17" w:rsidP="00CE1006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D86C17" w:rsidRPr="00D86C17" w:rsidRDefault="00D86C17" w:rsidP="00CE1006">
      <w:pPr>
        <w:pStyle w:val="1"/>
        <w:ind w:right="-28" w:firstLine="0"/>
        <w:rPr>
          <w:spacing w:val="60"/>
          <w:sz w:val="8"/>
          <w:szCs w:val="30"/>
        </w:rPr>
      </w:pPr>
    </w:p>
    <w:p w:rsidR="00D86C17" w:rsidRPr="00D86C17" w:rsidRDefault="00D86C17" w:rsidP="00CE1006">
      <w:pPr>
        <w:pStyle w:val="4"/>
        <w:ind w:firstLine="0"/>
        <w:jc w:val="center"/>
        <w:rPr>
          <w:b w:val="0"/>
          <w:bCs w:val="0"/>
          <w:sz w:val="34"/>
        </w:rPr>
      </w:pPr>
      <w:r w:rsidRPr="00D86C17">
        <w:rPr>
          <w:sz w:val="34"/>
        </w:rPr>
        <w:t>П О С Т А Н О В Л Е Н И Е</w:t>
      </w:r>
    </w:p>
    <w:p w:rsidR="00D86C17" w:rsidRPr="00D86C17" w:rsidRDefault="00D86C17" w:rsidP="00D86C17">
      <w:pPr>
        <w:rPr>
          <w:rFonts w:cs="Arial"/>
        </w:rPr>
      </w:pPr>
    </w:p>
    <w:p w:rsidR="00D86C17" w:rsidRPr="00D86C17" w:rsidRDefault="00D86C17" w:rsidP="00CE1006">
      <w:pPr>
        <w:ind w:firstLine="0"/>
        <w:rPr>
          <w:rFonts w:cs="Arial"/>
        </w:rPr>
      </w:pPr>
      <w:r w:rsidRPr="00D86C17">
        <w:rPr>
          <w:rFonts w:cs="Arial"/>
        </w:rPr>
        <w:t xml:space="preserve">от 03.06.2024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86C17">
        <w:rPr>
          <w:rFonts w:cs="Arial"/>
        </w:rPr>
        <w:t>№ 588</w:t>
      </w:r>
    </w:p>
    <w:p w:rsidR="00D86C17" w:rsidRPr="00D86C17" w:rsidRDefault="00D86C17" w:rsidP="00D86C17">
      <w:pPr>
        <w:rPr>
          <w:rFonts w:cs="Arial"/>
        </w:rPr>
      </w:pPr>
    </w:p>
    <w:p w:rsidR="00D86C17" w:rsidRPr="00CE1006" w:rsidRDefault="00D86C17" w:rsidP="00221288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 xml:space="preserve">Об утверждении административного регламента предоставления </w:t>
      </w:r>
      <w:proofErr w:type="gramStart"/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государственной</w:t>
      </w:r>
      <w:proofErr w:type="gramEnd"/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</w:p>
    <w:p w:rsidR="00D86C17" w:rsidRPr="00CE1006" w:rsidRDefault="00D86C17" w:rsidP="00221288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 xml:space="preserve">услуги 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>«</w:t>
      </w: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 xml:space="preserve">Предоставление ежемесячной денежной выплаты на компенсацию расходов на оплату жилых помещений и коммунальных услуг семье, зарегистрированной на территории Калужской области в качестве многодетной, </w:t>
      </w:r>
    </w:p>
    <w:p w:rsidR="00D86C17" w:rsidRPr="00CE1006" w:rsidRDefault="00D86C17" w:rsidP="00221288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 xml:space="preserve">и родителю (родителям) многодетной семьи, зарегистрированной на территории Калужской области в качестве многодетной, награжденному (награжденным) специальным дипломом и почетным знаком 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>«</w:t>
      </w: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Признательность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>»</w:t>
      </w:r>
    </w:p>
    <w:p w:rsidR="00D86C17" w:rsidRDefault="008929BE" w:rsidP="00221288">
      <w:pPr>
        <w:ind w:firstLine="708"/>
        <w:rPr>
          <w:rFonts w:cs="Arial"/>
          <w:b/>
        </w:rPr>
      </w:pPr>
      <w:r>
        <w:rPr>
          <w:rFonts w:cs="Arial"/>
          <w:b/>
        </w:rPr>
        <w:tab/>
      </w:r>
    </w:p>
    <w:p w:rsidR="00D86C17" w:rsidRPr="00D86C17" w:rsidRDefault="00D86C17" w:rsidP="00D86C17">
      <w:pPr>
        <w:pStyle w:val="ConsPlusNormal"/>
        <w:widowControl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86C17" w:rsidRPr="00D86C17" w:rsidRDefault="00D86C17" w:rsidP="00D86C17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</w:t>
      </w:r>
      <w:hyperlink r:id="rId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от 27.07.2010 N </w:t>
      </w:r>
      <w:hyperlink r:id="rId6" w:tooltip="№ 210-фз" w:history="1">
        <w:r w:rsidRPr="00A075F1">
          <w:rPr>
            <w:rStyle w:val="a4"/>
            <w:rFonts w:ascii="Arial" w:hAnsi="Arial" w:cs="Arial"/>
            <w:sz w:val="24"/>
            <w:szCs w:val="24"/>
          </w:rPr>
          <w:t>210-ФЗ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7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Калужской области от 26.09.2005 N </w:t>
      </w:r>
      <w:hyperlink r:id="rId8" w:tooltip="№ 120-03 от 26.09.2005г. " w:history="1">
        <w:r w:rsidRPr="00A075F1">
          <w:rPr>
            <w:rStyle w:val="a4"/>
            <w:rFonts w:ascii="Arial" w:hAnsi="Arial" w:cs="Arial"/>
            <w:sz w:val="24"/>
            <w:szCs w:val="24"/>
          </w:rPr>
          <w:t>120-ОЗ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9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Калужской области от 05.05.2000 N 8-ОЗ 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О статусе многодетной семьи в Калужской области и мерах ее социальной поддержки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приказом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труда</w:t>
      </w:r>
      <w:proofErr w:type="gramEnd"/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и социальной защиты Калужской области от 25.07.2019 N 1618-п 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Об утверждении Порядка предоставления ежемесячной денежной выплаты</w:t>
      </w:r>
      <w:r w:rsidRPr="00D86C17">
        <w:rPr>
          <w:rFonts w:ascii="Arial" w:hAnsi="Arial" w:cs="Arial"/>
          <w:sz w:val="24"/>
          <w:szCs w:val="24"/>
        </w:rPr>
        <w:t xml:space="preserve"> на компенсацию расходов на оплату жилых помещений и коммунальных услуг семье, зарегистрированной на территории Калужской области в качестве многодетной, и родителю (родителям) многодетной семьи, зарегистрированной на территории Калужской области в качестве многодетной, награжденному (награжденным)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,  </w:t>
      </w:r>
      <w:hyperlink r:id="rId11" w:tgtFrame="Logical" w:history="1">
        <w:r w:rsidRPr="00A075F1">
          <w:rPr>
            <w:rStyle w:val="a4"/>
            <w:rFonts w:ascii="Arial" w:hAnsi="Arial" w:cs="Arial"/>
            <w:sz w:val="24"/>
            <w:szCs w:val="24"/>
          </w:rPr>
          <w:t>Уставом</w:t>
        </w:r>
      </w:hyperlink>
      <w:r w:rsidRPr="00D86C17">
        <w:rPr>
          <w:rFonts w:ascii="Arial" w:hAnsi="Arial" w:cs="Arial"/>
          <w:sz w:val="24"/>
          <w:szCs w:val="24"/>
        </w:rPr>
        <w:t xml:space="preserve">  муниципального района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Город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Людиново и Людиновский район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, администрация </w:t>
      </w:r>
      <w:proofErr w:type="gramStart"/>
      <w:r w:rsidRPr="00D86C1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района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1641BB">
        <w:rPr>
          <w:rFonts w:ascii="Arial" w:hAnsi="Arial" w:cs="Arial"/>
          <w:sz w:val="24"/>
          <w:szCs w:val="24"/>
        </w:rPr>
        <w:t>»</w:t>
      </w:r>
    </w:p>
    <w:p w:rsidR="00D86C17" w:rsidRPr="00D86C17" w:rsidRDefault="00D86C17" w:rsidP="00D86C17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D86C17" w:rsidRPr="00D86C17" w:rsidRDefault="00D86C17" w:rsidP="00D86C17">
      <w:pPr>
        <w:ind w:firstLine="540"/>
        <w:rPr>
          <w:rFonts w:cs="Arial"/>
        </w:rPr>
      </w:pPr>
      <w:r w:rsidRPr="00D86C17">
        <w:rPr>
          <w:rFonts w:cs="Arial"/>
        </w:rPr>
        <w:t>постановляет:</w:t>
      </w:r>
    </w:p>
    <w:p w:rsidR="00D86C17" w:rsidRPr="00D86C17" w:rsidRDefault="00D86C17" w:rsidP="00D86C17">
      <w:pPr>
        <w:ind w:firstLine="708"/>
        <w:rPr>
          <w:rFonts w:cs="Arial"/>
        </w:rPr>
      </w:pPr>
    </w:p>
    <w:p w:rsidR="00D86C17" w:rsidRPr="00D86C17" w:rsidRDefault="00D86C17" w:rsidP="00D86C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D86C17">
        <w:rPr>
          <w:rFonts w:ascii="Arial" w:hAnsi="Arial" w:cs="Arial"/>
          <w:sz w:val="24"/>
          <w:szCs w:val="24"/>
        </w:rPr>
        <w:t xml:space="preserve">Утвердить административный </w:t>
      </w:r>
      <w:hyperlink w:anchor="P4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регламент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государственной услуги 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Предоставление ежемесячной денежной выпла</w:t>
      </w:r>
      <w:r w:rsidRPr="00D86C17">
        <w:rPr>
          <w:rFonts w:ascii="Arial" w:hAnsi="Arial" w:cs="Arial"/>
          <w:sz w:val="24"/>
          <w:szCs w:val="24"/>
        </w:rPr>
        <w:t xml:space="preserve">ты на компенсацию расходов на оплату жилых помещений и коммунальных услуг семье, зарегистрированной на территории Калужской области в качестве многодетной, и родителю (родителям) многодетной семьи, зарегистрированной на территории Калужской области в качестве многодетной, награжденному (награжденным)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 xml:space="preserve">» </w:t>
      </w:r>
      <w:r w:rsidRPr="00D86C17">
        <w:rPr>
          <w:rFonts w:ascii="Arial" w:hAnsi="Arial" w:cs="Arial"/>
          <w:sz w:val="24"/>
          <w:szCs w:val="24"/>
        </w:rPr>
        <w:t>(прилагается).</w:t>
      </w:r>
      <w:proofErr w:type="gramEnd"/>
    </w:p>
    <w:p w:rsidR="00D86C17" w:rsidRPr="00D86C17" w:rsidRDefault="00D86C17" w:rsidP="00D86C17">
      <w:pPr>
        <w:ind w:firstLine="709"/>
        <w:rPr>
          <w:rFonts w:cs="Arial"/>
        </w:rPr>
      </w:pPr>
      <w:r w:rsidRPr="00D86C17">
        <w:rPr>
          <w:rFonts w:cs="Arial"/>
        </w:rPr>
        <w:lastRenderedPageBreak/>
        <w:t xml:space="preserve">2. </w:t>
      </w:r>
      <w:proofErr w:type="gramStart"/>
      <w:r w:rsidRPr="00D86C17">
        <w:rPr>
          <w:rFonts w:cs="Arial"/>
        </w:rPr>
        <w:t>Контроль за</w:t>
      </w:r>
      <w:proofErr w:type="gramEnd"/>
      <w:r w:rsidRPr="00D86C17">
        <w:rPr>
          <w:rFonts w:cs="Arial"/>
        </w:rPr>
        <w:t xml:space="preserve"> исполнением  настоящего постановления администрации  возложить  на заместителя главы администрации Е.В.Фоменко.  </w:t>
      </w:r>
    </w:p>
    <w:p w:rsidR="00D86C17" w:rsidRPr="00D86C17" w:rsidRDefault="00D86C17" w:rsidP="00D86C17">
      <w:pPr>
        <w:ind w:firstLine="709"/>
        <w:rPr>
          <w:rFonts w:cs="Arial"/>
        </w:rPr>
      </w:pPr>
      <w:r w:rsidRPr="00D86C17">
        <w:rPr>
          <w:rFonts w:cs="Arial"/>
        </w:rPr>
        <w:t>3. Настоящее постановление администрации вступает в силу после его официального опубликования.</w:t>
      </w:r>
    </w:p>
    <w:p w:rsidR="00D86C17" w:rsidRPr="00D86C17" w:rsidRDefault="00D86C17" w:rsidP="00D86C17">
      <w:pPr>
        <w:rPr>
          <w:rFonts w:cs="Arial"/>
        </w:rPr>
      </w:pPr>
    </w:p>
    <w:p w:rsidR="00D86C17" w:rsidRPr="00D86C17" w:rsidRDefault="00D86C17" w:rsidP="00D86C17">
      <w:pPr>
        <w:rPr>
          <w:rFonts w:cs="Arial"/>
        </w:rPr>
      </w:pPr>
    </w:p>
    <w:p w:rsidR="00D86C17" w:rsidRPr="00D86C17" w:rsidRDefault="00D86C17" w:rsidP="00CE1006">
      <w:pPr>
        <w:ind w:firstLine="0"/>
        <w:rPr>
          <w:rFonts w:cs="Arial"/>
        </w:rPr>
      </w:pPr>
      <w:r w:rsidRPr="00D86C17">
        <w:rPr>
          <w:rFonts w:cs="Arial"/>
        </w:rPr>
        <w:t xml:space="preserve">Глава администрации </w:t>
      </w:r>
    </w:p>
    <w:p w:rsidR="00D86C17" w:rsidRPr="00D86C17" w:rsidRDefault="00D86C17" w:rsidP="00CE1006">
      <w:pPr>
        <w:ind w:firstLine="0"/>
        <w:rPr>
          <w:rFonts w:cs="Arial"/>
        </w:rPr>
      </w:pPr>
      <w:proofErr w:type="gramStart"/>
      <w:r w:rsidRPr="00D86C17">
        <w:rPr>
          <w:rFonts w:cs="Arial"/>
        </w:rPr>
        <w:t>муниципального</w:t>
      </w:r>
      <w:proofErr w:type="gramEnd"/>
      <w:r w:rsidRPr="00D86C17">
        <w:rPr>
          <w:rFonts w:cs="Arial"/>
        </w:rPr>
        <w:t xml:space="preserve"> района                                                                            С.В. Перевалов</w:t>
      </w:r>
    </w:p>
    <w:p w:rsidR="00D86C17" w:rsidRPr="00D86C17" w:rsidRDefault="00D86C17" w:rsidP="00D86C17">
      <w:pPr>
        <w:rPr>
          <w:rFonts w:cs="Arial"/>
        </w:rPr>
      </w:pPr>
    </w:p>
    <w:p w:rsidR="00D86C17" w:rsidRPr="00D86C17" w:rsidRDefault="00D86C17" w:rsidP="005904B3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F21296" w:rsidRPr="00CE1006" w:rsidRDefault="005904B3" w:rsidP="00CE1006">
      <w:pPr>
        <w:pStyle w:val="ConsPlusTitle"/>
        <w:jc w:val="right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 xml:space="preserve">Приложение </w:t>
      </w:r>
    </w:p>
    <w:p w:rsidR="005904B3" w:rsidRPr="00CE1006" w:rsidRDefault="005904B3" w:rsidP="00CE1006">
      <w:pPr>
        <w:pStyle w:val="ConsPlusTitle"/>
        <w:jc w:val="right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к постановлению</w:t>
      </w:r>
      <w:r w:rsidR="00F21296" w:rsidRPr="00CE1006">
        <w:rPr>
          <w:rFonts w:ascii="Arial" w:eastAsia="Times New Roman" w:hAnsi="Arial" w:cs="Arial"/>
          <w:bCs/>
          <w:kern w:val="28"/>
          <w:sz w:val="32"/>
          <w:szCs w:val="32"/>
        </w:rPr>
        <w:t xml:space="preserve"> администрации</w:t>
      </w:r>
    </w:p>
    <w:p w:rsidR="005904B3" w:rsidRPr="00CE1006" w:rsidRDefault="00F21296" w:rsidP="00CE1006">
      <w:pPr>
        <w:pStyle w:val="ConsPlusTitle"/>
        <w:jc w:val="right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муниципального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района</w:t>
      </w:r>
    </w:p>
    <w:p w:rsidR="005904B3" w:rsidRPr="00CE1006" w:rsidRDefault="00A6393A" w:rsidP="00CE1006">
      <w:pPr>
        <w:ind w:left="5664"/>
        <w:jc w:val="right"/>
        <w:rPr>
          <w:rFonts w:cs="Arial"/>
          <w:b/>
          <w:bCs/>
          <w:kern w:val="28"/>
          <w:sz w:val="32"/>
          <w:szCs w:val="32"/>
        </w:rPr>
      </w:pPr>
      <w:r w:rsidRPr="00CE1006">
        <w:rPr>
          <w:rFonts w:cs="Arial"/>
          <w:b/>
          <w:bCs/>
          <w:kern w:val="28"/>
          <w:sz w:val="32"/>
          <w:szCs w:val="32"/>
        </w:rPr>
        <w:t xml:space="preserve">  от</w:t>
      </w:r>
      <w:r w:rsidR="00CE1006" w:rsidRPr="00CE1006">
        <w:rPr>
          <w:rFonts w:cs="Arial"/>
          <w:b/>
          <w:bCs/>
          <w:kern w:val="28"/>
          <w:sz w:val="32"/>
          <w:szCs w:val="32"/>
        </w:rPr>
        <w:t xml:space="preserve"> 03.06.2024 № 588</w:t>
      </w:r>
    </w:p>
    <w:p w:rsidR="005904B3" w:rsidRPr="00D86C17" w:rsidRDefault="005904B3" w:rsidP="005904B3">
      <w:pPr>
        <w:ind w:firstLine="540"/>
        <w:jc w:val="center"/>
        <w:rPr>
          <w:rFonts w:cs="Arial"/>
          <w:b/>
        </w:rPr>
      </w:pPr>
    </w:p>
    <w:p w:rsidR="005904B3" w:rsidRPr="00D86C17" w:rsidRDefault="005904B3" w:rsidP="00A820D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64674" w:rsidRPr="00CE1006" w:rsidRDefault="00A820DC" w:rsidP="00CE1006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Административный регламент</w:t>
      </w:r>
    </w:p>
    <w:p w:rsidR="00C64674" w:rsidRPr="00CE1006" w:rsidRDefault="00A820DC" w:rsidP="00CE1006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 xml:space="preserve">предоставления государственной услуги 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>«</w:t>
      </w: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Предоставление</w:t>
      </w:r>
    </w:p>
    <w:p w:rsidR="00C64674" w:rsidRPr="00CE1006" w:rsidRDefault="00A820DC" w:rsidP="00CE1006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ежемесячной денежной выплаты на компенсацию расходов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на оплату жилых помещений и коммунальных услуг семье,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зарегистрированной на территории калужской области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в качестве многодетной, и родителю (родителям) многодетной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семьи, за</w:t>
      </w:r>
      <w:r w:rsidR="00CE1006">
        <w:rPr>
          <w:rFonts w:ascii="Arial" w:eastAsia="Times New Roman" w:hAnsi="Arial" w:cs="Arial"/>
          <w:bCs/>
          <w:kern w:val="28"/>
          <w:sz w:val="32"/>
          <w:szCs w:val="32"/>
        </w:rPr>
        <w:t>регистрированной на территории К</w:t>
      </w: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алужской области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в качестве многодетной, награжденному (награжденным</w:t>
      </w:r>
      <w:proofErr w:type="gramStart"/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)с</w:t>
      </w:r>
      <w:proofErr w:type="gramEnd"/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 xml:space="preserve">пециальным дипломом и почетным знаком 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>«</w:t>
      </w:r>
      <w:r w:rsidRPr="00CE1006">
        <w:rPr>
          <w:rFonts w:ascii="Arial" w:eastAsia="Times New Roman" w:hAnsi="Arial" w:cs="Arial"/>
          <w:bCs/>
          <w:kern w:val="28"/>
          <w:sz w:val="32"/>
          <w:szCs w:val="32"/>
        </w:rPr>
        <w:t>Признательность</w:t>
      </w:r>
      <w:r w:rsidR="001641BB">
        <w:rPr>
          <w:rFonts w:ascii="Arial" w:eastAsia="Times New Roman" w:hAnsi="Arial" w:cs="Arial"/>
          <w:bCs/>
          <w:kern w:val="28"/>
          <w:sz w:val="32"/>
          <w:szCs w:val="32"/>
        </w:rPr>
        <w:t>»</w:t>
      </w:r>
    </w:p>
    <w:p w:rsidR="001575F9" w:rsidRPr="00D86C17" w:rsidRDefault="001575F9" w:rsidP="001575F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575F9" w:rsidRPr="00D86C17" w:rsidRDefault="001575F9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C64674" w:rsidRPr="00CE1006" w:rsidRDefault="00C64674" w:rsidP="00CE1006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>1. Общие положения</w:t>
      </w:r>
    </w:p>
    <w:p w:rsidR="001575F9" w:rsidRPr="00D86C17" w:rsidRDefault="001575F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 w:rsidP="00CE10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1.1. Предмет регулирования административного регламента предоставления государственной услуги.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Административный регламент предоставления государственной услуги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 xml:space="preserve">Предоставление ежемесячной денежной выплаты на компенсацию расходов на оплату жилых помещений и коммунальных услуг семье, зарегистрированной на территории Калужской области в качестве многодетной, и родителю (родителям) многодетной семьи, зарегистрированной на территории Калужской области в качестве многодетной, награжденному (награжденным)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государственной услуги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86C17">
        <w:rPr>
          <w:rFonts w:ascii="Arial" w:hAnsi="Arial" w:cs="Arial"/>
          <w:sz w:val="24"/>
          <w:szCs w:val="24"/>
        </w:rPr>
        <w:t xml:space="preserve">доступности результатов исполнения государственной услуги, создания комфортных условий для участников отношений, возникающих при предоставлении государственной услуги, устанавливает стандарт предоставления государственной услуги,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в виде ежемесячной денежной выплаты на оплату </w:t>
      </w:r>
      <w:r w:rsidRPr="00D86C17">
        <w:rPr>
          <w:rFonts w:ascii="Arial" w:hAnsi="Arial" w:cs="Arial"/>
          <w:sz w:val="24"/>
          <w:szCs w:val="24"/>
        </w:rPr>
        <w:lastRenderedPageBreak/>
        <w:t>жилых помещений и коммунальных услуг семье, зарегистрированной на территории Калужской области в качестве многодетной, и родителю (родителям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) многодетной семьи, зарегистрированной на территории Калужской области в качестве многодетной, награжденному (награжденным)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Предоставление государственной услуги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 xml:space="preserve">Предоставление ежемесячной денежной выплаты на компенсацию расходов на оплату жилых помещений и коммунальных услуг семье, зарегистрированной на территории Калужской области в качестве многодетной, и родителю (родителям) многодетной семьи, зарегистрированной на территории Калужской области в качестве многодетной, награжденному (награжденным)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гражданам, проживающим на территории </w:t>
      </w:r>
      <w:r w:rsidR="00A820DC" w:rsidRPr="00D86C17">
        <w:rPr>
          <w:rFonts w:ascii="Arial" w:hAnsi="Arial" w:cs="Arial"/>
          <w:sz w:val="24"/>
          <w:szCs w:val="24"/>
        </w:rPr>
        <w:t>Людиновского района</w:t>
      </w:r>
      <w:r w:rsidRPr="00D86C17">
        <w:rPr>
          <w:rFonts w:ascii="Arial" w:hAnsi="Arial" w:cs="Arial"/>
          <w:sz w:val="24"/>
          <w:szCs w:val="24"/>
        </w:rPr>
        <w:t xml:space="preserve">, осуществляется структурным подразделением </w:t>
      </w:r>
      <w:r w:rsidR="00A820DC" w:rsidRPr="00D86C17">
        <w:rPr>
          <w:rFonts w:ascii="Arial" w:hAnsi="Arial" w:cs="Arial"/>
          <w:sz w:val="24"/>
          <w:szCs w:val="24"/>
        </w:rPr>
        <w:t xml:space="preserve">администрации муниципального района </w:t>
      </w:r>
      <w:r w:rsidR="001641BB">
        <w:rPr>
          <w:rFonts w:ascii="Arial" w:hAnsi="Arial" w:cs="Arial"/>
          <w:sz w:val="24"/>
          <w:szCs w:val="24"/>
        </w:rPr>
        <w:t>«</w:t>
      </w:r>
      <w:r w:rsidR="00A820DC" w:rsidRPr="00D86C17">
        <w:rPr>
          <w:rFonts w:ascii="Arial" w:hAnsi="Arial" w:cs="Arial"/>
          <w:sz w:val="24"/>
          <w:szCs w:val="24"/>
        </w:rPr>
        <w:t>Город</w:t>
      </w:r>
      <w:proofErr w:type="gramEnd"/>
      <w:r w:rsidR="00A820DC" w:rsidRPr="00D86C17">
        <w:rPr>
          <w:rFonts w:ascii="Arial" w:hAnsi="Arial" w:cs="Arial"/>
          <w:sz w:val="24"/>
          <w:szCs w:val="24"/>
        </w:rPr>
        <w:t xml:space="preserve"> Людиново и Людиновский </w:t>
      </w:r>
      <w:proofErr w:type="gramStart"/>
      <w:r w:rsidR="00A820DC" w:rsidRPr="00D86C17">
        <w:rPr>
          <w:rFonts w:ascii="Arial" w:hAnsi="Arial" w:cs="Arial"/>
          <w:sz w:val="24"/>
          <w:szCs w:val="24"/>
        </w:rPr>
        <w:t>район–отделом</w:t>
      </w:r>
      <w:proofErr w:type="gramEnd"/>
      <w:r w:rsidR="00A820DC" w:rsidRPr="00D86C17">
        <w:rPr>
          <w:rFonts w:ascii="Arial" w:hAnsi="Arial" w:cs="Arial"/>
          <w:sz w:val="24"/>
          <w:szCs w:val="24"/>
        </w:rPr>
        <w:t xml:space="preserve"> социальной защиты населения</w:t>
      </w:r>
      <w:r w:rsidRPr="00D86C17">
        <w:rPr>
          <w:rFonts w:ascii="Arial" w:hAnsi="Arial" w:cs="Arial"/>
          <w:sz w:val="24"/>
          <w:szCs w:val="24"/>
        </w:rPr>
        <w:t xml:space="preserve"> (далее - уполномоченный орган) - в рамках переданных полномочий в соответствии с </w:t>
      </w:r>
      <w:hyperlink r:id="rId12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86C17">
        <w:rPr>
          <w:rFonts w:ascii="Arial" w:hAnsi="Arial" w:cs="Arial"/>
          <w:sz w:val="24"/>
          <w:szCs w:val="24"/>
        </w:rPr>
        <w:t xml:space="preserve"> Калужской области от 26.09.2005 </w:t>
      </w:r>
      <w:r w:rsidR="00BF25BC" w:rsidRPr="00D86C17">
        <w:rPr>
          <w:rFonts w:ascii="Arial" w:hAnsi="Arial" w:cs="Arial"/>
          <w:sz w:val="24"/>
          <w:szCs w:val="24"/>
        </w:rPr>
        <w:t>№</w:t>
      </w:r>
      <w:hyperlink r:id="rId13" w:tooltip="№ 120-03 от 26.09.2005г. " w:history="1">
        <w:r w:rsidRPr="00A075F1">
          <w:rPr>
            <w:rStyle w:val="a4"/>
            <w:rFonts w:ascii="Arial" w:hAnsi="Arial" w:cs="Arial"/>
            <w:sz w:val="24"/>
            <w:szCs w:val="24"/>
          </w:rPr>
          <w:t>120-ОЗ</w:t>
        </w:r>
      </w:hyperlink>
      <w:r w:rsidRPr="00D86C17">
        <w:rPr>
          <w:rFonts w:ascii="Arial" w:hAnsi="Arial" w:cs="Arial"/>
          <w:sz w:val="24"/>
          <w:szCs w:val="24"/>
        </w:rPr>
        <w:t xml:space="preserve">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7"/>
      <w:bookmarkEnd w:id="1"/>
      <w:r w:rsidRPr="00D86C17">
        <w:rPr>
          <w:rFonts w:ascii="Arial" w:hAnsi="Arial" w:cs="Arial"/>
          <w:sz w:val="24"/>
          <w:szCs w:val="24"/>
        </w:rPr>
        <w:t xml:space="preserve">1.2. Право на получение государственной услуги имеют </w:t>
      </w:r>
      <w:r w:rsidR="00A820DC" w:rsidRPr="00D86C17">
        <w:rPr>
          <w:rFonts w:ascii="Arial" w:hAnsi="Arial" w:cs="Arial"/>
          <w:sz w:val="24"/>
          <w:szCs w:val="24"/>
        </w:rPr>
        <w:t xml:space="preserve">граждане, </w:t>
      </w:r>
      <w:r w:rsidRPr="00D86C17">
        <w:rPr>
          <w:rFonts w:ascii="Arial" w:hAnsi="Arial" w:cs="Arial"/>
          <w:sz w:val="24"/>
          <w:szCs w:val="24"/>
        </w:rPr>
        <w:t xml:space="preserve">проживающие на территории </w:t>
      </w:r>
      <w:proofErr w:type="gramStart"/>
      <w:r w:rsidR="00B556C2" w:rsidRPr="00D86C1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B556C2" w:rsidRPr="00D86C17">
        <w:rPr>
          <w:rFonts w:ascii="Arial" w:hAnsi="Arial" w:cs="Arial"/>
          <w:sz w:val="24"/>
          <w:szCs w:val="24"/>
        </w:rPr>
        <w:t xml:space="preserve"> района </w:t>
      </w:r>
      <w:r w:rsidR="001641BB">
        <w:rPr>
          <w:rFonts w:ascii="Arial" w:hAnsi="Arial" w:cs="Arial"/>
          <w:sz w:val="24"/>
          <w:szCs w:val="24"/>
        </w:rPr>
        <w:t>«</w:t>
      </w:r>
      <w:r w:rsidR="00B556C2" w:rsidRPr="00D86C17">
        <w:rPr>
          <w:rFonts w:ascii="Arial" w:hAnsi="Arial" w:cs="Arial"/>
          <w:sz w:val="24"/>
          <w:szCs w:val="24"/>
        </w:rPr>
        <w:t xml:space="preserve">Город Людиново и </w:t>
      </w:r>
      <w:r w:rsidR="00A820DC" w:rsidRPr="00D86C17">
        <w:rPr>
          <w:rFonts w:ascii="Arial" w:hAnsi="Arial" w:cs="Arial"/>
          <w:sz w:val="24"/>
          <w:szCs w:val="24"/>
        </w:rPr>
        <w:t>Людиновск</w:t>
      </w:r>
      <w:r w:rsidR="00B556C2" w:rsidRPr="00D86C17">
        <w:rPr>
          <w:rFonts w:ascii="Arial" w:hAnsi="Arial" w:cs="Arial"/>
          <w:sz w:val="24"/>
          <w:szCs w:val="24"/>
        </w:rPr>
        <w:t>ий</w:t>
      </w:r>
      <w:r w:rsidR="00A820DC" w:rsidRPr="00D86C17">
        <w:rPr>
          <w:rFonts w:ascii="Arial" w:hAnsi="Arial" w:cs="Arial"/>
          <w:sz w:val="24"/>
          <w:szCs w:val="24"/>
        </w:rPr>
        <w:t xml:space="preserve"> район</w:t>
      </w:r>
      <w:r w:rsidRPr="00D86C17">
        <w:rPr>
          <w:rFonts w:ascii="Arial" w:hAnsi="Arial" w:cs="Arial"/>
          <w:sz w:val="24"/>
          <w:szCs w:val="24"/>
        </w:rPr>
        <w:t>: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68"/>
      <w:bookmarkEnd w:id="2"/>
      <w:r w:rsidRPr="00D86C17">
        <w:rPr>
          <w:rFonts w:ascii="Arial" w:hAnsi="Arial" w:cs="Arial"/>
          <w:sz w:val="24"/>
          <w:szCs w:val="24"/>
        </w:rPr>
        <w:t xml:space="preserve">1.2.1. Семьи, зарегистрированные в соответствии со </w:t>
      </w:r>
      <w:hyperlink r:id="rId14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статьями 1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4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6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D86C17">
        <w:rPr>
          <w:rFonts w:ascii="Arial" w:hAnsi="Arial" w:cs="Arial"/>
          <w:sz w:val="24"/>
          <w:szCs w:val="24"/>
        </w:rPr>
        <w:t xml:space="preserve"> Закона Калужской области от 05.05.2000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8-ОЗ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статусе многодетной семьи в Калужской области и мерах ее социальной поддержки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на территории Калужской области в качестве многодетных: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- в случае если среднедушевой доход многодетной семьи не превышает величины прожиточного минимума на душу населения, установленной в Калужской области;</w:t>
      </w:r>
      <w:proofErr w:type="gramEnd"/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- воспитывающие детей-сирот и детей, оставшихся без попечения родителей.</w:t>
      </w:r>
      <w:proofErr w:type="gramEnd"/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За предоставлением ежемесячной денежной выплаты может обратиться один из членов многодетной семьи (родители или лица, их заменяющие).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72"/>
      <w:bookmarkEnd w:id="3"/>
      <w:r w:rsidRPr="00D86C17">
        <w:rPr>
          <w:rFonts w:ascii="Arial" w:hAnsi="Arial" w:cs="Arial"/>
          <w:sz w:val="24"/>
          <w:szCs w:val="24"/>
        </w:rPr>
        <w:t xml:space="preserve">1.2.2. Родитель (родители) многодетной семьи, зарегистрированной на территории Калужской области в качестве многодетной, награжденный (награжденные)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Далее по тексту указанные категории граждан именуются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заявители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Ежемесячная денежная выплата на компенсацию расходов на оплату жилых помещений и коммунальных услуг предоставляется каждому из членов многодетной семьи или родителю (родителям) многодетной семьи, который (которые) награжден (награждены)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, в случае, если они не пользуются аналогичными мерами социальной поддержки по иным основаниям.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1.2.3. От имени заявителей обращаться за предоставлением государственной услуги имеют право: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уполномоченные заявителями лица на основании доверенности, </w:t>
      </w:r>
      <w:r w:rsidRPr="00D86C17">
        <w:rPr>
          <w:rFonts w:ascii="Arial" w:hAnsi="Arial" w:cs="Arial"/>
          <w:sz w:val="24"/>
          <w:szCs w:val="24"/>
        </w:rPr>
        <w:lastRenderedPageBreak/>
        <w:t xml:space="preserve">оформленной в порядке, установленном </w:t>
      </w:r>
      <w:hyperlink r:id="rId17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статьей 185</w:t>
        </w:r>
      </w:hyperlink>
      <w:r w:rsidRPr="00D86C17">
        <w:rPr>
          <w:rFonts w:ascii="Arial" w:hAnsi="Arial" w:cs="Arial"/>
          <w:sz w:val="24"/>
          <w:szCs w:val="24"/>
        </w:rPr>
        <w:t xml:space="preserve"> Гражданского кодекса Российской Федерации;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законные представители заявителя (опекуны, попечители).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Далее по тексту указанные категории граждан именуются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уполномоченные представители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8D1A16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1.2.4. За предоставлением государственной услуги заявители могут об</w:t>
      </w:r>
      <w:r w:rsidR="00AC543C" w:rsidRPr="00D86C17">
        <w:rPr>
          <w:rFonts w:ascii="Arial" w:hAnsi="Arial" w:cs="Arial"/>
          <w:sz w:val="24"/>
          <w:szCs w:val="24"/>
        </w:rPr>
        <w:t>ратиться</w:t>
      </w:r>
      <w:r w:rsidR="008D1A16" w:rsidRPr="00D86C17">
        <w:rPr>
          <w:rFonts w:ascii="Arial" w:hAnsi="Arial" w:cs="Arial"/>
          <w:sz w:val="24"/>
          <w:szCs w:val="24"/>
        </w:rPr>
        <w:t>:</w:t>
      </w:r>
    </w:p>
    <w:p w:rsidR="008D1A16" w:rsidRPr="00D86C17" w:rsidRDefault="008D1A16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="00AC543C" w:rsidRPr="00D86C17">
        <w:rPr>
          <w:rFonts w:ascii="Arial" w:hAnsi="Arial" w:cs="Arial"/>
          <w:sz w:val="24"/>
          <w:szCs w:val="24"/>
        </w:rPr>
        <w:t>в уполномоченный орган</w:t>
      </w:r>
      <w:r w:rsidRPr="00D86C17">
        <w:rPr>
          <w:rFonts w:ascii="Arial" w:hAnsi="Arial" w:cs="Arial"/>
          <w:sz w:val="24"/>
          <w:szCs w:val="24"/>
        </w:rPr>
        <w:t xml:space="preserve"> лично</w:t>
      </w:r>
      <w:r w:rsidR="00AC543C" w:rsidRPr="00D86C17">
        <w:rPr>
          <w:rFonts w:ascii="Arial" w:hAnsi="Arial" w:cs="Arial"/>
          <w:sz w:val="24"/>
          <w:szCs w:val="24"/>
        </w:rPr>
        <w:t>,</w:t>
      </w:r>
    </w:p>
    <w:p w:rsidR="008D1A16" w:rsidRPr="00D86C17" w:rsidRDefault="008D1A16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="00C64674" w:rsidRPr="00D86C17">
        <w:rPr>
          <w:rFonts w:ascii="Arial" w:hAnsi="Arial" w:cs="Arial"/>
          <w:sz w:val="24"/>
          <w:szCs w:val="24"/>
        </w:rPr>
        <w:t xml:space="preserve">в ГБУ Калужской области </w:t>
      </w:r>
      <w:r w:rsidR="001641BB">
        <w:rPr>
          <w:rFonts w:ascii="Arial" w:hAnsi="Arial" w:cs="Arial"/>
          <w:sz w:val="24"/>
          <w:szCs w:val="24"/>
        </w:rPr>
        <w:t>«</w:t>
      </w:r>
      <w:r w:rsidR="00C64674" w:rsidRPr="00D86C17">
        <w:rPr>
          <w:rFonts w:ascii="Arial" w:hAnsi="Arial" w:cs="Arial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 w:rsidR="001641BB">
        <w:rPr>
          <w:rFonts w:ascii="Arial" w:hAnsi="Arial" w:cs="Arial"/>
          <w:sz w:val="24"/>
          <w:szCs w:val="24"/>
        </w:rPr>
        <w:t>»</w:t>
      </w:r>
      <w:r w:rsidR="00AC543C" w:rsidRPr="00D86C17">
        <w:rPr>
          <w:rFonts w:ascii="Arial" w:hAnsi="Arial" w:cs="Arial"/>
          <w:sz w:val="24"/>
          <w:szCs w:val="24"/>
        </w:rPr>
        <w:t xml:space="preserve"> (далее - многофункциональный центр), </w:t>
      </w:r>
    </w:p>
    <w:p w:rsidR="00C64674" w:rsidRPr="00D86C17" w:rsidRDefault="008D1A16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</w:t>
      </w:r>
      <w:r w:rsidR="009147C6" w:rsidRPr="00D86C17">
        <w:rPr>
          <w:rFonts w:ascii="Arial" w:hAnsi="Arial" w:cs="Arial"/>
          <w:sz w:val="24"/>
          <w:szCs w:val="24"/>
        </w:rPr>
        <w:t xml:space="preserve">в электронном виде с использованием федеральной государственной информационной системы </w:t>
      </w:r>
      <w:r w:rsidR="001641BB">
        <w:rPr>
          <w:rFonts w:ascii="Arial" w:hAnsi="Arial" w:cs="Arial"/>
          <w:sz w:val="24"/>
          <w:szCs w:val="24"/>
        </w:rPr>
        <w:t>«</w:t>
      </w:r>
      <w:r w:rsidR="009147C6" w:rsidRPr="00D86C17">
        <w:rPr>
          <w:rFonts w:ascii="Arial" w:hAnsi="Arial" w:cs="Arial"/>
          <w:sz w:val="24"/>
          <w:szCs w:val="24"/>
        </w:rPr>
        <w:t>Единый портал государственных и муниципальных услуг</w:t>
      </w:r>
      <w:r w:rsidR="001641BB">
        <w:rPr>
          <w:rFonts w:ascii="Arial" w:hAnsi="Arial" w:cs="Arial"/>
          <w:sz w:val="24"/>
          <w:szCs w:val="24"/>
        </w:rPr>
        <w:t>»</w:t>
      </w:r>
      <w:r w:rsidR="009147C6" w:rsidRPr="00D86C17">
        <w:rPr>
          <w:rFonts w:ascii="Arial" w:hAnsi="Arial" w:cs="Arial"/>
          <w:sz w:val="24"/>
          <w:szCs w:val="24"/>
        </w:rPr>
        <w:t xml:space="preserve"> </w:t>
      </w:r>
      <w:r w:rsidR="00AC543C" w:rsidRPr="00D86C17">
        <w:rPr>
          <w:rFonts w:ascii="Arial" w:hAnsi="Arial" w:cs="Arial"/>
          <w:sz w:val="24"/>
          <w:szCs w:val="24"/>
        </w:rPr>
        <w:t>(далее – ПГУ).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18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86C17">
        <w:rPr>
          <w:rFonts w:ascii="Arial" w:hAnsi="Arial" w:cs="Arial"/>
          <w:sz w:val="24"/>
          <w:szCs w:val="24"/>
        </w:rPr>
        <w:t xml:space="preserve"> от 27.07.2010 </w:t>
      </w:r>
      <w:hyperlink r:id="rId19" w:tooltip="№ 210-фз" w:history="1">
        <w:r w:rsidR="00BF25BC" w:rsidRPr="00A075F1">
          <w:rPr>
            <w:rStyle w:val="a4"/>
            <w:rFonts w:ascii="Arial" w:hAnsi="Arial" w:cs="Arial"/>
            <w:sz w:val="24"/>
            <w:szCs w:val="24"/>
          </w:rPr>
          <w:t>№</w:t>
        </w:r>
        <w:r w:rsidRPr="00A075F1">
          <w:rPr>
            <w:rStyle w:val="a4"/>
            <w:rFonts w:ascii="Arial" w:hAnsi="Arial" w:cs="Arial"/>
            <w:sz w:val="24"/>
            <w:szCs w:val="24"/>
          </w:rPr>
          <w:t xml:space="preserve"> 210-ФЗ</w:t>
        </w:r>
      </w:hyperlink>
      <w:r w:rsidRPr="00D86C17">
        <w:rPr>
          <w:rFonts w:ascii="Arial" w:hAnsi="Arial" w:cs="Arial"/>
          <w:sz w:val="24"/>
          <w:szCs w:val="24"/>
        </w:rPr>
        <w:t xml:space="preserve">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1.3. Порядок информирования о предоставлении государственной услуги.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Информация о порядке предоставления государственной услуги может быть получена непосредственно в уполномоченном органе при личном обращении, при обращении по телефону или на адрес электронной почты: </w:t>
      </w:r>
      <w:proofErr w:type="spellStart"/>
      <w:r w:rsidR="00A820DC" w:rsidRPr="00D86C17">
        <w:rPr>
          <w:rFonts w:ascii="Arial" w:hAnsi="Arial" w:cs="Arial"/>
          <w:sz w:val="24"/>
          <w:szCs w:val="24"/>
          <w:lang w:val="en-US"/>
        </w:rPr>
        <w:t>osz</w:t>
      </w:r>
      <w:proofErr w:type="spellEnd"/>
      <w:r w:rsidR="00BF25BC" w:rsidRPr="00D86C17">
        <w:rPr>
          <w:rFonts w:ascii="Arial" w:hAnsi="Arial" w:cs="Arial"/>
          <w:sz w:val="24"/>
          <w:szCs w:val="24"/>
        </w:rPr>
        <w:t>№</w:t>
      </w:r>
      <w:r w:rsidR="00A820DC" w:rsidRPr="00D86C17">
        <w:rPr>
          <w:rFonts w:ascii="Arial" w:hAnsi="Arial" w:cs="Arial"/>
          <w:sz w:val="24"/>
          <w:szCs w:val="24"/>
        </w:rPr>
        <w:t>40@</w:t>
      </w:r>
      <w:proofErr w:type="spellStart"/>
      <w:r w:rsidR="00A820DC" w:rsidRPr="00D86C17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="00BF25BC" w:rsidRPr="00D86C17">
        <w:rPr>
          <w:rFonts w:ascii="Arial" w:hAnsi="Arial" w:cs="Arial"/>
          <w:sz w:val="24"/>
          <w:szCs w:val="24"/>
        </w:rPr>
        <w:t>№</w:t>
      </w:r>
      <w:proofErr w:type="spellStart"/>
      <w:r w:rsidR="00A820DC" w:rsidRPr="00D86C17">
        <w:rPr>
          <w:rFonts w:ascii="Arial" w:hAnsi="Arial" w:cs="Arial"/>
          <w:sz w:val="24"/>
          <w:szCs w:val="24"/>
          <w:lang w:val="en-US"/>
        </w:rPr>
        <w:t>dex</w:t>
      </w:r>
      <w:proofErr w:type="spellEnd"/>
      <w:r w:rsidR="00A820DC" w:rsidRPr="00D86C17">
        <w:rPr>
          <w:rFonts w:ascii="Arial" w:hAnsi="Arial" w:cs="Arial"/>
          <w:sz w:val="24"/>
          <w:szCs w:val="24"/>
        </w:rPr>
        <w:t>.</w:t>
      </w:r>
      <w:proofErr w:type="spellStart"/>
      <w:r w:rsidR="00A820DC" w:rsidRPr="00D86C17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86C17">
        <w:rPr>
          <w:rFonts w:ascii="Arial" w:hAnsi="Arial" w:cs="Arial"/>
          <w:sz w:val="24"/>
          <w:szCs w:val="24"/>
        </w:rPr>
        <w:t xml:space="preserve">, а также в многофункциональном центре при личном обращении, при обращении по телефону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горячей линии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многофункционального центра: 8-800-450-11-60 (звонок по России бесплатный) или на официальном сайте в сети Интернет (http://kmfc40</w:t>
      </w:r>
      <w:proofErr w:type="gramEnd"/>
      <w:r w:rsidRPr="00D86C17">
        <w:rPr>
          <w:rFonts w:ascii="Arial" w:hAnsi="Arial" w:cs="Arial"/>
          <w:sz w:val="24"/>
          <w:szCs w:val="24"/>
        </w:rPr>
        <w:t>.</w:t>
      </w:r>
      <w:proofErr w:type="gramStart"/>
      <w:r w:rsidRPr="00D86C17">
        <w:rPr>
          <w:rFonts w:ascii="Arial" w:hAnsi="Arial" w:cs="Arial"/>
          <w:sz w:val="24"/>
          <w:szCs w:val="24"/>
        </w:rPr>
        <w:t>ru).</w:t>
      </w:r>
      <w:proofErr w:type="gramEnd"/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Информация также размещена на официальном сайте </w:t>
      </w:r>
      <w:r w:rsidR="00A820DC" w:rsidRPr="00D86C17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A820DC" w:rsidRPr="00D86C1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A820DC" w:rsidRPr="00D86C17">
        <w:rPr>
          <w:rFonts w:ascii="Arial" w:hAnsi="Arial" w:cs="Arial"/>
          <w:sz w:val="24"/>
          <w:szCs w:val="24"/>
        </w:rPr>
        <w:t xml:space="preserve"> района, </w:t>
      </w:r>
      <w:r w:rsidRPr="00D86C17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86C17">
        <w:rPr>
          <w:rFonts w:ascii="Arial" w:hAnsi="Arial" w:cs="Arial"/>
          <w:sz w:val="24"/>
          <w:szCs w:val="24"/>
        </w:rPr>
        <w:t>www.gosuslugi.ru</w:t>
      </w:r>
      <w:proofErr w:type="spellEnd"/>
      <w:r w:rsidRPr="00D86C17">
        <w:rPr>
          <w:rFonts w:ascii="Arial" w:hAnsi="Arial" w:cs="Arial"/>
          <w:sz w:val="24"/>
          <w:szCs w:val="24"/>
        </w:rPr>
        <w:t xml:space="preserve">) (далее - Единый портал) и в региональной государственной информационной системе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Портал государственных и муниципальных услуг Калужской области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(https://uslugikalugi.ru) (далее - Портал услуг Калужской области).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На Едином портале, Портале услуг Калужской области и на Сайте размещена следующая информация: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1) расписание работы уполномоченного органа;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3) круг заявителей;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4) срок предоставления государственной услуги;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5) результат предоставления государственной услуги;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lastRenderedPageBreak/>
        <w:t>6) исчерпывающий перечень оснований для приостановления или отказа в предоставлении государственной услуги;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7)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8) примерная форма заявления на предоставление государственной услуги.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Информация о порядке и сроках предоставления государственной услуги на Сайте, Едином портале, Портале услуг Калужской области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На информационном стенде уполномоченного органа размещены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контактные телефоны специалистов.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 w:rsidR="00A820DC" w:rsidRPr="00D86C17">
        <w:rPr>
          <w:rFonts w:ascii="Arial" w:hAnsi="Arial" w:cs="Arial"/>
          <w:sz w:val="24"/>
          <w:szCs w:val="24"/>
        </w:rPr>
        <w:t>249406</w:t>
      </w:r>
      <w:r w:rsidRPr="00D86C17">
        <w:rPr>
          <w:rFonts w:ascii="Arial" w:hAnsi="Arial" w:cs="Arial"/>
          <w:sz w:val="24"/>
          <w:szCs w:val="24"/>
        </w:rPr>
        <w:t xml:space="preserve">, г. </w:t>
      </w:r>
      <w:r w:rsidR="00A820DC" w:rsidRPr="00D86C17">
        <w:rPr>
          <w:rFonts w:ascii="Arial" w:hAnsi="Arial" w:cs="Arial"/>
          <w:sz w:val="24"/>
          <w:szCs w:val="24"/>
        </w:rPr>
        <w:t>Людиново</w:t>
      </w:r>
      <w:r w:rsidRPr="00D86C17">
        <w:rPr>
          <w:rFonts w:ascii="Arial" w:hAnsi="Arial" w:cs="Arial"/>
          <w:sz w:val="24"/>
          <w:szCs w:val="24"/>
        </w:rPr>
        <w:t xml:space="preserve">, ул. </w:t>
      </w:r>
      <w:r w:rsidR="00A820DC" w:rsidRPr="00D86C17">
        <w:rPr>
          <w:rFonts w:ascii="Arial" w:hAnsi="Arial" w:cs="Arial"/>
          <w:sz w:val="24"/>
          <w:szCs w:val="24"/>
        </w:rPr>
        <w:t>Крупской</w:t>
      </w:r>
      <w:r w:rsidR="005904B3" w:rsidRPr="00D86C17">
        <w:rPr>
          <w:rFonts w:ascii="Arial" w:hAnsi="Arial" w:cs="Arial"/>
          <w:sz w:val="24"/>
          <w:szCs w:val="24"/>
        </w:rPr>
        <w:t xml:space="preserve">, д. 1, кабинет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8. Контактные телефоны: </w:t>
      </w:r>
      <w:r w:rsidR="005904B3" w:rsidRPr="00D86C17">
        <w:rPr>
          <w:rFonts w:ascii="Arial" w:hAnsi="Arial" w:cs="Arial"/>
          <w:sz w:val="24"/>
          <w:szCs w:val="24"/>
        </w:rPr>
        <w:t>6-37-88</w:t>
      </w:r>
      <w:r w:rsidR="00E06961" w:rsidRPr="00D86C17">
        <w:rPr>
          <w:rFonts w:ascii="Arial" w:hAnsi="Arial" w:cs="Arial"/>
          <w:sz w:val="24"/>
          <w:szCs w:val="24"/>
        </w:rPr>
        <w:t>, 8-910-510-34-86</w:t>
      </w:r>
      <w:r w:rsidRPr="00D86C17">
        <w:rPr>
          <w:rFonts w:ascii="Arial" w:hAnsi="Arial" w:cs="Arial"/>
          <w:sz w:val="24"/>
          <w:szCs w:val="24"/>
        </w:rPr>
        <w:t xml:space="preserve"> (отдел </w:t>
      </w:r>
      <w:r w:rsidR="005904B3" w:rsidRPr="00D86C17">
        <w:rPr>
          <w:rFonts w:ascii="Arial" w:hAnsi="Arial" w:cs="Arial"/>
          <w:sz w:val="24"/>
          <w:szCs w:val="24"/>
        </w:rPr>
        <w:t>социальных выплат</w:t>
      </w:r>
      <w:r w:rsidRPr="00D86C17">
        <w:rPr>
          <w:rFonts w:ascii="Arial" w:hAnsi="Arial" w:cs="Arial"/>
          <w:sz w:val="24"/>
          <w:szCs w:val="24"/>
        </w:rPr>
        <w:t>).</w:t>
      </w:r>
    </w:p>
    <w:p w:rsidR="00C64674" w:rsidRPr="00D86C17" w:rsidRDefault="00C64674" w:rsidP="00CE10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C64674" w:rsidRPr="00D86C17" w:rsidRDefault="005904B3" w:rsidP="00CE10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п</w:t>
      </w:r>
      <w:r w:rsidR="00C64674" w:rsidRPr="00D86C17">
        <w:rPr>
          <w:rFonts w:ascii="Arial" w:hAnsi="Arial" w:cs="Arial"/>
          <w:sz w:val="24"/>
          <w:szCs w:val="24"/>
        </w:rPr>
        <w:t>онедельник</w:t>
      </w:r>
      <w:r w:rsidRPr="00D86C17">
        <w:rPr>
          <w:rFonts w:ascii="Arial" w:hAnsi="Arial" w:cs="Arial"/>
          <w:sz w:val="24"/>
          <w:szCs w:val="24"/>
        </w:rPr>
        <w:t>, вторник</w:t>
      </w:r>
      <w:r w:rsidR="0064611A" w:rsidRPr="00D86C17">
        <w:rPr>
          <w:rFonts w:ascii="Arial" w:hAnsi="Arial" w:cs="Arial"/>
          <w:sz w:val="24"/>
          <w:szCs w:val="24"/>
        </w:rPr>
        <w:t>,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="003F561E" w:rsidRPr="00D86C17">
        <w:rPr>
          <w:rFonts w:ascii="Arial" w:hAnsi="Arial" w:cs="Arial"/>
          <w:sz w:val="24"/>
          <w:szCs w:val="24"/>
        </w:rPr>
        <w:t>четверг</w:t>
      </w:r>
      <w:r w:rsidR="00C64674" w:rsidRPr="00D86C17">
        <w:rPr>
          <w:rFonts w:ascii="Arial" w:hAnsi="Arial" w:cs="Arial"/>
          <w:sz w:val="24"/>
          <w:szCs w:val="24"/>
        </w:rPr>
        <w:t xml:space="preserve">: с </w:t>
      </w:r>
      <w:r w:rsidRPr="00D86C17">
        <w:rPr>
          <w:rFonts w:ascii="Arial" w:hAnsi="Arial" w:cs="Arial"/>
          <w:sz w:val="24"/>
          <w:szCs w:val="24"/>
        </w:rPr>
        <w:t>14</w:t>
      </w:r>
      <w:r w:rsidR="00C64674" w:rsidRPr="00D86C17">
        <w:rPr>
          <w:rFonts w:ascii="Arial" w:hAnsi="Arial" w:cs="Arial"/>
          <w:sz w:val="24"/>
          <w:szCs w:val="24"/>
        </w:rPr>
        <w:t>.00 до 17.15;</w:t>
      </w:r>
    </w:p>
    <w:p w:rsidR="005904B3" w:rsidRPr="00D86C17" w:rsidRDefault="003F561E" w:rsidP="00CE10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среда</w:t>
      </w:r>
      <w:r w:rsidR="005904B3" w:rsidRPr="00D86C17">
        <w:rPr>
          <w:rFonts w:ascii="Arial" w:hAnsi="Arial" w:cs="Arial"/>
          <w:sz w:val="24"/>
          <w:szCs w:val="24"/>
        </w:rPr>
        <w:t>: с 8.00 до 13.00;</w:t>
      </w:r>
    </w:p>
    <w:p w:rsidR="00C64674" w:rsidRPr="00D86C17" w:rsidRDefault="00C64674" w:rsidP="00CE10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обеденный перерыв: с 13.00 до 14.00;</w:t>
      </w:r>
    </w:p>
    <w:p w:rsidR="00C64674" w:rsidRPr="00D86C17" w:rsidRDefault="00C64674" w:rsidP="00CE10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пятница </w:t>
      </w:r>
      <w:r w:rsidR="00B556C2" w:rsidRPr="00D86C17">
        <w:rPr>
          <w:rFonts w:ascii="Arial" w:hAnsi="Arial" w:cs="Arial"/>
          <w:sz w:val="24"/>
          <w:szCs w:val="24"/>
        </w:rPr>
        <w:t>–</w:t>
      </w:r>
      <w:r w:rsidRPr="00D86C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6C17">
        <w:rPr>
          <w:rFonts w:ascii="Arial" w:hAnsi="Arial" w:cs="Arial"/>
          <w:sz w:val="24"/>
          <w:szCs w:val="24"/>
        </w:rPr>
        <w:t>неприемный</w:t>
      </w:r>
      <w:proofErr w:type="spellEnd"/>
      <w:r w:rsidRPr="00D86C17">
        <w:rPr>
          <w:rFonts w:ascii="Arial" w:hAnsi="Arial" w:cs="Arial"/>
          <w:sz w:val="24"/>
          <w:szCs w:val="24"/>
        </w:rPr>
        <w:t xml:space="preserve"> день;</w:t>
      </w:r>
    </w:p>
    <w:p w:rsidR="00C64674" w:rsidRPr="00D86C17" w:rsidRDefault="00C64674" w:rsidP="00CE10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суббота, воскресенье - выходные.</w:t>
      </w:r>
    </w:p>
    <w:p w:rsidR="00C64674" w:rsidRPr="00D86C17" w:rsidRDefault="00C64674" w:rsidP="00CE10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64674" w:rsidRPr="00CE1006" w:rsidRDefault="00C64674" w:rsidP="00CE1006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>2. Стандарт предоставления государственной услуги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2.1. Наименование государственной услуги: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 xml:space="preserve">Предоставление ежемесячной денежной выплаты на компенсацию расходов на оплату жилых помещений и коммунальных услуг семье, зарегистрированной на территории Калужской области в качестве многодетной, и родителю (родителям) многодетной семьи, зарегистрированной на территории Калужской области в качестве многодетной, награжденному (награжденным)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Государственная услуга предоставляется в виде ежемесячной денежной выплаты.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2.2. </w:t>
      </w:r>
      <w:r w:rsidR="005904B3" w:rsidRPr="00D86C17">
        <w:rPr>
          <w:rFonts w:ascii="Arial" w:hAnsi="Arial" w:cs="Arial"/>
          <w:sz w:val="24"/>
          <w:szCs w:val="24"/>
        </w:rPr>
        <w:t>Г</w:t>
      </w:r>
      <w:r w:rsidRPr="00D86C17">
        <w:rPr>
          <w:rFonts w:ascii="Arial" w:hAnsi="Arial" w:cs="Arial"/>
          <w:sz w:val="24"/>
          <w:szCs w:val="24"/>
        </w:rPr>
        <w:t xml:space="preserve">осударственная услуга предоставляется </w:t>
      </w:r>
      <w:r w:rsidR="005904B3" w:rsidRPr="00D86C17">
        <w:rPr>
          <w:rFonts w:ascii="Arial" w:hAnsi="Arial" w:cs="Arial"/>
          <w:sz w:val="24"/>
          <w:szCs w:val="24"/>
        </w:rPr>
        <w:t xml:space="preserve">отделом социальной защиты населения администрации муниципального района </w:t>
      </w:r>
      <w:r w:rsidR="001641BB">
        <w:rPr>
          <w:rFonts w:ascii="Arial" w:hAnsi="Arial" w:cs="Arial"/>
          <w:sz w:val="24"/>
          <w:szCs w:val="24"/>
        </w:rPr>
        <w:t>«</w:t>
      </w:r>
      <w:r w:rsidR="005904B3" w:rsidRPr="00D86C17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1641BB">
        <w:rPr>
          <w:rFonts w:ascii="Arial" w:hAnsi="Arial" w:cs="Arial"/>
          <w:sz w:val="24"/>
          <w:szCs w:val="24"/>
        </w:rPr>
        <w:t>»</w:t>
      </w:r>
      <w:r w:rsidR="005904B3" w:rsidRPr="00D86C17">
        <w:rPr>
          <w:rFonts w:ascii="Arial" w:hAnsi="Arial" w:cs="Arial"/>
          <w:sz w:val="24"/>
          <w:szCs w:val="24"/>
        </w:rPr>
        <w:t xml:space="preserve">  (далее - уполномоченный орган).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Структурным подразделением уполномоченного органа, непосредственно </w:t>
      </w:r>
      <w:r w:rsidRPr="00D86C17">
        <w:rPr>
          <w:rFonts w:ascii="Arial" w:hAnsi="Arial" w:cs="Arial"/>
          <w:sz w:val="24"/>
          <w:szCs w:val="24"/>
        </w:rPr>
        <w:lastRenderedPageBreak/>
        <w:t xml:space="preserve">предоставляющим государственную услугу, является отдел </w:t>
      </w:r>
      <w:r w:rsidR="005904B3" w:rsidRPr="00D86C17">
        <w:rPr>
          <w:rFonts w:ascii="Arial" w:hAnsi="Arial" w:cs="Arial"/>
          <w:sz w:val="24"/>
          <w:szCs w:val="24"/>
        </w:rPr>
        <w:t>социальных выплат отдела социальной защиты населения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2.3. Результаты предоставления государственной услуги: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назначение и выплата ежемесячной денежной выплаты на оплату жилых помещений и коммунальных услуг (далее - ежемесячная денежная выплата);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письменное уведомление об отказе в предоставлении государственной услуги с указанием причин отказа.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2.4. Срок предоставления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Решение о предоставлении ежемесячной денежной выплаты либо об отказе в предоставлении ежемесячной денежной выплаты принимается уполномоченным органом в течение пятнадцати рабочих дней </w:t>
      </w:r>
      <w:proofErr w:type="gramStart"/>
      <w:r w:rsidRPr="00D86C17">
        <w:rPr>
          <w:rFonts w:ascii="Arial" w:hAnsi="Arial" w:cs="Arial"/>
          <w:sz w:val="24"/>
          <w:szCs w:val="24"/>
        </w:rPr>
        <w:t>с даты представления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заявления и документов.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Ежемесячная денежная выплата перечисляется ежемесячно в срок до последнего числа каждого месяца путем перечисления на лицевой счет, указанный в заявлении на предоставление ежемесячной денежной выплаты, открытый в кредитной организации, либо через предприятия федеральной почтовой связи.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2.5. Перечень нормативных правовых актов, регулирующих предоставление государственной услуги: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Гражданский </w:t>
      </w:r>
      <w:hyperlink r:id="rId20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кодекс</w:t>
        </w:r>
      </w:hyperlink>
      <w:r w:rsidRPr="00D86C17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Федеральный </w:t>
      </w:r>
      <w:hyperlink r:id="rId21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D86C17">
        <w:rPr>
          <w:rFonts w:ascii="Arial" w:hAnsi="Arial" w:cs="Arial"/>
          <w:sz w:val="24"/>
          <w:szCs w:val="24"/>
        </w:rPr>
        <w:t xml:space="preserve"> от 27.07.2010 </w:t>
      </w:r>
      <w:hyperlink r:id="rId22" w:tooltip="№ 210-фз" w:history="1">
        <w:r w:rsidR="00BF25BC" w:rsidRPr="00A075F1">
          <w:rPr>
            <w:rStyle w:val="a4"/>
            <w:rFonts w:ascii="Arial" w:hAnsi="Arial" w:cs="Arial"/>
            <w:sz w:val="24"/>
            <w:szCs w:val="24"/>
          </w:rPr>
          <w:t>№</w:t>
        </w:r>
        <w:r w:rsidRPr="00A075F1">
          <w:rPr>
            <w:rStyle w:val="a4"/>
            <w:rFonts w:ascii="Arial" w:hAnsi="Arial" w:cs="Arial"/>
            <w:sz w:val="24"/>
            <w:szCs w:val="24"/>
          </w:rPr>
          <w:t xml:space="preserve"> 210-ФЗ</w:t>
        </w:r>
      </w:hyperlink>
      <w:r w:rsidRPr="00D86C17">
        <w:rPr>
          <w:rFonts w:ascii="Arial" w:hAnsi="Arial" w:cs="Arial"/>
          <w:sz w:val="24"/>
          <w:szCs w:val="24"/>
        </w:rPr>
        <w:t xml:space="preserve">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Федеральный </w:t>
      </w:r>
      <w:hyperlink r:id="rId23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D86C17">
        <w:rPr>
          <w:rFonts w:ascii="Arial" w:hAnsi="Arial" w:cs="Arial"/>
          <w:sz w:val="24"/>
          <w:szCs w:val="24"/>
        </w:rPr>
        <w:t xml:space="preserve"> от 27.07.2006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1</w:t>
      </w:r>
      <w:hyperlink r:id="rId24" w:tooltip="от 27.07.2006 № 152-ФЗ " w:history="1">
        <w:r w:rsidRPr="00A075F1">
          <w:rPr>
            <w:rStyle w:val="a4"/>
            <w:rFonts w:ascii="Arial" w:hAnsi="Arial" w:cs="Arial"/>
            <w:sz w:val="24"/>
            <w:szCs w:val="24"/>
          </w:rPr>
          <w:t>52-ФЗ</w:t>
        </w:r>
      </w:hyperlink>
      <w:r w:rsidRPr="00D86C17">
        <w:rPr>
          <w:rFonts w:ascii="Arial" w:hAnsi="Arial" w:cs="Arial"/>
          <w:sz w:val="24"/>
          <w:szCs w:val="24"/>
        </w:rPr>
        <w:t xml:space="preserve">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персональных данных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</w:t>
      </w:r>
      <w:hyperlink r:id="rId2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D86C17">
        <w:rPr>
          <w:rFonts w:ascii="Arial" w:hAnsi="Arial" w:cs="Arial"/>
          <w:sz w:val="24"/>
          <w:szCs w:val="24"/>
        </w:rPr>
        <w:t xml:space="preserve"> Российской Федерации от 25.06.1993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5242-1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26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постановление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17.07.1995 </w:t>
      </w:r>
      <w:r w:rsidR="00BF25BC" w:rsidRPr="00D86C17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713 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</w:t>
      </w:r>
      <w:proofErr w:type="gramEnd"/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в пределах Российской Федерации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27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постановление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08.09.2010 </w:t>
      </w:r>
      <w:r w:rsidR="00BF25BC" w:rsidRPr="00D86C17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697 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О единой системе межведомственного электронного взаимодействия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28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Калужской области от 26.09.2005 </w:t>
      </w:r>
      <w:r w:rsidR="00BF25BC" w:rsidRPr="00D86C17">
        <w:rPr>
          <w:rFonts w:ascii="Arial" w:hAnsi="Arial" w:cs="Arial"/>
          <w:color w:val="000000" w:themeColor="text1"/>
          <w:sz w:val="24"/>
          <w:szCs w:val="24"/>
        </w:rPr>
        <w:t>№</w:t>
      </w:r>
      <w:hyperlink r:id="rId29" w:tooltip="№ 120-03 от 26.09.2005г. " w:history="1">
        <w:r w:rsidRPr="00A075F1">
          <w:rPr>
            <w:rStyle w:val="a4"/>
            <w:rFonts w:ascii="Arial" w:hAnsi="Arial" w:cs="Arial"/>
            <w:sz w:val="24"/>
            <w:szCs w:val="24"/>
          </w:rPr>
          <w:t>120-ОЗ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30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Калужской области от 05.05.2000 </w:t>
      </w:r>
      <w:r w:rsidR="00BF25BC" w:rsidRPr="00D86C17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8-ОЗ 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О статусе многодетной семьи в Калужской области и мерах ее социальной поддержки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hyperlink r:id="rId31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приказ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труда и социальной защиты Калужской области от 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25.07.2019 </w:t>
      </w:r>
      <w:r w:rsidR="00BF25BC" w:rsidRPr="00D86C17">
        <w:rPr>
          <w:rFonts w:ascii="Arial" w:hAnsi="Arial" w:cs="Arial"/>
          <w:color w:val="000000" w:themeColor="text1"/>
          <w:sz w:val="24"/>
          <w:szCs w:val="24"/>
        </w:rPr>
        <w:t>№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1618</w:t>
      </w:r>
      <w:r w:rsidRPr="00D86C17">
        <w:rPr>
          <w:rFonts w:ascii="Arial" w:hAnsi="Arial" w:cs="Arial"/>
          <w:sz w:val="24"/>
          <w:szCs w:val="24"/>
        </w:rPr>
        <w:t xml:space="preserve">-п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 xml:space="preserve">Об утверждении Порядка предоставления ежемесячной денежной выплаты на компенсацию расходов на оплату жилых помещений и коммунальных услуг семье, зарегистрированной на территории Калужской области в качестве многодетной, и родителю (родителям) многодетной семьи, зарегистрированной на территории Калужской области в качестве многодетной, награжденному (награжденным)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;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</w:t>
      </w:r>
      <w:hyperlink r:id="rId32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постановление</w:t>
        </w:r>
      </w:hyperlink>
      <w:r w:rsidRPr="00D86C17">
        <w:rPr>
          <w:rFonts w:ascii="Arial" w:hAnsi="Arial" w:cs="Arial"/>
          <w:sz w:val="24"/>
          <w:szCs w:val="24"/>
        </w:rPr>
        <w:t xml:space="preserve"> Правительства Российской Федерации от 20.08.2003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512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</w:t>
      </w:r>
      <w:hyperlink r:id="rId33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Устав</w:t>
        </w:r>
      </w:hyperlink>
      <w:r w:rsidRPr="00D86C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6C1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</w:t>
      </w:r>
      <w:r w:rsidR="00B556C2" w:rsidRPr="00D86C17">
        <w:rPr>
          <w:rFonts w:ascii="Arial" w:hAnsi="Arial" w:cs="Arial"/>
          <w:sz w:val="24"/>
          <w:szCs w:val="24"/>
        </w:rPr>
        <w:t>района</w:t>
      </w:r>
      <w:r w:rsidRPr="00D86C17">
        <w:rPr>
          <w:rFonts w:ascii="Arial" w:hAnsi="Arial" w:cs="Arial"/>
          <w:sz w:val="24"/>
          <w:szCs w:val="24"/>
        </w:rPr>
        <w:t xml:space="preserve"> </w:t>
      </w:r>
      <w:r w:rsidR="001641BB">
        <w:rPr>
          <w:rFonts w:ascii="Arial" w:hAnsi="Arial" w:cs="Arial"/>
          <w:sz w:val="24"/>
          <w:szCs w:val="24"/>
        </w:rPr>
        <w:t>«</w:t>
      </w:r>
      <w:r w:rsidR="005904B3" w:rsidRPr="00D86C17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- </w:t>
      </w:r>
      <w:hyperlink r:id="rId34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Положение</w:t>
        </w:r>
      </w:hyperlink>
      <w:r w:rsidRPr="00D86C17">
        <w:rPr>
          <w:rFonts w:ascii="Arial" w:hAnsi="Arial" w:cs="Arial"/>
          <w:sz w:val="24"/>
          <w:szCs w:val="24"/>
        </w:rPr>
        <w:t xml:space="preserve"> об </w:t>
      </w:r>
      <w:r w:rsidR="005904B3" w:rsidRPr="00D86C17">
        <w:rPr>
          <w:rFonts w:ascii="Arial" w:hAnsi="Arial" w:cs="Arial"/>
          <w:sz w:val="24"/>
          <w:szCs w:val="24"/>
        </w:rPr>
        <w:t>отделе социальной защиты населения</w:t>
      </w:r>
      <w:r w:rsidRPr="00D86C17">
        <w:rPr>
          <w:rFonts w:ascii="Arial" w:hAnsi="Arial" w:cs="Arial"/>
          <w:sz w:val="24"/>
          <w:szCs w:val="24"/>
        </w:rPr>
        <w:t xml:space="preserve">, утвержденное постановлением </w:t>
      </w:r>
      <w:r w:rsidR="00AF15CA" w:rsidRPr="00D86C17">
        <w:rPr>
          <w:rFonts w:ascii="Arial" w:hAnsi="Arial" w:cs="Arial"/>
          <w:sz w:val="24"/>
          <w:szCs w:val="24"/>
        </w:rPr>
        <w:t>администрации муниципального района от 28</w:t>
      </w:r>
      <w:r w:rsidRPr="00D86C17">
        <w:rPr>
          <w:rFonts w:ascii="Arial" w:hAnsi="Arial" w:cs="Arial"/>
          <w:sz w:val="24"/>
          <w:szCs w:val="24"/>
        </w:rPr>
        <w:t>.</w:t>
      </w:r>
      <w:r w:rsidR="00AF15CA" w:rsidRPr="00D86C17">
        <w:rPr>
          <w:rFonts w:ascii="Arial" w:hAnsi="Arial" w:cs="Arial"/>
          <w:sz w:val="24"/>
          <w:szCs w:val="24"/>
        </w:rPr>
        <w:t>01</w:t>
      </w:r>
      <w:r w:rsidRPr="00D86C17">
        <w:rPr>
          <w:rFonts w:ascii="Arial" w:hAnsi="Arial" w:cs="Arial"/>
          <w:sz w:val="24"/>
          <w:szCs w:val="24"/>
        </w:rPr>
        <w:t>.20</w:t>
      </w:r>
      <w:r w:rsidR="0026413F" w:rsidRPr="00D86C17">
        <w:rPr>
          <w:rFonts w:ascii="Arial" w:hAnsi="Arial" w:cs="Arial"/>
          <w:sz w:val="24"/>
          <w:szCs w:val="24"/>
        </w:rPr>
        <w:t>22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7</w:t>
      </w:r>
      <w:r w:rsidR="00AF15CA" w:rsidRPr="00D86C17">
        <w:rPr>
          <w:rFonts w:ascii="Arial" w:hAnsi="Arial" w:cs="Arial"/>
          <w:sz w:val="24"/>
          <w:szCs w:val="24"/>
        </w:rPr>
        <w:t>1.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государственной услуги, размещен на Сайте, Едином портале, Портале услуг Калужской области.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35"/>
      <w:bookmarkEnd w:id="4"/>
      <w:r w:rsidRPr="00D86C17">
        <w:rPr>
          <w:rFonts w:ascii="Arial" w:hAnsi="Arial" w:cs="Arial"/>
          <w:sz w:val="24"/>
          <w:szCs w:val="24"/>
        </w:rPr>
        <w:t>2.6. Перечень документов, необходимых для предоставления государственной услуги, которые заявитель должен представить самостоятельно: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2.6.1. Заявители, указанные в </w:t>
      </w:r>
      <w:hyperlink w:anchor="P68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подпункте 1.2.1 пункта 1.2</w:t>
        </w:r>
      </w:hyperlink>
      <w:r w:rsidRPr="00D86C17">
        <w:rPr>
          <w:rFonts w:ascii="Arial" w:hAnsi="Arial" w:cs="Arial"/>
          <w:sz w:val="24"/>
          <w:szCs w:val="24"/>
        </w:rPr>
        <w:t xml:space="preserve"> административного регламента, представляют следующие документы: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а) </w:t>
      </w:r>
      <w:hyperlink w:anchor="P493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заявление</w:t>
        </w:r>
      </w:hyperlink>
      <w:r w:rsidRPr="00D86C17">
        <w:rPr>
          <w:rFonts w:ascii="Arial" w:hAnsi="Arial" w:cs="Arial"/>
          <w:sz w:val="24"/>
          <w:szCs w:val="24"/>
        </w:rPr>
        <w:t xml:space="preserve"> на предоставление ежемесячной денежной выплаты с указанием способа ее доставки и получения, лицевого счета, открытого в кредитной организации, на который перечисляется ежемесячная денежная выплата (в случае выбора способа получения ежемесячной денежной выплаты через кредитную организацию), жилого помещения, находящегося на территории </w:t>
      </w:r>
      <w:r w:rsidR="00AC543C" w:rsidRPr="00D86C17">
        <w:rPr>
          <w:rFonts w:ascii="Arial" w:hAnsi="Arial" w:cs="Arial"/>
          <w:sz w:val="24"/>
          <w:szCs w:val="24"/>
        </w:rPr>
        <w:t>Людиновского района</w:t>
      </w:r>
      <w:r w:rsidRPr="00D86C17">
        <w:rPr>
          <w:rFonts w:ascii="Arial" w:hAnsi="Arial" w:cs="Arial"/>
          <w:sz w:val="24"/>
          <w:szCs w:val="24"/>
        </w:rPr>
        <w:t>, в отношении которого предоставляется ежемесячная денежная выплата.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Примерная форма заявления на предоставление ежемесячной денежной выплаты представлена в приложении 1 к административному регламенту;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б) копии документов, удостоверяющих личность членов многодетной семьи (с предъявлением оригинала) (за исключением детей в возрасте до 14 лет);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в) копия свидетельства о государственной регистрации акта гражданского состояния, подтверждающего рождение ребенка многодетной семьи на территории иностранного государства, выданного компетентным органом иностранного государства, и его нотариально удостоверенный перевод на русский язык (в случае рождения детей на территории иностранного государства);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г) копия свидетельства о государственной регистрации актов гражданского состояния, подтверждающего заключение брака, выданного компетентными органами иностранного государства, и его нотариально удостоверенный перевод на русский язык (для лиц, зарегистрировавших брак на территории иностранного государства);</w:t>
      </w:r>
    </w:p>
    <w:p w:rsidR="00C64674" w:rsidRPr="00D86C17" w:rsidRDefault="00AC543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86C17">
        <w:rPr>
          <w:rFonts w:ascii="Arial" w:hAnsi="Arial" w:cs="Arial"/>
          <w:sz w:val="24"/>
          <w:szCs w:val="24"/>
        </w:rPr>
        <w:t>д</w:t>
      </w:r>
      <w:proofErr w:type="spellEnd"/>
      <w:r w:rsidR="00C64674" w:rsidRPr="00D86C17">
        <w:rPr>
          <w:rFonts w:ascii="Arial" w:hAnsi="Arial" w:cs="Arial"/>
          <w:sz w:val="24"/>
          <w:szCs w:val="24"/>
        </w:rPr>
        <w:t xml:space="preserve">) копия одного из документов, подтверждающих обязанность по внесению платы за жилое помещение и коммунальные услуги в отношении жилого помещения, находящегося на территории </w:t>
      </w:r>
      <w:r w:rsidR="0007397C" w:rsidRPr="00D86C17">
        <w:rPr>
          <w:rFonts w:ascii="Arial" w:hAnsi="Arial" w:cs="Arial"/>
          <w:sz w:val="24"/>
          <w:szCs w:val="24"/>
        </w:rPr>
        <w:t>Людиновского района</w:t>
      </w:r>
      <w:r w:rsidR="00C64674" w:rsidRPr="00D86C17">
        <w:rPr>
          <w:rFonts w:ascii="Arial" w:hAnsi="Arial" w:cs="Arial"/>
          <w:sz w:val="24"/>
          <w:szCs w:val="24"/>
        </w:rPr>
        <w:t xml:space="preserve">, указанного в заявлении на </w:t>
      </w:r>
      <w:r w:rsidR="00C64674" w:rsidRPr="00D86C17">
        <w:rPr>
          <w:rFonts w:ascii="Arial" w:hAnsi="Arial" w:cs="Arial"/>
          <w:sz w:val="24"/>
          <w:szCs w:val="24"/>
        </w:rPr>
        <w:lastRenderedPageBreak/>
        <w:t>предоставление ежемесячной денежной выплаты (с предъявлением оригинала):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передаточный акт или иной документ о передаче от застройщика после введения многоквартирного дома в эксплуатацию;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соглашение между собственником и членами его семьи, заключенное в соответствии 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hyperlink r:id="rId3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пунктом 3 статьи 31</w:t>
        </w:r>
      </w:hyperlink>
      <w:r w:rsidRPr="00D86C17">
        <w:rPr>
          <w:rFonts w:ascii="Arial" w:hAnsi="Arial" w:cs="Arial"/>
          <w:sz w:val="24"/>
          <w:szCs w:val="24"/>
        </w:rPr>
        <w:t xml:space="preserve"> Жилищного кодекса Российской Федерации;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соглашение между собственником и многодетной семьей, пользующейся жилым помещением, заключенное в соответствии с </w:t>
      </w:r>
      <w:hyperlink r:id="rId36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пунктом 7 статьи 31</w:t>
        </w:r>
      </w:hyperlink>
      <w:hyperlink r:id="rId37" w:tooltip="Жилищного кодекса Российской Федерации" w:history="1">
        <w:r w:rsidRPr="00A075F1">
          <w:rPr>
            <w:rStyle w:val="a4"/>
            <w:rFonts w:ascii="Arial" w:hAnsi="Arial" w:cs="Arial"/>
            <w:sz w:val="24"/>
            <w:szCs w:val="24"/>
          </w:rPr>
          <w:t>Жилищного кодекса</w:t>
        </w:r>
      </w:hyperlink>
      <w:r w:rsidRPr="00D86C17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договор пожизненного содержания с иждивением, завещание;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решение суда о признании члена многодетной семьи членом семьи собственника или о сохранении за бывшим членом семьи собственника права пользования жилым помещением;</w:t>
      </w:r>
    </w:p>
    <w:p w:rsidR="00C64674" w:rsidRPr="00D86C17" w:rsidRDefault="00AC543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е</w:t>
      </w:r>
      <w:r w:rsidR="00C64674" w:rsidRPr="00D86C17">
        <w:rPr>
          <w:rFonts w:ascii="Arial" w:hAnsi="Arial" w:cs="Arial"/>
          <w:sz w:val="24"/>
          <w:szCs w:val="24"/>
        </w:rPr>
        <w:t>) копия доверенности, уполномочивающая на подачу заявления от многодетной семьи;</w:t>
      </w:r>
    </w:p>
    <w:p w:rsidR="00C64674" w:rsidRPr="00D86C17" w:rsidRDefault="00AC543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ж</w:t>
      </w:r>
      <w:r w:rsidR="00C64674" w:rsidRPr="00D86C17">
        <w:rPr>
          <w:rFonts w:ascii="Arial" w:hAnsi="Arial" w:cs="Arial"/>
          <w:sz w:val="24"/>
          <w:szCs w:val="24"/>
        </w:rPr>
        <w:t xml:space="preserve">) согласие на обработку персональных данных всех членов многодетной семьи. Примерная форма согласия на обработку персональных данных представлена в </w:t>
      </w:r>
      <w:hyperlink w:anchor="P708">
        <w:r w:rsidR="00C64674" w:rsidRPr="00D86C17">
          <w:rPr>
            <w:rFonts w:ascii="Arial" w:hAnsi="Arial" w:cs="Arial"/>
            <w:color w:val="000000" w:themeColor="text1"/>
            <w:sz w:val="24"/>
            <w:szCs w:val="24"/>
          </w:rPr>
          <w:t>приложениях 3</w:t>
        </w:r>
      </w:hyperlink>
      <w:r w:rsidR="00C64674"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w:anchor="P761">
        <w:r w:rsidR="00C64674" w:rsidRPr="00D86C17">
          <w:rPr>
            <w:rFonts w:ascii="Arial" w:hAnsi="Arial" w:cs="Arial"/>
            <w:color w:val="000000" w:themeColor="text1"/>
            <w:sz w:val="24"/>
            <w:szCs w:val="24"/>
          </w:rPr>
          <w:t>4</w:t>
        </w:r>
      </w:hyperlink>
      <w:r w:rsidR="00C64674" w:rsidRPr="00D86C17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2.6.2. Заявители, указанные в </w:t>
      </w:r>
      <w:hyperlink w:anchor="P72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подпункте 1.2.2 пункта 1.2</w:t>
        </w:r>
      </w:hyperlink>
      <w:r w:rsidRPr="00D86C17">
        <w:rPr>
          <w:rFonts w:ascii="Arial" w:hAnsi="Arial" w:cs="Arial"/>
          <w:sz w:val="24"/>
          <w:szCs w:val="24"/>
        </w:rPr>
        <w:t>административного регламента, представляют следующие документы: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а) </w:t>
      </w:r>
      <w:hyperlink w:anchor="P656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заявление</w:t>
        </w:r>
      </w:hyperlink>
      <w:r w:rsidRPr="00D86C17">
        <w:rPr>
          <w:rFonts w:ascii="Arial" w:hAnsi="Arial" w:cs="Arial"/>
          <w:sz w:val="24"/>
          <w:szCs w:val="24"/>
        </w:rPr>
        <w:t xml:space="preserve"> на предоставление ежемесячной денежной выплаты с указанием способа ее доставки и получения, лицевого счета, открытого в кредитной организации, на который перечисляется ежемесячная денежная выплата (в случае выбора способа получения ежемесячной денежной выплаты через кредитную организацию), жилого помещения, находящегося на территории </w:t>
      </w:r>
      <w:r w:rsidR="0007397C" w:rsidRPr="00D86C17">
        <w:rPr>
          <w:rFonts w:ascii="Arial" w:hAnsi="Arial" w:cs="Arial"/>
          <w:sz w:val="24"/>
          <w:szCs w:val="24"/>
        </w:rPr>
        <w:t>Людиновского района</w:t>
      </w:r>
      <w:r w:rsidRPr="00D86C17">
        <w:rPr>
          <w:rFonts w:ascii="Arial" w:hAnsi="Arial" w:cs="Arial"/>
          <w:sz w:val="24"/>
          <w:szCs w:val="24"/>
        </w:rPr>
        <w:t>, в отношении которого предоставляется ежемесячная денежная выплата.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Примерная форма заявления на предоставление ежемесячной денежной выплаты представлена в приложении 2 к административному регламенту;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б) копия документа, удостоверяющего личность гражданина;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в) копия одного из документов, подтверждающих обязанность по внесению платы за жилое помещение и коммунальные услуги в отношении жилого помещения, находящегося на территории </w:t>
      </w:r>
      <w:r w:rsidR="0007397C" w:rsidRPr="00D86C17">
        <w:rPr>
          <w:rFonts w:ascii="Arial" w:hAnsi="Arial" w:cs="Arial"/>
          <w:sz w:val="24"/>
          <w:szCs w:val="24"/>
        </w:rPr>
        <w:t>Людиновского района</w:t>
      </w:r>
      <w:r w:rsidRPr="00D86C17">
        <w:rPr>
          <w:rFonts w:ascii="Arial" w:hAnsi="Arial" w:cs="Arial"/>
          <w:sz w:val="24"/>
          <w:szCs w:val="24"/>
        </w:rPr>
        <w:t>, указанного в заявлении на предоставление ежемесячной денежной выплаты (с предъявлением оригинала):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передаточный акт или иной документ о передаче от застройщика после введения многоквартирного дома в эксплуатацию;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соглашение между собственником и членами его семьи, заключенное в соответствии с </w:t>
      </w:r>
      <w:hyperlink r:id="rId38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пунктом 3 статьи 31</w:t>
        </w:r>
      </w:hyperlink>
      <w:hyperlink r:id="rId39" w:tooltip="Жилищного кодекса Российской Федерации" w:history="1">
        <w:r w:rsidRPr="00A075F1">
          <w:rPr>
            <w:rStyle w:val="a4"/>
            <w:rFonts w:ascii="Arial" w:hAnsi="Arial" w:cs="Arial"/>
            <w:sz w:val="24"/>
            <w:szCs w:val="24"/>
          </w:rPr>
          <w:t>Жилищного кодекса</w:t>
        </w:r>
      </w:hyperlink>
      <w:r w:rsidRPr="00D86C17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соглашение между собственником и родителем многодетной семьи, награжденным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, пользующимся жилым помещением, заключенное в соответствии с </w:t>
      </w:r>
      <w:hyperlink r:id="rId40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пунктом 7 статьи 31</w:t>
        </w:r>
      </w:hyperlink>
      <w:r w:rsidR="001641BB">
        <w:t xml:space="preserve"> </w:t>
      </w:r>
      <w:hyperlink r:id="rId41" w:tooltip="Жилищного кодекса Российской Федерации" w:history="1">
        <w:r w:rsidRPr="00A075F1">
          <w:rPr>
            <w:rStyle w:val="a4"/>
            <w:rFonts w:ascii="Arial" w:hAnsi="Arial" w:cs="Arial"/>
            <w:sz w:val="24"/>
            <w:szCs w:val="24"/>
          </w:rPr>
          <w:t>Жилищного кодекса</w:t>
        </w:r>
      </w:hyperlink>
      <w:r w:rsidRPr="00D86C17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lastRenderedPageBreak/>
        <w:t>- договор пожизненного содержания с иждивением, завещание;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решение суда о признании родителя многодетной семьи, награжденного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, членом семьи собственника или о сохранении за бывшим членом семьи собственника права пользования жилым помещением;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г) согласие на обработку персональных данных от родителя многодетной семьи, награжденного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86C17">
        <w:rPr>
          <w:rFonts w:ascii="Arial" w:hAnsi="Arial" w:cs="Arial"/>
          <w:sz w:val="24"/>
          <w:szCs w:val="24"/>
        </w:rPr>
        <w:t xml:space="preserve">Примерная форма </w:t>
      </w:r>
      <w:hyperlink w:anchor="P761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согласия</w:t>
        </w:r>
      </w:hyperlink>
      <w:r w:rsidRPr="00D86C17">
        <w:rPr>
          <w:rFonts w:ascii="Arial" w:hAnsi="Arial" w:cs="Arial"/>
          <w:sz w:val="24"/>
          <w:szCs w:val="24"/>
        </w:rPr>
        <w:t xml:space="preserve"> на обработку персональных данных представлена в приложении 4 к административному регламенту;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86C17">
        <w:rPr>
          <w:rFonts w:ascii="Arial" w:hAnsi="Arial" w:cs="Arial"/>
          <w:sz w:val="24"/>
          <w:szCs w:val="24"/>
        </w:rPr>
        <w:t>д</w:t>
      </w:r>
      <w:proofErr w:type="spellEnd"/>
      <w:r w:rsidRPr="00D86C17">
        <w:rPr>
          <w:rFonts w:ascii="Arial" w:hAnsi="Arial" w:cs="Arial"/>
          <w:sz w:val="24"/>
          <w:szCs w:val="24"/>
        </w:rPr>
        <w:t>) копия доверенности, уполномочивающая на подачу заявления от многодетной семьи.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62"/>
      <w:bookmarkEnd w:id="5"/>
      <w:r w:rsidRPr="00D86C17">
        <w:rPr>
          <w:rFonts w:ascii="Arial" w:hAnsi="Arial" w:cs="Arial"/>
          <w:sz w:val="24"/>
          <w:szCs w:val="24"/>
        </w:rPr>
        <w:t>2.7. Документы, необходимые для предоставления государственной услуги, которые уполномоченный орган запрашивает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в случае непредставления заявителем по собственной инициативе.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2.7.1. </w:t>
      </w:r>
      <w:proofErr w:type="gramStart"/>
      <w:r w:rsidRPr="00D86C17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недвижимости на жилое помещение, в котором заявитель зарегистрирован по месту жительства или по месту пребывания, запрашивается в Управлении Федеральной службы государственной регистрации, кадастра и картографии по Калужской области или в филиале Федерального государственного бюджетного учреждения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по Калужской области, если право на жилое помещение зарегистрировано в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Едином государственном </w:t>
      </w:r>
      <w:proofErr w:type="gramStart"/>
      <w:r w:rsidRPr="00D86C17">
        <w:rPr>
          <w:rFonts w:ascii="Arial" w:hAnsi="Arial" w:cs="Arial"/>
          <w:sz w:val="24"/>
          <w:szCs w:val="24"/>
        </w:rPr>
        <w:t>реестре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недвижимости.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2.7.2. Договоры социального найма, аренды, найма жилого помещения муниципального жилищного фонда, найма жилого помещения жилищного фонда социального использования запрашиваются в управлении жилищно-коммунального хозяйства города Калуги.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2.7.3. Договоры аренды, найма жилого помещения государственного жилищного фонда запрашиваются в министерстве экономического развития и промышленности Калужской области, если жилое помещение, в котором проживает заявитель, является имуществом Калужской области </w:t>
      </w:r>
      <w:proofErr w:type="gramStart"/>
      <w:r w:rsidRPr="00D86C17">
        <w:rPr>
          <w:rFonts w:ascii="Arial" w:hAnsi="Arial" w:cs="Arial"/>
          <w:sz w:val="24"/>
          <w:szCs w:val="24"/>
        </w:rPr>
        <w:t>или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если жилое помещение, в котором проживает заявитель, является имуществом, находящегося в собственности Российской Федерации, в межрегиональном территориальном управлении </w:t>
      </w:r>
      <w:proofErr w:type="spellStart"/>
      <w:r w:rsidRPr="00D86C17">
        <w:rPr>
          <w:rFonts w:ascii="Arial" w:hAnsi="Arial" w:cs="Arial"/>
          <w:sz w:val="24"/>
          <w:szCs w:val="24"/>
        </w:rPr>
        <w:t>Росимущества</w:t>
      </w:r>
      <w:proofErr w:type="spellEnd"/>
      <w:r w:rsidRPr="00D86C17">
        <w:rPr>
          <w:rFonts w:ascii="Arial" w:hAnsi="Arial" w:cs="Arial"/>
          <w:sz w:val="24"/>
          <w:szCs w:val="24"/>
        </w:rPr>
        <w:t xml:space="preserve"> в Калужской, Брянской и Смоленской областях.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2.7.4. Справка о неполучении мер социальной поддержки по оплате жилого помещения и коммунальных услуг запрашивается в органе власти, уполномоченном на предоставление мер социальной поддержки по оплате жилого помещения и коммунальных услуг по месту жительства гражданина (в случае изъявления желания гражданином получения ежемесячной денежной выплаты по месту его временного пребывания).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2.7.5. Сведения, подтверждающие регистрацию по месту жительства либо по месту пребывания на территории города Калуги заявителя и членов его семьи, запрашиваются в управлении по вопросам миграции УМВД России по Калужской </w:t>
      </w:r>
      <w:r w:rsidRPr="00D86C17">
        <w:rPr>
          <w:rFonts w:ascii="Arial" w:hAnsi="Arial" w:cs="Arial"/>
          <w:sz w:val="24"/>
          <w:szCs w:val="24"/>
        </w:rPr>
        <w:lastRenderedPageBreak/>
        <w:t>области.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2.7.6. Сведения о награждении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(для родителей многодетной семьи, награжденных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) запрашиваются в </w:t>
      </w:r>
      <w:r w:rsidR="0007397C" w:rsidRPr="00D86C17">
        <w:rPr>
          <w:rFonts w:ascii="Arial" w:hAnsi="Arial" w:cs="Arial"/>
          <w:sz w:val="24"/>
          <w:szCs w:val="24"/>
        </w:rPr>
        <w:t>М</w:t>
      </w:r>
      <w:r w:rsidRPr="00D86C17">
        <w:rPr>
          <w:rFonts w:ascii="Arial" w:hAnsi="Arial" w:cs="Arial"/>
          <w:sz w:val="24"/>
          <w:szCs w:val="24"/>
        </w:rPr>
        <w:t>инистерстве труда и социальной защиты Калужской области.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2.7.7. Сведения о страховом свидетельстве обязательного пенсионного страхования гражданина или уведомление о регистрации в системе индивидуального (персонифицированного) учета (АДИ-РЕГ) заявителя и членов его семьи запрашиваются в отделении Фонда пенсионного и социального страхования Российской Федерации по Калужской области.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2.7.8. Сведения о назначении опеки (попечительства), если от имени заявителя за предоставлением государственной услуги обращается его законный представитель (опекун, попечитель), запрашиваются в органах опеки и попечительства.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2.7.9. Сведения из единого государственного реестра записей актов гражданского состояния о государственной регистрации рождения детей многодетной семьи запрашиваются в органах записи актов гражданского состояния.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2.7.10. Сведения из единого государственного реестра записей актов гражданского состояния о государственной регистрации заключения брака в отношении лиц, состоящих в зарегистрированном браке, запрашиваются в органах записи актов гражданского состояния.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2.7.11. Статус родителя многодетной семьи определяется на основании сведений, содержащихся в программном комплексе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Катарсис: Соцзащита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2.7.12. </w:t>
      </w:r>
      <w:proofErr w:type="gramStart"/>
      <w:r w:rsidRPr="00D86C17">
        <w:rPr>
          <w:rFonts w:ascii="Arial" w:hAnsi="Arial" w:cs="Arial"/>
          <w:sz w:val="24"/>
          <w:szCs w:val="24"/>
        </w:rPr>
        <w:t xml:space="preserve">Сведения о доходах заявителя и членов его семьи, учитываемых при решении вопроса о предоставлении мер социальной поддержки по оплате жилого помещения и коммунальных услуг для многодетных семей, кроме семей, в которых воспитываются дети-сироты и дети, оставшиеся без попечения родителей, а также семей, родитель (родители) в которых награжден (награждены) специальным дипломом и почетным знаком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Расчет среднедушевого дохода производится </w:t>
      </w:r>
      <w:proofErr w:type="gramStart"/>
      <w:r w:rsidRPr="00D86C17">
        <w:rPr>
          <w:rFonts w:ascii="Arial" w:hAnsi="Arial" w:cs="Arial"/>
          <w:sz w:val="24"/>
          <w:szCs w:val="24"/>
        </w:rPr>
        <w:t>исходя из суммы доходов членов многодетной семьи и определяется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за 3 календарных месяца. Отсчет указанного 3-месячного периода начинается за 1 месяц до месяца подачи заявления о предоставлении ежемесячной денежной выплаты (далее - расчетный период). Среднедушевой доход каждого члена семьи определяется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При принятии решения уполномоченный орган учитывает в доходах членов многодетной семьи виды доходов, полученных членами многодетной семьи, указанные в </w:t>
      </w:r>
      <w:hyperlink r:id="rId42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постановлении</w:t>
        </w:r>
      </w:hyperlink>
      <w:r w:rsidRPr="00D86C17">
        <w:rPr>
          <w:rFonts w:ascii="Arial" w:hAnsi="Arial" w:cs="Arial"/>
          <w:sz w:val="24"/>
          <w:szCs w:val="24"/>
        </w:rPr>
        <w:t xml:space="preserve"> Правительства Российской Федерации от 20.08.2003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512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</w:t>
      </w:r>
      <w:r w:rsidRPr="00D86C17">
        <w:rPr>
          <w:rFonts w:ascii="Arial" w:hAnsi="Arial" w:cs="Arial"/>
          <w:sz w:val="24"/>
          <w:szCs w:val="24"/>
        </w:rPr>
        <w:lastRenderedPageBreak/>
        <w:t>и подключенных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43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от 27.07.2010 </w:t>
      </w:r>
      <w:hyperlink r:id="rId44" w:tooltip="№ 210-фз" w:history="1">
        <w:r w:rsidR="00BF25BC" w:rsidRPr="00A075F1">
          <w:rPr>
            <w:rStyle w:val="a4"/>
            <w:rFonts w:ascii="Arial" w:hAnsi="Arial" w:cs="Arial"/>
            <w:sz w:val="24"/>
            <w:szCs w:val="24"/>
          </w:rPr>
          <w:t>№</w:t>
        </w:r>
        <w:r w:rsidRPr="00A075F1">
          <w:rPr>
            <w:rStyle w:val="a4"/>
            <w:rFonts w:ascii="Arial" w:hAnsi="Arial" w:cs="Arial"/>
            <w:sz w:val="24"/>
            <w:szCs w:val="24"/>
          </w:rPr>
          <w:t xml:space="preserve"> 210-ФЗ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</w:t>
      </w:r>
      <w:r w:rsidR="005C551C" w:rsidRPr="00D86C17">
        <w:rPr>
          <w:rFonts w:ascii="Arial" w:hAnsi="Arial" w:cs="Arial"/>
          <w:sz w:val="24"/>
          <w:szCs w:val="24"/>
        </w:rPr>
        <w:t>7</w:t>
      </w:r>
      <w:r w:rsidRPr="00D86C17">
        <w:rPr>
          <w:rFonts w:ascii="Arial" w:hAnsi="Arial" w:cs="Arial"/>
          <w:sz w:val="24"/>
          <w:szCs w:val="24"/>
        </w:rPr>
        <w:t>.</w:t>
      </w:r>
      <w:r w:rsidR="005C551C" w:rsidRPr="00D86C17">
        <w:rPr>
          <w:rFonts w:ascii="Arial" w:hAnsi="Arial" w:cs="Arial"/>
          <w:sz w:val="24"/>
          <w:szCs w:val="24"/>
        </w:rPr>
        <w:t>13.</w:t>
      </w:r>
      <w:r w:rsidRPr="00D86C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6C17">
        <w:rPr>
          <w:rFonts w:ascii="Arial" w:hAnsi="Arial" w:cs="Arial"/>
          <w:sz w:val="24"/>
          <w:szCs w:val="24"/>
        </w:rPr>
        <w:t xml:space="preserve">В случае изменения условий, влияющих на предоставление ежемесячной денежной выплаты (утрата семьей статуса многодетной в соответствии со </w:t>
      </w:r>
      <w:hyperlink r:id="rId4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статьями 1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46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4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47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D86C17">
        <w:rPr>
          <w:rFonts w:ascii="Arial" w:hAnsi="Arial" w:cs="Arial"/>
          <w:sz w:val="24"/>
          <w:szCs w:val="24"/>
        </w:rPr>
        <w:t xml:space="preserve"> Закона Калужской области от 05.05.2000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8-ОЗ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статусе многодетной семьи в Калужской области и мерах ее социальной поддержки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либо переезд на новое место жительства (пребывания) за пределы </w:t>
      </w:r>
      <w:r w:rsidR="0007397C" w:rsidRPr="00D86C17">
        <w:rPr>
          <w:rFonts w:ascii="Arial" w:hAnsi="Arial" w:cs="Arial"/>
          <w:sz w:val="24"/>
          <w:szCs w:val="24"/>
        </w:rPr>
        <w:t>Людиновского района</w:t>
      </w:r>
      <w:r w:rsidRPr="00D86C17">
        <w:rPr>
          <w:rFonts w:ascii="Arial" w:hAnsi="Arial" w:cs="Arial"/>
          <w:sz w:val="24"/>
          <w:szCs w:val="24"/>
        </w:rPr>
        <w:t>), получатель ежемесячной денежной выплаты обязан уведомить уполномоченный орган в течение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15 дней со дня наступления указанных обстоятельств и представить документы, подтверждающие их наступление, для прекращения ежемесячной денежной выплаты.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 случае изменения количества членов многодетной семьи заявителя</w:t>
      </w:r>
      <w:r w:rsidR="00AF15CA" w:rsidRPr="00D86C17">
        <w:rPr>
          <w:rFonts w:ascii="Arial" w:hAnsi="Arial" w:cs="Arial"/>
          <w:sz w:val="24"/>
          <w:szCs w:val="24"/>
        </w:rPr>
        <w:t>,</w:t>
      </w:r>
      <w:r w:rsidRPr="00D86C17">
        <w:rPr>
          <w:rFonts w:ascii="Arial" w:hAnsi="Arial" w:cs="Arial"/>
          <w:sz w:val="24"/>
          <w:szCs w:val="24"/>
        </w:rPr>
        <w:t xml:space="preserve"> размер ежемесячной денежной выплаты пересчитывается уполномоченным органом с учетом изменения количественного состава многодетной семьи. Перерасчет производится на основании заявления произвольной формы от получателя ежемесячной денежной выплаты и документов, подтверждающих наступление указанных обстоятельств.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Назначенная ежемесячная денежная выплата не выплачивается в случае смерти лица, имевшего право на ее получение.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Суммы ежемесячной денежной выплаты, излишне выплаченные получателю ежемесячной денежной выплаты вследствие представления документов с заведомо неверными сведениями, сокрытия данных, влияющих на право получения ежемесячной денежной выплаты, возмещаются им добровольно, а в случае спора - взыскиваются в судебном порядке, установленном законодательством Российской Федерации.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</w:t>
      </w:r>
      <w:r w:rsidR="005C551C" w:rsidRPr="00D86C17">
        <w:rPr>
          <w:rFonts w:ascii="Arial" w:hAnsi="Arial" w:cs="Arial"/>
          <w:sz w:val="24"/>
          <w:szCs w:val="24"/>
        </w:rPr>
        <w:t>8</w:t>
      </w:r>
      <w:r w:rsidRPr="00D86C17">
        <w:rPr>
          <w:rFonts w:ascii="Arial" w:hAnsi="Arial" w:cs="Arial"/>
          <w:sz w:val="24"/>
          <w:szCs w:val="24"/>
        </w:rPr>
        <w:t>. 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8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частью 1 статьи 1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27.07.2010 </w:t>
      </w:r>
      <w:hyperlink r:id="rId49" w:tooltip="№ 210-фз" w:history="1">
        <w:r w:rsidR="00BF25BC" w:rsidRPr="00A075F1">
          <w:rPr>
            <w:rStyle w:val="a4"/>
            <w:rFonts w:ascii="Arial" w:hAnsi="Arial" w:cs="Arial"/>
            <w:sz w:val="24"/>
            <w:szCs w:val="24"/>
          </w:rPr>
          <w:t>№</w:t>
        </w:r>
        <w:r w:rsidRPr="00A075F1">
          <w:rPr>
            <w:rStyle w:val="a4"/>
            <w:rFonts w:ascii="Arial" w:hAnsi="Arial" w:cs="Arial"/>
            <w:sz w:val="24"/>
            <w:szCs w:val="24"/>
          </w:rPr>
          <w:t xml:space="preserve"> 210-ФЗ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«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>Об организации предоставления государственных</w:t>
      </w:r>
      <w:proofErr w:type="gramEnd"/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86C17">
        <w:rPr>
          <w:rFonts w:ascii="Arial" w:hAnsi="Arial" w:cs="Arial"/>
          <w:color w:val="000000" w:themeColor="text1"/>
          <w:sz w:val="24"/>
          <w:szCs w:val="24"/>
        </w:rPr>
        <w:t>и муниципальных услуг</w:t>
      </w:r>
      <w:r w:rsidR="001641BB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50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частью 6 статьи 7</w:t>
        </w:r>
      </w:hyperlink>
      <w:r w:rsidRPr="00D86C17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hyperlink r:id="rId51" w:tooltip="№ 210-фз" w:history="1">
        <w:r w:rsidR="00BF25BC" w:rsidRPr="00A075F1">
          <w:rPr>
            <w:rStyle w:val="a4"/>
            <w:rFonts w:ascii="Arial" w:hAnsi="Arial" w:cs="Arial"/>
            <w:sz w:val="24"/>
            <w:szCs w:val="24"/>
          </w:rPr>
          <w:t>№</w:t>
        </w:r>
        <w:r w:rsidRPr="00A075F1">
          <w:rPr>
            <w:rStyle w:val="a4"/>
            <w:rFonts w:ascii="Arial" w:hAnsi="Arial" w:cs="Arial"/>
            <w:sz w:val="24"/>
            <w:szCs w:val="24"/>
          </w:rPr>
          <w:t xml:space="preserve"> 210-ФЗ</w:t>
        </w:r>
      </w:hyperlink>
      <w:r w:rsidRPr="00D86C17">
        <w:rPr>
          <w:rFonts w:ascii="Arial" w:hAnsi="Arial" w:cs="Arial"/>
          <w:sz w:val="24"/>
          <w:szCs w:val="24"/>
        </w:rPr>
        <w:t xml:space="preserve">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перечень документов.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также приносятся извинения за доставленные неудобства;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5)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 при осуществлении записи на прием в уполномоченный орган или многофункциональный центр в случае предоставления услуги в электронном виде;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6) представления на бумажном носителе документов и информации, </w:t>
      </w:r>
      <w:r w:rsidRPr="00D86C17">
        <w:rPr>
          <w:rFonts w:ascii="Arial" w:hAnsi="Arial" w:cs="Arial"/>
          <w:sz w:val="24"/>
          <w:szCs w:val="24"/>
        </w:rPr>
        <w:lastRenderedPageBreak/>
        <w:t xml:space="preserve">электронные образы которых ранее были заверены в соответствии с </w:t>
      </w:r>
      <w:hyperlink r:id="rId52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пунктом 7.2 части 1 статьи 16</w:t>
        </w:r>
      </w:hyperlink>
      <w:r w:rsidRPr="00D86C17">
        <w:rPr>
          <w:rFonts w:ascii="Arial" w:hAnsi="Arial" w:cs="Arial"/>
          <w:sz w:val="24"/>
          <w:szCs w:val="24"/>
        </w:rPr>
        <w:t xml:space="preserve">Федерального закона от 27.07.2010 </w:t>
      </w:r>
      <w:hyperlink r:id="rId53" w:tooltip="№ 210-фз" w:history="1">
        <w:r w:rsidR="00BF25BC" w:rsidRPr="00A075F1">
          <w:rPr>
            <w:rStyle w:val="a4"/>
            <w:rFonts w:ascii="Arial" w:hAnsi="Arial" w:cs="Arial"/>
            <w:sz w:val="24"/>
            <w:szCs w:val="24"/>
          </w:rPr>
          <w:t>№</w:t>
        </w:r>
        <w:r w:rsidRPr="00A075F1">
          <w:rPr>
            <w:rStyle w:val="a4"/>
            <w:rFonts w:ascii="Arial" w:hAnsi="Arial" w:cs="Arial"/>
            <w:sz w:val="24"/>
            <w:szCs w:val="24"/>
          </w:rPr>
          <w:t xml:space="preserve"> 210-ФЗ</w:t>
        </w:r>
      </w:hyperlink>
      <w:r w:rsidRPr="00D86C17">
        <w:rPr>
          <w:rFonts w:ascii="Arial" w:hAnsi="Arial" w:cs="Arial"/>
          <w:sz w:val="24"/>
          <w:szCs w:val="24"/>
        </w:rPr>
        <w:t xml:space="preserve">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, за исключением случаев, если нанесение отметок на такие </w:t>
      </w:r>
      <w:proofErr w:type="gramStart"/>
      <w:r w:rsidRPr="00D86C17">
        <w:rPr>
          <w:rFonts w:ascii="Arial" w:hAnsi="Arial" w:cs="Arial"/>
          <w:sz w:val="24"/>
          <w:szCs w:val="24"/>
        </w:rPr>
        <w:t>документы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</w:t>
      </w:r>
      <w:r w:rsidR="005C551C" w:rsidRPr="00D86C17">
        <w:rPr>
          <w:rFonts w:ascii="Arial" w:hAnsi="Arial" w:cs="Arial"/>
          <w:sz w:val="24"/>
          <w:szCs w:val="24"/>
        </w:rPr>
        <w:t>9</w:t>
      </w:r>
      <w:r w:rsidRPr="00D86C17">
        <w:rPr>
          <w:rFonts w:ascii="Arial" w:hAnsi="Arial" w:cs="Arial"/>
          <w:sz w:val="24"/>
          <w:szCs w:val="24"/>
        </w:rPr>
        <w:t>. Оснований для отказа в приеме документов действующим законодательством не предусмотрено.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98"/>
      <w:bookmarkEnd w:id="6"/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0</w:t>
      </w:r>
      <w:r w:rsidRPr="00D86C17">
        <w:rPr>
          <w:rFonts w:ascii="Arial" w:hAnsi="Arial" w:cs="Arial"/>
          <w:sz w:val="24"/>
          <w:szCs w:val="24"/>
        </w:rPr>
        <w:t>. Перечень оснований для отказа в предоставлении государственной услуги и оснований для ее приостановления.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0</w:t>
      </w:r>
      <w:r w:rsidRPr="00D86C17">
        <w:rPr>
          <w:rFonts w:ascii="Arial" w:hAnsi="Arial" w:cs="Arial"/>
          <w:sz w:val="24"/>
          <w:szCs w:val="24"/>
        </w:rPr>
        <w:t>.1. В предоставлении государственной услуги отказывается в случае: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а) несоответствия представленных документов документам, указанным в </w:t>
      </w:r>
      <w:hyperlink w:anchor="P13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пункте 2.6</w:t>
        </w:r>
      </w:hyperlink>
      <w:r w:rsidRPr="00D86C17">
        <w:rPr>
          <w:rFonts w:ascii="Arial" w:hAnsi="Arial" w:cs="Arial"/>
          <w:sz w:val="24"/>
          <w:szCs w:val="24"/>
        </w:rPr>
        <w:t>административного регламента, или непредставления (представления не в полном объеме) указанных документов;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б) недостоверности представленной информации;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в) превышения среднедушевого дохода многодетной семьи величины прожиточного минимума на душу населения, установленного в Калужской области.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лицу, подавшему заявление на предоставление ежемесячной денежной выплаты, письменное уведомление об отказе в предоставлении ежемесячной денежной выплаты с указанием причины отказа.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Отказ в предоставлении ежемесячной денежной выплаты может быть обжалован в порядке, установленном действующим законодательством Российской Федерации.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0</w:t>
      </w:r>
      <w:r w:rsidRPr="00D86C17">
        <w:rPr>
          <w:rFonts w:ascii="Arial" w:hAnsi="Arial" w:cs="Arial"/>
          <w:sz w:val="24"/>
          <w:szCs w:val="24"/>
        </w:rPr>
        <w:t>.2. Основания для приостановления предоставления государственной услуги отсутствуют.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1</w:t>
      </w:r>
      <w:r w:rsidRPr="00D86C17">
        <w:rPr>
          <w:rFonts w:ascii="Arial" w:hAnsi="Arial" w:cs="Arial"/>
          <w:sz w:val="24"/>
          <w:szCs w:val="24"/>
        </w:rPr>
        <w:t>. Предоставление государственной услуги осуществляется на бесплатной основе.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2</w:t>
      </w:r>
      <w:r w:rsidRPr="00D86C17">
        <w:rPr>
          <w:rFonts w:ascii="Arial" w:hAnsi="Arial" w:cs="Arial"/>
          <w:sz w:val="24"/>
          <w:szCs w:val="24"/>
        </w:rPr>
        <w:t>. Максимальный срок (время) ожидания в очереди (при ее наличии) при подаче заявления в письменном виде на предоставление государственной услуги - не более 15 минут.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3</w:t>
      </w:r>
      <w:r w:rsidRPr="00D86C17">
        <w:rPr>
          <w:rFonts w:ascii="Arial" w:hAnsi="Arial" w:cs="Arial"/>
          <w:sz w:val="24"/>
          <w:szCs w:val="24"/>
        </w:rPr>
        <w:t>. Регистрация запроса заявителя о предоставлении государственной услуги уполномоченным органом осуществляется в день поступления запроса.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 случае подачи заявления и документов через многофункциональный центр срок регистрации запроса составляет не более 1 рабочего дня.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Запрос, направленный посредством Единого портала, Портала услуг Калужской области, регистрируется в автоматическом режиме в день поступления запроса в уполномоченный орган.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lastRenderedPageBreak/>
        <w:t>2.1</w:t>
      </w:r>
      <w:r w:rsidR="005C551C" w:rsidRPr="00D86C17">
        <w:rPr>
          <w:rFonts w:ascii="Arial" w:hAnsi="Arial" w:cs="Arial"/>
          <w:sz w:val="24"/>
          <w:szCs w:val="24"/>
        </w:rPr>
        <w:t>4</w:t>
      </w:r>
      <w:r w:rsidRPr="00D86C17">
        <w:rPr>
          <w:rFonts w:ascii="Arial" w:hAnsi="Arial" w:cs="Arial"/>
          <w:sz w:val="24"/>
          <w:szCs w:val="24"/>
        </w:rPr>
        <w:t>. 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 </w:t>
      </w:r>
      <w:proofErr w:type="gramStart"/>
      <w:r w:rsidRPr="00D86C17">
        <w:rPr>
          <w:rFonts w:ascii="Arial" w:hAnsi="Arial" w:cs="Arial"/>
          <w:sz w:val="24"/>
          <w:szCs w:val="24"/>
        </w:rPr>
        <w:t>Вход в здание и подходы к помещениям, в которых осуществляется предоставление государственной услуги, оборудованы пандусами, позволяющими обеспечить беспрепятственный доступ инвалидам, включая инвалидов, использующих кресла-коляски.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Кабинет для приема заявителей оборудован информационной табличкой с указанием номера кабинета.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Место для заполнения заявления хорошо освещено, оборудовано стульями, столами, обеспечено требуемыми бланками заявлений, образцом заполнения заявления и канцелярскими принадлежностями.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Все помещения оборудуются в соответствии с санитарными правилами и нормами, с соблюдением требований пожарной безопасности.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5</w:t>
      </w:r>
      <w:r w:rsidRPr="00D86C17">
        <w:rPr>
          <w:rFonts w:ascii="Arial" w:hAnsi="Arial" w:cs="Arial"/>
          <w:sz w:val="24"/>
          <w:szCs w:val="24"/>
        </w:rPr>
        <w:t>. Показатели доступности и качества предоставления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5</w:t>
      </w:r>
      <w:r w:rsidRPr="00D86C17">
        <w:rPr>
          <w:rFonts w:ascii="Arial" w:hAnsi="Arial" w:cs="Arial"/>
          <w:sz w:val="24"/>
          <w:szCs w:val="24"/>
        </w:rPr>
        <w:t>.1. Показателями доступности предоставления государственной услуги являются: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D86C17">
        <w:rPr>
          <w:rFonts w:ascii="Arial" w:hAnsi="Arial" w:cs="Arial"/>
          <w:sz w:val="24"/>
          <w:szCs w:val="24"/>
        </w:rPr>
        <w:t>достаточный</w:t>
      </w:r>
      <w:proofErr w:type="gramEnd"/>
      <w:r w:rsidRPr="00D86C17">
        <w:rPr>
          <w:rFonts w:ascii="Arial" w:hAnsi="Arial" w:cs="Arial"/>
          <w:sz w:val="24"/>
          <w:szCs w:val="24"/>
        </w:rPr>
        <w:t>/недостаточный);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доля получателей, получивших необходимые сведения о порядке предоставления государственной услуги через Единый портал, Портал услуг </w:t>
      </w:r>
      <w:r w:rsidRPr="00D86C17">
        <w:rPr>
          <w:rFonts w:ascii="Arial" w:hAnsi="Arial" w:cs="Arial"/>
          <w:sz w:val="24"/>
          <w:szCs w:val="24"/>
        </w:rPr>
        <w:lastRenderedPageBreak/>
        <w:t>Калужской области (% по результатам опроса);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- 2.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В случае направления запроса посредством Единого портала, Портала услуг Калужской области взаимодействие заявителя со специалистами уполномоченного органа не осуществляется, за исключением случая, предусмотренного </w:t>
      </w:r>
      <w:hyperlink w:anchor="P388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подпунктом 3.3.8.4 пункта 3.3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5</w:t>
      </w:r>
      <w:r w:rsidRPr="00D86C17">
        <w:rPr>
          <w:rFonts w:ascii="Arial" w:hAnsi="Arial" w:cs="Arial"/>
          <w:sz w:val="24"/>
          <w:szCs w:val="24"/>
        </w:rPr>
        <w:t>.2. Показателями качества предоставления государственной услуги являются: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сроки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условия ожидания приема;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порядок информирования о предоставлении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внимание должностных лиц;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количество взаимодействий заявителя со специалистами уполномоченного органа при предоставлении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5</w:t>
      </w:r>
      <w:r w:rsidRPr="00D86C17">
        <w:rPr>
          <w:rFonts w:ascii="Arial" w:hAnsi="Arial" w:cs="Arial"/>
          <w:sz w:val="24"/>
          <w:szCs w:val="24"/>
        </w:rPr>
        <w:t>.3. Требования к доступности и качеству предоставления государственной услуги: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наличие различных каналов получения информации о предоставлении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возможность записи в любые свободные для приема дату и время в пределах установленного в уполномоченном органе графика приема заявителей;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транспортная доступность мест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соблюдение сроков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возможность формирования запроса на предоставление государственной услуги в электронной форме с помощью Единого портала, Портала услуг Калужской области.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6</w:t>
      </w:r>
      <w:r w:rsidRPr="00D86C17">
        <w:rPr>
          <w:rFonts w:ascii="Arial" w:hAnsi="Arial" w:cs="Arial"/>
          <w:sz w:val="24"/>
          <w:szCs w:val="24"/>
        </w:rPr>
        <w:t xml:space="preserve">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</w:t>
      </w:r>
      <w:r w:rsidRPr="00D86C17">
        <w:rPr>
          <w:rFonts w:ascii="Arial" w:hAnsi="Arial" w:cs="Arial"/>
          <w:sz w:val="24"/>
          <w:szCs w:val="24"/>
        </w:rPr>
        <w:lastRenderedPageBreak/>
        <w:t>государственной услуги в электронной форме.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6</w:t>
      </w:r>
      <w:r w:rsidRPr="00D86C17">
        <w:rPr>
          <w:rFonts w:ascii="Arial" w:hAnsi="Arial" w:cs="Arial"/>
          <w:sz w:val="24"/>
          <w:szCs w:val="24"/>
        </w:rPr>
        <w:t>.1. Заявителю в целях получения государственной услуги посредством использования Сайта обеспечивается возможность осуществления копирования формы заявления и согласия на обработку персональных данных заявителя.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6</w:t>
      </w:r>
      <w:r w:rsidRPr="00D86C17">
        <w:rPr>
          <w:rFonts w:ascii="Arial" w:hAnsi="Arial" w:cs="Arial"/>
          <w:sz w:val="24"/>
          <w:szCs w:val="24"/>
        </w:rPr>
        <w:t>.2. При направлении заявления и необходимых документов в форме электронных документов посредством Единого портала, Портала услуг Калужской области используется простая электронная подпись заявителя.</w:t>
      </w:r>
    </w:p>
    <w:p w:rsidR="00C64674" w:rsidRPr="00D86C17" w:rsidRDefault="005C551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2.16</w:t>
      </w:r>
      <w:r w:rsidR="00C64674" w:rsidRPr="00D86C17">
        <w:rPr>
          <w:rFonts w:ascii="Arial" w:hAnsi="Arial" w:cs="Arial"/>
          <w:sz w:val="24"/>
          <w:szCs w:val="24"/>
        </w:rPr>
        <w:t>.3. При предоставлении государственной услуги посредством Единого портала, Портала услуг Калужской области заявителю обеспечивается возможность: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б) формирования запроса;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б) записи на прием в уполномоченный орган для подачи заявления и документов;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г) получения сведений о ходе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86C17">
        <w:rPr>
          <w:rFonts w:ascii="Arial" w:hAnsi="Arial" w:cs="Arial"/>
          <w:sz w:val="24"/>
          <w:szCs w:val="24"/>
        </w:rPr>
        <w:t>д</w:t>
      </w:r>
      <w:proofErr w:type="spellEnd"/>
      <w:r w:rsidRPr="00D86C17">
        <w:rPr>
          <w:rFonts w:ascii="Arial" w:hAnsi="Arial" w:cs="Arial"/>
          <w:sz w:val="24"/>
          <w:szCs w:val="24"/>
        </w:rPr>
        <w:t>) получения результата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е)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ж) осуществления оценки качества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86C17">
        <w:rPr>
          <w:rFonts w:ascii="Arial" w:hAnsi="Arial" w:cs="Arial"/>
          <w:sz w:val="24"/>
          <w:szCs w:val="24"/>
        </w:rPr>
        <w:t>з</w:t>
      </w:r>
      <w:proofErr w:type="spellEnd"/>
      <w:r w:rsidRPr="00D86C17">
        <w:rPr>
          <w:rFonts w:ascii="Arial" w:hAnsi="Arial" w:cs="Arial"/>
          <w:sz w:val="24"/>
          <w:szCs w:val="24"/>
        </w:rPr>
        <w:t>) анкетирования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и) предъявления заявителю варианта предоставления государственной услуги, предусмотренного административным регламентом.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6</w:t>
      </w:r>
      <w:r w:rsidRPr="00D86C17">
        <w:rPr>
          <w:rFonts w:ascii="Arial" w:hAnsi="Arial" w:cs="Arial"/>
          <w:sz w:val="24"/>
          <w:szCs w:val="24"/>
        </w:rPr>
        <w:t>.4. При предоставлении государственной услуги посредством Единого портала, Портала услуг Калужской области заявителю направляется: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lastRenderedPageBreak/>
        <w:t>2.1</w:t>
      </w:r>
      <w:r w:rsidR="005C551C" w:rsidRPr="00D86C17">
        <w:rPr>
          <w:rFonts w:ascii="Arial" w:hAnsi="Arial" w:cs="Arial"/>
          <w:sz w:val="24"/>
          <w:szCs w:val="24"/>
        </w:rPr>
        <w:t>6</w:t>
      </w:r>
      <w:r w:rsidRPr="00D86C17">
        <w:rPr>
          <w:rFonts w:ascii="Arial" w:hAnsi="Arial" w:cs="Arial"/>
          <w:sz w:val="24"/>
          <w:szCs w:val="24"/>
        </w:rPr>
        <w:t>.5. Прием заявителей в уполномоченном органе осуществляется по предварительной записи. Для осуществления предварительной записи посредством Единого портала заявителю необходимо указать запрашиваемые системой данные. Заявитель в любое время вправе отказаться от предварительной записи.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2.1</w:t>
      </w:r>
      <w:r w:rsidR="005C551C" w:rsidRPr="00D86C17">
        <w:rPr>
          <w:rFonts w:ascii="Arial" w:hAnsi="Arial" w:cs="Arial"/>
          <w:sz w:val="24"/>
          <w:szCs w:val="24"/>
        </w:rPr>
        <w:t>6</w:t>
      </w:r>
      <w:r w:rsidRPr="00D86C17">
        <w:rPr>
          <w:rFonts w:ascii="Arial" w:hAnsi="Arial" w:cs="Arial"/>
          <w:sz w:val="24"/>
          <w:szCs w:val="24"/>
        </w:rPr>
        <w:t>.6. Не допускается отказ в приеме заявления и документов, а также отказ в предоставлении государственной услуги в случае, если заявление и документы поданы в соответствии с информацией о сроках и порядке предоставления государственной услуги, размещенной на Едином портале, Портале услуг Калужской области.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4674" w:rsidRPr="00CE1006" w:rsidRDefault="00C64674" w:rsidP="00CE1006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>3. Состав, последовательность и сроки выполнения</w:t>
      </w:r>
    </w:p>
    <w:p w:rsidR="00C64674" w:rsidRPr="00CE1006" w:rsidRDefault="00C64674" w:rsidP="00CE1006">
      <w:pPr>
        <w:pStyle w:val="ConsPlusTitle"/>
        <w:jc w:val="center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>административных процедур (действий), требования к порядку</w:t>
      </w:r>
      <w:r w:rsidR="001641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>их выполнения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1. Прием заявления и документов. Проверка документов на соответствие требованиям, установленным нормативными правовыми актами.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2. Регистрация заявления и документов.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 Направление запросов по каналам системы межведомственного информационного взаимодействия с целью получения необходимой информации.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4. Принятие решения о предоставлении ежемесячной денежной выплаты либо об отказе в предоставлении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5. Формирование личного дела заявителя на бумажных носителях и в электронном варианте.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6.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3.1.1. В целях предоставления государственной услуги осуществляется прием заявителей по предварительной</w:t>
      </w:r>
      <w:r w:rsidR="00AF15CA" w:rsidRPr="00D86C17">
        <w:rPr>
          <w:rFonts w:ascii="Arial" w:hAnsi="Arial" w:cs="Arial"/>
          <w:sz w:val="24"/>
          <w:szCs w:val="24"/>
        </w:rPr>
        <w:t xml:space="preserve"> электронной записи, предусмотренной программным комплексом </w:t>
      </w:r>
      <w:r w:rsidR="001641BB">
        <w:rPr>
          <w:rFonts w:ascii="Arial" w:hAnsi="Arial" w:cs="Arial"/>
          <w:sz w:val="24"/>
          <w:szCs w:val="24"/>
        </w:rPr>
        <w:t>«</w:t>
      </w:r>
      <w:r w:rsidR="00AF15CA" w:rsidRPr="00D86C17">
        <w:rPr>
          <w:rFonts w:ascii="Arial" w:hAnsi="Arial" w:cs="Arial"/>
          <w:sz w:val="24"/>
          <w:szCs w:val="24"/>
        </w:rPr>
        <w:t>Катарсис: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="00AF15CA" w:rsidRPr="00D86C17">
        <w:rPr>
          <w:rFonts w:ascii="Arial" w:hAnsi="Arial" w:cs="Arial"/>
          <w:sz w:val="24"/>
          <w:szCs w:val="24"/>
        </w:rPr>
        <w:t>Соцзащита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3.2. Документы, которые необходимы уполномоченному органу, предоставляющему государственную услугу, находящиеся в иных органах и организациях, указаны в </w:t>
      </w:r>
      <w:hyperlink w:anchor="P162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пункте 2.7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Заявитель вправе представить документы, указанные в </w:t>
      </w:r>
      <w:hyperlink w:anchor="P162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пункте 2.7</w:t>
        </w:r>
      </w:hyperlink>
      <w:r w:rsidRPr="00D86C17">
        <w:rPr>
          <w:rFonts w:ascii="Arial" w:hAnsi="Arial" w:cs="Arial"/>
          <w:sz w:val="24"/>
          <w:szCs w:val="24"/>
        </w:rPr>
        <w:t>административного регламента, в уполномоченный орган по собственной инициативе.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3.3. Описание административных процедур.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284"/>
      <w:bookmarkEnd w:id="7"/>
      <w:r w:rsidRPr="00D86C17">
        <w:rPr>
          <w:rFonts w:ascii="Arial" w:hAnsi="Arial" w:cs="Arial"/>
          <w:sz w:val="24"/>
          <w:szCs w:val="24"/>
        </w:rPr>
        <w:lastRenderedPageBreak/>
        <w:t>3.3.1. Прием заявления и документов. Проверка документов на соответствие требованиям, установленным нормативными правовыми актами.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в уполномоченный орган с заявлением и документами.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Специалист уполномоченного органа производит следующие действия: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1) принимает у заявителя заявление и документы (заявление может быть заполнено от руки или машинописным способом, распечатано посредством электронных печатающих устройств);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2) определяет соответствие представленных документов перечню документов, указанных в </w:t>
      </w:r>
      <w:hyperlink w:anchor="P13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пункте 2.6</w:t>
        </w:r>
      </w:hyperlink>
      <w:r w:rsidRPr="00D86C17">
        <w:rPr>
          <w:rFonts w:ascii="Arial" w:hAnsi="Arial" w:cs="Arial"/>
          <w:sz w:val="24"/>
          <w:szCs w:val="24"/>
        </w:rPr>
        <w:t>административного регламента, а также сверяет копии документов с их подлинными экземплярами;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3) проверяет документы на соответствие требованиям, установленным нормативными правовыми актами.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Специалистом уполномоченного органа, принимающим документы, даются подробные разъяснения заявителю о наличии препятствий для предоставления государственной услуги. Специалист </w:t>
      </w:r>
      <w:proofErr w:type="gramStart"/>
      <w:r w:rsidRPr="00D86C17">
        <w:rPr>
          <w:rFonts w:ascii="Arial" w:hAnsi="Arial" w:cs="Arial"/>
          <w:sz w:val="24"/>
          <w:szCs w:val="24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принять меры по их устранению. При несогласии заявителя устранить выявленные недостатки специалист обращает его внимание на то, что указанное обстоятельство препятствует предоставлению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291"/>
      <w:bookmarkEnd w:id="8"/>
      <w:r w:rsidRPr="00D86C17">
        <w:rPr>
          <w:rFonts w:ascii="Arial" w:hAnsi="Arial" w:cs="Arial"/>
          <w:sz w:val="24"/>
          <w:szCs w:val="24"/>
        </w:rPr>
        <w:t>3.3.2. Регистрация заявления и документов.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Специалист уполномоченного органа регистрирует принятые от заявителя заявление и документы в электронном журнале регистрации в день их поступления.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293"/>
      <w:bookmarkEnd w:id="9"/>
      <w:r w:rsidRPr="00D86C17">
        <w:rPr>
          <w:rFonts w:ascii="Arial" w:hAnsi="Arial" w:cs="Arial"/>
          <w:sz w:val="24"/>
          <w:szCs w:val="24"/>
        </w:rPr>
        <w:t>3.3.3. Направление запросов по каналам системы межведомственного информационного взаимодействия с целью получения необходимой информации.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документов, указанных в </w:t>
      </w:r>
      <w:hyperlink w:anchor="P13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пункте 2.6</w:t>
        </w:r>
      </w:hyperlink>
      <w:r w:rsidRPr="00D86C17">
        <w:rPr>
          <w:rFonts w:ascii="Arial" w:hAnsi="Arial" w:cs="Arial"/>
          <w:sz w:val="24"/>
          <w:szCs w:val="24"/>
        </w:rPr>
        <w:t xml:space="preserve"> административного регламента, и необходимость в получении дополнительных сведений и документов.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Уполномоченный орган в течение 2 рабочих дней запрашивает документы, указанные 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hyperlink w:anchor="P162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пункте 2.7</w:t>
        </w:r>
      </w:hyperlink>
      <w:r w:rsidRPr="00D86C17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86C17">
        <w:rPr>
          <w:rFonts w:ascii="Arial" w:hAnsi="Arial" w:cs="Arial"/>
          <w:sz w:val="24"/>
          <w:szCs w:val="24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D86C17">
        <w:rPr>
          <w:rFonts w:ascii="Arial" w:hAnsi="Arial" w:cs="Arial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lastRenderedPageBreak/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162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пункте 2.7</w:t>
        </w:r>
      </w:hyperlink>
      <w:r w:rsidRPr="00D86C17">
        <w:rPr>
          <w:rFonts w:ascii="Arial" w:hAnsi="Arial" w:cs="Arial"/>
          <w:sz w:val="24"/>
          <w:szCs w:val="24"/>
        </w:rPr>
        <w:t xml:space="preserve"> административного регламента, по собственной инициативе.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 случае направления заявления на предоставление государственной услуги в электронном виде через Единый портал,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304"/>
      <w:bookmarkEnd w:id="10"/>
      <w:r w:rsidRPr="00D86C17">
        <w:rPr>
          <w:rFonts w:ascii="Arial" w:hAnsi="Arial" w:cs="Arial"/>
          <w:sz w:val="24"/>
          <w:szCs w:val="24"/>
        </w:rPr>
        <w:t>3.3.4. Принятие решения о предоставлении ежемесячной денежной выплаты либо об отказе в предоставлении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результат рассмотрения документов, указанных в </w:t>
      </w:r>
      <w:hyperlink w:anchor="P13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пунктах 2.6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162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2.7</w:t>
        </w:r>
      </w:hyperlink>
      <w:r w:rsidRPr="00D86C17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Решение о предоставлении ежемесячной денежной выплаты либо об отказе в предоставлении государственной услуги принимается уполномоченным органом в течение пятнадцати рабочих дней </w:t>
      </w:r>
      <w:proofErr w:type="gramStart"/>
      <w:r w:rsidRPr="00D86C17">
        <w:rPr>
          <w:rFonts w:ascii="Arial" w:hAnsi="Arial" w:cs="Arial"/>
          <w:sz w:val="24"/>
          <w:szCs w:val="24"/>
        </w:rPr>
        <w:t>с даты представления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заявления и документов.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Государственная услуга предоставляется при наличии полной совокупности следующих требований: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заявитель относится к категориям граждан, указанным в </w:t>
      </w:r>
      <w:hyperlink w:anchor="P67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пункте 1.2</w:t>
        </w:r>
      </w:hyperlink>
      <w:r w:rsidRPr="00D86C17">
        <w:rPr>
          <w:rFonts w:ascii="Arial" w:hAnsi="Arial" w:cs="Arial"/>
          <w:sz w:val="24"/>
          <w:szCs w:val="24"/>
        </w:rPr>
        <w:t>настоящего Административного регламента;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к заявлению приложен полный комплект документов, указанных в </w:t>
      </w:r>
      <w:hyperlink w:anchor="P13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пункте 2.6</w:t>
        </w:r>
      </w:hyperlink>
      <w:r w:rsidRPr="00D86C17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Основания для отказа в предоставлении государственной услуги перечислены в </w:t>
      </w:r>
      <w:hyperlink w:anchor="P198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подпункте 2.11.1 пункта 2.11</w:t>
        </w:r>
      </w:hyperlink>
      <w:r w:rsidRPr="00D86C17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лицу, подавшему заявление на предоставление ежемесячной денежной выплаты, письменное уведомление об отказе в предоставлении ежемесячной денежной выплаты с указанием причины отказа.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электронном журнале регистрации.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В случае подачи заявления в форме электронного документа посредством Единого портала,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Катарсис: Соцзащита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в личный кабинет заявителя на едином портале.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lastRenderedPageBreak/>
        <w:t>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3.3.5. Формирование личного дела заявителя на бумажных носителях и в электронном варианте.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При принятии положительного решения о предоставлении государственной услуги специалист уполномоченного органа: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формирует личное дело заявителя, содержащее документы, представленные заявителем, а также документы, полученные по каналам системы межведомственного электронного взаимодействия;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вводит в базу данных программного комплекса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Катарсис: Соцзащита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сведения о заявителе;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- формирует в базе данных программного комплекса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Катарсис: Соцзащита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заявку на получение ежемесячной денежной выплаты.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324"/>
      <w:bookmarkEnd w:id="11"/>
      <w:r w:rsidRPr="00D86C17">
        <w:rPr>
          <w:rFonts w:ascii="Arial" w:hAnsi="Arial" w:cs="Arial"/>
          <w:sz w:val="24"/>
          <w:szCs w:val="24"/>
        </w:rPr>
        <w:t>3.3.6.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Ежемесячная денежная выплата перечисляется ежемесячно в срок до последнего числа каждого месяца путем перечисления на лицевой счет, указанный в заявлении на предоставление ежемесячной денежной выплаты, открытый в кредитной организации, либо через предприятия федеральной почтовой связи.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Размер ежемесячной денежной выплаты установлен </w:t>
      </w:r>
      <w:hyperlink r:id="rId54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статьей 7</w:t>
        </w:r>
      </w:hyperlink>
      <w:r w:rsidRPr="00D86C17">
        <w:rPr>
          <w:rFonts w:ascii="Arial" w:hAnsi="Arial" w:cs="Arial"/>
          <w:sz w:val="24"/>
          <w:szCs w:val="24"/>
        </w:rPr>
        <w:t xml:space="preserve">Закона Калужской области от 05.05.2000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8-ОЗ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статусе многодетной семьи в Калужской области и мерах ее социальной поддержки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Специалисты уполномоченного органа ежемесячно: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формируют электронный реестр получателей с указанием размера выплаты;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направляют реестры в кредитные организации и на предприятие федеральной почтовой связи;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перечисляют денежные средства в кредитные организации и на предприятие федеральной почтовой связи.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Выплата ежемесячной денежной выплаты прекращается в случаях: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а) утраты семьей статуса многодетной в соответствии со </w:t>
      </w:r>
      <w:hyperlink r:id="rId55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статьями 1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56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4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57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5</w:t>
        </w:r>
      </w:hyperlink>
      <w:r w:rsidRPr="00D86C17">
        <w:rPr>
          <w:rFonts w:ascii="Arial" w:hAnsi="Arial" w:cs="Arial"/>
          <w:sz w:val="24"/>
          <w:szCs w:val="24"/>
        </w:rPr>
        <w:t xml:space="preserve"> Закона Калужской области от 05.05.2000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8-ОЗ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статусе многодетной семьи в Калужской области и мерах ее социальной поддержки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б) переезда заявителя и (или) многодетной семьи на новое место жительства (пребывания) за пределы муниципального </w:t>
      </w:r>
      <w:r w:rsidR="0000665D" w:rsidRPr="00D86C17">
        <w:rPr>
          <w:rFonts w:ascii="Arial" w:hAnsi="Arial" w:cs="Arial"/>
          <w:sz w:val="24"/>
          <w:szCs w:val="24"/>
        </w:rPr>
        <w:t>района</w:t>
      </w:r>
      <w:r w:rsidRPr="00D86C17">
        <w:rPr>
          <w:rFonts w:ascii="Arial" w:hAnsi="Arial" w:cs="Arial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в) личного заявления получателя ежемесячной денежной выплаты об отказе от ее получения;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lastRenderedPageBreak/>
        <w:t>г) смерти получателя ежемесячной денежной выплаты.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Прекращение выплаты ежемесячной денежной выплаты оформляется решением уполномоченного органа.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3.3.7. Особенности выполнения административных процедур в многофункциональном центре.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 предоставлении государственной услуги участвует многофункциональный центр.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1) прием, проверка заявления и документов заявителя;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3.3.7.1. Прием, проверка заявления и документов заявителя.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обращение заявителя с документами в многофункциональный центр.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При обращении заявителя в многофункциональный центр сотрудник многофункционального центра, ответственный за прием и регистрацию документов заявителя, </w:t>
      </w:r>
      <w:proofErr w:type="gramStart"/>
      <w:r w:rsidRPr="00D86C17">
        <w:rPr>
          <w:rFonts w:ascii="Arial" w:hAnsi="Arial" w:cs="Arial"/>
          <w:sz w:val="24"/>
          <w:szCs w:val="24"/>
        </w:rPr>
        <w:t>принимает заявление и регистрирует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Специалист многофункционального центра выдает заявителю расписку в приеме документов.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Принятые заявление и пакет документов специалист многофункционального центра направляет в электронной форме и (или)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84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пунктами 3.3.1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w:anchor="P291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3.3.2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w:anchor="P304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3.3.4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w:anchor="P324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3.3.6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В случае необходимости специалист многофункционального центра осуществляет подготовку и направление запроса в органы или организации, в распоряжении которых находятся документы, необходимые для предоставления государственной услуги, в порядке, предусмотренном </w:t>
      </w:r>
      <w:hyperlink w:anchor="P293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подпунктом 3.3.3 пункта 3.3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color w:val="000000" w:themeColor="text1"/>
          <w:sz w:val="24"/>
          <w:szCs w:val="24"/>
        </w:rPr>
        <w:t>3.3.7.2. Уведомление заявителя о принятом</w:t>
      </w:r>
      <w:r w:rsidRPr="00D86C17">
        <w:rPr>
          <w:rFonts w:ascii="Arial" w:hAnsi="Arial" w:cs="Arial"/>
          <w:sz w:val="24"/>
          <w:szCs w:val="24"/>
        </w:rPr>
        <w:t xml:space="preserve"> решении через многофункциональный центр.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</w:t>
      </w:r>
      <w:r w:rsidRPr="00D86C17">
        <w:rPr>
          <w:rFonts w:ascii="Arial" w:hAnsi="Arial" w:cs="Arial"/>
          <w:sz w:val="24"/>
          <w:szCs w:val="24"/>
        </w:rPr>
        <w:lastRenderedPageBreak/>
        <w:t xml:space="preserve">процедуры, предусмотренной </w:t>
      </w:r>
      <w:hyperlink w:anchor="P304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подпунктом 3.3.4 пункта 3.3</w:t>
        </w:r>
      </w:hyperlink>
      <w:r w:rsidRPr="00D86C17">
        <w:rPr>
          <w:rFonts w:ascii="Arial" w:hAnsi="Arial" w:cs="Arial"/>
          <w:sz w:val="24"/>
          <w:szCs w:val="24"/>
        </w:rPr>
        <w:t>административного регламента, в течение 1 рабочего дня.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 в порядке и по основаниям, предусмотренным действующим законодательством.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3.3.8. Особенности предоставления государственной услуги в электронной форме.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3.3.8.1. Порядок формирования запроса на предоставление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Портале услуг Калужской области без необходимости дополнительной подачи запроса в какой-либо иной форме.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При формировании запроса заявителю обеспечиваются: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на Едином портале, Портале услуг Калужской области,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портале, Портале услуг Калужской области, в части, касающейся сведений, отсутствующих в единой системе идентификации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и аутентификации;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86C17">
        <w:rPr>
          <w:rFonts w:ascii="Arial" w:hAnsi="Arial" w:cs="Arial"/>
          <w:sz w:val="24"/>
          <w:szCs w:val="24"/>
        </w:rPr>
        <w:t>д</w:t>
      </w:r>
      <w:proofErr w:type="spellEnd"/>
      <w:r w:rsidRPr="00D86C17">
        <w:rPr>
          <w:rFonts w:ascii="Arial" w:hAnsi="Arial" w:cs="Arial"/>
          <w:sz w:val="24"/>
          <w:szCs w:val="24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D86C17">
        <w:rPr>
          <w:rFonts w:ascii="Arial" w:hAnsi="Arial" w:cs="Arial"/>
          <w:sz w:val="24"/>
          <w:szCs w:val="24"/>
        </w:rPr>
        <w:t>потери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е) возможность доступа на Едином портале, Портале услуг Калужской области к ранее поданным им запросам в течение одного года, а также частично </w:t>
      </w:r>
      <w:r w:rsidRPr="00D86C17">
        <w:rPr>
          <w:rFonts w:ascii="Arial" w:hAnsi="Arial" w:cs="Arial"/>
          <w:sz w:val="24"/>
          <w:szCs w:val="24"/>
        </w:rPr>
        <w:lastRenderedPageBreak/>
        <w:t>сформированных запросов - не менее трех месяцев;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ж) возможность </w:t>
      </w:r>
      <w:proofErr w:type="gramStart"/>
      <w:r w:rsidRPr="00D86C17">
        <w:rPr>
          <w:rFonts w:ascii="Arial" w:hAnsi="Arial" w:cs="Arial"/>
          <w:sz w:val="24"/>
          <w:szCs w:val="24"/>
        </w:rPr>
        <w:t>выбора способа получения результата предоставления государственной услуги</w:t>
      </w:r>
      <w:proofErr w:type="gramEnd"/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Сформированный и подписанный запрос и документы направляются в уполномоченный орган посредством Единого портала, Портала услуг Калужской области.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3.3.8.2. Порядок приема и рассмотрения запроса и документов, необходимых на предоставление государственной услуги в электронной форме.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Запрос на предоставление государственной услуги, поданный в электронной форме, </w:t>
      </w:r>
      <w:proofErr w:type="gramStart"/>
      <w:r w:rsidRPr="00D86C17">
        <w:rPr>
          <w:rFonts w:ascii="Arial" w:hAnsi="Arial" w:cs="Arial"/>
          <w:sz w:val="24"/>
          <w:szCs w:val="24"/>
        </w:rPr>
        <w:t>принимается и регистрируется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уполномоченным органом через программный комплекс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Катарсис: Соцзащита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 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При получении электронного запроса уполномоченным органом заявителю сообщается присвоенный запросу регистрационный номер, по которому в соответствующем разделе Единого портала, Портала услуг Калужской области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Едином портале, Портале услуг Калужской области автоматически обновляется до статуса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Заявление зарегистрировано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После регистрации запроса в электронной форме в автоматическом режиме осуществляется форматно-логический контроль запроса, проверяется наличие оснований </w:t>
      </w:r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для отказа в предоставлении государственной услуги, указанных в </w:t>
      </w:r>
      <w:hyperlink w:anchor="P198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подпункте 2.11.1 пункта 2.11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регламента. При наличии оснований для отказа в</w:t>
      </w:r>
      <w:r w:rsidRPr="00D86C17">
        <w:rPr>
          <w:rFonts w:ascii="Arial" w:hAnsi="Arial" w:cs="Arial"/>
          <w:sz w:val="24"/>
          <w:szCs w:val="24"/>
        </w:rPr>
        <w:t xml:space="preserve"> предоставлении государственной услуги заявителю направляется уведомление с мотивированным отказом в предоставлении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</w:t>
      </w:r>
      <w:hyperlink w:anchor="P304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подпунктами 3.3.4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w:anchor="P324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3.3.6 пункта 3.3</w:t>
        </w:r>
      </w:hyperlink>
      <w:r w:rsidRPr="00D86C17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3.3.8.3. Порядок информирования заявителя о ходе предоставления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Заявитель имеет возможность получения информации о ходе предоставления </w:t>
      </w:r>
      <w:r w:rsidRPr="00D86C17">
        <w:rPr>
          <w:rFonts w:ascii="Arial" w:hAnsi="Arial" w:cs="Arial"/>
          <w:sz w:val="24"/>
          <w:szCs w:val="24"/>
        </w:rPr>
        <w:lastRenderedPageBreak/>
        <w:t>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портале, Портале услуг Калужской области по выбору заявителя.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При предоставлении государственной услуги в электронной форме заявителю направляются: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 либо мотивированный отказ в приеме запроса и иных документов, необходимых для предоставления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в) уведомление о записи на прием в уполномоченный орган, содержащее сведения о дате, времени и месте приема.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388"/>
      <w:bookmarkEnd w:id="12"/>
      <w:r w:rsidRPr="00D86C17">
        <w:rPr>
          <w:rFonts w:ascii="Arial" w:hAnsi="Arial" w:cs="Arial"/>
          <w:sz w:val="24"/>
          <w:szCs w:val="24"/>
        </w:rPr>
        <w:t>3.3.8.4. Выдача результата предоставления государственной услуги в электронной форме.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 через личный кабинет Единого портала;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б) документа на бумажном носителе, подтверждающего содержание электронного документа, в уполномоченном органе, многофункциональном центре.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Ежемесячная денежная выплата перечисляется на лицевой счет, указанный в заявлении на предоставление ежемесячной денежной выплаты, открытый в кредитной организации, либо через предприятия федеральной почтовой связи.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3.4. Порядок исправления допущенных ошибок при предоставлении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В случае если при предоставлении государственной услуги допущены ошибки, заявитель вправе обратиться в уполномоченный орган посредством почтовой связи, через многофункциональный </w:t>
      </w:r>
      <w:proofErr w:type="gramStart"/>
      <w:r w:rsidRPr="00D86C17">
        <w:rPr>
          <w:rFonts w:ascii="Arial" w:hAnsi="Arial" w:cs="Arial"/>
          <w:sz w:val="24"/>
          <w:szCs w:val="24"/>
        </w:rPr>
        <w:t>центр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Регистрация письменного обращения о необходимости исправления допущенных ошибок осуществляется в течение двух рабочих дней </w:t>
      </w:r>
      <w:proofErr w:type="gramStart"/>
      <w:r w:rsidRPr="00D86C17">
        <w:rPr>
          <w:rFonts w:ascii="Arial" w:hAnsi="Arial" w:cs="Arial"/>
          <w:sz w:val="24"/>
          <w:szCs w:val="24"/>
        </w:rPr>
        <w:t xml:space="preserve">с даты </w:t>
      </w:r>
      <w:r w:rsidRPr="00D86C17">
        <w:rPr>
          <w:rFonts w:ascii="Arial" w:hAnsi="Arial" w:cs="Arial"/>
          <w:sz w:val="24"/>
          <w:szCs w:val="24"/>
        </w:rPr>
        <w:lastRenderedPageBreak/>
        <w:t>поступления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обращения.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</w:t>
      </w:r>
      <w:proofErr w:type="gramStart"/>
      <w:r w:rsidRPr="00D86C17">
        <w:rPr>
          <w:rFonts w:ascii="Arial" w:hAnsi="Arial" w:cs="Arial"/>
          <w:sz w:val="24"/>
          <w:szCs w:val="24"/>
        </w:rPr>
        <w:t>подготавливает и направляет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заявителю письмо, в котором сообщается об исправлении допущенных ошибок.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4674" w:rsidRPr="00CE1006" w:rsidRDefault="00C64674" w:rsidP="00CE1006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 xml:space="preserve">4. Формы </w:t>
      </w:r>
      <w:proofErr w:type="gramStart"/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>контроля за</w:t>
      </w:r>
      <w:proofErr w:type="gramEnd"/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 xml:space="preserve"> исполнением административного</w:t>
      </w:r>
    </w:p>
    <w:p w:rsidR="00C64674" w:rsidRPr="00CE1006" w:rsidRDefault="00C64674" w:rsidP="00CE1006">
      <w:pPr>
        <w:pStyle w:val="ConsPlusTitle"/>
        <w:jc w:val="center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>регламента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D86C1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4.8. Требования к порядку и формам </w:t>
      </w:r>
      <w:proofErr w:type="gramStart"/>
      <w:r w:rsidRPr="00D86C17">
        <w:rPr>
          <w:rFonts w:ascii="Arial" w:hAnsi="Arial" w:cs="Arial"/>
          <w:sz w:val="24"/>
          <w:szCs w:val="24"/>
        </w:rPr>
        <w:t>контроля за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</w:t>
      </w:r>
      <w:r w:rsidRPr="00D86C17">
        <w:rPr>
          <w:rFonts w:ascii="Arial" w:hAnsi="Arial" w:cs="Arial"/>
          <w:sz w:val="24"/>
          <w:szCs w:val="24"/>
        </w:rPr>
        <w:lastRenderedPageBreak/>
        <w:t>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услугу с использованием сети Интернет).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Ваш контроль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) в сети Интернет, а также в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личном </w:t>
      </w:r>
      <w:proofErr w:type="gramStart"/>
      <w:r w:rsidRPr="00D86C17">
        <w:rPr>
          <w:rFonts w:ascii="Arial" w:hAnsi="Arial" w:cs="Arial"/>
          <w:sz w:val="24"/>
          <w:szCs w:val="24"/>
        </w:rPr>
        <w:t>кабинете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единого портала, портала услуг Калужской области.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Информационно-аналитическая система мониторинга качества государственных услуг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  <w:proofErr w:type="gramEnd"/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4674" w:rsidRPr="00CE1006" w:rsidRDefault="00C64674" w:rsidP="00CE1006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bookmarkStart w:id="13" w:name="P416"/>
      <w:bookmarkEnd w:id="13"/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>5. Досудебное (внесудебное) обжалование заявителем решений</w:t>
      </w:r>
      <w:r w:rsidR="001641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>и действий (бездействия) уполномоченного органа,</w:t>
      </w:r>
      <w:r w:rsidR="001641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>должностного лица либо муниципального служащего</w:t>
      </w:r>
      <w:r w:rsidR="001641BB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CE1006">
        <w:rPr>
          <w:rFonts w:ascii="Arial" w:eastAsia="Times New Roman" w:hAnsi="Arial" w:cs="Arial"/>
          <w:bCs/>
          <w:kern w:val="32"/>
          <w:sz w:val="32"/>
          <w:szCs w:val="32"/>
        </w:rPr>
        <w:t>уполномоченного органа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б) нарушение срока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нормативными правовыми актами </w:t>
      </w:r>
      <w:r w:rsidR="00873B66" w:rsidRPr="00D86C17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района </w:t>
      </w:r>
      <w:r w:rsidRPr="00D86C17">
        <w:rPr>
          <w:rFonts w:ascii="Arial" w:hAnsi="Arial" w:cs="Arial"/>
          <w:sz w:val="24"/>
          <w:szCs w:val="24"/>
        </w:rPr>
        <w:t>для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</w:t>
      </w:r>
      <w:r w:rsidR="00873B66" w:rsidRPr="00D86C17">
        <w:rPr>
          <w:rFonts w:ascii="Arial" w:hAnsi="Arial" w:cs="Arial"/>
          <w:sz w:val="24"/>
          <w:szCs w:val="24"/>
        </w:rPr>
        <w:t xml:space="preserve">органов местного самоуправления муниципального района </w:t>
      </w:r>
      <w:r w:rsidRPr="00D86C17">
        <w:rPr>
          <w:rFonts w:ascii="Arial" w:hAnsi="Arial" w:cs="Arial"/>
          <w:sz w:val="24"/>
          <w:szCs w:val="24"/>
        </w:rPr>
        <w:t>для предоставления государственной услуги, у заявителя;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86C17">
        <w:rPr>
          <w:rFonts w:ascii="Arial" w:hAnsi="Arial" w:cs="Arial"/>
          <w:sz w:val="24"/>
          <w:szCs w:val="24"/>
        </w:rPr>
        <w:t>д</w:t>
      </w:r>
      <w:proofErr w:type="spellEnd"/>
      <w:r w:rsidRPr="00D86C17">
        <w:rPr>
          <w:rFonts w:ascii="Arial" w:hAnsi="Arial" w:cs="Arial"/>
          <w:sz w:val="24"/>
          <w:szCs w:val="24"/>
        </w:rPr>
        <w:t xml:space="preserve">) отказ в предоставлении государственной услуги, если основания отказа не предусмотрены федеральными законами и принятыми в соответствии с ними иными </w:t>
      </w:r>
      <w:r w:rsidRPr="00D86C17">
        <w:rPr>
          <w:rFonts w:ascii="Arial" w:hAnsi="Arial" w:cs="Arial"/>
          <w:sz w:val="24"/>
          <w:szCs w:val="24"/>
        </w:rPr>
        <w:lastRenderedPageBreak/>
        <w:t xml:space="preserve">нормативными правовыми актами Российской Федерации, Калужской области, нормативными правовыми актами </w:t>
      </w:r>
      <w:r w:rsidR="00873B66" w:rsidRPr="00D86C17">
        <w:rPr>
          <w:rFonts w:ascii="Arial" w:hAnsi="Arial" w:cs="Arial"/>
          <w:sz w:val="24"/>
          <w:szCs w:val="24"/>
        </w:rPr>
        <w:t>органов местного самоуправления муниципального района</w:t>
      </w:r>
      <w:r w:rsidRPr="00D86C17">
        <w:rPr>
          <w:rFonts w:ascii="Arial" w:hAnsi="Arial" w:cs="Arial"/>
          <w:sz w:val="24"/>
          <w:szCs w:val="24"/>
        </w:rPr>
        <w:t>;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нормативными правовыми актами </w:t>
      </w:r>
      <w:r w:rsidR="00873B66" w:rsidRPr="00D86C17">
        <w:rPr>
          <w:rFonts w:ascii="Arial" w:hAnsi="Arial" w:cs="Arial"/>
          <w:sz w:val="24"/>
          <w:szCs w:val="24"/>
        </w:rPr>
        <w:t>органов местного самоуправления муниципального района</w:t>
      </w:r>
      <w:r w:rsidRPr="00D86C17">
        <w:rPr>
          <w:rFonts w:ascii="Arial" w:hAnsi="Arial" w:cs="Arial"/>
          <w:sz w:val="24"/>
          <w:szCs w:val="24"/>
        </w:rPr>
        <w:t>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D86C17">
        <w:rPr>
          <w:rFonts w:ascii="Arial" w:hAnsi="Arial" w:cs="Arial"/>
          <w:sz w:val="24"/>
          <w:szCs w:val="24"/>
        </w:rPr>
        <w:t>з</w:t>
      </w:r>
      <w:proofErr w:type="spellEnd"/>
      <w:r w:rsidRPr="00D86C17">
        <w:rPr>
          <w:rFonts w:ascii="Arial" w:hAnsi="Arial" w:cs="Arial"/>
          <w:sz w:val="24"/>
          <w:szCs w:val="24"/>
        </w:rPr>
        <w:t>) нарушение срока или порядка выдачи документов по результатам предоставления государственной услуги;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</w:t>
      </w:r>
      <w:r w:rsidR="00873B66" w:rsidRPr="00D86C17">
        <w:rPr>
          <w:rFonts w:ascii="Arial" w:hAnsi="Arial" w:cs="Arial"/>
          <w:sz w:val="24"/>
          <w:szCs w:val="24"/>
        </w:rPr>
        <w:t>органов местного самоуправления муниципального района</w:t>
      </w:r>
      <w:r w:rsidRPr="00D86C17">
        <w:rPr>
          <w:rFonts w:ascii="Arial" w:hAnsi="Arial" w:cs="Arial"/>
          <w:sz w:val="24"/>
          <w:szCs w:val="24"/>
        </w:rPr>
        <w:t>;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8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пунктом 4 части 1 статьи 7</w:t>
        </w:r>
      </w:hyperlink>
      <w:r w:rsidRPr="00D86C17">
        <w:rPr>
          <w:rFonts w:ascii="Arial" w:hAnsi="Arial" w:cs="Arial"/>
          <w:sz w:val="24"/>
          <w:szCs w:val="24"/>
        </w:rPr>
        <w:t xml:space="preserve">Федерального закона от 27.07.2010 </w:t>
      </w:r>
      <w:hyperlink r:id="rId59" w:tooltip="№ 210-фз" w:history="1">
        <w:r w:rsidR="00BF25BC" w:rsidRPr="00A075F1">
          <w:rPr>
            <w:rStyle w:val="a4"/>
            <w:rFonts w:ascii="Arial" w:hAnsi="Arial" w:cs="Arial"/>
            <w:sz w:val="24"/>
            <w:szCs w:val="24"/>
          </w:rPr>
          <w:t>№</w:t>
        </w:r>
        <w:r w:rsidRPr="00A075F1">
          <w:rPr>
            <w:rStyle w:val="a4"/>
            <w:rFonts w:ascii="Arial" w:hAnsi="Arial" w:cs="Arial"/>
            <w:sz w:val="24"/>
            <w:szCs w:val="24"/>
          </w:rPr>
          <w:t xml:space="preserve"> 210-ФЗ</w:t>
        </w:r>
      </w:hyperlink>
      <w:r w:rsidRPr="00D86C17">
        <w:rPr>
          <w:rFonts w:ascii="Arial" w:hAnsi="Arial" w:cs="Arial"/>
          <w:sz w:val="24"/>
          <w:szCs w:val="24"/>
        </w:rPr>
        <w:t xml:space="preserve">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5.2. Общие требования к порядку подачи и рассмотрения жалобы.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0B3370" w:rsidRPr="00D86C17">
        <w:rPr>
          <w:rFonts w:ascii="Arial" w:hAnsi="Arial" w:cs="Arial"/>
          <w:sz w:val="24"/>
          <w:szCs w:val="24"/>
        </w:rPr>
        <w:t xml:space="preserve">администрацию </w:t>
      </w:r>
      <w:proofErr w:type="gramStart"/>
      <w:r w:rsidR="000B3370" w:rsidRPr="00D86C1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0B3370" w:rsidRPr="00D86C17">
        <w:rPr>
          <w:rFonts w:ascii="Arial" w:hAnsi="Arial" w:cs="Arial"/>
          <w:sz w:val="24"/>
          <w:szCs w:val="24"/>
        </w:rPr>
        <w:t xml:space="preserve"> района</w:t>
      </w:r>
      <w:r w:rsidRPr="00D86C17">
        <w:rPr>
          <w:rFonts w:ascii="Arial" w:hAnsi="Arial" w:cs="Arial"/>
          <w:sz w:val="24"/>
          <w:szCs w:val="24"/>
        </w:rPr>
        <w:t>, уполномоченный орган, многофункциональный центр.</w:t>
      </w:r>
    </w:p>
    <w:p w:rsidR="00C64674" w:rsidRPr="00D86C17" w:rsidRDefault="00C646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Жалоба подается заявителем </w:t>
      </w:r>
      <w:r w:rsidR="00456243" w:rsidRPr="00D86C17">
        <w:rPr>
          <w:rFonts w:ascii="Arial" w:hAnsi="Arial" w:cs="Arial"/>
          <w:sz w:val="24"/>
          <w:szCs w:val="24"/>
        </w:rPr>
        <w:t xml:space="preserve">в </w:t>
      </w:r>
      <w:r w:rsidR="000B3370" w:rsidRPr="00D86C17">
        <w:rPr>
          <w:rFonts w:ascii="Arial" w:hAnsi="Arial" w:cs="Arial"/>
          <w:sz w:val="24"/>
          <w:szCs w:val="24"/>
        </w:rPr>
        <w:t xml:space="preserve">администрацию </w:t>
      </w:r>
      <w:proofErr w:type="gramStart"/>
      <w:r w:rsidR="000B3370" w:rsidRPr="00D86C1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0B3370" w:rsidRPr="00D86C17">
        <w:rPr>
          <w:rFonts w:ascii="Arial" w:hAnsi="Arial" w:cs="Arial"/>
          <w:sz w:val="24"/>
          <w:szCs w:val="24"/>
        </w:rPr>
        <w:t xml:space="preserve"> района </w:t>
      </w:r>
      <w:r w:rsidRPr="00D86C17">
        <w:rPr>
          <w:rFonts w:ascii="Arial" w:hAnsi="Arial" w:cs="Arial"/>
          <w:sz w:val="24"/>
          <w:szCs w:val="24"/>
        </w:rPr>
        <w:t>в следующих случаях:</w:t>
      </w:r>
    </w:p>
    <w:p w:rsidR="00C64674" w:rsidRPr="00D86C17" w:rsidRDefault="00C646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C64674" w:rsidRPr="00D86C17" w:rsidRDefault="00C646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C64674" w:rsidRPr="00D86C17" w:rsidRDefault="00C646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Жалоба на решения, действия (бездействие) уполномоченного органа, его руководителя рассматривается </w:t>
      </w:r>
      <w:r w:rsidR="000B3370" w:rsidRPr="00D86C17">
        <w:rPr>
          <w:rFonts w:ascii="Arial" w:hAnsi="Arial" w:cs="Arial"/>
          <w:sz w:val="24"/>
          <w:szCs w:val="24"/>
        </w:rPr>
        <w:t>главой адми</w:t>
      </w:r>
      <w:r w:rsidR="0000665D" w:rsidRPr="00D86C17">
        <w:rPr>
          <w:rFonts w:ascii="Arial" w:hAnsi="Arial" w:cs="Arial"/>
          <w:sz w:val="24"/>
          <w:szCs w:val="24"/>
        </w:rPr>
        <w:t>нистрации муниципального района.</w:t>
      </w:r>
    </w:p>
    <w:p w:rsidR="00C64674" w:rsidRPr="00D86C17" w:rsidRDefault="00C646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C64674" w:rsidRPr="00D86C17" w:rsidRDefault="00C646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Жалоба на нарушение порядка предоставления государственной услуги многофункциональным центром рассматривается уполномоченным органом, </w:t>
      </w:r>
      <w:r w:rsidRPr="00D86C17">
        <w:rPr>
          <w:rFonts w:ascii="Arial" w:hAnsi="Arial" w:cs="Arial"/>
          <w:sz w:val="24"/>
          <w:szCs w:val="24"/>
        </w:rPr>
        <w:lastRenderedPageBreak/>
        <w:t>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5.2.2.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на адрес электронной почты уполномоченного органа, а также может быть принята при личном приеме заявителя.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5.2.3. Жалоба должна содержать: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(бездействии) уполномоченного органа, а также их должностных лиц и муниципальных служащих;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г) доводы, на основании которых заявитель не согласен с решениями и действиями (бездействием) уполномоченного органа, а также его должностных лиц и муниципальных служащих.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5.2.4. </w:t>
      </w:r>
      <w:proofErr w:type="gramStart"/>
      <w:r w:rsidRPr="00D86C17">
        <w:rPr>
          <w:rFonts w:ascii="Arial" w:hAnsi="Arial" w:cs="Arial"/>
          <w:sz w:val="24"/>
          <w:szCs w:val="24"/>
        </w:rPr>
        <w:t xml:space="preserve">Жалоба, поступившая </w:t>
      </w:r>
      <w:r w:rsidR="000B3370" w:rsidRPr="00D86C17">
        <w:rPr>
          <w:rFonts w:ascii="Arial" w:hAnsi="Arial" w:cs="Arial"/>
          <w:sz w:val="24"/>
          <w:szCs w:val="24"/>
        </w:rPr>
        <w:t>администрацию муниципального района</w:t>
      </w:r>
      <w:r w:rsidRPr="00D86C17">
        <w:rPr>
          <w:rFonts w:ascii="Arial" w:hAnsi="Arial" w:cs="Arial"/>
          <w:sz w:val="24"/>
          <w:szCs w:val="24"/>
        </w:rPr>
        <w:t>,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5.2.5. По результатам рассмотрения жалобы принимается одно из следующих решений: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</w:t>
      </w:r>
      <w:r w:rsidR="0000665D" w:rsidRPr="00D86C17">
        <w:rPr>
          <w:rFonts w:ascii="Arial" w:hAnsi="Arial" w:cs="Arial"/>
          <w:sz w:val="24"/>
          <w:szCs w:val="24"/>
        </w:rPr>
        <w:t>муниципального района</w:t>
      </w:r>
      <w:r w:rsidRPr="00D86C17">
        <w:rPr>
          <w:rFonts w:ascii="Arial" w:hAnsi="Arial" w:cs="Arial"/>
          <w:sz w:val="24"/>
          <w:szCs w:val="24"/>
        </w:rPr>
        <w:t>;</w:t>
      </w:r>
      <w:proofErr w:type="gramEnd"/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</w:t>
      </w:r>
      <w:r w:rsidRPr="00D86C17">
        <w:rPr>
          <w:rFonts w:ascii="Arial" w:hAnsi="Arial" w:cs="Arial"/>
          <w:sz w:val="24"/>
          <w:szCs w:val="24"/>
        </w:rPr>
        <w:lastRenderedPageBreak/>
        <w:t>совершить заявителю в целях получения государственной услуги.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В случае признания </w:t>
      </w:r>
      <w:proofErr w:type="gramStart"/>
      <w:r w:rsidRPr="00D86C17">
        <w:rPr>
          <w:rFonts w:ascii="Arial" w:hAnsi="Arial" w:cs="Arial"/>
          <w:sz w:val="24"/>
          <w:szCs w:val="24"/>
        </w:rPr>
        <w:t>жалобы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D86C17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</w:t>
      </w:r>
      <w:proofErr w:type="gramStart"/>
      <w:r w:rsidRPr="00D86C17">
        <w:rPr>
          <w:rFonts w:ascii="Arial" w:hAnsi="Arial" w:cs="Arial"/>
          <w:sz w:val="24"/>
          <w:szCs w:val="24"/>
        </w:rPr>
        <w:t>органа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либо муниципальных служащих для отношений, связанных с подачей и рассмотрением подачи жалоб, </w:t>
      </w:r>
      <w:hyperlink w:anchor="P416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раздел 5</w:t>
        </w:r>
      </w:hyperlink>
      <w:r w:rsidRPr="00D86C17">
        <w:rPr>
          <w:rFonts w:ascii="Arial" w:hAnsi="Arial" w:cs="Arial"/>
          <w:sz w:val="24"/>
          <w:szCs w:val="24"/>
        </w:rPr>
        <w:t>настоящего Административного регламента не применяется.</w:t>
      </w:r>
    </w:p>
    <w:p w:rsidR="00C64674" w:rsidRPr="00D86C17" w:rsidRDefault="00C6467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5.2.8. </w:t>
      </w:r>
      <w:proofErr w:type="gramStart"/>
      <w:r w:rsidRPr="00D86C17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Сайте, на Едином портале, Портале услуг Калужской области, а также может быть сообщена заявителю в устной и (или) в письменной формах.</w:t>
      </w:r>
      <w:proofErr w:type="gramEnd"/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5BC" w:rsidRPr="00D86C17" w:rsidRDefault="00BF2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5BC" w:rsidRPr="00D86C17" w:rsidRDefault="00BF2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575F9" w:rsidRPr="00D86C17" w:rsidRDefault="001575F9">
      <w:pPr>
        <w:spacing w:after="200" w:line="276" w:lineRule="auto"/>
        <w:rPr>
          <w:rFonts w:eastAsiaTheme="minorEastAsia" w:cs="Arial"/>
        </w:rPr>
      </w:pPr>
    </w:p>
    <w:p w:rsidR="00C64674" w:rsidRPr="00CE1006" w:rsidRDefault="00C64674" w:rsidP="00CE1006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 1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предоставления государственной услуги</w:t>
      </w:r>
    </w:p>
    <w:p w:rsidR="00C64674" w:rsidRPr="00CE1006" w:rsidRDefault="001641BB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="00C64674"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Предоставление ежемесячной денежной выплаты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на компенсацию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расходов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на оплату жилых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помещений и коммунальных услуг семье,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зарегистрированной на территории Калужской области</w:t>
      </w:r>
      <w:proofErr w:type="gramEnd"/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в качестве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, и родителю (родителям)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 семьи, зарегистрированной на территории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Калужской области в качестве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,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награжденному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(награжденным) специальным дипломом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и почетным знаком </w:t>
      </w:r>
      <w:r w:rsidR="001641BB"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Признательность</w:t>
      </w:r>
      <w:r w:rsidR="001641BB"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</w:p>
    <w:p w:rsidR="00C64674" w:rsidRPr="00D86C17" w:rsidRDefault="00C64674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B3370" w:rsidRPr="00D86C17" w:rsidRDefault="00C64674" w:rsidP="000B3370">
      <w:pPr>
        <w:pStyle w:val="ConsPlusNonformat"/>
        <w:ind w:left="3720"/>
        <w:jc w:val="right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В </w:t>
      </w:r>
      <w:r w:rsidR="000B3370" w:rsidRPr="00D86C17">
        <w:rPr>
          <w:rFonts w:ascii="Arial" w:hAnsi="Arial" w:cs="Arial"/>
          <w:sz w:val="24"/>
          <w:szCs w:val="24"/>
        </w:rPr>
        <w:t>отдел</w:t>
      </w:r>
      <w:r w:rsidRPr="00D86C17">
        <w:rPr>
          <w:rFonts w:ascii="Arial" w:hAnsi="Arial" w:cs="Arial"/>
          <w:sz w:val="24"/>
          <w:szCs w:val="24"/>
        </w:rPr>
        <w:t xml:space="preserve"> социальной защиты </w:t>
      </w:r>
      <w:r w:rsidR="000B3370" w:rsidRPr="00D86C17">
        <w:rPr>
          <w:rFonts w:ascii="Arial" w:hAnsi="Arial" w:cs="Arial"/>
          <w:sz w:val="24"/>
          <w:szCs w:val="24"/>
        </w:rPr>
        <w:t xml:space="preserve">населения   администрации муниципального района </w:t>
      </w:r>
    </w:p>
    <w:p w:rsidR="00C64674" w:rsidRPr="00D86C17" w:rsidRDefault="001641BB" w:rsidP="000B3370">
      <w:pPr>
        <w:pStyle w:val="ConsPlusNonformat"/>
        <w:ind w:left="3012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0B3370" w:rsidRPr="00D86C17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от _______________________________________________________________________,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документ, удостоверяющий личность: ________________________________________</w:t>
      </w:r>
    </w:p>
    <w:p w:rsidR="00C64674" w:rsidRPr="00D86C17" w:rsidRDefault="000B3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ab/>
      </w:r>
      <w:r w:rsidRPr="00D86C17">
        <w:rPr>
          <w:rFonts w:ascii="Arial" w:hAnsi="Arial" w:cs="Arial"/>
          <w:sz w:val="24"/>
          <w:szCs w:val="24"/>
        </w:rPr>
        <w:tab/>
      </w:r>
      <w:r w:rsidRPr="00D86C17">
        <w:rPr>
          <w:rFonts w:ascii="Arial" w:hAnsi="Arial" w:cs="Arial"/>
          <w:sz w:val="24"/>
          <w:szCs w:val="24"/>
        </w:rPr>
        <w:tab/>
      </w:r>
      <w:r w:rsidR="00C64674" w:rsidRPr="00D86C17">
        <w:rPr>
          <w:rFonts w:ascii="Arial" w:hAnsi="Arial" w:cs="Arial"/>
          <w:sz w:val="24"/>
          <w:szCs w:val="24"/>
        </w:rPr>
        <w:t>(вид документа, серия, номер, дата</w:t>
      </w:r>
      <w:r w:rsidRPr="00D86C17">
        <w:rPr>
          <w:rFonts w:ascii="Arial" w:hAnsi="Arial" w:cs="Arial"/>
          <w:sz w:val="24"/>
          <w:szCs w:val="24"/>
        </w:rPr>
        <w:t xml:space="preserve"> выдачи)</w:t>
      </w:r>
    </w:p>
    <w:p w:rsidR="00C64674" w:rsidRPr="00D86C17" w:rsidRDefault="000B337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ab/>
      </w:r>
      <w:r w:rsidRPr="00D86C17">
        <w:rPr>
          <w:rFonts w:ascii="Arial" w:hAnsi="Arial" w:cs="Arial"/>
          <w:sz w:val="24"/>
          <w:szCs w:val="24"/>
        </w:rPr>
        <w:tab/>
      </w:r>
      <w:r w:rsidRPr="00D86C17">
        <w:rPr>
          <w:rFonts w:ascii="Arial" w:hAnsi="Arial" w:cs="Arial"/>
          <w:sz w:val="24"/>
          <w:szCs w:val="24"/>
        </w:rPr>
        <w:tab/>
      </w:r>
      <w:r w:rsidRPr="00D86C17">
        <w:rPr>
          <w:rFonts w:ascii="Arial" w:hAnsi="Arial" w:cs="Arial"/>
          <w:sz w:val="24"/>
          <w:szCs w:val="24"/>
        </w:rPr>
        <w:tab/>
      </w:r>
      <w:r w:rsidRPr="00D86C17">
        <w:rPr>
          <w:rFonts w:ascii="Arial" w:hAnsi="Arial" w:cs="Arial"/>
          <w:sz w:val="24"/>
          <w:szCs w:val="24"/>
        </w:rPr>
        <w:tab/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lastRenderedPageBreak/>
        <w:t>__________________________________________</w:t>
      </w:r>
      <w:r w:rsidR="001641BB">
        <w:rPr>
          <w:rFonts w:ascii="Arial" w:hAnsi="Arial" w:cs="Arial"/>
          <w:sz w:val="24"/>
          <w:szCs w:val="24"/>
        </w:rPr>
        <w:t>_____________________________</w:t>
      </w:r>
      <w:r w:rsidRPr="00D86C17">
        <w:rPr>
          <w:rFonts w:ascii="Arial" w:hAnsi="Arial" w:cs="Arial"/>
          <w:sz w:val="24"/>
          <w:szCs w:val="24"/>
        </w:rPr>
        <w:t>,</w:t>
      </w:r>
    </w:p>
    <w:p w:rsidR="00C64674" w:rsidRPr="00D86C17" w:rsidRDefault="00C64674" w:rsidP="000B3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(кем </w:t>
      </w:r>
      <w:proofErr w:type="gramStart"/>
      <w:r w:rsidRPr="00D86C17">
        <w:rPr>
          <w:rFonts w:ascii="Arial" w:hAnsi="Arial" w:cs="Arial"/>
          <w:sz w:val="24"/>
          <w:szCs w:val="24"/>
        </w:rPr>
        <w:t>выдан</w:t>
      </w:r>
      <w:proofErr w:type="gramEnd"/>
      <w:r w:rsidRPr="00D86C17">
        <w:rPr>
          <w:rFonts w:ascii="Arial" w:hAnsi="Arial" w:cs="Arial"/>
          <w:sz w:val="24"/>
          <w:szCs w:val="24"/>
        </w:rPr>
        <w:t>)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адрес регистрации по месту жительства (по месту пребывания): ______________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___________________________________________</w:t>
      </w:r>
      <w:r w:rsidR="001641BB">
        <w:rPr>
          <w:rFonts w:ascii="Arial" w:hAnsi="Arial" w:cs="Arial"/>
          <w:sz w:val="24"/>
          <w:szCs w:val="24"/>
        </w:rPr>
        <w:t>_____________________________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номер телефона: ___________________________</w:t>
      </w:r>
      <w:r w:rsidR="001641BB">
        <w:rPr>
          <w:rFonts w:ascii="Arial" w:hAnsi="Arial" w:cs="Arial"/>
          <w:sz w:val="24"/>
          <w:szCs w:val="24"/>
        </w:rPr>
        <w:t>_____________________________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 w:rsidP="000B337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4" w:name="P493"/>
      <w:bookmarkEnd w:id="14"/>
      <w:r w:rsidRPr="00D86C17">
        <w:rPr>
          <w:rFonts w:ascii="Arial" w:hAnsi="Arial" w:cs="Arial"/>
          <w:sz w:val="24"/>
          <w:szCs w:val="24"/>
        </w:rPr>
        <w:t>Заявление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на предоставление ежемесячной денежной выплаты семье, зарегистрированной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      на территории Калужской области в качестве многодетной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Прошу   предоставить   моей   семье  ежемесячную  денежную  выплату  на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компенсацию  расходов  на  оплату  жилых  помещений  и  коммунальных услуг,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 xml:space="preserve">предусмотренную  </w:t>
      </w:r>
      <w:hyperlink r:id="rId60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86C17">
        <w:rPr>
          <w:rFonts w:ascii="Arial" w:hAnsi="Arial" w:cs="Arial"/>
          <w:sz w:val="24"/>
          <w:szCs w:val="24"/>
        </w:rPr>
        <w:t xml:space="preserve">  Калужской области от 05.05.2000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8-ОЗ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статусе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многодетной семьи в Калужской области и мерах ее социальной поддержки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, как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семье,  зарегистрированной  на  территории  Калужской  области  в  качестве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многодетной.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98"/>
        <w:gridCol w:w="1191"/>
        <w:gridCol w:w="1320"/>
        <w:gridCol w:w="2154"/>
      </w:tblGrid>
      <w:tr w:rsidR="00C64674" w:rsidRPr="00D86C17">
        <w:tc>
          <w:tcPr>
            <w:tcW w:w="567" w:type="dxa"/>
          </w:tcPr>
          <w:p w:rsidR="00C64674" w:rsidRPr="00D86C17" w:rsidRDefault="00BF25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№</w:t>
            </w:r>
            <w:r w:rsidR="00C64674" w:rsidRPr="00D86C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64674" w:rsidRPr="00D86C1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="00C64674" w:rsidRPr="00D86C1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C64674" w:rsidRPr="00D86C1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8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Фамилия, имя, отчество членов многодетной семьи, зарегистрированных по месту жительства (пребывания) совместно с заявителем</w:t>
            </w:r>
          </w:p>
        </w:tc>
        <w:tc>
          <w:tcPr>
            <w:tcW w:w="1191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320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Отношение к заявителю</w:t>
            </w:r>
          </w:p>
        </w:tc>
        <w:tc>
          <w:tcPr>
            <w:tcW w:w="2154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Документ, удостоверяющий личность (серия</w:t>
            </w:r>
            <w:proofErr w:type="gramStart"/>
            <w:r w:rsidRPr="00D86C1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F25BC" w:rsidRPr="00D86C17">
              <w:rPr>
                <w:rFonts w:ascii="Arial" w:hAnsi="Arial" w:cs="Arial"/>
                <w:sz w:val="24"/>
                <w:szCs w:val="24"/>
              </w:rPr>
              <w:t>№</w:t>
            </w:r>
            <w:r w:rsidRPr="00D86C17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C64674" w:rsidRPr="00D86C17">
        <w:tc>
          <w:tcPr>
            <w:tcW w:w="567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7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7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7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5BC" w:rsidRPr="00D86C17" w:rsidRDefault="00BF25B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 w:rsidP="00BF2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Денежные  средства  прошу  перечислять  на банковский счет, в отделение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                                             (ненужное зачеркнуть)</w:t>
      </w:r>
    </w:p>
    <w:p w:rsidR="00C64674" w:rsidRPr="00D86C17" w:rsidRDefault="00BF2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</w:t>
      </w:r>
      <w:r w:rsidR="00C64674" w:rsidRPr="00D86C17">
        <w:rPr>
          <w:rFonts w:ascii="Arial" w:hAnsi="Arial" w:cs="Arial"/>
          <w:sz w:val="24"/>
          <w:szCs w:val="24"/>
        </w:rPr>
        <w:t>вязи___________________________________________</w:t>
      </w:r>
      <w:r w:rsidRPr="00D86C17">
        <w:rPr>
          <w:rFonts w:ascii="Arial" w:hAnsi="Arial" w:cs="Arial"/>
          <w:sz w:val="24"/>
          <w:szCs w:val="24"/>
        </w:rPr>
        <w:t>_____________________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(номер отделения связи, наименование кредитной организации, номер счета)</w:t>
      </w:r>
    </w:p>
    <w:p w:rsidR="001575F9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Сведения   о  доходах  моей  семьи,  зарегистрированной  на  </w:t>
      </w:r>
      <w:proofErr w:type="spellStart"/>
      <w:r w:rsidRPr="00D86C17">
        <w:rPr>
          <w:rFonts w:ascii="Arial" w:hAnsi="Arial" w:cs="Arial"/>
          <w:sz w:val="24"/>
          <w:szCs w:val="24"/>
        </w:rPr>
        <w:t>территорииКалужской</w:t>
      </w:r>
      <w:proofErr w:type="spellEnd"/>
      <w:r w:rsidRPr="00D86C17">
        <w:rPr>
          <w:rFonts w:ascii="Arial" w:hAnsi="Arial" w:cs="Arial"/>
          <w:sz w:val="24"/>
          <w:szCs w:val="24"/>
        </w:rPr>
        <w:t xml:space="preserve">  области  в  качестве  многодетной  за   период  </w:t>
      </w:r>
    </w:p>
    <w:p w:rsidR="00C64674" w:rsidRPr="00D86C17" w:rsidRDefault="00C64674" w:rsidP="001575F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___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____________ 20__ по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__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____________ 20__.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1133"/>
        <w:gridCol w:w="1133"/>
        <w:gridCol w:w="1133"/>
      </w:tblGrid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Детей</w:t>
            </w: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Заработная плата и дополнительное вознаграждение по всем местам работы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Денежное довольствие и единовременное пособие при увольнении (для военнослужащих, сотрудников ОВД, таможенных органов, налоговой полиции и др.)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Доход от предпринимательской деятельности, оплата работ по договорам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lastRenderedPageBreak/>
              <w:t>Пособие по безработице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Пенсии (в т.ч. ежемесячное пожизненное содержание судей, вышедших в отставку), пособия по временной нетрудоспособности, пособия по беременности и родам, другие выплаты, производимые Фондом пенсионного и социального страхования Российской Федерации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Ежемесячное пособие на детей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Пособие для многодетных семей с 4 детьми, 6 детьми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Стипендии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Алименты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Доход от сдачи в аренду недвижимого имущества (квартиры, гаражи, дачи)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Доходы по акциям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Другие доходы семьи (комиссионное вознаграждение страховым агентам, авторское вознаграждение работникам редакций и средств массовой информации, доходы, получаемые от избирательных комиссий, и т.д.)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674" w:rsidRPr="00D86C17">
        <w:tc>
          <w:tcPr>
            <w:tcW w:w="5669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5BC" w:rsidRPr="00D86C17" w:rsidRDefault="00BF25B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 w:rsidP="00BF25B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Документы,   подтверждающие  вышеуказанные  доходы  членов  </w:t>
      </w:r>
      <w:proofErr w:type="gramStart"/>
      <w:r w:rsidRPr="00D86C17">
        <w:rPr>
          <w:rFonts w:ascii="Arial" w:hAnsi="Arial" w:cs="Arial"/>
          <w:sz w:val="24"/>
          <w:szCs w:val="24"/>
        </w:rPr>
        <w:t>многодетной</w:t>
      </w:r>
      <w:proofErr w:type="gramEnd"/>
    </w:p>
    <w:p w:rsidR="00BF25BC" w:rsidRPr="00D86C17" w:rsidRDefault="00C64674" w:rsidP="00BF2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семьи, прилагаю.</w:t>
      </w:r>
    </w:p>
    <w:p w:rsidR="00C64674" w:rsidRPr="00D86C17" w:rsidRDefault="00C64674" w:rsidP="00BF25BC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Обязуюсь  в  течение  15  дней  со  дня  наступления событий сообщить в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="000B3370" w:rsidRPr="00D86C17">
        <w:rPr>
          <w:rFonts w:ascii="Arial" w:hAnsi="Arial" w:cs="Arial"/>
          <w:sz w:val="24"/>
          <w:szCs w:val="24"/>
        </w:rPr>
        <w:t>Отдел социальной защиты населения</w:t>
      </w:r>
      <w:r w:rsidRPr="00D86C17">
        <w:rPr>
          <w:rFonts w:ascii="Arial" w:hAnsi="Arial" w:cs="Arial"/>
          <w:sz w:val="24"/>
          <w:szCs w:val="24"/>
        </w:rPr>
        <w:t xml:space="preserve"> об утрате моей семьей статуса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многодетной либо о переезде на новое место жительства (пребывания).</w:t>
      </w:r>
    </w:p>
    <w:p w:rsidR="00C64674" w:rsidRPr="00D86C17" w:rsidRDefault="00C64674" w:rsidP="001575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Об  ответственности  за  представление  документов с заведомо неверными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сведениями,  сокрытие  данных,  влияющих  на  право  получения  ежемесячной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денежной выплаты, предупрежде</w:t>
      </w:r>
      <w:proofErr w:type="gramStart"/>
      <w:r w:rsidRPr="00D86C17">
        <w:rPr>
          <w:rFonts w:ascii="Arial" w:hAnsi="Arial" w:cs="Arial"/>
          <w:sz w:val="24"/>
          <w:szCs w:val="24"/>
        </w:rPr>
        <w:t>н(</w:t>
      </w:r>
      <w:proofErr w:type="gramEnd"/>
      <w:r w:rsidRPr="00D86C17">
        <w:rPr>
          <w:rFonts w:ascii="Arial" w:hAnsi="Arial" w:cs="Arial"/>
          <w:sz w:val="24"/>
          <w:szCs w:val="24"/>
        </w:rPr>
        <w:t>-а).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1641B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64674" w:rsidRPr="00D86C1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»</w:t>
      </w:r>
      <w:r w:rsidR="00C64674" w:rsidRPr="00D86C17">
        <w:rPr>
          <w:rFonts w:ascii="Arial" w:hAnsi="Arial" w:cs="Arial"/>
          <w:sz w:val="24"/>
          <w:szCs w:val="24"/>
        </w:rPr>
        <w:t xml:space="preserve"> _________________ 20__ г.                ____________________________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(дата обращения)                                (подпись заявителя)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___________________________________________</w:t>
      </w:r>
      <w:r w:rsidR="001641BB">
        <w:rPr>
          <w:rFonts w:ascii="Arial" w:hAnsi="Arial" w:cs="Arial"/>
          <w:sz w:val="24"/>
          <w:szCs w:val="24"/>
        </w:rPr>
        <w:t>_____________________________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</w:rPr>
      </w:pP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  Заполняет специалист </w:t>
      </w:r>
      <w:r w:rsidR="001575F9" w:rsidRPr="00D86C17">
        <w:rPr>
          <w:rFonts w:ascii="Arial" w:hAnsi="Arial" w:cs="Arial"/>
          <w:sz w:val="24"/>
          <w:szCs w:val="24"/>
        </w:rPr>
        <w:t>отдела социальной защиты населения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0"/>
        <w:gridCol w:w="2121"/>
        <w:gridCol w:w="2778"/>
        <w:gridCol w:w="1928"/>
      </w:tblGrid>
      <w:tr w:rsidR="00C64674" w:rsidRPr="00D86C17">
        <w:tc>
          <w:tcPr>
            <w:tcW w:w="2240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Общий доход многодетной семьи за расчетный период</w:t>
            </w:r>
          </w:p>
        </w:tc>
        <w:tc>
          <w:tcPr>
            <w:tcW w:w="2121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Общий доход многодетной семьи за месяц</w:t>
            </w:r>
          </w:p>
        </w:tc>
        <w:tc>
          <w:tcPr>
            <w:tcW w:w="2778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Среднедушевой доход многодетной семьи в месяц</w:t>
            </w:r>
          </w:p>
        </w:tc>
        <w:tc>
          <w:tcPr>
            <w:tcW w:w="1928" w:type="dxa"/>
          </w:tcPr>
          <w:p w:rsidR="00C64674" w:rsidRPr="00D86C17" w:rsidRDefault="00C6467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>Величина прожиточного минимума</w:t>
            </w:r>
          </w:p>
        </w:tc>
      </w:tr>
      <w:tr w:rsidR="00C64674" w:rsidRPr="00D86C17">
        <w:tc>
          <w:tcPr>
            <w:tcW w:w="2240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:rsidR="00C64674" w:rsidRPr="00D86C17" w:rsidRDefault="00C6467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___________________________________________        ________________________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(подпись специалиста, принявшего заявление)                (фамилия)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</w:rPr>
      </w:pPr>
    </w:p>
    <w:p w:rsidR="00C64674" w:rsidRPr="00D86C17" w:rsidRDefault="00C64674">
      <w:pPr>
        <w:pStyle w:val="ConsPlusNormal"/>
        <w:jc w:val="both"/>
        <w:rPr>
          <w:rFonts w:ascii="Arial" w:hAnsi="Arial" w:cs="Arial"/>
        </w:rPr>
      </w:pPr>
    </w:p>
    <w:p w:rsidR="00C64674" w:rsidRPr="00D86C17" w:rsidRDefault="00C64674">
      <w:pPr>
        <w:pStyle w:val="ConsPlusNormal"/>
        <w:jc w:val="both"/>
        <w:rPr>
          <w:rFonts w:ascii="Arial" w:hAnsi="Arial" w:cs="Arial"/>
        </w:rPr>
      </w:pPr>
    </w:p>
    <w:p w:rsidR="00C64674" w:rsidRPr="00D86C17" w:rsidRDefault="00C64674">
      <w:pPr>
        <w:pStyle w:val="ConsPlusNormal"/>
        <w:jc w:val="both"/>
        <w:rPr>
          <w:rFonts w:ascii="Arial" w:hAnsi="Arial" w:cs="Arial"/>
        </w:rPr>
      </w:pPr>
    </w:p>
    <w:p w:rsidR="00C64674" w:rsidRPr="00D86C17" w:rsidRDefault="00C64674">
      <w:pPr>
        <w:pStyle w:val="ConsPlusNormal"/>
        <w:jc w:val="both"/>
        <w:rPr>
          <w:rFonts w:ascii="Arial" w:hAnsi="Arial" w:cs="Arial"/>
        </w:rPr>
      </w:pPr>
    </w:p>
    <w:p w:rsidR="00C64674" w:rsidRPr="00CE1006" w:rsidRDefault="00C64674" w:rsidP="00CE1006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 2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предоставления государственной услуги</w:t>
      </w:r>
    </w:p>
    <w:p w:rsidR="00C64674" w:rsidRPr="00CE1006" w:rsidRDefault="001641BB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="00C64674"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Предоставление ежемесячной денежной выплаты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на компенсацию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расходов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на оплату жилых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помещений и коммунальных услуг семье,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зарегистрированной на территории Калужской области</w:t>
      </w:r>
      <w:proofErr w:type="gramEnd"/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в качестве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, и родителю (родителям)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 семьи, зарегистрированной на территории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Калужской области в качестве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,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награжденному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(награжденным) специальным дипломом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и почетным знаком </w:t>
      </w:r>
      <w:r w:rsidR="001641BB"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Признательность</w:t>
      </w:r>
      <w:r w:rsidR="001641BB"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</w:p>
    <w:p w:rsidR="00C64674" w:rsidRPr="00D86C17" w:rsidRDefault="00C64674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16E9" w:rsidRPr="00D86C17" w:rsidRDefault="004C16E9" w:rsidP="004C16E9">
      <w:pPr>
        <w:pStyle w:val="ConsPlusNonformat"/>
        <w:ind w:left="3720"/>
        <w:jc w:val="right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В отдел социальной защиты населения   администрации муниципального района </w:t>
      </w:r>
    </w:p>
    <w:p w:rsidR="004C16E9" w:rsidRPr="00D86C17" w:rsidRDefault="001641BB" w:rsidP="004C16E9">
      <w:pPr>
        <w:pStyle w:val="ConsPlusNonformat"/>
        <w:ind w:left="3012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C16E9" w:rsidRPr="00D86C17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</w:p>
    <w:p w:rsidR="004C16E9" w:rsidRPr="00D86C17" w:rsidRDefault="004C16E9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от _______________________________________________________________________,</w:t>
      </w:r>
    </w:p>
    <w:p w:rsidR="004C16E9" w:rsidRPr="00D86C17" w:rsidRDefault="004C16E9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документ, удостоверяющий личность: ________________________________________</w:t>
      </w:r>
    </w:p>
    <w:p w:rsidR="004C16E9" w:rsidRPr="00D86C17" w:rsidRDefault="004C16E9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ab/>
      </w:r>
      <w:r w:rsidRPr="00D86C17">
        <w:rPr>
          <w:rFonts w:ascii="Arial" w:hAnsi="Arial" w:cs="Arial"/>
          <w:sz w:val="24"/>
          <w:szCs w:val="24"/>
        </w:rPr>
        <w:tab/>
      </w:r>
      <w:r w:rsidRPr="00D86C17">
        <w:rPr>
          <w:rFonts w:ascii="Arial" w:hAnsi="Arial" w:cs="Arial"/>
          <w:sz w:val="24"/>
          <w:szCs w:val="24"/>
        </w:rPr>
        <w:tab/>
        <w:t>(вид документа, серия, номер, дата выдачи)</w:t>
      </w:r>
    </w:p>
    <w:p w:rsidR="004C16E9" w:rsidRPr="00D86C17" w:rsidRDefault="004C16E9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__________________________________________</w:t>
      </w:r>
      <w:r w:rsidR="001641BB">
        <w:rPr>
          <w:rFonts w:ascii="Arial" w:hAnsi="Arial" w:cs="Arial"/>
          <w:sz w:val="24"/>
          <w:szCs w:val="24"/>
        </w:rPr>
        <w:t>_____________________________</w:t>
      </w:r>
      <w:r w:rsidRPr="00D86C17">
        <w:rPr>
          <w:rFonts w:ascii="Arial" w:hAnsi="Arial" w:cs="Arial"/>
          <w:sz w:val="24"/>
          <w:szCs w:val="24"/>
        </w:rPr>
        <w:t>,</w:t>
      </w:r>
    </w:p>
    <w:p w:rsidR="004C16E9" w:rsidRPr="00D86C17" w:rsidRDefault="004C16E9" w:rsidP="004C16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(кем </w:t>
      </w:r>
      <w:proofErr w:type="gramStart"/>
      <w:r w:rsidRPr="00D86C17">
        <w:rPr>
          <w:rFonts w:ascii="Arial" w:hAnsi="Arial" w:cs="Arial"/>
          <w:sz w:val="24"/>
          <w:szCs w:val="24"/>
        </w:rPr>
        <w:t>выдан</w:t>
      </w:r>
      <w:proofErr w:type="gramEnd"/>
      <w:r w:rsidRPr="00D86C17">
        <w:rPr>
          <w:rFonts w:ascii="Arial" w:hAnsi="Arial" w:cs="Arial"/>
          <w:sz w:val="24"/>
          <w:szCs w:val="24"/>
        </w:rPr>
        <w:t>)</w:t>
      </w:r>
    </w:p>
    <w:p w:rsidR="004C16E9" w:rsidRPr="00D86C17" w:rsidRDefault="004C16E9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адрес регистрации по месту жительства (по месту пребывания): </w:t>
      </w:r>
    </w:p>
    <w:p w:rsidR="004C16E9" w:rsidRPr="00D86C17" w:rsidRDefault="004C16E9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__________________________________________________</w:t>
      </w:r>
      <w:r w:rsidR="001641BB">
        <w:rPr>
          <w:rFonts w:ascii="Arial" w:hAnsi="Arial" w:cs="Arial"/>
          <w:sz w:val="24"/>
          <w:szCs w:val="24"/>
        </w:rPr>
        <w:t>______________________</w:t>
      </w:r>
    </w:p>
    <w:p w:rsidR="004C16E9" w:rsidRPr="00D86C17" w:rsidRDefault="004C16E9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номер телефона: ___________________________________________________________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 w:rsidP="004C16E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15" w:name="P656"/>
      <w:bookmarkEnd w:id="15"/>
      <w:r w:rsidRPr="00D86C17">
        <w:rPr>
          <w:rFonts w:ascii="Arial" w:hAnsi="Arial" w:cs="Arial"/>
          <w:b/>
          <w:sz w:val="24"/>
          <w:szCs w:val="24"/>
        </w:rPr>
        <w:t>Заявление</w:t>
      </w:r>
    </w:p>
    <w:p w:rsidR="00C64674" w:rsidRPr="00D86C17" w:rsidRDefault="00C64674" w:rsidP="004C16E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D86C17">
        <w:rPr>
          <w:rFonts w:ascii="Arial" w:hAnsi="Arial" w:cs="Arial"/>
          <w:b/>
          <w:sz w:val="24"/>
          <w:szCs w:val="24"/>
        </w:rPr>
        <w:t>на предоставление ежемесячной денежной выплаты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 w:rsidP="001575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86C17">
        <w:rPr>
          <w:rFonts w:ascii="Arial" w:hAnsi="Arial" w:cs="Arial"/>
          <w:sz w:val="24"/>
          <w:szCs w:val="24"/>
        </w:rPr>
        <w:t>Прошу  предоставить  мне  ежемесячную  денежную  выплату на компенсацию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расходов  на  оплату  жилых помещений и коммунальных услуг, предусмотренную</w:t>
      </w:r>
      <w:r w:rsidR="001641BB">
        <w:rPr>
          <w:rFonts w:ascii="Arial" w:hAnsi="Arial" w:cs="Arial"/>
          <w:sz w:val="24"/>
          <w:szCs w:val="24"/>
        </w:rPr>
        <w:t xml:space="preserve"> </w:t>
      </w:r>
      <w:hyperlink r:id="rId61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86C17">
        <w:rPr>
          <w:rFonts w:ascii="Arial" w:hAnsi="Arial" w:cs="Arial"/>
          <w:sz w:val="24"/>
          <w:szCs w:val="24"/>
        </w:rPr>
        <w:t xml:space="preserve"> Калужской области от 05.05.2000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8-ОЗ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 xml:space="preserve">О статусе многодетной </w:t>
      </w:r>
      <w:proofErr w:type="spellStart"/>
      <w:r w:rsidRPr="00D86C17">
        <w:rPr>
          <w:rFonts w:ascii="Arial" w:hAnsi="Arial" w:cs="Arial"/>
          <w:sz w:val="24"/>
          <w:szCs w:val="24"/>
        </w:rPr>
        <w:t>семьив</w:t>
      </w:r>
      <w:proofErr w:type="spellEnd"/>
      <w:r w:rsidRPr="00D86C17">
        <w:rPr>
          <w:rFonts w:ascii="Arial" w:hAnsi="Arial" w:cs="Arial"/>
          <w:sz w:val="24"/>
          <w:szCs w:val="24"/>
        </w:rPr>
        <w:t xml:space="preserve">  Калужской  области  и  мерах  ее  социальной  поддержки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,  как  родителю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многодетной  семьи,  зарегистрированной  на  территории Калужской области в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качестве  многодетной, награжденному специальным дипломом и почетным знаком</w:t>
      </w:r>
      <w:r w:rsidR="001641BB">
        <w:rPr>
          <w:rFonts w:ascii="Arial" w:hAnsi="Arial" w:cs="Arial"/>
          <w:sz w:val="24"/>
          <w:szCs w:val="24"/>
        </w:rPr>
        <w:t xml:space="preserve"> «</w:t>
      </w:r>
      <w:r w:rsidRPr="00D86C17">
        <w:rPr>
          <w:rFonts w:ascii="Arial" w:hAnsi="Arial" w:cs="Arial"/>
          <w:sz w:val="24"/>
          <w:szCs w:val="24"/>
        </w:rPr>
        <w:t>Признательность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>.</w:t>
      </w:r>
      <w:proofErr w:type="gramEnd"/>
    </w:p>
    <w:p w:rsidR="00C64674" w:rsidRPr="00D86C17" w:rsidRDefault="00C64674" w:rsidP="001575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Денежные  средства  прошу  перечислять  на банковский счет, в отделение</w:t>
      </w:r>
      <w:r w:rsidR="004C16E9" w:rsidRPr="00D86C17">
        <w:rPr>
          <w:rFonts w:ascii="Arial" w:hAnsi="Arial" w:cs="Arial"/>
          <w:sz w:val="24"/>
          <w:szCs w:val="24"/>
        </w:rPr>
        <w:t xml:space="preserve"> связи</w:t>
      </w:r>
    </w:p>
    <w:p w:rsidR="00C64674" w:rsidRPr="00D86C17" w:rsidRDefault="00C64674" w:rsidP="001575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(ненужное зачеркнуть)</w:t>
      </w:r>
    </w:p>
    <w:p w:rsidR="00C64674" w:rsidRPr="00D86C17" w:rsidRDefault="00C64674" w:rsidP="001575F9">
      <w:pPr>
        <w:pStyle w:val="ConsPlusNonformat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___________________________________________</w:t>
      </w:r>
      <w:r w:rsidR="001641BB">
        <w:rPr>
          <w:rFonts w:ascii="Arial" w:hAnsi="Arial" w:cs="Arial"/>
          <w:sz w:val="24"/>
          <w:szCs w:val="24"/>
        </w:rPr>
        <w:t>_____________________________</w:t>
      </w:r>
    </w:p>
    <w:p w:rsidR="00C64674" w:rsidRPr="00D86C17" w:rsidRDefault="00C64674" w:rsidP="001575F9">
      <w:pPr>
        <w:pStyle w:val="ConsPlusNonformat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(номер отделения связи, наименование кредитной организации, номер счета)</w:t>
      </w:r>
    </w:p>
    <w:p w:rsidR="00C64674" w:rsidRPr="00D86C17" w:rsidRDefault="00C64674" w:rsidP="001575F9">
      <w:pPr>
        <w:pStyle w:val="ConsPlusNonformat"/>
        <w:rPr>
          <w:rFonts w:ascii="Arial" w:hAnsi="Arial" w:cs="Arial"/>
          <w:sz w:val="24"/>
          <w:szCs w:val="24"/>
        </w:rPr>
      </w:pPr>
    </w:p>
    <w:p w:rsidR="00C64674" w:rsidRPr="00D86C17" w:rsidRDefault="00C64674" w:rsidP="001575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Обязуюсь  сообщить в </w:t>
      </w:r>
      <w:r w:rsidR="004C16E9" w:rsidRPr="00D86C17">
        <w:rPr>
          <w:rFonts w:ascii="Arial" w:hAnsi="Arial" w:cs="Arial"/>
          <w:sz w:val="24"/>
          <w:szCs w:val="24"/>
        </w:rPr>
        <w:t>отдел социальной защиты населения</w:t>
      </w:r>
      <w:r w:rsidRPr="00D86C17">
        <w:rPr>
          <w:rFonts w:ascii="Arial" w:hAnsi="Arial" w:cs="Arial"/>
          <w:sz w:val="24"/>
          <w:szCs w:val="24"/>
        </w:rPr>
        <w:t xml:space="preserve"> о своем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переезде  на  новое  место жительства (пребывания) в течение 15 дней со дня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наступления указанного обстоятельства.</w:t>
      </w:r>
    </w:p>
    <w:p w:rsidR="00C64674" w:rsidRPr="00D86C17" w:rsidRDefault="00C64674" w:rsidP="001575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Об  ответственности  за  представление  документов с заведомо неверными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сведениями,  сокрытие  данных,  влияющих  на  право  получения  ежемесячной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денежной выплаты, предупрежде</w:t>
      </w:r>
      <w:proofErr w:type="gramStart"/>
      <w:r w:rsidRPr="00D86C17">
        <w:rPr>
          <w:rFonts w:ascii="Arial" w:hAnsi="Arial" w:cs="Arial"/>
          <w:sz w:val="24"/>
          <w:szCs w:val="24"/>
        </w:rPr>
        <w:t>н(</w:t>
      </w:r>
      <w:proofErr w:type="gramEnd"/>
      <w:r w:rsidRPr="00D86C17">
        <w:rPr>
          <w:rFonts w:ascii="Arial" w:hAnsi="Arial" w:cs="Arial"/>
          <w:sz w:val="24"/>
          <w:szCs w:val="24"/>
        </w:rPr>
        <w:t>-а).</w:t>
      </w:r>
    </w:p>
    <w:p w:rsidR="00C64674" w:rsidRPr="00D86C17" w:rsidRDefault="00C64674" w:rsidP="001575F9">
      <w:pPr>
        <w:pStyle w:val="ConsPlusNonformat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_________________________/ _____________________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__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____________ 20___ г.</w:t>
      </w:r>
    </w:p>
    <w:p w:rsidR="00C64674" w:rsidRPr="00D86C17" w:rsidRDefault="00C64674" w:rsidP="001575F9">
      <w:pPr>
        <w:pStyle w:val="ConsPlusNonformat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(подпись заявителя)         (фамилия)                 (дата)</w:t>
      </w:r>
    </w:p>
    <w:p w:rsidR="00C64674" w:rsidRPr="00D86C17" w:rsidRDefault="00C64674" w:rsidP="001575F9">
      <w:pPr>
        <w:pStyle w:val="ConsPlusNonformat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_________________________/ _____________________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__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____________ 20___ г.</w:t>
      </w:r>
    </w:p>
    <w:p w:rsidR="00C64674" w:rsidRPr="00D86C17" w:rsidRDefault="00C64674" w:rsidP="001575F9">
      <w:pPr>
        <w:pStyle w:val="ConsPlusNonformat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(подпись специалиста, </w:t>
      </w:r>
      <w:r w:rsidR="004C16E9" w:rsidRPr="00D86C17">
        <w:rPr>
          <w:rFonts w:ascii="Arial" w:hAnsi="Arial" w:cs="Arial"/>
          <w:sz w:val="24"/>
          <w:szCs w:val="24"/>
        </w:rPr>
        <w:t>принявшего заявление)</w:t>
      </w:r>
      <w:r w:rsidRPr="00D86C17">
        <w:rPr>
          <w:rFonts w:ascii="Arial" w:hAnsi="Arial" w:cs="Arial"/>
          <w:sz w:val="24"/>
          <w:szCs w:val="24"/>
        </w:rPr>
        <w:t xml:space="preserve">   (расшифровка подписи)       (дата)</w:t>
      </w:r>
    </w:p>
    <w:p w:rsidR="001575F9" w:rsidRPr="00D86C17" w:rsidRDefault="001575F9" w:rsidP="001575F9">
      <w:pPr>
        <w:pStyle w:val="ConsPlusNonformat"/>
        <w:rPr>
          <w:rFonts w:ascii="Arial" w:hAnsi="Arial" w:cs="Arial"/>
          <w:sz w:val="24"/>
          <w:szCs w:val="24"/>
        </w:rPr>
      </w:pPr>
    </w:p>
    <w:p w:rsidR="00C64674" w:rsidRPr="00CE1006" w:rsidRDefault="00C64674" w:rsidP="00CE1006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 3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предоставления государственной услуги</w:t>
      </w:r>
    </w:p>
    <w:p w:rsidR="00C64674" w:rsidRPr="00CE1006" w:rsidRDefault="001641BB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="00C64674"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Предоставление ежемесячной денежной выплаты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на компенсацию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расходов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на оплату жилых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помещений и коммунальных услуг семье,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зарегистрированной на территории Калужской области</w:t>
      </w:r>
      <w:proofErr w:type="gramEnd"/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в качестве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, и родителю (родителям)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 семьи, зарегистрированной на территории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Калужской области в качестве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,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награжденному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(награжденным) специальным дипломом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и почетным знаком </w:t>
      </w:r>
      <w:r w:rsidR="001641BB"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Признательность</w:t>
      </w:r>
      <w:r w:rsidR="001641BB"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</w:p>
    <w:p w:rsidR="00C64674" w:rsidRPr="00D86C17" w:rsidRDefault="00C64674">
      <w:pPr>
        <w:pStyle w:val="ConsPlusNormal"/>
        <w:spacing w:after="1"/>
        <w:rPr>
          <w:rFonts w:ascii="Arial" w:hAnsi="Arial" w:cs="Arial"/>
        </w:rPr>
      </w:pPr>
    </w:p>
    <w:p w:rsidR="004C16E9" w:rsidRPr="00D86C17" w:rsidRDefault="004C16E9" w:rsidP="004C16E9">
      <w:pPr>
        <w:pStyle w:val="ConsPlusNonformat"/>
        <w:ind w:left="3720"/>
        <w:jc w:val="right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                           В отдел социальной защиты населения   администрации муниципального района </w:t>
      </w:r>
    </w:p>
    <w:p w:rsidR="004C16E9" w:rsidRPr="00D86C17" w:rsidRDefault="001641BB" w:rsidP="004C16E9">
      <w:pPr>
        <w:pStyle w:val="ConsPlusNonformat"/>
        <w:ind w:left="3012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C16E9" w:rsidRPr="00D86C17">
        <w:rPr>
          <w:rFonts w:ascii="Arial" w:hAnsi="Arial" w:cs="Arial"/>
          <w:sz w:val="24"/>
          <w:szCs w:val="24"/>
        </w:rPr>
        <w:t>Город Людиново и Людиновский район</w:t>
      </w:r>
      <w:r>
        <w:rPr>
          <w:rFonts w:ascii="Arial" w:hAnsi="Arial" w:cs="Arial"/>
          <w:sz w:val="24"/>
          <w:szCs w:val="24"/>
        </w:rPr>
        <w:t>»</w:t>
      </w:r>
    </w:p>
    <w:p w:rsidR="00C64674" w:rsidRPr="00D86C17" w:rsidRDefault="00C64674" w:rsidP="004C16E9">
      <w:pPr>
        <w:pStyle w:val="ConsPlusNonformat"/>
        <w:jc w:val="both"/>
        <w:rPr>
          <w:rFonts w:ascii="Arial" w:hAnsi="Arial" w:cs="Arial"/>
        </w:rPr>
      </w:pP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6" w:name="P708"/>
      <w:bookmarkEnd w:id="16"/>
      <w:r w:rsidRPr="00D86C17">
        <w:rPr>
          <w:rFonts w:ascii="Arial" w:hAnsi="Arial" w:cs="Arial"/>
          <w:sz w:val="24"/>
          <w:szCs w:val="24"/>
        </w:rPr>
        <w:t>Согласие на обработку персональных данных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В   соответствии   с  требованиями  Федерального  </w:t>
      </w:r>
      <w:hyperlink r:id="rId62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D86C17">
        <w:rPr>
          <w:rFonts w:ascii="Arial" w:hAnsi="Arial" w:cs="Arial"/>
          <w:sz w:val="24"/>
          <w:szCs w:val="24"/>
        </w:rPr>
        <w:t xml:space="preserve">  от 27.07.2006</w:t>
      </w:r>
      <w:r w:rsidR="00BF25BC" w:rsidRPr="00D86C17">
        <w:rPr>
          <w:rFonts w:ascii="Arial" w:hAnsi="Arial" w:cs="Arial"/>
          <w:sz w:val="24"/>
          <w:szCs w:val="24"/>
        </w:rPr>
        <w:t xml:space="preserve"> №</w:t>
      </w:r>
      <w:r w:rsidRPr="00D86C17">
        <w:rPr>
          <w:rFonts w:ascii="Arial" w:hAnsi="Arial" w:cs="Arial"/>
          <w:sz w:val="24"/>
          <w:szCs w:val="24"/>
        </w:rPr>
        <w:t xml:space="preserve"> 1</w:t>
      </w:r>
      <w:hyperlink r:id="rId63" w:tooltip="от 27.07.2006 № 152-ФЗ " w:history="1">
        <w:r w:rsidRPr="00A075F1">
          <w:rPr>
            <w:rStyle w:val="a4"/>
            <w:rFonts w:ascii="Arial" w:hAnsi="Arial" w:cs="Arial"/>
            <w:sz w:val="24"/>
            <w:szCs w:val="24"/>
          </w:rPr>
          <w:t>52-ФЗ</w:t>
        </w:r>
      </w:hyperlink>
      <w:r w:rsidR="001641BB">
        <w:t xml:space="preserve">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персональных данных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я, ______</w:t>
      </w:r>
      <w:r w:rsidR="001641BB">
        <w:rPr>
          <w:rFonts w:ascii="Arial" w:hAnsi="Arial" w:cs="Arial"/>
          <w:sz w:val="24"/>
          <w:szCs w:val="24"/>
        </w:rPr>
        <w:t>_____________________________________</w:t>
      </w:r>
      <w:r w:rsidRPr="00D86C17">
        <w:rPr>
          <w:rFonts w:ascii="Arial" w:hAnsi="Arial" w:cs="Arial"/>
          <w:sz w:val="24"/>
          <w:szCs w:val="24"/>
        </w:rPr>
        <w:t>,</w:t>
      </w:r>
    </w:p>
    <w:p w:rsidR="00C64674" w:rsidRPr="00D86C17" w:rsidRDefault="00C64674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проживающий</w:t>
      </w:r>
      <w:proofErr w:type="gramEnd"/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(-</w:t>
      </w:r>
      <w:proofErr w:type="spellStart"/>
      <w:r w:rsidRPr="00D86C17">
        <w:rPr>
          <w:rFonts w:ascii="Arial" w:hAnsi="Arial" w:cs="Arial"/>
          <w:sz w:val="24"/>
          <w:szCs w:val="24"/>
        </w:rPr>
        <w:t>ая</w:t>
      </w:r>
      <w:proofErr w:type="spellEnd"/>
      <w:r w:rsidRPr="00D86C17">
        <w:rPr>
          <w:rFonts w:ascii="Arial" w:hAnsi="Arial" w:cs="Arial"/>
          <w:sz w:val="24"/>
          <w:szCs w:val="24"/>
        </w:rPr>
        <w:t>) адресу: __________________</w:t>
      </w:r>
      <w:r w:rsidR="001641BB">
        <w:rPr>
          <w:rFonts w:ascii="Arial" w:hAnsi="Arial" w:cs="Arial"/>
          <w:sz w:val="24"/>
          <w:szCs w:val="24"/>
        </w:rPr>
        <w:t>______________________________</w:t>
      </w:r>
    </w:p>
    <w:p w:rsidR="00C64674" w:rsidRPr="00D86C17" w:rsidRDefault="00C64674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__________________________________________</w:t>
      </w:r>
      <w:r w:rsidR="001641BB">
        <w:rPr>
          <w:rFonts w:ascii="Arial" w:hAnsi="Arial" w:cs="Arial"/>
          <w:sz w:val="24"/>
          <w:szCs w:val="24"/>
        </w:rPr>
        <w:t>_____________________________</w:t>
      </w:r>
      <w:r w:rsidRPr="00D86C17">
        <w:rPr>
          <w:rFonts w:ascii="Arial" w:hAnsi="Arial" w:cs="Arial"/>
          <w:sz w:val="24"/>
          <w:szCs w:val="24"/>
        </w:rPr>
        <w:t>,</w:t>
      </w:r>
    </w:p>
    <w:p w:rsidR="00C64674" w:rsidRPr="00D86C17" w:rsidRDefault="00C64674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паспорт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______________________, выданный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___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_______________ 20___ года</w:t>
      </w:r>
    </w:p>
    <w:p w:rsidR="00C64674" w:rsidRPr="00D86C17" w:rsidRDefault="00C64674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__________________________________________</w:t>
      </w:r>
      <w:r w:rsidR="001641BB">
        <w:rPr>
          <w:rFonts w:ascii="Arial" w:hAnsi="Arial" w:cs="Arial"/>
          <w:sz w:val="24"/>
          <w:szCs w:val="24"/>
        </w:rPr>
        <w:t>_____________________________</w:t>
      </w:r>
      <w:r w:rsidRPr="00D86C17">
        <w:rPr>
          <w:rFonts w:ascii="Arial" w:hAnsi="Arial" w:cs="Arial"/>
          <w:sz w:val="24"/>
          <w:szCs w:val="24"/>
        </w:rPr>
        <w:t>,</w:t>
      </w:r>
    </w:p>
    <w:p w:rsidR="00C64674" w:rsidRPr="00D86C17" w:rsidRDefault="00C64674" w:rsidP="001575F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в целях предоставления мне и несовершеннолетним членам моей многодетной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семьи  ежемесячной денежной выплаты на компенсацию расходов на оплату жилых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 xml:space="preserve">помещений  и  коммунальных  услуг  даю  </w:t>
      </w:r>
      <w:r w:rsidR="004C16E9" w:rsidRPr="00D86C17">
        <w:rPr>
          <w:rFonts w:ascii="Arial" w:hAnsi="Arial" w:cs="Arial"/>
          <w:sz w:val="24"/>
          <w:szCs w:val="24"/>
        </w:rPr>
        <w:t xml:space="preserve">отделу социальной защиты населения администрации муниципального района </w:t>
      </w:r>
      <w:r w:rsidR="001641BB">
        <w:rPr>
          <w:rFonts w:ascii="Arial" w:hAnsi="Arial" w:cs="Arial"/>
          <w:sz w:val="24"/>
          <w:szCs w:val="24"/>
        </w:rPr>
        <w:t>«</w:t>
      </w:r>
      <w:r w:rsidR="004C16E9" w:rsidRPr="00D86C17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,  расположенному  по  адресу:  г.  </w:t>
      </w:r>
      <w:r w:rsidR="004C16E9" w:rsidRPr="00D86C17">
        <w:rPr>
          <w:rFonts w:ascii="Arial" w:hAnsi="Arial" w:cs="Arial"/>
          <w:sz w:val="24"/>
          <w:szCs w:val="24"/>
        </w:rPr>
        <w:t>Людиново</w:t>
      </w:r>
      <w:r w:rsidRPr="00D86C17">
        <w:rPr>
          <w:rFonts w:ascii="Arial" w:hAnsi="Arial" w:cs="Arial"/>
          <w:sz w:val="24"/>
          <w:szCs w:val="24"/>
        </w:rPr>
        <w:t xml:space="preserve">,  ул.  </w:t>
      </w:r>
      <w:r w:rsidR="004C16E9" w:rsidRPr="00D86C17">
        <w:rPr>
          <w:rFonts w:ascii="Arial" w:hAnsi="Arial" w:cs="Arial"/>
          <w:sz w:val="24"/>
          <w:szCs w:val="24"/>
        </w:rPr>
        <w:t>Крупской</w:t>
      </w:r>
      <w:r w:rsidRPr="00D86C17">
        <w:rPr>
          <w:rFonts w:ascii="Arial" w:hAnsi="Arial" w:cs="Arial"/>
          <w:sz w:val="24"/>
          <w:szCs w:val="24"/>
        </w:rPr>
        <w:t>, д. 1,согласие   на   обработку  персональных  данных,  указанных  в  документах,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приложенных  к  заявлению  на  предоставление  ежемесячной денежной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выплаты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семье,  зарегистрированной  на  территории  Калужской  области  в  качестве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многодетной.</w:t>
      </w:r>
    </w:p>
    <w:p w:rsidR="00C64674" w:rsidRPr="00D86C17" w:rsidRDefault="00C64674" w:rsidP="001575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Согласие   даю   на  автоматизированную  и  без  использования  средства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="001641BB">
        <w:rPr>
          <w:rFonts w:ascii="Arial" w:hAnsi="Arial" w:cs="Arial"/>
          <w:sz w:val="24"/>
          <w:szCs w:val="24"/>
        </w:rPr>
        <w:lastRenderedPageBreak/>
        <w:t>а</w:t>
      </w:r>
      <w:r w:rsidRPr="00D86C17">
        <w:rPr>
          <w:rFonts w:ascii="Arial" w:hAnsi="Arial" w:cs="Arial"/>
          <w:sz w:val="24"/>
          <w:szCs w:val="24"/>
        </w:rPr>
        <w:t>втоматизации  обработку, включая сбор, запись, систематизацию, накопление,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хранение,  уточнение  (обновление,  изменение),  извлечение, использование,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передачу    (распространение,   предоставление,   доступ),   обезличивание,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блокирование, удаление, уничтожение персональных данных.</w:t>
      </w:r>
      <w:proofErr w:type="gramEnd"/>
    </w:p>
    <w:p w:rsidR="00C64674" w:rsidRPr="00D86C17" w:rsidRDefault="00C64674" w:rsidP="001575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Данное согласие действует на период предоставления ежемесячной денежной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 xml:space="preserve">выплаты  моей  многодетной  семье, а в части хранения персональных данных </w:t>
      </w:r>
      <w:proofErr w:type="gramStart"/>
      <w:r w:rsidRPr="00D86C17">
        <w:rPr>
          <w:rFonts w:ascii="Arial" w:hAnsi="Arial" w:cs="Arial"/>
          <w:sz w:val="24"/>
          <w:szCs w:val="24"/>
        </w:rPr>
        <w:t>-т</w:t>
      </w:r>
      <w:proofErr w:type="gramEnd"/>
      <w:r w:rsidRPr="00D86C17">
        <w:rPr>
          <w:rFonts w:ascii="Arial" w:hAnsi="Arial" w:cs="Arial"/>
          <w:sz w:val="24"/>
          <w:szCs w:val="24"/>
        </w:rPr>
        <w:t>акже  в  течение  пяти  лет  после  прекращения предоставления ежемесячной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денежной выплаты моей многодетной семье.</w:t>
      </w:r>
    </w:p>
    <w:p w:rsidR="00C64674" w:rsidRPr="00D86C17" w:rsidRDefault="00C64674" w:rsidP="001575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Данное согласие может быть мною отозвано письменным заявлением.</w:t>
      </w:r>
    </w:p>
    <w:p w:rsidR="00C64674" w:rsidRPr="00D86C17" w:rsidRDefault="00C64674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_______________________/_____________________ 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____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____________ 20___ г.</w:t>
      </w:r>
    </w:p>
    <w:p w:rsidR="00C64674" w:rsidRPr="00D86C17" w:rsidRDefault="00C64674" w:rsidP="004C16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(подпись заявителя)           (фамилия)                 (дата)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rmal"/>
        <w:jc w:val="both"/>
        <w:rPr>
          <w:rFonts w:ascii="Arial" w:hAnsi="Arial" w:cs="Arial"/>
        </w:rPr>
      </w:pPr>
    </w:p>
    <w:p w:rsidR="00C64674" w:rsidRPr="00CE1006" w:rsidRDefault="00C64674" w:rsidP="00CE1006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 4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предоставления государственной услуги</w:t>
      </w:r>
    </w:p>
    <w:p w:rsidR="00C64674" w:rsidRPr="00CE1006" w:rsidRDefault="001641BB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="00C64674"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Предоставление ежемесячной денежной выплаты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на компенсацию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расходов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на оплату жилых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помещений и коммунальных услуг семье,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зарегистрированной на территории Калужской области</w:t>
      </w:r>
      <w:proofErr w:type="gramEnd"/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в качестве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, и родителю (родителям)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 семьи, зарегистрированной на территории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Калужской области в качестве </w:t>
      </w: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многодетной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,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proofErr w:type="gramStart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награжденному</w:t>
      </w:r>
      <w:proofErr w:type="gramEnd"/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(награжденным) специальным дипломом</w:t>
      </w:r>
    </w:p>
    <w:p w:rsidR="00C64674" w:rsidRPr="00CE1006" w:rsidRDefault="00C64674" w:rsidP="00CE1006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и почетным знаком </w:t>
      </w:r>
      <w:r w:rsidR="001641BB">
        <w:rPr>
          <w:rFonts w:ascii="Arial" w:eastAsia="Times New Roman" w:hAnsi="Arial" w:cs="Arial"/>
          <w:b/>
          <w:bCs/>
          <w:kern w:val="28"/>
          <w:sz w:val="32"/>
          <w:szCs w:val="32"/>
        </w:rPr>
        <w:t>«</w:t>
      </w:r>
      <w:r w:rsidRPr="00CE1006">
        <w:rPr>
          <w:rFonts w:ascii="Arial" w:eastAsia="Times New Roman" w:hAnsi="Arial" w:cs="Arial"/>
          <w:b/>
          <w:bCs/>
          <w:kern w:val="28"/>
          <w:sz w:val="32"/>
          <w:szCs w:val="32"/>
        </w:rPr>
        <w:t>Признательность</w:t>
      </w:r>
      <w:r w:rsidR="001641BB">
        <w:rPr>
          <w:rFonts w:ascii="Arial" w:eastAsia="Times New Roman" w:hAnsi="Arial" w:cs="Arial"/>
          <w:b/>
          <w:bCs/>
          <w:kern w:val="28"/>
          <w:sz w:val="32"/>
          <w:szCs w:val="32"/>
        </w:rPr>
        <w:t>»</w:t>
      </w:r>
    </w:p>
    <w:p w:rsidR="00C64674" w:rsidRPr="00D86C17" w:rsidRDefault="00C64674">
      <w:pPr>
        <w:pStyle w:val="ConsPlusNormal"/>
        <w:spacing w:after="1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jc w:val="right"/>
        <w:tblInd w:w="3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4"/>
      </w:tblGrid>
      <w:tr w:rsidR="0000665D" w:rsidRPr="00D86C17" w:rsidTr="000B103C">
        <w:trPr>
          <w:jc w:val="right"/>
        </w:trPr>
        <w:tc>
          <w:tcPr>
            <w:tcW w:w="9571" w:type="dxa"/>
          </w:tcPr>
          <w:p w:rsidR="0000665D" w:rsidRPr="00D86C17" w:rsidRDefault="0000665D" w:rsidP="003F561E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6C17">
              <w:rPr>
                <w:rFonts w:ascii="Arial" w:hAnsi="Arial" w:cs="Arial"/>
                <w:sz w:val="24"/>
                <w:szCs w:val="24"/>
              </w:rPr>
              <w:t xml:space="preserve">                               В отдел социальной защиты населения   администрации муниципального района </w:t>
            </w:r>
          </w:p>
        </w:tc>
      </w:tr>
      <w:tr w:rsidR="0000665D" w:rsidRPr="00D86C17" w:rsidTr="000B103C">
        <w:trPr>
          <w:jc w:val="right"/>
        </w:trPr>
        <w:tc>
          <w:tcPr>
            <w:tcW w:w="9571" w:type="dxa"/>
          </w:tcPr>
          <w:p w:rsidR="0000665D" w:rsidRPr="00D86C17" w:rsidRDefault="001641BB" w:rsidP="003F561E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00665D" w:rsidRPr="00D86C17">
              <w:rPr>
                <w:rFonts w:ascii="Arial" w:hAnsi="Arial" w:cs="Arial"/>
                <w:sz w:val="24"/>
                <w:szCs w:val="24"/>
              </w:rPr>
              <w:t>Город Людиново и Людиновский район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C64674" w:rsidRPr="00D86C17" w:rsidRDefault="00C64674" w:rsidP="00A10AC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 w:rsidP="00A10AC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bookmarkStart w:id="17" w:name="P761"/>
      <w:bookmarkEnd w:id="17"/>
      <w:r w:rsidRPr="00D86C17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  В   соответствии   с  требованиями  Федерального  </w:t>
      </w:r>
      <w:hyperlink r:id="rId64">
        <w:r w:rsidRPr="00D86C17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D86C17">
        <w:rPr>
          <w:rFonts w:ascii="Arial" w:hAnsi="Arial" w:cs="Arial"/>
          <w:sz w:val="24"/>
          <w:szCs w:val="24"/>
        </w:rPr>
        <w:t xml:space="preserve">  от 27.07.2006</w:t>
      </w:r>
      <w:r w:rsidR="00BF25BC" w:rsidRPr="00D86C17">
        <w:rPr>
          <w:rFonts w:ascii="Arial" w:hAnsi="Arial" w:cs="Arial"/>
          <w:sz w:val="24"/>
          <w:szCs w:val="24"/>
        </w:rPr>
        <w:t xml:space="preserve"> №</w:t>
      </w:r>
      <w:r w:rsidRPr="00D86C17">
        <w:rPr>
          <w:rFonts w:ascii="Arial" w:hAnsi="Arial" w:cs="Arial"/>
          <w:sz w:val="24"/>
          <w:szCs w:val="24"/>
        </w:rPr>
        <w:t xml:space="preserve"> 1</w:t>
      </w:r>
      <w:hyperlink r:id="rId65" w:tooltip="от 27.07.2006 № 152-ФЗ " w:history="1">
        <w:r w:rsidRPr="00A075F1">
          <w:rPr>
            <w:rStyle w:val="a4"/>
            <w:rFonts w:ascii="Arial" w:hAnsi="Arial" w:cs="Arial"/>
            <w:sz w:val="24"/>
            <w:szCs w:val="24"/>
          </w:rPr>
          <w:t>52-ФЗ</w:t>
        </w:r>
      </w:hyperlink>
      <w:r w:rsidR="001641BB">
        <w:t xml:space="preserve">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О персональных данных</w:t>
      </w:r>
      <w:r w:rsidR="001641BB">
        <w:rPr>
          <w:rFonts w:ascii="Arial" w:hAnsi="Arial" w:cs="Arial"/>
          <w:sz w:val="24"/>
          <w:szCs w:val="24"/>
        </w:rPr>
        <w:t>»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я, _______________________________________</w:t>
      </w:r>
      <w:r w:rsidR="001641BB">
        <w:rPr>
          <w:rFonts w:ascii="Arial" w:hAnsi="Arial" w:cs="Arial"/>
          <w:sz w:val="24"/>
          <w:szCs w:val="24"/>
        </w:rPr>
        <w:t>_____________________________</w:t>
      </w:r>
      <w:r w:rsidRPr="00D86C17">
        <w:rPr>
          <w:rFonts w:ascii="Arial" w:hAnsi="Arial" w:cs="Arial"/>
          <w:sz w:val="24"/>
          <w:szCs w:val="24"/>
        </w:rPr>
        <w:t>,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проживающий</w:t>
      </w:r>
      <w:proofErr w:type="gramEnd"/>
      <w:r w:rsidRPr="00D86C17">
        <w:rPr>
          <w:rFonts w:ascii="Arial" w:hAnsi="Arial" w:cs="Arial"/>
          <w:sz w:val="24"/>
          <w:szCs w:val="24"/>
        </w:rPr>
        <w:t xml:space="preserve"> по адресу: ____________________</w:t>
      </w:r>
      <w:r w:rsidR="001641BB">
        <w:rPr>
          <w:rFonts w:ascii="Arial" w:hAnsi="Arial" w:cs="Arial"/>
          <w:sz w:val="24"/>
          <w:szCs w:val="24"/>
        </w:rPr>
        <w:t>______________________________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________________________________________</w:t>
      </w:r>
      <w:r w:rsidR="001641BB">
        <w:rPr>
          <w:rFonts w:ascii="Arial" w:hAnsi="Arial" w:cs="Arial"/>
          <w:sz w:val="24"/>
          <w:szCs w:val="24"/>
        </w:rPr>
        <w:t>_____________________________</w:t>
      </w:r>
      <w:r w:rsidRPr="00D86C17">
        <w:rPr>
          <w:rFonts w:ascii="Arial" w:hAnsi="Arial" w:cs="Arial"/>
          <w:sz w:val="24"/>
          <w:szCs w:val="24"/>
        </w:rPr>
        <w:t>__,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паспорт </w:t>
      </w:r>
      <w:r w:rsidR="00BF25BC" w:rsidRPr="00D86C17">
        <w:rPr>
          <w:rFonts w:ascii="Arial" w:hAnsi="Arial" w:cs="Arial"/>
          <w:sz w:val="24"/>
          <w:szCs w:val="24"/>
        </w:rPr>
        <w:t>№</w:t>
      </w:r>
      <w:r w:rsidRPr="00D86C17">
        <w:rPr>
          <w:rFonts w:ascii="Arial" w:hAnsi="Arial" w:cs="Arial"/>
          <w:sz w:val="24"/>
          <w:szCs w:val="24"/>
        </w:rPr>
        <w:t xml:space="preserve"> ______________________, выданный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___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_______________ 20___ года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1641BB">
        <w:rPr>
          <w:rFonts w:ascii="Arial" w:hAnsi="Arial" w:cs="Arial"/>
          <w:sz w:val="24"/>
          <w:szCs w:val="24"/>
        </w:rPr>
        <w:t>__</w:t>
      </w:r>
      <w:r w:rsidRPr="00D86C17">
        <w:rPr>
          <w:rFonts w:ascii="Arial" w:hAnsi="Arial" w:cs="Arial"/>
          <w:sz w:val="24"/>
          <w:szCs w:val="24"/>
        </w:rPr>
        <w:t>,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в  целях предоставления мне ежемесячной денежной выплаты на компенсацию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 xml:space="preserve">расходов  на  оплату  жилых  помещений  и коммунальных услуг </w:t>
      </w:r>
      <w:r w:rsidR="00A10ACE" w:rsidRPr="00D86C17">
        <w:rPr>
          <w:rFonts w:ascii="Arial" w:hAnsi="Arial" w:cs="Arial"/>
          <w:sz w:val="24"/>
          <w:szCs w:val="24"/>
        </w:rPr>
        <w:t xml:space="preserve">отделу социальной защиты населения администрации муниципального района </w:t>
      </w:r>
      <w:r w:rsidR="001641BB">
        <w:rPr>
          <w:rFonts w:ascii="Arial" w:hAnsi="Arial" w:cs="Arial"/>
          <w:sz w:val="24"/>
          <w:szCs w:val="24"/>
        </w:rPr>
        <w:t>«</w:t>
      </w:r>
      <w:r w:rsidR="00A10ACE" w:rsidRPr="00D86C17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1641BB">
        <w:rPr>
          <w:rFonts w:ascii="Arial" w:hAnsi="Arial" w:cs="Arial"/>
          <w:sz w:val="24"/>
          <w:szCs w:val="24"/>
        </w:rPr>
        <w:t>»</w:t>
      </w:r>
      <w:r w:rsidR="00A10ACE" w:rsidRPr="00D86C17">
        <w:rPr>
          <w:rFonts w:ascii="Arial" w:hAnsi="Arial" w:cs="Arial"/>
          <w:sz w:val="24"/>
          <w:szCs w:val="24"/>
        </w:rPr>
        <w:t>,  расположенному  по  адресу:  г.  Людиново,  ул.  Крупской, д. 1,</w:t>
      </w:r>
      <w:r w:rsidRPr="00D86C17">
        <w:rPr>
          <w:rFonts w:ascii="Arial" w:hAnsi="Arial" w:cs="Arial"/>
          <w:sz w:val="24"/>
          <w:szCs w:val="24"/>
        </w:rPr>
        <w:t xml:space="preserve">  согласие  на  обработку  моих  персональных  данных,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указанных в документах, приложенных к заявлению.</w:t>
      </w:r>
    </w:p>
    <w:p w:rsidR="00C64674" w:rsidRPr="00D86C17" w:rsidRDefault="00C64674" w:rsidP="00A10AC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86C17">
        <w:rPr>
          <w:rFonts w:ascii="Arial" w:hAnsi="Arial" w:cs="Arial"/>
          <w:sz w:val="24"/>
          <w:szCs w:val="24"/>
        </w:rPr>
        <w:t>Согласие   даю   на  автоматизированную  и  без  использования  средств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lastRenderedPageBreak/>
        <w:t>автоматизации  обработку, включая сбор, запись, систематизацию, накопление,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хранение,  уточнение  (обновление,  изменение),  извлечение, использование,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передачу    (распространение,   предоставление,   доступ),   обезличивание,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блокирование, удаление, уничтожение моих персональных данных.</w:t>
      </w:r>
      <w:proofErr w:type="gramEnd"/>
    </w:p>
    <w:p w:rsidR="00C64674" w:rsidRPr="00D86C17" w:rsidRDefault="00C64674" w:rsidP="00A10AC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Данное  согласие  действует  на  период  предоставления мне ежемесячной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денежной  выплаты, а в части хранения персональных данных - также в течение</w:t>
      </w:r>
      <w:r w:rsidR="001641BB">
        <w:rPr>
          <w:rFonts w:ascii="Arial" w:hAnsi="Arial" w:cs="Arial"/>
          <w:sz w:val="24"/>
          <w:szCs w:val="24"/>
        </w:rPr>
        <w:t xml:space="preserve"> </w:t>
      </w:r>
      <w:r w:rsidRPr="00D86C17">
        <w:rPr>
          <w:rFonts w:ascii="Arial" w:hAnsi="Arial" w:cs="Arial"/>
          <w:sz w:val="24"/>
          <w:szCs w:val="24"/>
        </w:rPr>
        <w:t>пяти лет после прекращения предоставления мне ежемесячной денежной выплаты.</w:t>
      </w:r>
    </w:p>
    <w:p w:rsidR="00C64674" w:rsidRPr="00D86C17" w:rsidRDefault="00C64674" w:rsidP="00A10AC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>Данное согласие может быть мною отозвано письменным заявлением.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_______________________/_____________________  </w:t>
      </w:r>
      <w:r w:rsidR="001641BB">
        <w:rPr>
          <w:rFonts w:ascii="Arial" w:hAnsi="Arial" w:cs="Arial"/>
          <w:sz w:val="24"/>
          <w:szCs w:val="24"/>
        </w:rPr>
        <w:t>«</w:t>
      </w:r>
      <w:r w:rsidRPr="00D86C17">
        <w:rPr>
          <w:rFonts w:ascii="Arial" w:hAnsi="Arial" w:cs="Arial"/>
          <w:sz w:val="24"/>
          <w:szCs w:val="24"/>
        </w:rPr>
        <w:t>____</w:t>
      </w:r>
      <w:r w:rsidR="001641BB">
        <w:rPr>
          <w:rFonts w:ascii="Arial" w:hAnsi="Arial" w:cs="Arial"/>
          <w:sz w:val="24"/>
          <w:szCs w:val="24"/>
        </w:rPr>
        <w:t>»</w:t>
      </w:r>
      <w:r w:rsidRPr="00D86C17">
        <w:rPr>
          <w:rFonts w:ascii="Arial" w:hAnsi="Arial" w:cs="Arial"/>
          <w:sz w:val="24"/>
          <w:szCs w:val="24"/>
        </w:rPr>
        <w:t xml:space="preserve"> ____________ 20___ г.</w:t>
      </w:r>
    </w:p>
    <w:p w:rsidR="00C64674" w:rsidRPr="00D86C17" w:rsidRDefault="00C6467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86C17">
        <w:rPr>
          <w:rFonts w:ascii="Arial" w:hAnsi="Arial" w:cs="Arial"/>
          <w:sz w:val="24"/>
          <w:szCs w:val="24"/>
        </w:rPr>
        <w:t xml:space="preserve">  (подпись заявителя)           (фамилия)                 (дата)</w:t>
      </w: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4674" w:rsidRPr="00D86C17" w:rsidRDefault="00C6467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17055C" w:rsidRPr="00D86C17" w:rsidRDefault="0017055C">
      <w:pPr>
        <w:rPr>
          <w:rFonts w:cs="Arial"/>
        </w:rPr>
      </w:pPr>
    </w:p>
    <w:sectPr w:rsidR="0017055C" w:rsidRPr="00D86C17" w:rsidSect="001575F9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C64674"/>
    <w:rsid w:val="0000665D"/>
    <w:rsid w:val="00041FEC"/>
    <w:rsid w:val="0007397C"/>
    <w:rsid w:val="000B103C"/>
    <w:rsid w:val="000B3370"/>
    <w:rsid w:val="000C30F8"/>
    <w:rsid w:val="000E18E2"/>
    <w:rsid w:val="001575F9"/>
    <w:rsid w:val="001641BB"/>
    <w:rsid w:val="0017055C"/>
    <w:rsid w:val="001B2180"/>
    <w:rsid w:val="00221288"/>
    <w:rsid w:val="0026413F"/>
    <w:rsid w:val="00264191"/>
    <w:rsid w:val="002D0469"/>
    <w:rsid w:val="003B1161"/>
    <w:rsid w:val="003B4E5E"/>
    <w:rsid w:val="003F561E"/>
    <w:rsid w:val="00440A41"/>
    <w:rsid w:val="00456243"/>
    <w:rsid w:val="004A4829"/>
    <w:rsid w:val="004C0AEB"/>
    <w:rsid w:val="004C16E9"/>
    <w:rsid w:val="00566DA6"/>
    <w:rsid w:val="005904B3"/>
    <w:rsid w:val="005C551C"/>
    <w:rsid w:val="005D510A"/>
    <w:rsid w:val="005F48D9"/>
    <w:rsid w:val="0064611A"/>
    <w:rsid w:val="006942A8"/>
    <w:rsid w:val="007547EB"/>
    <w:rsid w:val="007B24E5"/>
    <w:rsid w:val="007C143A"/>
    <w:rsid w:val="00873B66"/>
    <w:rsid w:val="008929BE"/>
    <w:rsid w:val="008B3AB9"/>
    <w:rsid w:val="008D1A16"/>
    <w:rsid w:val="009147C6"/>
    <w:rsid w:val="009A0BAE"/>
    <w:rsid w:val="00A075F1"/>
    <w:rsid w:val="00A10ACE"/>
    <w:rsid w:val="00A6393A"/>
    <w:rsid w:val="00A745D8"/>
    <w:rsid w:val="00A820DC"/>
    <w:rsid w:val="00AC543C"/>
    <w:rsid w:val="00AF15CA"/>
    <w:rsid w:val="00B556C2"/>
    <w:rsid w:val="00BF25BC"/>
    <w:rsid w:val="00C36F8D"/>
    <w:rsid w:val="00C64674"/>
    <w:rsid w:val="00CE1006"/>
    <w:rsid w:val="00D54D89"/>
    <w:rsid w:val="00D86C17"/>
    <w:rsid w:val="00DB12CD"/>
    <w:rsid w:val="00DD36E2"/>
    <w:rsid w:val="00E06961"/>
    <w:rsid w:val="00F0152B"/>
    <w:rsid w:val="00F21296"/>
    <w:rsid w:val="00F36050"/>
    <w:rsid w:val="00F43F58"/>
    <w:rsid w:val="00FD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41B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641B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41B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41B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41B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641B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641BB"/>
  </w:style>
  <w:style w:type="paragraph" w:customStyle="1" w:styleId="ConsPlusNormal">
    <w:name w:val="ConsPlusNormal"/>
    <w:rsid w:val="00C6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46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646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64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4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46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006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641BB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86C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86C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E10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E100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1641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41BB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CE100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641B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41B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641B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641B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641B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641B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46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646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46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64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46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46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minjust.ru:8080/rnla-links/ws/content/act/0967e702-73cf-4784-afdc-bba1312001f9.html" TargetMode="External"/><Relationship Id="rId18" Type="http://schemas.openxmlformats.org/officeDocument/2006/relationships/hyperlink" Target="https://login.consultant.ru/link/?req=doc&amp;base=LAW&amp;n=453313" TargetMode="External"/><Relationship Id="rId26" Type="http://schemas.openxmlformats.org/officeDocument/2006/relationships/hyperlink" Target="https://login.consultant.ru/link/?req=doc&amp;base=LAW&amp;n=449108" TargetMode="External"/><Relationship Id="rId39" Type="http://schemas.openxmlformats.org/officeDocument/2006/relationships/hyperlink" Target="http://nla-service.minjust.ru:8080/rnla-links/ws/content/act/370ba400-14c4-4cdb-8a8b-b11f2a1a2f55.html" TargetMode="External"/><Relationship Id="rId21" Type="http://schemas.openxmlformats.org/officeDocument/2006/relationships/hyperlink" Target="https://login.consultant.ru/link/?req=doc&amp;base=LAW&amp;n=453313" TargetMode="External"/><Relationship Id="rId34" Type="http://schemas.openxmlformats.org/officeDocument/2006/relationships/hyperlink" Target="https://login.consultant.ru/link/?req=doc&amp;base=RLAW037&amp;n=147877&amp;dst=100014" TargetMode="External"/><Relationship Id="rId42" Type="http://schemas.openxmlformats.org/officeDocument/2006/relationships/hyperlink" Target="https://login.consultant.ru/link/?req=doc&amp;base=LAW&amp;n=464113" TargetMode="External"/><Relationship Id="rId47" Type="http://schemas.openxmlformats.org/officeDocument/2006/relationships/hyperlink" Target="https://login.consultant.ru/link/?req=doc&amp;base=RLAW037&amp;n=163068&amp;dst=100135" TargetMode="External"/><Relationship Id="rId50" Type="http://schemas.openxmlformats.org/officeDocument/2006/relationships/hyperlink" Target="https://login.consultant.ru/link/?req=doc&amp;base=LAW&amp;n=453313&amp;dst=43" TargetMode="External"/><Relationship Id="rId55" Type="http://schemas.openxmlformats.org/officeDocument/2006/relationships/hyperlink" Target="https://login.consultant.ru/link/?req=doc&amp;base=RLAW037&amp;n=163068&amp;dst=100178" TargetMode="External"/><Relationship Id="rId63" Type="http://schemas.openxmlformats.org/officeDocument/2006/relationships/hyperlink" Target="http://nla-service.minjust.ru:8080/rnla-links/ws/content/act/0a02e7ab-81dc-427b-9bb7-abfb1e14bdf3.html" TargetMode="External"/><Relationship Id="rId68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37&amp;n=164690&amp;dst=1038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37&amp;n=163068&amp;dst=100135" TargetMode="External"/><Relationship Id="rId29" Type="http://schemas.openxmlformats.org/officeDocument/2006/relationships/hyperlink" Target="http://nla-service.minjust.ru:8080/rnla-links/ws/content/act/0967e702-73cf-4784-afdc-bba1312001f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bba0bfb1-06c7-4e50-a8d3-fe1045784bf1.html" TargetMode="External"/><Relationship Id="rId11" Type="http://schemas.openxmlformats.org/officeDocument/2006/relationships/hyperlink" Target="http://bd-registr2:8081/content/act/14e39848-0a1f-4fa3-80fb-708fa0f79c75.doc" TargetMode="External"/><Relationship Id="rId24" Type="http://schemas.openxmlformats.org/officeDocument/2006/relationships/hyperlink" Target="http://nla-service.minjust.ru:8080/rnla-links/ws/content/act/0a02e7ab-81dc-427b-9bb7-abfb1e14bdf3.html" TargetMode="External"/><Relationship Id="rId32" Type="http://schemas.openxmlformats.org/officeDocument/2006/relationships/hyperlink" Target="https://login.consultant.ru/link/?req=doc&amp;base=LAW&amp;n=464113" TargetMode="External"/><Relationship Id="rId37" Type="http://schemas.openxmlformats.org/officeDocument/2006/relationships/hyperlink" Target="http://nla-service.minjust.ru:8080/rnla-links/ws/content/act/370ba400-14c4-4cdb-8a8b-b11f2a1a2f55.html" TargetMode="External"/><Relationship Id="rId40" Type="http://schemas.openxmlformats.org/officeDocument/2006/relationships/hyperlink" Target="https://login.consultant.ru/link/?req=doc&amp;base=LAW&amp;n=460029&amp;dst=100246" TargetMode="External"/><Relationship Id="rId45" Type="http://schemas.openxmlformats.org/officeDocument/2006/relationships/hyperlink" Target="https://login.consultant.ru/link/?req=doc&amp;base=RLAW037&amp;n=163068&amp;dst=100008" TargetMode="External"/><Relationship Id="rId53" Type="http://schemas.openxmlformats.org/officeDocument/2006/relationships/hyperlink" Target="http://nla-service.minjust.ru:8080/rnla-links/ws/content/act/bba0bfb1-06c7-4e50-a8d3-fe1045784bf1.html" TargetMode="External"/><Relationship Id="rId58" Type="http://schemas.openxmlformats.org/officeDocument/2006/relationships/hyperlink" Target="https://login.consultant.ru/link/?req=doc&amp;base=LAW&amp;n=453313&amp;dst=290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3313&amp;dst=100094" TargetMode="External"/><Relationship Id="rId15" Type="http://schemas.openxmlformats.org/officeDocument/2006/relationships/hyperlink" Target="https://login.consultant.ru/link/?req=doc&amp;base=RLAW037&amp;n=163068&amp;dst=32" TargetMode="External"/><Relationship Id="rId23" Type="http://schemas.openxmlformats.org/officeDocument/2006/relationships/hyperlink" Target="https://login.consultant.ru/link/?req=doc&amp;base=LAW&amp;n=439201" TargetMode="External"/><Relationship Id="rId28" Type="http://schemas.openxmlformats.org/officeDocument/2006/relationships/hyperlink" Target="https://login.consultant.ru/link/?req=doc&amp;base=RLAW037&amp;n=164690" TargetMode="External"/><Relationship Id="rId36" Type="http://schemas.openxmlformats.org/officeDocument/2006/relationships/hyperlink" Target="https://login.consultant.ru/link/?req=doc&amp;base=LAW&amp;n=460029&amp;dst=100246" TargetMode="External"/><Relationship Id="rId49" Type="http://schemas.openxmlformats.org/officeDocument/2006/relationships/hyperlink" Target="http://nla-service.minjust.ru:8080/rnla-links/ws/content/act/bba0bfb1-06c7-4e50-a8d3-fe1045784bf1.html" TargetMode="External"/><Relationship Id="rId57" Type="http://schemas.openxmlformats.org/officeDocument/2006/relationships/hyperlink" Target="https://login.consultant.ru/link/?req=doc&amp;base=RLAW037&amp;n=163068&amp;dst=100135" TargetMode="External"/><Relationship Id="rId61" Type="http://schemas.openxmlformats.org/officeDocument/2006/relationships/hyperlink" Target="https://login.consultant.ru/link/?req=doc&amp;base=RLAW037&amp;n=163068" TargetMode="External"/><Relationship Id="rId10" Type="http://schemas.openxmlformats.org/officeDocument/2006/relationships/hyperlink" Target="https://login.consultant.ru/link/?req=doc&amp;base=RLAW037&amp;n=164079" TargetMode="External"/><Relationship Id="rId19" Type="http://schemas.openxmlformats.org/officeDocument/2006/relationships/hyperlink" Target="http://nla-service.minjust.ru:8080/rnla-links/ws/content/act/bba0bfb1-06c7-4e50-a8d3-fe1045784bf1.html" TargetMode="External"/><Relationship Id="rId31" Type="http://schemas.openxmlformats.org/officeDocument/2006/relationships/hyperlink" Target="https://login.consultant.ru/link/?req=doc&amp;base=RLAW037&amp;n=164079" TargetMode="External"/><Relationship Id="rId44" Type="http://schemas.openxmlformats.org/officeDocument/2006/relationships/hyperlink" Target="http://nla-service.minjust.ru:8080/rnla-links/ws/content/act/bba0bfb1-06c7-4e50-a8d3-fe1045784bf1.html" TargetMode="External"/><Relationship Id="rId52" Type="http://schemas.openxmlformats.org/officeDocument/2006/relationships/hyperlink" Target="https://login.consultant.ru/link/?req=doc&amp;base=LAW&amp;n=453313&amp;dst=359" TargetMode="External"/><Relationship Id="rId60" Type="http://schemas.openxmlformats.org/officeDocument/2006/relationships/hyperlink" Target="https://login.consultant.ru/link/?req=doc&amp;base=RLAW037&amp;n=163068" TargetMode="External"/><Relationship Id="rId65" Type="http://schemas.openxmlformats.org/officeDocument/2006/relationships/hyperlink" Target="http://nla-service.minjust.ru:8080/rnla-links/ws/content/act/0a02e7ab-81dc-427b-9bb7-abfb1e14bdf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63068&amp;dst=54" TargetMode="External"/><Relationship Id="rId14" Type="http://schemas.openxmlformats.org/officeDocument/2006/relationships/hyperlink" Target="https://login.consultant.ru/link/?req=doc&amp;base=RLAW037&amp;n=163068&amp;dst=100178" TargetMode="External"/><Relationship Id="rId22" Type="http://schemas.openxmlformats.org/officeDocument/2006/relationships/hyperlink" Target="http://nla-service.minjust.ru:8080/rnla-links/ws/content/act/bba0bfb1-06c7-4e50-a8d3-fe1045784bf1.html" TargetMode="External"/><Relationship Id="rId27" Type="http://schemas.openxmlformats.org/officeDocument/2006/relationships/hyperlink" Target="https://login.consultant.ru/link/?req=doc&amp;base=LAW&amp;n=422030" TargetMode="External"/><Relationship Id="rId30" Type="http://schemas.openxmlformats.org/officeDocument/2006/relationships/hyperlink" Target="https://login.consultant.ru/link/?req=doc&amp;base=RLAW037&amp;n=163068" TargetMode="External"/><Relationship Id="rId35" Type="http://schemas.openxmlformats.org/officeDocument/2006/relationships/hyperlink" Target="https://login.consultant.ru/link/?req=doc&amp;base=LAW&amp;n=460029&amp;dst=34" TargetMode="External"/><Relationship Id="rId43" Type="http://schemas.openxmlformats.org/officeDocument/2006/relationships/hyperlink" Target="https://login.consultant.ru/link/?req=doc&amp;base=LAW&amp;n=453313" TargetMode="External"/><Relationship Id="rId48" Type="http://schemas.openxmlformats.org/officeDocument/2006/relationships/hyperlink" Target="https://login.consultant.ru/link/?req=doc&amp;base=LAW&amp;n=453313&amp;dst=100010" TargetMode="External"/><Relationship Id="rId56" Type="http://schemas.openxmlformats.org/officeDocument/2006/relationships/hyperlink" Target="https://login.consultant.ru/link/?req=doc&amp;base=RLAW037&amp;n=163068&amp;dst=32" TargetMode="External"/><Relationship Id="rId64" Type="http://schemas.openxmlformats.org/officeDocument/2006/relationships/hyperlink" Target="https://login.consultant.ru/link/?req=doc&amp;base=LAW&amp;n=439201" TargetMode="External"/><Relationship Id="rId8" Type="http://schemas.openxmlformats.org/officeDocument/2006/relationships/hyperlink" Target="http://nla-service.minjust.ru:8080/rnla-links/ws/content/act/0967e702-73cf-4784-afdc-bba1312001f9.html" TargetMode="External"/><Relationship Id="rId51" Type="http://schemas.openxmlformats.org/officeDocument/2006/relationships/hyperlink" Target="http://nla-service.minjust.ru:8080/rnla-links/ws/content/act/bba0bfb1-06c7-4e50-a8d3-fe1045784bf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37&amp;n=164690&amp;dst=103817" TargetMode="External"/><Relationship Id="rId17" Type="http://schemas.openxmlformats.org/officeDocument/2006/relationships/hyperlink" Target="https://login.consultant.ru/link/?req=doc&amp;base=LAW&amp;n=452991&amp;dst=465" TargetMode="External"/><Relationship Id="rId25" Type="http://schemas.openxmlformats.org/officeDocument/2006/relationships/hyperlink" Target="https://login.consultant.ru/link/?req=doc&amp;base=LAW&amp;n=438462" TargetMode="External"/><Relationship Id="rId33" Type="http://schemas.openxmlformats.org/officeDocument/2006/relationships/hyperlink" Target="https://login.consultant.ru/link/?req=doc&amp;base=RLAW037&amp;n=163273" TargetMode="External"/><Relationship Id="rId38" Type="http://schemas.openxmlformats.org/officeDocument/2006/relationships/hyperlink" Target="https://login.consultant.ru/link/?req=doc&amp;base=LAW&amp;n=460029&amp;dst=34" TargetMode="External"/><Relationship Id="rId46" Type="http://schemas.openxmlformats.org/officeDocument/2006/relationships/hyperlink" Target="https://login.consultant.ru/link/?req=doc&amp;base=RLAW037&amp;n=163068&amp;dst=32" TargetMode="External"/><Relationship Id="rId59" Type="http://schemas.openxmlformats.org/officeDocument/2006/relationships/hyperlink" Target="http://nla-service.minjust.ru:8080/rnla-links/ws/content/act/bba0bfb1-06c7-4e50-a8d3-fe1045784bf1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52991" TargetMode="External"/><Relationship Id="rId41" Type="http://schemas.openxmlformats.org/officeDocument/2006/relationships/hyperlink" Target="http://nla-service.minjust.ru:8080/rnla-links/ws/content/act/370ba400-14c4-4cdb-8a8b-b11f2a1a2f55.html" TargetMode="External"/><Relationship Id="rId54" Type="http://schemas.openxmlformats.org/officeDocument/2006/relationships/hyperlink" Target="https://login.consultant.ru/link/?req=doc&amp;base=RLAW037&amp;n=163068&amp;dst=52" TargetMode="External"/><Relationship Id="rId62" Type="http://schemas.openxmlformats.org/officeDocument/2006/relationships/hyperlink" Target="https://login.consultant.ru/link/?req=doc&amp;base=LAW&amp;n=4392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C061-9D16-4753-8380-A45FA79D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35</Pages>
  <Words>13817</Words>
  <Characters>78761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2024-04-23T08:49:00Z</cp:lastPrinted>
  <dcterms:created xsi:type="dcterms:W3CDTF">2024-11-18T11:58:00Z</dcterms:created>
  <dcterms:modified xsi:type="dcterms:W3CDTF">2024-11-18T12:07:00Z</dcterms:modified>
</cp:coreProperties>
</file>