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E7" w:rsidRPr="001658E7" w:rsidRDefault="001658E7" w:rsidP="001658E7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36"/>
          <w:szCs w:val="24"/>
          <w:u w:val="single"/>
          <w:lang w:eastAsia="ru-RU"/>
        </w:rPr>
      </w:pPr>
    </w:p>
    <w:p w:rsidR="001658E7" w:rsidRPr="001658E7" w:rsidRDefault="001658E7" w:rsidP="001658E7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36"/>
          <w:szCs w:val="24"/>
          <w:u w:val="single"/>
          <w:lang w:val="en-US" w:eastAsia="ru-RU"/>
        </w:rPr>
      </w:pPr>
      <w:r>
        <w:rPr>
          <w:rFonts w:ascii="щьфт" w:eastAsia="Times New Roman" w:hAnsi="щьфт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8E7" w:rsidRPr="001658E7" w:rsidRDefault="001658E7" w:rsidP="001658E7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36"/>
          <w:szCs w:val="24"/>
          <w:u w:val="single"/>
          <w:lang w:val="en-US" w:eastAsia="ru-RU"/>
        </w:rPr>
      </w:pPr>
    </w:p>
    <w:p w:rsidR="001658E7" w:rsidRPr="001658E7" w:rsidRDefault="001658E7" w:rsidP="001658E7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12"/>
          <w:szCs w:val="24"/>
          <w:u w:val="single"/>
          <w:lang w:val="en-US" w:eastAsia="ru-RU"/>
        </w:rPr>
      </w:pPr>
    </w:p>
    <w:p w:rsidR="001658E7" w:rsidRPr="001658E7" w:rsidRDefault="001658E7" w:rsidP="001658E7">
      <w:pPr>
        <w:keepNext/>
        <w:spacing w:after="0" w:line="360" w:lineRule="auto"/>
        <w:ind w:right="-28"/>
        <w:jc w:val="center"/>
        <w:outlineLvl w:val="0"/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</w:pPr>
      <w:r w:rsidRPr="001658E7"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1658E7" w:rsidRPr="001658E7" w:rsidRDefault="001658E7" w:rsidP="001658E7">
      <w:pPr>
        <w:spacing w:after="0" w:line="264" w:lineRule="auto"/>
        <w:jc w:val="center"/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</w:pPr>
      <w:r w:rsidRPr="001658E7"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1658E7" w:rsidRPr="001658E7" w:rsidRDefault="001658E7" w:rsidP="001658E7">
      <w:pPr>
        <w:spacing w:after="0" w:line="264" w:lineRule="auto"/>
        <w:jc w:val="center"/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</w:pPr>
      <w:r w:rsidRPr="001658E7"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1658E7" w:rsidRPr="001658E7" w:rsidRDefault="001658E7" w:rsidP="001658E7">
      <w:pPr>
        <w:spacing w:after="0" w:line="312" w:lineRule="auto"/>
        <w:jc w:val="center"/>
        <w:rPr>
          <w:rFonts w:ascii="щьфт" w:eastAsia="Times New Roman" w:hAnsi="щьфт" w:cs="Times New Roman"/>
          <w:b/>
          <w:spacing w:val="100"/>
          <w:sz w:val="10"/>
          <w:szCs w:val="16"/>
          <w:lang w:eastAsia="ru-RU"/>
        </w:rPr>
      </w:pPr>
    </w:p>
    <w:p w:rsidR="001658E7" w:rsidRPr="001658E7" w:rsidRDefault="001658E7" w:rsidP="001658E7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pacing w:val="60"/>
          <w:sz w:val="8"/>
          <w:szCs w:val="30"/>
          <w:u w:val="single"/>
          <w:lang w:eastAsia="ru-RU"/>
        </w:rPr>
      </w:pPr>
    </w:p>
    <w:p w:rsidR="001658E7" w:rsidRPr="001658E7" w:rsidRDefault="001658E7" w:rsidP="001658E7">
      <w:pPr>
        <w:keepNext/>
        <w:spacing w:after="0" w:line="240" w:lineRule="auto"/>
        <w:jc w:val="center"/>
        <w:outlineLvl w:val="3"/>
        <w:rPr>
          <w:rFonts w:ascii="щьфт" w:eastAsia="Times New Roman" w:hAnsi="щьфт" w:cs="Times New Roman"/>
          <w:b/>
          <w:bCs/>
          <w:sz w:val="34"/>
          <w:szCs w:val="24"/>
          <w:lang w:val="x-none" w:eastAsia="x-none"/>
        </w:rPr>
      </w:pPr>
      <w:r w:rsidRPr="001658E7">
        <w:rPr>
          <w:rFonts w:ascii="щьфт" w:eastAsia="Times New Roman" w:hAnsi="щьфт" w:cs="Times New Roman"/>
          <w:b/>
          <w:bCs/>
          <w:sz w:val="34"/>
          <w:szCs w:val="24"/>
          <w:lang w:val="x-none" w:eastAsia="x-none"/>
        </w:rPr>
        <w:t>П О С Т А Н О В Л Е Н И Е</w:t>
      </w:r>
    </w:p>
    <w:p w:rsidR="001658E7" w:rsidRPr="001658E7" w:rsidRDefault="001658E7" w:rsidP="001658E7">
      <w:pPr>
        <w:spacing w:after="0" w:line="240" w:lineRule="auto"/>
        <w:rPr>
          <w:rFonts w:ascii="щьфт" w:eastAsia="Times New Roman" w:hAnsi="щьфт" w:cs="Times New Roman"/>
          <w:sz w:val="24"/>
          <w:szCs w:val="24"/>
          <w:lang w:eastAsia="ru-RU"/>
        </w:rPr>
      </w:pPr>
    </w:p>
    <w:p w:rsidR="001658E7" w:rsidRPr="001658E7" w:rsidRDefault="001658E7" w:rsidP="001658E7">
      <w:pPr>
        <w:spacing w:after="0" w:line="240" w:lineRule="auto"/>
        <w:rPr>
          <w:rFonts w:ascii="щьфт" w:eastAsia="Times New Roman" w:hAnsi="щьфт" w:cs="Times New Roman"/>
          <w:sz w:val="24"/>
          <w:szCs w:val="24"/>
          <w:lang w:eastAsia="ru-RU"/>
        </w:rPr>
      </w:pP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 xml:space="preserve">от </w:t>
      </w:r>
      <w:r w:rsidR="000C4B99">
        <w:rPr>
          <w:rFonts w:ascii="щьфт" w:eastAsia="Times New Roman" w:hAnsi="щьфт" w:cs="Times New Roman"/>
          <w:sz w:val="24"/>
          <w:szCs w:val="24"/>
          <w:lang w:eastAsia="ru-RU"/>
        </w:rPr>
        <w:t>27.06.</w:t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>2025</w:t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ab/>
        <w:t xml:space="preserve">             №__</w:t>
      </w:r>
      <w:r w:rsidR="000C4B99">
        <w:rPr>
          <w:rFonts w:ascii="щьфт" w:eastAsia="Times New Roman" w:hAnsi="щьфт" w:cs="Times New Roman"/>
          <w:sz w:val="24"/>
          <w:szCs w:val="24"/>
          <w:lang w:eastAsia="ru-RU"/>
        </w:rPr>
        <w:t>740</w:t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>_</w:t>
      </w:r>
      <w:r w:rsidRPr="001658E7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</w:p>
    <w:p w:rsidR="001658E7" w:rsidRPr="001658E7" w:rsidRDefault="001658E7" w:rsidP="001658E7">
      <w:pPr>
        <w:spacing w:after="0" w:line="240" w:lineRule="auto"/>
        <w:rPr>
          <w:rFonts w:ascii="щьфт" w:eastAsia="Times New Roman" w:hAnsi="щьфт" w:cs="Times New Roman"/>
          <w:sz w:val="24"/>
          <w:szCs w:val="24"/>
          <w:lang w:eastAsia="ru-RU"/>
        </w:rPr>
      </w:pPr>
    </w:p>
    <w:p w:rsidR="001658E7" w:rsidRPr="001658E7" w:rsidRDefault="001658E7" w:rsidP="001658E7">
      <w:pPr>
        <w:spacing w:after="0" w:line="240" w:lineRule="auto"/>
        <w:ind w:right="5385"/>
        <w:jc w:val="both"/>
        <w:rPr>
          <w:rFonts w:ascii="Кщьфт" w:eastAsia="Times New Roman" w:hAnsi="Кщьфт" w:cs="Arial"/>
          <w:b/>
          <w:bCs/>
          <w:kern w:val="28"/>
          <w:sz w:val="24"/>
          <w:szCs w:val="24"/>
          <w:lang w:eastAsia="ru-RU"/>
        </w:rPr>
      </w:pPr>
      <w:r w:rsidRPr="001658E7">
        <w:rPr>
          <w:rFonts w:ascii="Кщьфт" w:eastAsia="Times New Roman" w:hAnsi="Кщьфт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муниципального района от </w:t>
      </w:r>
      <w:r w:rsidR="005070E5">
        <w:rPr>
          <w:rFonts w:ascii="Кщьфт" w:eastAsia="Times New Roman" w:hAnsi="Кщьфт" w:cs="Arial"/>
          <w:b/>
          <w:bCs/>
          <w:kern w:val="28"/>
          <w:sz w:val="24"/>
          <w:szCs w:val="24"/>
          <w:lang w:eastAsia="ru-RU"/>
        </w:rPr>
        <w:t>09.11.2022</w:t>
      </w:r>
      <w:r w:rsidRPr="001658E7">
        <w:rPr>
          <w:rFonts w:ascii="Кщьфт" w:eastAsia="Times New Roman" w:hAnsi="Кщьфт" w:cs="Arial"/>
          <w:b/>
          <w:bCs/>
          <w:kern w:val="28"/>
          <w:sz w:val="24"/>
          <w:szCs w:val="24"/>
          <w:lang w:eastAsia="ru-RU"/>
        </w:rPr>
        <w:t xml:space="preserve"> № </w:t>
      </w:r>
      <w:r w:rsidR="005070E5">
        <w:rPr>
          <w:rFonts w:ascii="Кщьфт" w:eastAsia="Times New Roman" w:hAnsi="Кщьфт" w:cs="Arial"/>
          <w:b/>
          <w:bCs/>
          <w:kern w:val="28"/>
          <w:sz w:val="24"/>
          <w:szCs w:val="24"/>
          <w:lang w:eastAsia="ru-RU"/>
        </w:rPr>
        <w:t>1144</w:t>
      </w:r>
      <w:r w:rsidRPr="001658E7">
        <w:rPr>
          <w:rFonts w:ascii="Кщьфт" w:eastAsia="Times New Roman" w:hAnsi="Кщьфт" w:cs="Arial"/>
          <w:b/>
          <w:bCs/>
          <w:kern w:val="28"/>
          <w:sz w:val="24"/>
          <w:szCs w:val="24"/>
          <w:lang w:eastAsia="ru-RU"/>
        </w:rPr>
        <w:t xml:space="preserve"> «Об утверждении муниципальной программы </w:t>
      </w:r>
      <w:r w:rsidR="005070E5" w:rsidRPr="005070E5">
        <w:rPr>
          <w:rFonts w:ascii="Кщьфт" w:eastAsia="Times New Roman" w:hAnsi="Кщьфт" w:cs="Arial"/>
          <w:b/>
          <w:bCs/>
          <w:kern w:val="28"/>
          <w:sz w:val="24"/>
          <w:szCs w:val="24"/>
          <w:lang w:eastAsia="ru-RU"/>
        </w:rPr>
        <w:t>"Строительство, реконструкция и капитальный ремонт объектов инженерной инфраструктуры на территории Людиновского района"</w:t>
      </w:r>
    </w:p>
    <w:p w:rsidR="001658E7" w:rsidRPr="001658E7" w:rsidRDefault="001658E7" w:rsidP="001658E7">
      <w:pPr>
        <w:spacing w:after="0" w:line="240" w:lineRule="auto"/>
        <w:ind w:firstLine="709"/>
        <w:jc w:val="both"/>
        <w:rPr>
          <w:rFonts w:ascii="Кщьфт" w:eastAsia="Times New Roman" w:hAnsi="Кщьфт" w:cs="Times New Roman"/>
          <w:sz w:val="24"/>
          <w:szCs w:val="24"/>
          <w:lang w:eastAsia="ru-RU"/>
        </w:rPr>
      </w:pPr>
    </w:p>
    <w:p w:rsidR="001658E7" w:rsidRPr="001658E7" w:rsidRDefault="001658E7" w:rsidP="001658E7">
      <w:pPr>
        <w:spacing w:after="0" w:line="240" w:lineRule="auto"/>
        <w:ind w:firstLine="709"/>
        <w:jc w:val="both"/>
        <w:rPr>
          <w:rFonts w:ascii="Кщьфт" w:eastAsia="Times New Roman" w:hAnsi="Кщьфт" w:cs="Arial"/>
          <w:sz w:val="24"/>
          <w:szCs w:val="24"/>
          <w:lang w:eastAsia="ru-RU"/>
        </w:rPr>
      </w:pPr>
      <w:r w:rsidRPr="001658E7">
        <w:rPr>
          <w:rFonts w:ascii="Кщьфт" w:eastAsia="Times New Roman" w:hAnsi="Кщьфт" w:cs="Arial"/>
          <w:sz w:val="24"/>
          <w:szCs w:val="24"/>
          <w:lang w:eastAsia="ru-RU"/>
        </w:rPr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программ», администрация муниципального района «Город Людиново»</w:t>
      </w:r>
    </w:p>
    <w:p w:rsidR="001658E7" w:rsidRPr="001658E7" w:rsidRDefault="001658E7" w:rsidP="001658E7">
      <w:pPr>
        <w:spacing w:after="0" w:line="240" w:lineRule="auto"/>
        <w:ind w:firstLine="709"/>
        <w:jc w:val="both"/>
        <w:rPr>
          <w:rFonts w:ascii="Кщьфт" w:eastAsia="Times New Roman" w:hAnsi="Кщьфт" w:cs="Arial"/>
          <w:sz w:val="24"/>
          <w:szCs w:val="24"/>
          <w:lang w:eastAsia="ru-RU"/>
        </w:rPr>
      </w:pPr>
    </w:p>
    <w:p w:rsidR="001658E7" w:rsidRPr="001658E7" w:rsidRDefault="001658E7" w:rsidP="001658E7">
      <w:pPr>
        <w:spacing w:after="0" w:line="240" w:lineRule="auto"/>
        <w:ind w:firstLine="709"/>
        <w:jc w:val="both"/>
        <w:rPr>
          <w:rFonts w:ascii="Кщьфт" w:eastAsia="Times New Roman" w:hAnsi="Кщьфт" w:cs="Arial"/>
          <w:sz w:val="24"/>
          <w:szCs w:val="24"/>
          <w:lang w:eastAsia="ru-RU"/>
        </w:rPr>
      </w:pPr>
      <w:r w:rsidRPr="001658E7">
        <w:rPr>
          <w:rFonts w:ascii="Кщьфт" w:eastAsia="Times New Roman" w:hAnsi="Кщьфт" w:cs="Arial"/>
          <w:sz w:val="24"/>
          <w:szCs w:val="24"/>
          <w:lang w:eastAsia="ru-RU"/>
        </w:rPr>
        <w:t>постановляет:</w:t>
      </w:r>
    </w:p>
    <w:p w:rsidR="001658E7" w:rsidRPr="001658E7" w:rsidRDefault="001658E7" w:rsidP="001658E7">
      <w:pPr>
        <w:spacing w:after="0" w:line="240" w:lineRule="auto"/>
        <w:ind w:firstLine="709"/>
        <w:jc w:val="both"/>
        <w:rPr>
          <w:rFonts w:ascii="Кщьфт" w:eastAsia="Times New Roman" w:hAnsi="Кщьфт" w:cs="Times New Roman"/>
          <w:sz w:val="24"/>
          <w:szCs w:val="24"/>
          <w:lang w:eastAsia="ru-RU"/>
        </w:rPr>
      </w:pPr>
    </w:p>
    <w:p w:rsidR="001658E7" w:rsidRPr="001658E7" w:rsidRDefault="001658E7" w:rsidP="001658E7">
      <w:pPr>
        <w:spacing w:after="0" w:line="240" w:lineRule="auto"/>
        <w:ind w:right="-2" w:firstLine="709"/>
        <w:jc w:val="both"/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</w:pPr>
      <w:r w:rsidRPr="001658E7">
        <w:rPr>
          <w:rFonts w:ascii="Кщьфт" w:eastAsia="Times New Roman" w:hAnsi="Кщьфт" w:cs="Times New Roman"/>
          <w:sz w:val="24"/>
          <w:szCs w:val="24"/>
          <w:lang w:eastAsia="ru-RU"/>
        </w:rPr>
        <w:t xml:space="preserve">1. Внести в постановление   администрации муниципального района от </w:t>
      </w:r>
      <w:r w:rsidR="005070E5">
        <w:rPr>
          <w:rFonts w:ascii="Кщьфт" w:eastAsia="Times New Roman" w:hAnsi="Кщьфт" w:cs="Times New Roman"/>
          <w:sz w:val="24"/>
          <w:szCs w:val="24"/>
          <w:lang w:eastAsia="ru-RU"/>
        </w:rPr>
        <w:t>09.11.2022</w:t>
      </w:r>
      <w:r w:rsidRPr="001658E7">
        <w:rPr>
          <w:rFonts w:ascii="Кщьфт" w:eastAsia="Times New Roman" w:hAnsi="Кщьфт" w:cs="Times New Roman"/>
          <w:sz w:val="24"/>
          <w:szCs w:val="24"/>
          <w:lang w:eastAsia="ru-RU"/>
        </w:rPr>
        <w:t xml:space="preserve">   № </w:t>
      </w:r>
      <w:r w:rsidR="005070E5">
        <w:rPr>
          <w:rFonts w:ascii="Кщьфт" w:eastAsia="Times New Roman" w:hAnsi="Кщьфт" w:cs="Times New Roman"/>
          <w:sz w:val="24"/>
          <w:szCs w:val="24"/>
          <w:lang w:eastAsia="ru-RU"/>
        </w:rPr>
        <w:t>1144</w:t>
      </w:r>
      <w:r w:rsidRPr="001658E7">
        <w:rPr>
          <w:rFonts w:ascii="Кщьфт" w:eastAsia="Times New Roman" w:hAnsi="Кщьфт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5070E5" w:rsidRPr="005070E5">
        <w:rPr>
          <w:rFonts w:ascii="Кщьфт" w:eastAsia="Times New Roman" w:hAnsi="Кщьфт" w:cs="Times New Roman"/>
          <w:sz w:val="24"/>
          <w:szCs w:val="24"/>
          <w:lang w:eastAsia="ru-RU"/>
        </w:rPr>
        <w:t>"Строительство, реконструкция и капитальный ремонт объектов инженерной инфраструктуры на территории Людиновского района"</w:t>
      </w:r>
      <w:r w:rsidR="005070E5">
        <w:rPr>
          <w:rFonts w:ascii="Кщьфт" w:eastAsia="Times New Roman" w:hAnsi="Кщьфт" w:cs="Times New Roman"/>
          <w:sz w:val="24"/>
          <w:szCs w:val="24"/>
          <w:lang w:eastAsia="ru-RU"/>
        </w:rPr>
        <w:t xml:space="preserve"> </w:t>
      </w:r>
      <w:r w:rsidRPr="001658E7"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  <w:t>следующие изменения:</w:t>
      </w:r>
    </w:p>
    <w:p w:rsidR="001658E7" w:rsidRPr="001658E7" w:rsidRDefault="001658E7" w:rsidP="001658E7">
      <w:pPr>
        <w:spacing w:after="0" w:line="240" w:lineRule="auto"/>
        <w:ind w:right="-2" w:firstLine="709"/>
        <w:jc w:val="both"/>
        <w:rPr>
          <w:rFonts w:ascii="Кщьфт" w:eastAsia="Times New Roman" w:hAnsi="Кщьфт" w:cs="Times New Roman"/>
          <w:sz w:val="24"/>
          <w:szCs w:val="24"/>
          <w:lang w:eastAsia="ru-RU"/>
        </w:rPr>
      </w:pPr>
      <w:r w:rsidRPr="001658E7"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  <w:t xml:space="preserve">1.1. Приложение к постановлению от </w:t>
      </w:r>
      <w:r w:rsidR="005070E5"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  <w:t>09.11.2022</w:t>
      </w:r>
      <w:r w:rsidRPr="001658E7"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  <w:t xml:space="preserve"> №</w:t>
      </w:r>
      <w:r w:rsidR="005070E5"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  <w:t>1144</w:t>
      </w:r>
      <w:r w:rsidRPr="001658E7"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  <w:t xml:space="preserve"> изложить в новой редакции (прилагается).</w:t>
      </w:r>
    </w:p>
    <w:p w:rsidR="001658E7" w:rsidRPr="001658E7" w:rsidRDefault="001658E7" w:rsidP="001658E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</w:pPr>
      <w:r w:rsidRPr="001658E7"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  <w:t xml:space="preserve">2. Контроль за исполнением данного постановления возложить на заместителя главы администрации муниципального района </w:t>
      </w:r>
      <w:r w:rsidR="005070E5"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  <w:t>Малеева Е.В.</w:t>
      </w:r>
    </w:p>
    <w:p w:rsidR="001658E7" w:rsidRPr="001658E7" w:rsidRDefault="001658E7" w:rsidP="001658E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</w:pPr>
      <w:r w:rsidRPr="001658E7">
        <w:rPr>
          <w:rFonts w:ascii="Кщьфт" w:eastAsia="Times New Roman" w:hAnsi="Кщьфт" w:cs="Arial"/>
          <w:bCs/>
          <w:kern w:val="28"/>
          <w:sz w:val="24"/>
          <w:szCs w:val="24"/>
          <w:lang w:eastAsia="ru-RU"/>
        </w:rPr>
        <w:t>3. Настоящее постановление вступает в силу с момента его подписания и подлежит официальному опубликованию.</w:t>
      </w:r>
    </w:p>
    <w:p w:rsidR="001658E7" w:rsidRPr="001658E7" w:rsidRDefault="001658E7" w:rsidP="001658E7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8E7" w:rsidRPr="001658E7" w:rsidRDefault="001658E7" w:rsidP="001658E7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8E7" w:rsidRPr="001658E7" w:rsidRDefault="001658E7" w:rsidP="0016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165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района </w:t>
      </w:r>
      <w:r w:rsidRPr="00165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С.В. Перевалов </w:t>
      </w:r>
    </w:p>
    <w:p w:rsidR="001658E7" w:rsidRPr="001658E7" w:rsidRDefault="001658E7" w:rsidP="001658E7">
      <w:pPr>
        <w:spacing w:after="0" w:line="240" w:lineRule="auto"/>
        <w:ind w:right="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658E7" w:rsidRPr="0016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щьфт">
    <w:altName w:val="Times New Roman"/>
    <w:panose1 w:val="00000000000000000000"/>
    <w:charset w:val="00"/>
    <w:family w:val="roman"/>
    <w:notTrueType/>
    <w:pitch w:val="default"/>
  </w:font>
  <w:font w:name="Кщьф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E7"/>
    <w:rsid w:val="000C4B99"/>
    <w:rsid w:val="001658E7"/>
    <w:rsid w:val="00464DF6"/>
    <w:rsid w:val="005070E5"/>
    <w:rsid w:val="00862C28"/>
    <w:rsid w:val="00A8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621E9-CF9A-41B9-B696-B8A81A89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3</cp:revision>
  <cp:lastPrinted>2025-06-26T10:47:00Z</cp:lastPrinted>
  <dcterms:created xsi:type="dcterms:W3CDTF">2025-07-01T13:38:00Z</dcterms:created>
  <dcterms:modified xsi:type="dcterms:W3CDTF">2025-07-01T13:45:00Z</dcterms:modified>
</cp:coreProperties>
</file>