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23" w:rsidRDefault="00701123" w:rsidP="00701123">
      <w:pPr>
        <w:pStyle w:val="1"/>
        <w:ind w:right="-28"/>
        <w:rPr>
          <w:sz w:val="36"/>
          <w:lang w:val="en-US"/>
        </w:rPr>
      </w:pPr>
    </w:p>
    <w:p w:rsidR="00701123" w:rsidRDefault="00701123" w:rsidP="00701123">
      <w:pPr>
        <w:pStyle w:val="1"/>
        <w:ind w:right="-28"/>
        <w:rPr>
          <w:sz w:val="12"/>
          <w:lang w:val="en-US"/>
        </w:rPr>
      </w:pPr>
    </w:p>
    <w:p w:rsidR="00701123" w:rsidRDefault="00701123" w:rsidP="007C5B08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701123" w:rsidRPr="001B3DB8" w:rsidRDefault="00701123" w:rsidP="007C5B08">
      <w:pPr>
        <w:ind w:firstLine="0"/>
      </w:pPr>
    </w:p>
    <w:p w:rsidR="00701123" w:rsidRPr="001D049F" w:rsidRDefault="00701123" w:rsidP="007C5B08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01123" w:rsidRPr="00E84054" w:rsidRDefault="00701123" w:rsidP="007C5B08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701123" w:rsidRPr="001D049F" w:rsidRDefault="00701123" w:rsidP="007C5B08">
      <w:pPr>
        <w:pStyle w:val="1"/>
        <w:ind w:right="-28" w:firstLine="0"/>
        <w:jc w:val="left"/>
        <w:rPr>
          <w:spacing w:val="60"/>
          <w:sz w:val="8"/>
          <w:szCs w:val="30"/>
        </w:rPr>
      </w:pPr>
    </w:p>
    <w:p w:rsidR="00701123" w:rsidRPr="00E84054" w:rsidRDefault="00701123" w:rsidP="007C5B08">
      <w:pPr>
        <w:pStyle w:val="4"/>
        <w:ind w:firstLine="0"/>
        <w:jc w:val="center"/>
        <w:rPr>
          <w:bCs w:val="0"/>
          <w:sz w:val="34"/>
        </w:rPr>
      </w:pPr>
      <w:r w:rsidRPr="00E84054">
        <w:rPr>
          <w:bCs w:val="0"/>
          <w:sz w:val="34"/>
        </w:rPr>
        <w:t>П О С Т А Н О В Л Е Н И Е</w:t>
      </w:r>
    </w:p>
    <w:p w:rsidR="00701123" w:rsidRPr="001D049F" w:rsidRDefault="00701123" w:rsidP="00701123">
      <w:pPr>
        <w:rPr>
          <w:sz w:val="12"/>
        </w:rPr>
      </w:pPr>
    </w:p>
    <w:p w:rsidR="00701123" w:rsidRDefault="00701123" w:rsidP="00701123">
      <w:pPr>
        <w:rPr>
          <w:sz w:val="16"/>
          <w:szCs w:val="16"/>
        </w:rPr>
      </w:pPr>
    </w:p>
    <w:p w:rsidR="00701123" w:rsidRPr="00EE3144" w:rsidRDefault="00476120" w:rsidP="007C5B08">
      <w:pPr>
        <w:ind w:firstLine="0"/>
        <w:jc w:val="center"/>
      </w:pPr>
      <w:r>
        <w:t xml:space="preserve">от  </w:t>
      </w:r>
      <w:r w:rsidR="007C5B08">
        <w:t xml:space="preserve">03.02.2023 </w:t>
      </w:r>
      <w:r w:rsidR="007C5B08">
        <w:tab/>
      </w:r>
      <w:r w:rsidR="007C5B08">
        <w:tab/>
      </w:r>
      <w:r w:rsidR="007C5B08">
        <w:tab/>
      </w:r>
      <w:r w:rsidR="007C5B08">
        <w:tab/>
      </w:r>
      <w:r w:rsidR="007C5B08">
        <w:tab/>
      </w:r>
      <w:r w:rsidR="007C5B08">
        <w:tab/>
      </w:r>
      <w:r w:rsidR="007C5B08">
        <w:tab/>
      </w:r>
      <w:r w:rsidR="007C5B08">
        <w:tab/>
      </w:r>
      <w:r w:rsidR="007C5B08">
        <w:tab/>
        <w:t>№ 85</w:t>
      </w:r>
    </w:p>
    <w:p w:rsidR="00AE0A09" w:rsidRPr="00EE3144" w:rsidRDefault="00AE0A09" w:rsidP="00701123">
      <w:pPr>
        <w:rPr>
          <w:b/>
          <w:bCs/>
          <w:sz w:val="26"/>
          <w:szCs w:val="26"/>
        </w:rPr>
      </w:pPr>
    </w:p>
    <w:p w:rsidR="00EE3144" w:rsidRPr="007C5B08" w:rsidRDefault="00EE3144" w:rsidP="00775498">
      <w:pPr>
        <w:ind w:right="-108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5B08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</w:t>
      </w:r>
    </w:p>
    <w:p w:rsidR="00B22AAB" w:rsidRPr="007C5B08" w:rsidRDefault="00EE3144" w:rsidP="00775498">
      <w:pPr>
        <w:ind w:right="-108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5B08">
        <w:rPr>
          <w:rFonts w:cs="Arial"/>
          <w:b/>
          <w:bCs/>
          <w:kern w:val="28"/>
          <w:sz w:val="32"/>
          <w:szCs w:val="32"/>
        </w:rPr>
        <w:t xml:space="preserve">муниципального района «Город Людиново и Людиновский район» </w:t>
      </w:r>
      <w:r w:rsidR="00EE4E59" w:rsidRPr="007C5B08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8" w:tgtFrame="ChangingDocument" w:history="1">
        <w:r w:rsidR="00EE4E59" w:rsidRPr="00775498">
          <w:rPr>
            <w:rStyle w:val="a6"/>
            <w:rFonts w:cs="Arial"/>
            <w:b/>
            <w:bCs/>
            <w:kern w:val="28"/>
            <w:sz w:val="32"/>
            <w:szCs w:val="32"/>
          </w:rPr>
          <w:t>10</w:t>
        </w:r>
        <w:r w:rsidRPr="00775498">
          <w:rPr>
            <w:rStyle w:val="a6"/>
            <w:rFonts w:cs="Arial"/>
            <w:b/>
            <w:bCs/>
            <w:kern w:val="28"/>
            <w:sz w:val="32"/>
            <w:szCs w:val="32"/>
          </w:rPr>
          <w:t>.0</w:t>
        </w:r>
        <w:r w:rsidR="00EE4E59" w:rsidRPr="00775498">
          <w:rPr>
            <w:rStyle w:val="a6"/>
            <w:rFonts w:cs="Arial"/>
            <w:b/>
            <w:bCs/>
            <w:kern w:val="28"/>
            <w:sz w:val="32"/>
            <w:szCs w:val="32"/>
          </w:rPr>
          <w:t>3</w:t>
        </w:r>
        <w:r w:rsidRPr="00775498">
          <w:rPr>
            <w:rStyle w:val="a6"/>
            <w:rFonts w:cs="Arial"/>
            <w:b/>
            <w:bCs/>
            <w:kern w:val="28"/>
            <w:sz w:val="32"/>
            <w:szCs w:val="32"/>
          </w:rPr>
          <w:t>.20</w:t>
        </w:r>
        <w:r w:rsidR="00EE4E59" w:rsidRPr="00775498">
          <w:rPr>
            <w:rStyle w:val="a6"/>
            <w:rFonts w:cs="Arial"/>
            <w:b/>
            <w:bCs/>
            <w:kern w:val="28"/>
            <w:sz w:val="32"/>
            <w:szCs w:val="32"/>
          </w:rPr>
          <w:t>22</w:t>
        </w:r>
        <w:r w:rsidRPr="00775498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№</w:t>
        </w:r>
        <w:r w:rsidR="000E129D" w:rsidRPr="00775498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775498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EE4E59" w:rsidRPr="00775498">
          <w:rPr>
            <w:rStyle w:val="a6"/>
            <w:rFonts w:cs="Arial"/>
            <w:b/>
            <w:bCs/>
            <w:kern w:val="28"/>
            <w:sz w:val="32"/>
            <w:szCs w:val="32"/>
          </w:rPr>
          <w:t>253</w:t>
        </w:r>
      </w:hyperlink>
      <w:r w:rsidRPr="007C5B08">
        <w:rPr>
          <w:rFonts w:cs="Arial"/>
          <w:b/>
          <w:bCs/>
          <w:kern w:val="28"/>
          <w:sz w:val="32"/>
          <w:szCs w:val="32"/>
        </w:rPr>
        <w:t xml:space="preserve"> «Об утверждении ведомственной целевой программы «Совершенствование системы градостроительного регулирования на территории муниципального района</w:t>
      </w:r>
      <w:r w:rsidR="007C5B08">
        <w:rPr>
          <w:rFonts w:cs="Arial"/>
          <w:b/>
          <w:bCs/>
          <w:kern w:val="28"/>
          <w:sz w:val="32"/>
          <w:szCs w:val="32"/>
        </w:rPr>
        <w:t xml:space="preserve"> </w:t>
      </w:r>
      <w:r w:rsidRPr="007C5B08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  <w:r w:rsidR="00EE4E59" w:rsidRPr="007C5B08">
        <w:rPr>
          <w:rFonts w:cs="Arial"/>
          <w:b/>
          <w:bCs/>
          <w:kern w:val="28"/>
          <w:sz w:val="32"/>
          <w:szCs w:val="32"/>
        </w:rPr>
        <w:t xml:space="preserve"> на 2022 – 2024 годы</w:t>
      </w:r>
    </w:p>
    <w:p w:rsidR="000E129D" w:rsidRPr="00B22AAB" w:rsidRDefault="00EE4E59" w:rsidP="00EE3144">
      <w:pPr>
        <w:ind w:left="-108" w:right="-1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E129D" w:rsidRDefault="00EE4E59" w:rsidP="007C5B08">
      <w:r>
        <w:t xml:space="preserve">В целях реализации пункта 64 статьи 1 Федерального закона «О внесении изменений в </w:t>
      </w:r>
      <w:hyperlink r:id="rId9" w:tooltip="Бюджетный кодекс" w:history="1">
        <w:r w:rsidRPr="00775498">
          <w:rPr>
            <w:rStyle w:val="a6"/>
          </w:rPr>
          <w:t>Бюджетный кодекс</w:t>
        </w:r>
      </w:hyperlink>
      <w:r>
        <w:t xml:space="preserve"> Российской Федерации и отдельные законодательные акты Российской Федерации в связи с совершенствованием бюджетного процесса», н</w:t>
      </w:r>
      <w:r w:rsidR="000E129D" w:rsidRPr="000E129D">
        <w:t>а основании</w:t>
      </w:r>
      <w:r>
        <w:t xml:space="preserve"> </w:t>
      </w:r>
      <w:r w:rsidR="000E129D" w:rsidRPr="000E129D">
        <w:t xml:space="preserve">Федерального закона от 06.10.2003 </w:t>
      </w:r>
      <w:hyperlink r:id="rId10" w:tooltip="от 06.10.2003 г. № 131-ФЗ" w:history="1">
        <w:r w:rsidR="000E129D" w:rsidRPr="00775498">
          <w:rPr>
            <w:rStyle w:val="a6"/>
          </w:rPr>
          <w:t>№ 131-ФЗ</w:t>
        </w:r>
      </w:hyperlink>
      <w:r w:rsidR="000E129D" w:rsidRPr="000E129D">
        <w:t xml:space="preserve"> «</w:t>
      </w:r>
      <w:hyperlink r:id="rId11" w:tooltip="Об общих принципах организации местного самоуправления в Российской" w:history="1">
        <w:r w:rsidR="000E129D" w:rsidRPr="00775498">
          <w:rPr>
            <w:rStyle w:val="a6"/>
          </w:rPr>
          <w:t xml:space="preserve">Об общих принципах </w:t>
        </w:r>
        <w:proofErr w:type="gramStart"/>
        <w:r w:rsidR="000E129D" w:rsidRPr="00775498">
          <w:rPr>
            <w:rStyle w:val="a6"/>
          </w:rPr>
          <w:t>организации местного самоуправления в Российской</w:t>
        </w:r>
      </w:hyperlink>
      <w:r w:rsidR="000E129D" w:rsidRPr="000E129D">
        <w:t xml:space="preserve"> Федерации», ст. 44 </w:t>
      </w:r>
      <w:hyperlink r:id="rId12" w:tooltip="Устава муниципального района «Город Людиново и Людиновский район»" w:history="1">
        <w:r w:rsidR="000E129D" w:rsidRPr="00775498">
          <w:rPr>
            <w:rStyle w:val="a6"/>
          </w:rPr>
          <w:t>Устава муниципального района «Город Людиново и Людиновский район»</w:t>
        </w:r>
      </w:hyperlink>
      <w:r w:rsidR="000E129D" w:rsidRPr="000E129D">
        <w:t xml:space="preserve">, в соответствии </w:t>
      </w:r>
      <w:r>
        <w:t xml:space="preserve">с постановлением администрации муниципального района «Город Людиново и Людиновский район» от 26.10.2018 </w:t>
      </w:r>
      <w:hyperlink r:id="rId13" w:tgtFrame="Logical" w:history="1">
        <w:r w:rsidRPr="00775498">
          <w:rPr>
            <w:rStyle w:val="a6"/>
          </w:rPr>
          <w:t>№ 1547</w:t>
        </w:r>
      </w:hyperlink>
      <w:r>
        <w:t xml:space="preserve"> «Об утверждении Порядка принятия решения о разработке муниципальных программ муниципального района</w:t>
      </w:r>
      <w:r w:rsidR="008E42FA">
        <w:t xml:space="preserve">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</w:t>
      </w:r>
      <w:proofErr w:type="gramEnd"/>
      <w:r w:rsidR="008E42FA">
        <w:t xml:space="preserve"> на территории </w:t>
      </w:r>
      <w:proofErr w:type="gramStart"/>
      <w:r w:rsidR="008E42FA">
        <w:t>муниципального</w:t>
      </w:r>
      <w:proofErr w:type="gramEnd"/>
      <w:r w:rsidR="008E42FA">
        <w:t xml:space="preserve"> района «Город Людиново и Людиновский район», </w:t>
      </w:r>
      <w:r w:rsidR="000E129D" w:rsidRPr="000E129D">
        <w:t>администрация муниципального района «Город Людиново и Людиновский район»</w:t>
      </w:r>
    </w:p>
    <w:p w:rsidR="00270551" w:rsidRPr="000E129D" w:rsidRDefault="00270551" w:rsidP="007C5B08">
      <w:pPr>
        <w:pStyle w:val="12"/>
        <w:spacing w:after="0"/>
        <w:ind w:firstLine="567"/>
      </w:pPr>
    </w:p>
    <w:p w:rsidR="000E129D" w:rsidRDefault="00270551" w:rsidP="007C5B08">
      <w:pPr>
        <w:pStyle w:val="12"/>
        <w:spacing w:after="0"/>
        <w:ind w:firstLine="567"/>
      </w:pPr>
      <w:r>
        <w:t>постановляет</w:t>
      </w:r>
      <w:r w:rsidR="000E129D" w:rsidRPr="000E129D">
        <w:t>:</w:t>
      </w:r>
    </w:p>
    <w:p w:rsidR="00270551" w:rsidRPr="000E129D" w:rsidRDefault="00270551" w:rsidP="00DD795F">
      <w:pPr>
        <w:pStyle w:val="12"/>
        <w:spacing w:after="0"/>
        <w:ind w:firstLine="567"/>
      </w:pPr>
    </w:p>
    <w:p w:rsidR="008E42FA" w:rsidRDefault="00DD795F" w:rsidP="00DD795F">
      <w:pPr>
        <w:pStyle w:val="12"/>
        <w:spacing w:after="0"/>
        <w:ind w:firstLine="567"/>
      </w:pPr>
      <w:r>
        <w:t xml:space="preserve">1. </w:t>
      </w:r>
      <w:r w:rsidR="000E129D" w:rsidRPr="000E129D">
        <w:t>Внести в постановление администрации муниципального района «Город Людиново и Людиновский рай</w:t>
      </w:r>
      <w:r w:rsidR="00270551">
        <w:t xml:space="preserve">он» </w:t>
      </w:r>
      <w:hyperlink r:id="rId14" w:tgtFrame="ChangingDocument" w:history="1">
        <w:r w:rsidR="00270551" w:rsidRPr="00775498">
          <w:rPr>
            <w:rStyle w:val="a6"/>
          </w:rPr>
          <w:t>от 10</w:t>
        </w:r>
        <w:r w:rsidR="000E129D" w:rsidRPr="00775498">
          <w:rPr>
            <w:rStyle w:val="a6"/>
          </w:rPr>
          <w:t>.0</w:t>
        </w:r>
        <w:r w:rsidR="00270551" w:rsidRPr="00775498">
          <w:rPr>
            <w:rStyle w:val="a6"/>
          </w:rPr>
          <w:t>3</w:t>
        </w:r>
        <w:r w:rsidR="000E129D" w:rsidRPr="00775498">
          <w:rPr>
            <w:rStyle w:val="a6"/>
          </w:rPr>
          <w:t>.20</w:t>
        </w:r>
        <w:r w:rsidR="00270551" w:rsidRPr="00775498">
          <w:rPr>
            <w:rStyle w:val="a6"/>
          </w:rPr>
          <w:t>22 г.</w:t>
        </w:r>
        <w:r w:rsidR="000E129D" w:rsidRPr="00775498">
          <w:rPr>
            <w:rStyle w:val="a6"/>
          </w:rPr>
          <w:t xml:space="preserve"> № </w:t>
        </w:r>
        <w:r w:rsidR="00270551" w:rsidRPr="00775498">
          <w:rPr>
            <w:rStyle w:val="a6"/>
          </w:rPr>
          <w:t>253</w:t>
        </w:r>
      </w:hyperlink>
      <w:r w:rsidR="000E129D" w:rsidRPr="000E129D">
        <w:t xml:space="preserve"> «Об утверждении ведомственной целевой программы «Совершенствование системы градостроительного регулирования на территории муниципального района «Город Людиново и Людиновский район»</w:t>
      </w:r>
      <w:r w:rsidR="00270551">
        <w:t xml:space="preserve"> на 2022-2024 </w:t>
      </w:r>
      <w:proofErr w:type="gramStart"/>
      <w:r w:rsidR="00270551">
        <w:t>годы</w:t>
      </w:r>
      <w:proofErr w:type="gramEnd"/>
      <w:r w:rsidR="000E129D" w:rsidRPr="000E129D">
        <w:t xml:space="preserve"> </w:t>
      </w:r>
      <w:r w:rsidR="00495ABF">
        <w:t xml:space="preserve">следующие </w:t>
      </w:r>
      <w:r w:rsidR="000E129D" w:rsidRPr="000E129D">
        <w:t>изменения</w:t>
      </w:r>
      <w:r w:rsidR="008E42FA">
        <w:t>:</w:t>
      </w:r>
    </w:p>
    <w:p w:rsidR="000E129D" w:rsidRDefault="00F67F29" w:rsidP="00DD795F">
      <w:pPr>
        <w:pStyle w:val="12"/>
        <w:numPr>
          <w:ilvl w:val="1"/>
          <w:numId w:val="12"/>
        </w:numPr>
        <w:spacing w:after="0"/>
        <w:ind w:left="0" w:firstLine="567"/>
      </w:pPr>
      <w:r>
        <w:t xml:space="preserve">Раздел </w:t>
      </w:r>
      <w:r w:rsidR="00A517C2">
        <w:t xml:space="preserve">«Объемы финансирования программы за счет всех источников финансирования», </w:t>
      </w:r>
      <w:r>
        <w:t xml:space="preserve">паспорта </w:t>
      </w:r>
      <w:r w:rsidR="00A517C2">
        <w:t>в</w:t>
      </w:r>
      <w:r>
        <w:t>едомственной целевой программы «</w:t>
      </w:r>
      <w:r w:rsidRPr="000E129D">
        <w:t>Совершенствование системы градостроительного регулирования на территории муниципального района «Город Людиново и Людиновский район»</w:t>
      </w:r>
      <w:r w:rsidR="00A517C2">
        <w:t>,</w:t>
      </w:r>
      <w:r>
        <w:t xml:space="preserve"> изложить в новой редакции</w:t>
      </w:r>
      <w:r w:rsidR="00A517C2">
        <w:t xml:space="preserve"> (</w:t>
      </w:r>
      <w:r w:rsidR="000E129D" w:rsidRPr="000E129D">
        <w:t>Приложение</w:t>
      </w:r>
      <w:r w:rsidR="000E129D">
        <w:t xml:space="preserve"> №</w:t>
      </w:r>
      <w:r w:rsidR="000E129D" w:rsidRPr="000E129D">
        <w:t xml:space="preserve"> 1</w:t>
      </w:r>
      <w:r w:rsidR="00A517C2">
        <w:t>)</w:t>
      </w:r>
      <w:r w:rsidR="000E129D" w:rsidRPr="000E129D">
        <w:t>.</w:t>
      </w:r>
    </w:p>
    <w:p w:rsidR="00F67F29" w:rsidRDefault="00F67F29" w:rsidP="00DD795F">
      <w:pPr>
        <w:pStyle w:val="12"/>
        <w:numPr>
          <w:ilvl w:val="1"/>
          <w:numId w:val="12"/>
        </w:numPr>
        <w:spacing w:after="0"/>
        <w:ind w:left="0" w:firstLine="567"/>
      </w:pPr>
      <w:r>
        <w:t xml:space="preserve">Раздел 7 </w:t>
      </w:r>
      <w:r w:rsidR="00A517C2">
        <w:t>«Перечень программных мероприятий программы», в</w:t>
      </w:r>
      <w:r>
        <w:t>едомственной целевой программы «</w:t>
      </w:r>
      <w:r w:rsidRPr="000E129D">
        <w:t>Совершенствование системы градостроительного регулирования на территории муниципального района «Город Людиново и Людиновский район»</w:t>
      </w:r>
      <w:r>
        <w:t>, изложить в новой редакции</w:t>
      </w:r>
      <w:r w:rsidR="00A517C2">
        <w:t xml:space="preserve"> (</w:t>
      </w:r>
      <w:r>
        <w:t>Приложение № 2</w:t>
      </w:r>
      <w:r w:rsidR="00A517C2">
        <w:t>)</w:t>
      </w:r>
      <w:r>
        <w:t>.</w:t>
      </w:r>
    </w:p>
    <w:p w:rsidR="00A517C2" w:rsidRDefault="00A517C2" w:rsidP="00DD795F">
      <w:pPr>
        <w:pStyle w:val="12"/>
        <w:spacing w:after="0"/>
        <w:ind w:firstLine="567"/>
      </w:pPr>
    </w:p>
    <w:p w:rsidR="000E129D" w:rsidRPr="00BC505C" w:rsidRDefault="000E129D" w:rsidP="00DD795F">
      <w:pPr>
        <w:pStyle w:val="12"/>
        <w:spacing w:after="0"/>
        <w:ind w:firstLine="567"/>
      </w:pPr>
      <w:r w:rsidRPr="000E129D">
        <w:lastRenderedPageBreak/>
        <w:t xml:space="preserve">2. </w:t>
      </w:r>
      <w:proofErr w:type="gramStart"/>
      <w:r w:rsidR="00E74705" w:rsidRPr="00BC505C">
        <w:t>Контроль за</w:t>
      </w:r>
      <w:proofErr w:type="gramEnd"/>
      <w:r w:rsidR="00E74705" w:rsidRPr="00BC505C">
        <w:t xml:space="preserve"> исполнением настоящего по</w:t>
      </w:r>
      <w:r w:rsidR="00E74705">
        <w:t>становления возложить на заместителя главы администрации муниципального района Фомичева Р.А.</w:t>
      </w:r>
    </w:p>
    <w:p w:rsidR="00BC505C" w:rsidRPr="00E74705" w:rsidRDefault="00BC505C" w:rsidP="00DD795F">
      <w:pPr>
        <w:pStyle w:val="12"/>
        <w:spacing w:after="0"/>
        <w:ind w:firstLine="567"/>
      </w:pPr>
      <w:r w:rsidRPr="00BC505C">
        <w:t xml:space="preserve">3. </w:t>
      </w:r>
      <w:r w:rsidR="00E74705" w:rsidRPr="000E129D">
        <w:t>Настоящее постановление вступает в силу с момента подписания и подлежит опубликованию в газете «Людиновский рабочий», размещению в сети Интернет на портале органов власти Калужской области и на официальном сайте администрации муниципального района «Город Людиново и Людиновский район» (</w:t>
      </w:r>
      <w:r w:rsidR="00E74705" w:rsidRPr="007C5B08">
        <w:rPr>
          <w:lang w:val="en-US"/>
        </w:rPr>
        <w:t>http</w:t>
      </w:r>
      <w:r w:rsidR="00E74705" w:rsidRPr="007C5B08">
        <w:t>://</w:t>
      </w:r>
      <w:proofErr w:type="spellStart"/>
      <w:r w:rsidR="00E74705" w:rsidRPr="007C5B08">
        <w:t>адмлюдиново</w:t>
      </w:r>
      <w:proofErr w:type="gramStart"/>
      <w:r w:rsidR="00E74705" w:rsidRPr="007C5B08">
        <w:t>.р</w:t>
      </w:r>
      <w:proofErr w:type="gramEnd"/>
      <w:r w:rsidR="00E74705" w:rsidRPr="007C5B08">
        <w:t>ф</w:t>
      </w:r>
      <w:proofErr w:type="spellEnd"/>
      <w:r w:rsidR="00E74705" w:rsidRPr="007C5B08">
        <w:t>/</w:t>
      </w:r>
      <w:r w:rsidR="00E74705" w:rsidRPr="000E129D">
        <w:t>).</w:t>
      </w:r>
    </w:p>
    <w:p w:rsidR="00BC505C" w:rsidRPr="00BC505C" w:rsidRDefault="00BC505C" w:rsidP="000E129D">
      <w:pPr>
        <w:pStyle w:val="12"/>
        <w:spacing w:after="0"/>
        <w:ind w:firstLine="680"/>
      </w:pPr>
      <w:r>
        <w:t xml:space="preserve"> </w:t>
      </w:r>
    </w:p>
    <w:p w:rsidR="00B22AAB" w:rsidRDefault="00B22AAB" w:rsidP="005C5495">
      <w:pPr>
        <w:rPr>
          <w:b/>
        </w:rPr>
      </w:pPr>
    </w:p>
    <w:p w:rsidR="005C5495" w:rsidRPr="00270551" w:rsidRDefault="00B85043" w:rsidP="007C5B08">
      <w:pPr>
        <w:ind w:firstLine="0"/>
      </w:pPr>
      <w:r w:rsidRPr="00270551">
        <w:t>Г</w:t>
      </w:r>
      <w:r w:rsidR="008542E7" w:rsidRPr="00270551">
        <w:t>лав</w:t>
      </w:r>
      <w:r w:rsidRPr="00270551">
        <w:t>а</w:t>
      </w:r>
      <w:r w:rsidR="005C5495" w:rsidRPr="00270551">
        <w:t xml:space="preserve"> администрации</w:t>
      </w:r>
    </w:p>
    <w:p w:rsidR="00F53C53" w:rsidRPr="00270551" w:rsidRDefault="005C5495" w:rsidP="007C5B08">
      <w:pPr>
        <w:ind w:firstLine="0"/>
      </w:pPr>
      <w:r w:rsidRPr="00270551">
        <w:t>муниципального района</w:t>
      </w:r>
      <w:r w:rsidRPr="00270551">
        <w:tab/>
      </w:r>
      <w:r w:rsidRPr="00270551">
        <w:tab/>
      </w:r>
      <w:r w:rsidRPr="00270551">
        <w:tab/>
      </w:r>
      <w:r w:rsidR="008542E7" w:rsidRPr="00270551">
        <w:tab/>
      </w:r>
      <w:r w:rsidR="008542E7" w:rsidRPr="00270551">
        <w:tab/>
      </w:r>
      <w:r w:rsidR="008542E7" w:rsidRPr="00270551">
        <w:tab/>
      </w:r>
      <w:r w:rsidR="00270551">
        <w:t xml:space="preserve">      </w:t>
      </w:r>
      <w:r w:rsidR="008542E7" w:rsidRPr="00270551">
        <w:tab/>
        <w:t xml:space="preserve">       </w:t>
      </w:r>
      <w:r w:rsidR="00270551">
        <w:t xml:space="preserve">       </w:t>
      </w:r>
      <w:r w:rsidR="008542E7" w:rsidRPr="00270551">
        <w:t xml:space="preserve">  </w:t>
      </w:r>
      <w:r w:rsidR="00B85043" w:rsidRPr="00270551">
        <w:t>Д.С. Удалов</w:t>
      </w:r>
    </w:p>
    <w:p w:rsidR="00BC505C" w:rsidRPr="00B85043" w:rsidRDefault="00BC505C" w:rsidP="007C5B08">
      <w:pPr>
        <w:ind w:firstLine="0"/>
        <w:rPr>
          <w:b/>
        </w:rPr>
      </w:pPr>
    </w:p>
    <w:p w:rsidR="00270551" w:rsidRDefault="00270551" w:rsidP="00270551"/>
    <w:p w:rsidR="007C5B08" w:rsidRDefault="007C5B08" w:rsidP="00BC505C">
      <w:pPr>
        <w:pStyle w:val="12"/>
        <w:tabs>
          <w:tab w:val="left" w:pos="1487"/>
        </w:tabs>
        <w:spacing w:after="280"/>
        <w:ind w:firstLine="0"/>
        <w:jc w:val="right"/>
        <w:sectPr w:rsidR="007C5B08" w:rsidSect="007C5B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C505C" w:rsidRPr="007C5B08" w:rsidRDefault="00BC505C" w:rsidP="007C5B08">
      <w:pPr>
        <w:pStyle w:val="12"/>
        <w:tabs>
          <w:tab w:val="left" w:pos="1487"/>
        </w:tabs>
        <w:spacing w:after="28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C5B08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 w:rsidR="001F42ED" w:rsidRPr="007C5B08">
        <w:rPr>
          <w:rFonts w:cs="Arial"/>
          <w:b/>
          <w:bCs/>
          <w:kern w:val="28"/>
          <w:sz w:val="32"/>
          <w:szCs w:val="32"/>
        </w:rPr>
        <w:t>1</w:t>
      </w:r>
      <w:r w:rsidRPr="007C5B08">
        <w:rPr>
          <w:rFonts w:cs="Arial"/>
          <w:b/>
          <w:bCs/>
          <w:kern w:val="28"/>
          <w:sz w:val="32"/>
          <w:szCs w:val="32"/>
        </w:rPr>
        <w:br/>
        <w:t>к постановлению администрации</w:t>
      </w:r>
      <w:r w:rsidRPr="007C5B08">
        <w:rPr>
          <w:rFonts w:cs="Arial"/>
          <w:b/>
          <w:bCs/>
          <w:kern w:val="28"/>
          <w:sz w:val="32"/>
          <w:szCs w:val="32"/>
        </w:rPr>
        <w:br/>
      </w:r>
      <w:proofErr w:type="gramStart"/>
      <w:r w:rsidRPr="007C5B08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7C5B08">
        <w:rPr>
          <w:rFonts w:cs="Arial"/>
          <w:b/>
          <w:bCs/>
          <w:kern w:val="28"/>
          <w:sz w:val="32"/>
          <w:szCs w:val="32"/>
        </w:rPr>
        <w:t xml:space="preserve"> района</w:t>
      </w:r>
      <w:r w:rsidRPr="007C5B08">
        <w:rPr>
          <w:rFonts w:cs="Arial"/>
          <w:b/>
          <w:bCs/>
          <w:kern w:val="28"/>
          <w:sz w:val="32"/>
          <w:szCs w:val="32"/>
        </w:rPr>
        <w:br/>
        <w:t>«Город Людиново и Людиновский район»</w:t>
      </w:r>
      <w:r w:rsidRPr="007C5B08">
        <w:rPr>
          <w:rFonts w:cs="Arial"/>
          <w:b/>
          <w:bCs/>
          <w:kern w:val="28"/>
          <w:sz w:val="32"/>
          <w:szCs w:val="32"/>
        </w:rPr>
        <w:br/>
        <w:t xml:space="preserve">от </w:t>
      </w:r>
      <w:r w:rsidR="007C5B08" w:rsidRPr="007C5B08">
        <w:rPr>
          <w:rFonts w:cs="Arial"/>
          <w:b/>
          <w:bCs/>
          <w:kern w:val="28"/>
          <w:sz w:val="32"/>
          <w:szCs w:val="32"/>
        </w:rPr>
        <w:t>03.02.2023 № 85</w:t>
      </w:r>
    </w:p>
    <w:p w:rsidR="00D5591A" w:rsidRDefault="00D5591A" w:rsidP="00FD0FEC">
      <w:pPr>
        <w:pStyle w:val="12"/>
        <w:spacing w:after="0"/>
        <w:ind w:firstLine="760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5387"/>
        <w:gridCol w:w="1843"/>
        <w:gridCol w:w="1559"/>
        <w:gridCol w:w="1417"/>
        <w:gridCol w:w="1843"/>
      </w:tblGrid>
      <w:tr w:rsidR="005A6CC2" w:rsidRPr="006B2D2A" w:rsidTr="005A6CC2">
        <w:tc>
          <w:tcPr>
            <w:tcW w:w="2897" w:type="dxa"/>
            <w:vMerge w:val="restart"/>
          </w:tcPr>
          <w:p w:rsidR="005A6CC2" w:rsidRPr="005A6CC2" w:rsidRDefault="005A6CC2" w:rsidP="007C5B08">
            <w:pPr>
              <w:pStyle w:val="Table0"/>
            </w:pPr>
            <w:r w:rsidRPr="005A6CC2">
              <w:t>Объемы финансирования программы за счет всех источников финансирования</w:t>
            </w:r>
          </w:p>
        </w:tc>
        <w:tc>
          <w:tcPr>
            <w:tcW w:w="5387" w:type="dxa"/>
            <w:vMerge w:val="restart"/>
          </w:tcPr>
          <w:p w:rsidR="005A6CC2" w:rsidRPr="006B2D2A" w:rsidRDefault="005A6CC2" w:rsidP="007C5B08">
            <w:pPr>
              <w:pStyle w:val="Table0"/>
            </w:pPr>
            <w: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5A6CC2" w:rsidRPr="002F406C" w:rsidRDefault="005A6CC2" w:rsidP="007C5B08">
            <w:pPr>
              <w:pStyle w:val="Table0"/>
            </w:pPr>
            <w:r>
              <w:t>Всего (тыс.</w:t>
            </w:r>
            <w:r w:rsidR="004D6B6F">
              <w:t xml:space="preserve"> </w:t>
            </w:r>
            <w:r>
              <w:t>руб</w:t>
            </w:r>
            <w:r w:rsidR="00775498">
              <w:t>.</w:t>
            </w:r>
            <w:r>
              <w:t>)</w:t>
            </w:r>
          </w:p>
        </w:tc>
        <w:tc>
          <w:tcPr>
            <w:tcW w:w="4819" w:type="dxa"/>
            <w:gridSpan w:val="3"/>
            <w:tcBorders>
              <w:bottom w:val="nil"/>
            </w:tcBorders>
          </w:tcPr>
          <w:p w:rsidR="005A6CC2" w:rsidRPr="006B2D2A" w:rsidRDefault="005A6CC2" w:rsidP="007C5B08">
            <w:pPr>
              <w:pStyle w:val="Table0"/>
            </w:pPr>
            <w:r>
              <w:t>В том числе по годам</w:t>
            </w:r>
          </w:p>
        </w:tc>
      </w:tr>
      <w:tr w:rsidR="005A6CC2" w:rsidRPr="006B2D2A" w:rsidTr="005A6CC2">
        <w:tc>
          <w:tcPr>
            <w:tcW w:w="2897" w:type="dxa"/>
            <w:vMerge/>
          </w:tcPr>
          <w:p w:rsidR="005A6CC2" w:rsidRDefault="005A6CC2" w:rsidP="007C5B08">
            <w:pPr>
              <w:pStyle w:val="Table0"/>
            </w:pPr>
          </w:p>
        </w:tc>
        <w:tc>
          <w:tcPr>
            <w:tcW w:w="5387" w:type="dxa"/>
            <w:vMerge/>
            <w:tcBorders>
              <w:bottom w:val="nil"/>
            </w:tcBorders>
          </w:tcPr>
          <w:p w:rsidR="005A6CC2" w:rsidRPr="006B2D2A" w:rsidRDefault="005A6CC2" w:rsidP="007C5B08">
            <w:pPr>
              <w:pStyle w:val="Table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A6CC2" w:rsidRPr="002F406C" w:rsidRDefault="005A6CC2" w:rsidP="007C5B08">
            <w:pPr>
              <w:pStyle w:val="Table"/>
            </w:pPr>
          </w:p>
        </w:tc>
        <w:tc>
          <w:tcPr>
            <w:tcW w:w="1559" w:type="dxa"/>
            <w:tcBorders>
              <w:bottom w:val="nil"/>
            </w:tcBorders>
          </w:tcPr>
          <w:p w:rsidR="005A6CC2" w:rsidRPr="006B2D2A" w:rsidRDefault="005A6CC2" w:rsidP="007C5B08">
            <w:pPr>
              <w:pStyle w:val="Table"/>
            </w:pPr>
            <w:r>
              <w:t>20</w:t>
            </w:r>
            <w:r w:rsidR="00270551">
              <w:t>22</w:t>
            </w:r>
          </w:p>
        </w:tc>
        <w:tc>
          <w:tcPr>
            <w:tcW w:w="1417" w:type="dxa"/>
            <w:tcBorders>
              <w:bottom w:val="nil"/>
            </w:tcBorders>
          </w:tcPr>
          <w:p w:rsidR="005A6CC2" w:rsidRPr="006B2D2A" w:rsidRDefault="005A6CC2" w:rsidP="007C5B08">
            <w:pPr>
              <w:pStyle w:val="Table"/>
            </w:pPr>
            <w:r>
              <w:t>202</w:t>
            </w:r>
            <w:r w:rsidR="00270551">
              <w:t>3</w:t>
            </w:r>
          </w:p>
        </w:tc>
        <w:tc>
          <w:tcPr>
            <w:tcW w:w="1843" w:type="dxa"/>
            <w:tcBorders>
              <w:bottom w:val="nil"/>
            </w:tcBorders>
          </w:tcPr>
          <w:p w:rsidR="005A6CC2" w:rsidRPr="006B2D2A" w:rsidRDefault="005A6CC2" w:rsidP="007C5B08">
            <w:pPr>
              <w:pStyle w:val="Table"/>
            </w:pPr>
            <w:r>
              <w:t>202</w:t>
            </w:r>
            <w:r w:rsidR="00270551">
              <w:t>4</w:t>
            </w:r>
          </w:p>
        </w:tc>
      </w:tr>
      <w:tr w:rsidR="005A6CC2" w:rsidRPr="006B2D2A" w:rsidTr="005A6CC2">
        <w:tc>
          <w:tcPr>
            <w:tcW w:w="2897" w:type="dxa"/>
            <w:vMerge/>
          </w:tcPr>
          <w:p w:rsidR="005A6CC2" w:rsidRDefault="005A6CC2" w:rsidP="007C5B08">
            <w:pPr>
              <w:pStyle w:val="Table"/>
            </w:pPr>
          </w:p>
        </w:tc>
        <w:tc>
          <w:tcPr>
            <w:tcW w:w="5387" w:type="dxa"/>
            <w:tcBorders>
              <w:bottom w:val="nil"/>
            </w:tcBorders>
          </w:tcPr>
          <w:p w:rsidR="005A6CC2" w:rsidRPr="006B2D2A" w:rsidRDefault="005A6CC2" w:rsidP="007C5B08">
            <w:pPr>
              <w:pStyle w:val="Table"/>
            </w:pPr>
            <w:r>
              <w:t>Всего за счет всех источников финансирования, в том числе</w:t>
            </w:r>
          </w:p>
        </w:tc>
        <w:tc>
          <w:tcPr>
            <w:tcW w:w="1843" w:type="dxa"/>
            <w:tcBorders>
              <w:bottom w:val="nil"/>
            </w:tcBorders>
          </w:tcPr>
          <w:p w:rsidR="005A6CC2" w:rsidRPr="00FC18F5" w:rsidRDefault="006B0D8C" w:rsidP="007C5B08">
            <w:pPr>
              <w:pStyle w:val="Table"/>
            </w:pPr>
            <w:r>
              <w:t>4371,4</w:t>
            </w:r>
          </w:p>
        </w:tc>
        <w:tc>
          <w:tcPr>
            <w:tcW w:w="1559" w:type="dxa"/>
            <w:tcBorders>
              <w:bottom w:val="nil"/>
            </w:tcBorders>
          </w:tcPr>
          <w:p w:rsidR="005A6CC2" w:rsidRPr="00FC18F5" w:rsidRDefault="006B0D8C" w:rsidP="007C5B08">
            <w:pPr>
              <w:pStyle w:val="Table"/>
            </w:pPr>
            <w:r>
              <w:t>154</w:t>
            </w:r>
            <w:r w:rsidR="00FC18F5">
              <w:t>,0</w:t>
            </w:r>
          </w:p>
        </w:tc>
        <w:tc>
          <w:tcPr>
            <w:tcW w:w="1417" w:type="dxa"/>
            <w:tcBorders>
              <w:bottom w:val="nil"/>
            </w:tcBorders>
          </w:tcPr>
          <w:p w:rsidR="005A6CC2" w:rsidRDefault="009F55E2" w:rsidP="007C5B08">
            <w:pPr>
              <w:pStyle w:val="Table"/>
            </w:pPr>
            <w:r>
              <w:t>2144,0</w:t>
            </w:r>
          </w:p>
        </w:tc>
        <w:tc>
          <w:tcPr>
            <w:tcW w:w="1843" w:type="dxa"/>
            <w:tcBorders>
              <w:bottom w:val="nil"/>
            </w:tcBorders>
          </w:tcPr>
          <w:p w:rsidR="005A6CC2" w:rsidRDefault="00A97E14" w:rsidP="007C5B08">
            <w:pPr>
              <w:pStyle w:val="Table"/>
            </w:pPr>
            <w:r>
              <w:t>2</w:t>
            </w:r>
            <w:r w:rsidR="009F55E2">
              <w:t>073,4</w:t>
            </w:r>
          </w:p>
        </w:tc>
      </w:tr>
      <w:tr w:rsidR="005A6CC2" w:rsidRPr="006B2D2A" w:rsidTr="005A6CC2">
        <w:tc>
          <w:tcPr>
            <w:tcW w:w="2897" w:type="dxa"/>
            <w:vMerge/>
          </w:tcPr>
          <w:p w:rsidR="005A6CC2" w:rsidRDefault="005A6CC2" w:rsidP="007C5B08">
            <w:pPr>
              <w:pStyle w:val="Table"/>
            </w:pPr>
          </w:p>
        </w:tc>
        <w:tc>
          <w:tcPr>
            <w:tcW w:w="5387" w:type="dxa"/>
            <w:tcBorders>
              <w:bottom w:val="nil"/>
            </w:tcBorders>
          </w:tcPr>
          <w:p w:rsidR="005A6CC2" w:rsidRPr="00A274BC" w:rsidRDefault="005A6CC2" w:rsidP="007C5B08">
            <w:pPr>
              <w:pStyle w:val="Table"/>
            </w:pPr>
            <w:r w:rsidRPr="00A274BC">
              <w:t>средства бюджета муниципального района</w:t>
            </w:r>
          </w:p>
        </w:tc>
        <w:tc>
          <w:tcPr>
            <w:tcW w:w="1843" w:type="dxa"/>
            <w:tcBorders>
              <w:bottom w:val="nil"/>
            </w:tcBorders>
          </w:tcPr>
          <w:p w:rsidR="005A6CC2" w:rsidRPr="00FC18F5" w:rsidRDefault="009F55E2" w:rsidP="007C5B08">
            <w:pPr>
              <w:pStyle w:val="Table"/>
            </w:pPr>
            <w:r>
              <w:t>1971,4</w:t>
            </w:r>
          </w:p>
        </w:tc>
        <w:tc>
          <w:tcPr>
            <w:tcW w:w="1559" w:type="dxa"/>
            <w:tcBorders>
              <w:bottom w:val="nil"/>
            </w:tcBorders>
          </w:tcPr>
          <w:p w:rsidR="005A6CC2" w:rsidRPr="00FC18F5" w:rsidRDefault="00270551" w:rsidP="007C5B08">
            <w:pPr>
              <w:pStyle w:val="Table"/>
            </w:pPr>
            <w:r w:rsidRPr="00FC18F5">
              <w:t>1</w:t>
            </w:r>
            <w:r w:rsidR="00FC18F5">
              <w:t>54,0</w:t>
            </w:r>
          </w:p>
        </w:tc>
        <w:tc>
          <w:tcPr>
            <w:tcW w:w="1417" w:type="dxa"/>
            <w:tcBorders>
              <w:bottom w:val="nil"/>
            </w:tcBorders>
          </w:tcPr>
          <w:p w:rsidR="005A6CC2" w:rsidRDefault="009F55E2" w:rsidP="007C5B08">
            <w:pPr>
              <w:pStyle w:val="Table"/>
            </w:pPr>
            <w:r>
              <w:t>944,0</w:t>
            </w:r>
          </w:p>
        </w:tc>
        <w:tc>
          <w:tcPr>
            <w:tcW w:w="1843" w:type="dxa"/>
            <w:tcBorders>
              <w:bottom w:val="nil"/>
            </w:tcBorders>
          </w:tcPr>
          <w:p w:rsidR="005A6CC2" w:rsidRDefault="009F55E2" w:rsidP="007C5B08">
            <w:pPr>
              <w:pStyle w:val="Table"/>
            </w:pPr>
            <w:r>
              <w:t>873,4</w:t>
            </w:r>
          </w:p>
        </w:tc>
      </w:tr>
      <w:tr w:rsidR="005A6CC2" w:rsidRPr="006B2D2A" w:rsidTr="005A6CC2">
        <w:trPr>
          <w:trHeight w:val="15"/>
        </w:trPr>
        <w:tc>
          <w:tcPr>
            <w:tcW w:w="2897" w:type="dxa"/>
            <w:vMerge/>
          </w:tcPr>
          <w:p w:rsidR="005A6CC2" w:rsidRPr="001F588D" w:rsidRDefault="005A6CC2" w:rsidP="007C5B08">
            <w:pPr>
              <w:pStyle w:val="Table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A6CC2" w:rsidRPr="00A274BC" w:rsidRDefault="005A6CC2" w:rsidP="007C5B08">
            <w:pPr>
              <w:pStyle w:val="Table"/>
            </w:pPr>
            <w:r w:rsidRPr="00A274BC">
              <w:t>средства бюджета ГП "Город Людиново"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6CC2" w:rsidRPr="00FC18F5" w:rsidRDefault="009F55E2" w:rsidP="007C5B08">
            <w:pPr>
              <w:pStyle w:val="Table"/>
            </w:pPr>
            <w:r>
              <w:t>2400,0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6CC2" w:rsidRPr="00FC18F5" w:rsidRDefault="00FC18F5" w:rsidP="007C5B08">
            <w:pPr>
              <w:pStyle w:val="Table"/>
            </w:pPr>
            <w:r>
              <w:t>0</w:t>
            </w:r>
            <w:r w:rsidR="00270551" w:rsidRPr="00FC18F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6CC2" w:rsidRPr="00A274BC" w:rsidRDefault="00270551" w:rsidP="007C5B08">
            <w:pPr>
              <w:pStyle w:val="Table"/>
            </w:pPr>
            <w:r>
              <w:t>1200,0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6CC2" w:rsidRPr="00A274BC" w:rsidRDefault="009F55E2" w:rsidP="007C5B08">
            <w:pPr>
              <w:pStyle w:val="Table"/>
            </w:pPr>
            <w:r>
              <w:t>12</w:t>
            </w:r>
            <w:r w:rsidR="00270551">
              <w:t>00,0</w:t>
            </w:r>
          </w:p>
        </w:tc>
      </w:tr>
    </w:tbl>
    <w:p w:rsidR="002B7E57" w:rsidRDefault="002B7E57" w:rsidP="00FD0FEC">
      <w:pPr>
        <w:pStyle w:val="12"/>
        <w:spacing w:after="0"/>
        <w:ind w:firstLine="760"/>
      </w:pPr>
    </w:p>
    <w:p w:rsidR="00E74705" w:rsidRDefault="00E74705" w:rsidP="00E74705">
      <w:pPr>
        <w:pStyle w:val="12"/>
        <w:spacing w:after="0"/>
        <w:ind w:firstLine="760"/>
        <w:jc w:val="right"/>
      </w:pPr>
    </w:p>
    <w:p w:rsidR="007C5B08" w:rsidRPr="007C5B08" w:rsidRDefault="007C5B08" w:rsidP="007C5B08">
      <w:pPr>
        <w:pStyle w:val="12"/>
        <w:tabs>
          <w:tab w:val="left" w:pos="1487"/>
        </w:tabs>
        <w:spacing w:after="28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C5B08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  <w:r w:rsidRPr="007C5B08">
        <w:rPr>
          <w:rFonts w:cs="Arial"/>
          <w:b/>
          <w:bCs/>
          <w:kern w:val="28"/>
          <w:sz w:val="32"/>
          <w:szCs w:val="32"/>
        </w:rPr>
        <w:br/>
        <w:t>к постановлению администрации</w:t>
      </w:r>
      <w:r w:rsidRPr="007C5B08">
        <w:rPr>
          <w:rFonts w:cs="Arial"/>
          <w:b/>
          <w:bCs/>
          <w:kern w:val="28"/>
          <w:sz w:val="32"/>
          <w:szCs w:val="32"/>
        </w:rPr>
        <w:br/>
      </w:r>
      <w:proofErr w:type="gramStart"/>
      <w:r w:rsidRPr="007C5B08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7C5B08">
        <w:rPr>
          <w:rFonts w:cs="Arial"/>
          <w:b/>
          <w:bCs/>
          <w:kern w:val="28"/>
          <w:sz w:val="32"/>
          <w:szCs w:val="32"/>
        </w:rPr>
        <w:t xml:space="preserve"> района</w:t>
      </w:r>
      <w:r w:rsidRPr="007C5B08">
        <w:rPr>
          <w:rFonts w:cs="Arial"/>
          <w:b/>
          <w:bCs/>
          <w:kern w:val="28"/>
          <w:sz w:val="32"/>
          <w:szCs w:val="32"/>
        </w:rPr>
        <w:br/>
        <w:t>«Город Людиново и Людиновский район»</w:t>
      </w:r>
      <w:r w:rsidRPr="007C5B08">
        <w:rPr>
          <w:rFonts w:cs="Arial"/>
          <w:b/>
          <w:bCs/>
          <w:kern w:val="28"/>
          <w:sz w:val="32"/>
          <w:szCs w:val="32"/>
        </w:rPr>
        <w:br/>
        <w:t>от 03.02.2023 № 85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206"/>
        <w:gridCol w:w="1020"/>
        <w:gridCol w:w="2240"/>
        <w:gridCol w:w="2126"/>
        <w:gridCol w:w="1418"/>
        <w:gridCol w:w="1134"/>
        <w:gridCol w:w="1134"/>
        <w:gridCol w:w="1276"/>
      </w:tblGrid>
      <w:tr w:rsidR="0048120C" w:rsidRPr="002A1BE2" w:rsidTr="009A5D36">
        <w:tc>
          <w:tcPr>
            <w:tcW w:w="534" w:type="dxa"/>
            <w:vMerge w:val="restart"/>
          </w:tcPr>
          <w:p w:rsidR="0048120C" w:rsidRPr="002A1BE2" w:rsidRDefault="0048120C" w:rsidP="007C5B08">
            <w:pPr>
              <w:pStyle w:val="Table0"/>
            </w:pPr>
            <w:r w:rsidRPr="002A1BE2">
              <w:t xml:space="preserve">N </w:t>
            </w:r>
            <w:proofErr w:type="spellStart"/>
            <w:proofErr w:type="gramStart"/>
            <w:r w:rsidRPr="002A1BE2">
              <w:t>п</w:t>
            </w:r>
            <w:proofErr w:type="spellEnd"/>
            <w:proofErr w:type="gramEnd"/>
            <w:r w:rsidRPr="002A1BE2">
              <w:t>/</w:t>
            </w:r>
            <w:proofErr w:type="spellStart"/>
            <w:r w:rsidRPr="002A1BE2">
              <w:t>п</w:t>
            </w:r>
            <w:proofErr w:type="spellEnd"/>
          </w:p>
        </w:tc>
        <w:tc>
          <w:tcPr>
            <w:tcW w:w="4206" w:type="dxa"/>
            <w:vMerge w:val="restart"/>
          </w:tcPr>
          <w:p w:rsidR="0048120C" w:rsidRPr="002A1BE2" w:rsidRDefault="0048120C" w:rsidP="007C5B08">
            <w:pPr>
              <w:pStyle w:val="Table0"/>
            </w:pPr>
            <w:r w:rsidRPr="002A1BE2"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48120C" w:rsidRPr="002A1BE2" w:rsidRDefault="0048120C" w:rsidP="007C5B08">
            <w:pPr>
              <w:pStyle w:val="Table0"/>
            </w:pPr>
            <w:r w:rsidRPr="002A1BE2">
              <w:t>Сроки реализации</w:t>
            </w:r>
          </w:p>
        </w:tc>
        <w:tc>
          <w:tcPr>
            <w:tcW w:w="2240" w:type="dxa"/>
            <w:vMerge w:val="restart"/>
          </w:tcPr>
          <w:p w:rsidR="00B40FEF" w:rsidRDefault="0048120C" w:rsidP="007C5B08">
            <w:pPr>
              <w:pStyle w:val="Table0"/>
            </w:pPr>
            <w:r w:rsidRPr="002A1BE2">
              <w:t xml:space="preserve">Участник </w:t>
            </w:r>
            <w:r w:rsidR="00B40FEF">
              <w:t>подпрограмм</w:t>
            </w:r>
          </w:p>
          <w:p w:rsidR="0048120C" w:rsidRPr="002A1BE2" w:rsidRDefault="0048120C" w:rsidP="007C5B08">
            <w:pPr>
              <w:pStyle w:val="Table0"/>
            </w:pPr>
            <w:r w:rsidRPr="002A1BE2">
              <w:t>мы</w:t>
            </w:r>
          </w:p>
        </w:tc>
        <w:tc>
          <w:tcPr>
            <w:tcW w:w="2126" w:type="dxa"/>
            <w:vMerge w:val="restart"/>
          </w:tcPr>
          <w:p w:rsidR="0048120C" w:rsidRPr="002A1BE2" w:rsidRDefault="0048120C" w:rsidP="007C5B08">
            <w:pPr>
              <w:pStyle w:val="Table0"/>
            </w:pPr>
            <w:r w:rsidRPr="002A1BE2"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8120C" w:rsidRPr="002A1BE2" w:rsidRDefault="0048120C" w:rsidP="007C5B08">
            <w:pPr>
              <w:pStyle w:val="Table0"/>
            </w:pPr>
            <w:r w:rsidRPr="002A1BE2">
              <w:t>Сумма расходов, всего (тыс. руб.)</w:t>
            </w:r>
          </w:p>
        </w:tc>
        <w:tc>
          <w:tcPr>
            <w:tcW w:w="3544" w:type="dxa"/>
            <w:gridSpan w:val="3"/>
          </w:tcPr>
          <w:p w:rsidR="0048120C" w:rsidRPr="002A1BE2" w:rsidRDefault="0048120C" w:rsidP="007C5B08">
            <w:pPr>
              <w:pStyle w:val="Table0"/>
            </w:pPr>
            <w:r w:rsidRPr="002A1BE2">
              <w:t>В том числе по годам реализации подпрограммы</w:t>
            </w:r>
          </w:p>
        </w:tc>
      </w:tr>
      <w:tr w:rsidR="0048120C" w:rsidRPr="002A1BE2" w:rsidTr="009A5D36">
        <w:trPr>
          <w:trHeight w:val="271"/>
        </w:trPr>
        <w:tc>
          <w:tcPr>
            <w:tcW w:w="534" w:type="dxa"/>
            <w:vMerge/>
          </w:tcPr>
          <w:p w:rsidR="0048120C" w:rsidRPr="002A1BE2" w:rsidRDefault="0048120C" w:rsidP="007C5B08">
            <w:pPr>
              <w:pStyle w:val="Table"/>
            </w:pPr>
          </w:p>
        </w:tc>
        <w:tc>
          <w:tcPr>
            <w:tcW w:w="4206" w:type="dxa"/>
            <w:vMerge/>
          </w:tcPr>
          <w:p w:rsidR="0048120C" w:rsidRPr="002A1BE2" w:rsidRDefault="0048120C" w:rsidP="007C5B08">
            <w:pPr>
              <w:pStyle w:val="Table"/>
            </w:pPr>
          </w:p>
        </w:tc>
        <w:tc>
          <w:tcPr>
            <w:tcW w:w="1020" w:type="dxa"/>
            <w:vMerge/>
          </w:tcPr>
          <w:p w:rsidR="0048120C" w:rsidRPr="002A1BE2" w:rsidRDefault="0048120C" w:rsidP="007C5B08">
            <w:pPr>
              <w:pStyle w:val="Table"/>
            </w:pPr>
          </w:p>
        </w:tc>
        <w:tc>
          <w:tcPr>
            <w:tcW w:w="2240" w:type="dxa"/>
            <w:vMerge/>
          </w:tcPr>
          <w:p w:rsidR="0048120C" w:rsidRPr="002A1BE2" w:rsidRDefault="0048120C" w:rsidP="007C5B08">
            <w:pPr>
              <w:pStyle w:val="Table"/>
            </w:pPr>
          </w:p>
        </w:tc>
        <w:tc>
          <w:tcPr>
            <w:tcW w:w="2126" w:type="dxa"/>
            <w:vMerge/>
          </w:tcPr>
          <w:p w:rsidR="0048120C" w:rsidRPr="002A1BE2" w:rsidRDefault="0048120C" w:rsidP="007C5B08">
            <w:pPr>
              <w:pStyle w:val="Table"/>
            </w:pPr>
          </w:p>
        </w:tc>
        <w:tc>
          <w:tcPr>
            <w:tcW w:w="1418" w:type="dxa"/>
            <w:vMerge/>
          </w:tcPr>
          <w:p w:rsidR="0048120C" w:rsidRPr="002A1BE2" w:rsidRDefault="0048120C" w:rsidP="007C5B08">
            <w:pPr>
              <w:pStyle w:val="Table"/>
            </w:pPr>
          </w:p>
        </w:tc>
        <w:tc>
          <w:tcPr>
            <w:tcW w:w="1134" w:type="dxa"/>
          </w:tcPr>
          <w:p w:rsidR="0048120C" w:rsidRPr="002A1BE2" w:rsidRDefault="001F72E8" w:rsidP="007C5B08">
            <w:pPr>
              <w:pStyle w:val="Table"/>
            </w:pPr>
            <w:r>
              <w:t>2022</w:t>
            </w:r>
          </w:p>
        </w:tc>
        <w:tc>
          <w:tcPr>
            <w:tcW w:w="1134" w:type="dxa"/>
          </w:tcPr>
          <w:p w:rsidR="0048120C" w:rsidRPr="002A1BE2" w:rsidRDefault="001F72E8" w:rsidP="007C5B08">
            <w:pPr>
              <w:pStyle w:val="Table"/>
            </w:pPr>
            <w:r>
              <w:t>2023</w:t>
            </w:r>
          </w:p>
        </w:tc>
        <w:tc>
          <w:tcPr>
            <w:tcW w:w="1276" w:type="dxa"/>
          </w:tcPr>
          <w:p w:rsidR="0048120C" w:rsidRPr="002A1BE2" w:rsidRDefault="001F72E8" w:rsidP="007C5B08">
            <w:pPr>
              <w:pStyle w:val="Table"/>
            </w:pPr>
            <w:r>
              <w:t>2024</w:t>
            </w:r>
          </w:p>
        </w:tc>
      </w:tr>
      <w:tr w:rsidR="0048120C" w:rsidRPr="006342CF" w:rsidTr="009A5D36">
        <w:trPr>
          <w:trHeight w:val="1413"/>
        </w:trPr>
        <w:tc>
          <w:tcPr>
            <w:tcW w:w="534" w:type="dxa"/>
          </w:tcPr>
          <w:p w:rsidR="0048120C" w:rsidRPr="002A1BE2" w:rsidRDefault="0048120C" w:rsidP="007C5B08">
            <w:pPr>
              <w:pStyle w:val="Table"/>
            </w:pPr>
            <w:r w:rsidRPr="002A1BE2">
              <w:lastRenderedPageBreak/>
              <w:t>1</w:t>
            </w:r>
          </w:p>
        </w:tc>
        <w:tc>
          <w:tcPr>
            <w:tcW w:w="4206" w:type="dxa"/>
          </w:tcPr>
          <w:p w:rsidR="0048120C" w:rsidRPr="002A1BE2" w:rsidRDefault="0048120C" w:rsidP="007C5B08">
            <w:pPr>
              <w:pStyle w:val="Table"/>
            </w:pPr>
            <w:r w:rsidRPr="002A1BE2">
              <w:t xml:space="preserve">Внесение изменений в документы территориального планирования и градостроительного зонирования муниципального </w:t>
            </w:r>
            <w:r w:rsidR="001160AE">
              <w:t>образования</w:t>
            </w:r>
            <w:r w:rsidRPr="002A1BE2">
              <w:t xml:space="preserve"> </w:t>
            </w:r>
            <w:r w:rsidR="001160AE">
              <w:t>«</w:t>
            </w:r>
            <w:r w:rsidRPr="002A1BE2">
              <w:t>Город Людиново и Людиновский район</w:t>
            </w:r>
            <w:r w:rsidR="001160AE">
              <w:t>»</w:t>
            </w:r>
          </w:p>
        </w:tc>
        <w:tc>
          <w:tcPr>
            <w:tcW w:w="1020" w:type="dxa"/>
          </w:tcPr>
          <w:p w:rsidR="0048120C" w:rsidRPr="002A1BE2" w:rsidRDefault="001F72E8" w:rsidP="007C5B08">
            <w:pPr>
              <w:pStyle w:val="Table"/>
            </w:pPr>
            <w:r>
              <w:t>2022 - 2024</w:t>
            </w:r>
          </w:p>
        </w:tc>
        <w:tc>
          <w:tcPr>
            <w:tcW w:w="2240" w:type="dxa"/>
          </w:tcPr>
          <w:p w:rsidR="0048120C" w:rsidRPr="002A1BE2" w:rsidRDefault="0048120C" w:rsidP="007C5B08">
            <w:pPr>
              <w:pStyle w:val="Table"/>
            </w:pPr>
            <w:r w:rsidRPr="002A1BE2">
              <w:t>Администрация МР</w:t>
            </w:r>
          </w:p>
        </w:tc>
        <w:tc>
          <w:tcPr>
            <w:tcW w:w="2126" w:type="dxa"/>
          </w:tcPr>
          <w:p w:rsidR="0048120C" w:rsidRPr="006342CF" w:rsidRDefault="0048120C" w:rsidP="007C5B08">
            <w:pPr>
              <w:pStyle w:val="Table"/>
            </w:pPr>
            <w:r w:rsidRPr="006342CF">
              <w:t>Бюджет МР</w:t>
            </w:r>
          </w:p>
          <w:p w:rsidR="0048120C" w:rsidRPr="006342CF" w:rsidRDefault="0048120C" w:rsidP="007C5B08">
            <w:pPr>
              <w:pStyle w:val="Table"/>
            </w:pPr>
          </w:p>
          <w:p w:rsidR="0048120C" w:rsidRPr="006342CF" w:rsidRDefault="0048120C" w:rsidP="007C5B08">
            <w:pPr>
              <w:pStyle w:val="Table"/>
            </w:pPr>
            <w:r w:rsidRPr="006342CF">
              <w:t>Бюджет ГП</w:t>
            </w:r>
          </w:p>
          <w:p w:rsidR="0048120C" w:rsidRPr="006342CF" w:rsidRDefault="0048120C" w:rsidP="007C5B08">
            <w:pPr>
              <w:pStyle w:val="Table"/>
            </w:pPr>
          </w:p>
          <w:p w:rsidR="0048120C" w:rsidRPr="006342CF" w:rsidRDefault="0048120C" w:rsidP="007C5B08">
            <w:pPr>
              <w:pStyle w:val="Table"/>
            </w:pPr>
          </w:p>
        </w:tc>
        <w:tc>
          <w:tcPr>
            <w:tcW w:w="1418" w:type="dxa"/>
          </w:tcPr>
          <w:p w:rsidR="003F3561" w:rsidRPr="000111E1" w:rsidRDefault="000111E1" w:rsidP="007C5B08">
            <w:pPr>
              <w:pStyle w:val="Table"/>
            </w:pPr>
            <w:r>
              <w:t>60</w:t>
            </w:r>
            <w:r w:rsidR="001F72E8" w:rsidRPr="000111E1">
              <w:t>0,0</w:t>
            </w:r>
          </w:p>
          <w:p w:rsidR="0025731F" w:rsidRPr="000111E1" w:rsidRDefault="0025731F" w:rsidP="007C5B08">
            <w:pPr>
              <w:pStyle w:val="Table"/>
            </w:pPr>
          </w:p>
          <w:p w:rsidR="003F3561" w:rsidRPr="000111E1" w:rsidRDefault="000111E1" w:rsidP="007C5B08">
            <w:pPr>
              <w:pStyle w:val="Table"/>
            </w:pPr>
            <w:r>
              <w:t>2</w:t>
            </w:r>
            <w:r w:rsidR="001F72E8" w:rsidRPr="000111E1">
              <w:t>00,</w:t>
            </w:r>
            <w:r w:rsidR="003F3561" w:rsidRPr="000111E1">
              <w:t>0</w:t>
            </w:r>
          </w:p>
          <w:p w:rsidR="003F3561" w:rsidRPr="000111E1" w:rsidRDefault="003F3561" w:rsidP="007C5B08">
            <w:pPr>
              <w:pStyle w:val="Table"/>
            </w:pPr>
          </w:p>
          <w:p w:rsidR="003F3561" w:rsidRPr="000111E1" w:rsidRDefault="003F3561" w:rsidP="007C5B08">
            <w:pPr>
              <w:pStyle w:val="Table"/>
            </w:pPr>
          </w:p>
        </w:tc>
        <w:tc>
          <w:tcPr>
            <w:tcW w:w="1134" w:type="dxa"/>
          </w:tcPr>
          <w:p w:rsidR="0048120C" w:rsidRPr="000111E1" w:rsidRDefault="001F72E8" w:rsidP="007C5B08">
            <w:pPr>
              <w:pStyle w:val="Table"/>
            </w:pPr>
            <w:r w:rsidRPr="000111E1">
              <w:t>0,0</w:t>
            </w:r>
          </w:p>
          <w:p w:rsidR="00C85ADC" w:rsidRPr="000111E1" w:rsidRDefault="00C85ADC" w:rsidP="007C5B08">
            <w:pPr>
              <w:pStyle w:val="Table"/>
            </w:pPr>
          </w:p>
          <w:p w:rsidR="00C85ADC" w:rsidRPr="000111E1" w:rsidRDefault="001F72E8" w:rsidP="007C5B08">
            <w:pPr>
              <w:pStyle w:val="Table"/>
            </w:pPr>
            <w:r w:rsidRPr="000111E1">
              <w:t>0,0</w:t>
            </w:r>
          </w:p>
          <w:p w:rsidR="00C85ADC" w:rsidRPr="000111E1" w:rsidRDefault="00C85ADC" w:rsidP="007C5B08">
            <w:pPr>
              <w:pStyle w:val="Table"/>
            </w:pPr>
          </w:p>
          <w:p w:rsidR="00C85ADC" w:rsidRPr="000111E1" w:rsidRDefault="00C85ADC" w:rsidP="007C5B08">
            <w:pPr>
              <w:pStyle w:val="Table"/>
            </w:pPr>
          </w:p>
        </w:tc>
        <w:tc>
          <w:tcPr>
            <w:tcW w:w="1134" w:type="dxa"/>
          </w:tcPr>
          <w:p w:rsidR="0048120C" w:rsidRPr="006342CF" w:rsidRDefault="001F72E8" w:rsidP="007C5B08">
            <w:pPr>
              <w:pStyle w:val="Table"/>
            </w:pPr>
            <w:r>
              <w:t>30</w:t>
            </w:r>
            <w:r w:rsidR="00C85ADC" w:rsidRPr="006342CF">
              <w:t>0</w:t>
            </w:r>
            <w:r>
              <w:t>,0</w:t>
            </w:r>
          </w:p>
          <w:p w:rsidR="00C85ADC" w:rsidRPr="006342CF" w:rsidRDefault="00C85ADC" w:rsidP="007C5B08">
            <w:pPr>
              <w:pStyle w:val="Table"/>
            </w:pPr>
          </w:p>
          <w:p w:rsidR="00C85ADC" w:rsidRPr="006342CF" w:rsidRDefault="001F72E8" w:rsidP="007C5B08">
            <w:pPr>
              <w:pStyle w:val="Table"/>
            </w:pPr>
            <w:r>
              <w:t>100,0</w:t>
            </w:r>
          </w:p>
          <w:p w:rsidR="00C85ADC" w:rsidRPr="006342CF" w:rsidRDefault="00C85ADC" w:rsidP="007C5B08">
            <w:pPr>
              <w:pStyle w:val="Table"/>
            </w:pPr>
          </w:p>
          <w:p w:rsidR="00C85ADC" w:rsidRPr="006342CF" w:rsidRDefault="00C85ADC" w:rsidP="007C5B08">
            <w:pPr>
              <w:pStyle w:val="Table"/>
            </w:pPr>
          </w:p>
        </w:tc>
        <w:tc>
          <w:tcPr>
            <w:tcW w:w="1276" w:type="dxa"/>
          </w:tcPr>
          <w:p w:rsidR="0048120C" w:rsidRPr="006342CF" w:rsidRDefault="001F72E8" w:rsidP="007C5B08">
            <w:pPr>
              <w:pStyle w:val="Table"/>
            </w:pPr>
            <w:r>
              <w:t>300,</w:t>
            </w:r>
            <w:r w:rsidR="0025731F" w:rsidRPr="006342CF">
              <w:t>0</w:t>
            </w:r>
          </w:p>
          <w:p w:rsidR="00C85ADC" w:rsidRPr="006342CF" w:rsidRDefault="00C85ADC" w:rsidP="007C5B08">
            <w:pPr>
              <w:pStyle w:val="Table"/>
            </w:pPr>
          </w:p>
          <w:p w:rsidR="00C85ADC" w:rsidRPr="006342CF" w:rsidRDefault="0086333D" w:rsidP="007C5B08">
            <w:pPr>
              <w:pStyle w:val="Table"/>
            </w:pPr>
            <w:r>
              <w:t>1</w:t>
            </w:r>
            <w:r w:rsidR="006342CF" w:rsidRPr="006342CF">
              <w:t>00</w:t>
            </w:r>
            <w:r w:rsidR="001F72E8">
              <w:t>,0</w:t>
            </w:r>
          </w:p>
          <w:p w:rsidR="00C85ADC" w:rsidRPr="006342CF" w:rsidRDefault="00C85ADC" w:rsidP="007C5B08">
            <w:pPr>
              <w:pStyle w:val="Table"/>
            </w:pPr>
          </w:p>
          <w:p w:rsidR="00C85ADC" w:rsidRPr="006342CF" w:rsidRDefault="00C85ADC" w:rsidP="007C5B08">
            <w:pPr>
              <w:pStyle w:val="Table"/>
            </w:pPr>
          </w:p>
        </w:tc>
      </w:tr>
      <w:tr w:rsidR="001F72E8" w:rsidRPr="0025731F" w:rsidTr="009A5D36">
        <w:tc>
          <w:tcPr>
            <w:tcW w:w="534" w:type="dxa"/>
          </w:tcPr>
          <w:p w:rsidR="001F72E8" w:rsidRPr="001F72E8" w:rsidRDefault="001F72E8" w:rsidP="007C5B08">
            <w:pPr>
              <w:pStyle w:val="Table"/>
            </w:pPr>
            <w:r>
              <w:t>2</w:t>
            </w:r>
          </w:p>
        </w:tc>
        <w:tc>
          <w:tcPr>
            <w:tcW w:w="4206" w:type="dxa"/>
          </w:tcPr>
          <w:p w:rsidR="001F72E8" w:rsidRPr="002A1BE2" w:rsidRDefault="001F72E8" w:rsidP="007C5B08">
            <w:pPr>
              <w:pStyle w:val="Table"/>
            </w:pPr>
            <w:r>
              <w:t>Проектно-изыскательские работы</w:t>
            </w:r>
          </w:p>
        </w:tc>
        <w:tc>
          <w:tcPr>
            <w:tcW w:w="1020" w:type="dxa"/>
          </w:tcPr>
          <w:p w:rsidR="001F72E8" w:rsidRPr="002A1BE2" w:rsidRDefault="001F72E8" w:rsidP="007C5B08">
            <w:pPr>
              <w:pStyle w:val="Table"/>
            </w:pPr>
            <w:r>
              <w:t>2022-2024</w:t>
            </w:r>
          </w:p>
        </w:tc>
        <w:tc>
          <w:tcPr>
            <w:tcW w:w="2240" w:type="dxa"/>
          </w:tcPr>
          <w:p w:rsidR="001F72E8" w:rsidRPr="002A1BE2" w:rsidRDefault="001F72E8" w:rsidP="007C5B08">
            <w:pPr>
              <w:pStyle w:val="Table"/>
            </w:pPr>
            <w:r w:rsidRPr="002A1BE2">
              <w:t>Администраци</w:t>
            </w:r>
            <w:r>
              <w:t>я</w:t>
            </w:r>
            <w:r w:rsidRPr="002A1BE2">
              <w:t xml:space="preserve"> МР</w:t>
            </w:r>
          </w:p>
        </w:tc>
        <w:tc>
          <w:tcPr>
            <w:tcW w:w="2126" w:type="dxa"/>
          </w:tcPr>
          <w:p w:rsidR="001F72E8" w:rsidRPr="002A1BE2" w:rsidRDefault="001F72E8" w:rsidP="007C5B08">
            <w:pPr>
              <w:pStyle w:val="Table"/>
            </w:pPr>
            <w:r w:rsidRPr="002A1BE2">
              <w:t>Бюджет МР</w:t>
            </w:r>
          </w:p>
        </w:tc>
        <w:tc>
          <w:tcPr>
            <w:tcW w:w="1418" w:type="dxa"/>
          </w:tcPr>
          <w:p w:rsidR="001F72E8" w:rsidRPr="000111E1" w:rsidRDefault="000111E1" w:rsidP="007C5B08">
            <w:pPr>
              <w:pStyle w:val="Table"/>
            </w:pPr>
            <w:r>
              <w:t>2</w:t>
            </w:r>
            <w:r w:rsidR="001F72E8" w:rsidRPr="000111E1">
              <w:t>00,0</w:t>
            </w:r>
          </w:p>
        </w:tc>
        <w:tc>
          <w:tcPr>
            <w:tcW w:w="1134" w:type="dxa"/>
          </w:tcPr>
          <w:p w:rsidR="001F72E8" w:rsidRPr="000111E1" w:rsidRDefault="001F72E8" w:rsidP="007C5B08">
            <w:pPr>
              <w:pStyle w:val="Table"/>
            </w:pPr>
            <w:r w:rsidRPr="000111E1">
              <w:t>0,0</w:t>
            </w:r>
          </w:p>
        </w:tc>
        <w:tc>
          <w:tcPr>
            <w:tcW w:w="1134" w:type="dxa"/>
          </w:tcPr>
          <w:p w:rsidR="001F72E8" w:rsidRDefault="001F72E8" w:rsidP="007C5B08">
            <w:pPr>
              <w:pStyle w:val="Table"/>
            </w:pPr>
            <w:r>
              <w:t>100,0</w:t>
            </w:r>
          </w:p>
        </w:tc>
        <w:tc>
          <w:tcPr>
            <w:tcW w:w="1276" w:type="dxa"/>
          </w:tcPr>
          <w:p w:rsidR="001F72E8" w:rsidRDefault="001F72E8" w:rsidP="007C5B08">
            <w:pPr>
              <w:pStyle w:val="Table"/>
            </w:pPr>
            <w:r>
              <w:t>100,0</w:t>
            </w:r>
          </w:p>
        </w:tc>
      </w:tr>
      <w:tr w:rsidR="001F72E8" w:rsidRPr="0025731F" w:rsidTr="009A5D36">
        <w:tc>
          <w:tcPr>
            <w:tcW w:w="534" w:type="dxa"/>
          </w:tcPr>
          <w:p w:rsidR="001F72E8" w:rsidRPr="005202C9" w:rsidRDefault="005202C9" w:rsidP="007C5B08">
            <w:pPr>
              <w:pStyle w:val="Table"/>
            </w:pPr>
            <w:r>
              <w:t>3</w:t>
            </w:r>
          </w:p>
        </w:tc>
        <w:tc>
          <w:tcPr>
            <w:tcW w:w="4206" w:type="dxa"/>
          </w:tcPr>
          <w:p w:rsidR="001F72E8" w:rsidRPr="00DE347A" w:rsidRDefault="005202C9" w:rsidP="007C5B08">
            <w:pPr>
              <w:pStyle w:val="Table"/>
            </w:pPr>
            <w:r w:rsidRPr="002A1BE2">
              <w:t xml:space="preserve">Разработка землеустроительной документации по описанию границ </w:t>
            </w:r>
            <w:r>
              <w:t xml:space="preserve">(части границ) населенных пунктов </w:t>
            </w:r>
            <w:proofErr w:type="gramStart"/>
            <w:r w:rsidRPr="002A1BE2">
              <w:t>муниципального</w:t>
            </w:r>
            <w:proofErr w:type="gramEnd"/>
            <w:r w:rsidRPr="002A1BE2">
              <w:t xml:space="preserve"> района «Город</w:t>
            </w:r>
            <w:r>
              <w:t xml:space="preserve"> Людиново и Людиновский район»</w:t>
            </w:r>
          </w:p>
        </w:tc>
        <w:tc>
          <w:tcPr>
            <w:tcW w:w="1020" w:type="dxa"/>
          </w:tcPr>
          <w:p w:rsidR="001F72E8" w:rsidRPr="002A1BE2" w:rsidRDefault="005202C9" w:rsidP="007C5B08">
            <w:pPr>
              <w:pStyle w:val="Table"/>
            </w:pPr>
            <w:r>
              <w:t>2022</w:t>
            </w:r>
            <w:r w:rsidR="001F72E8" w:rsidRPr="002A1BE2">
              <w:t xml:space="preserve"> - 202</w:t>
            </w:r>
            <w:r>
              <w:t>4</w:t>
            </w:r>
          </w:p>
        </w:tc>
        <w:tc>
          <w:tcPr>
            <w:tcW w:w="2240" w:type="dxa"/>
          </w:tcPr>
          <w:p w:rsidR="001F72E8" w:rsidRPr="002A1BE2" w:rsidRDefault="001F72E8" w:rsidP="007C5B08">
            <w:pPr>
              <w:pStyle w:val="Table"/>
            </w:pPr>
            <w:r w:rsidRPr="002A1BE2">
              <w:t>Администрация МР</w:t>
            </w:r>
          </w:p>
        </w:tc>
        <w:tc>
          <w:tcPr>
            <w:tcW w:w="2126" w:type="dxa"/>
          </w:tcPr>
          <w:p w:rsidR="001F72E8" w:rsidRPr="002A1BE2" w:rsidRDefault="001F72E8" w:rsidP="007C5B08">
            <w:pPr>
              <w:pStyle w:val="Table"/>
            </w:pPr>
            <w:r w:rsidRPr="002A1BE2">
              <w:t>Бюджет МР</w:t>
            </w:r>
          </w:p>
          <w:p w:rsidR="001F72E8" w:rsidRPr="002A1BE2" w:rsidRDefault="001F72E8" w:rsidP="007C5B08">
            <w:pPr>
              <w:pStyle w:val="Table"/>
            </w:pPr>
          </w:p>
          <w:p w:rsidR="001F72E8" w:rsidRPr="002A1BE2" w:rsidRDefault="001F72E8" w:rsidP="007C5B08">
            <w:pPr>
              <w:pStyle w:val="Table"/>
            </w:pPr>
          </w:p>
        </w:tc>
        <w:tc>
          <w:tcPr>
            <w:tcW w:w="1418" w:type="dxa"/>
          </w:tcPr>
          <w:p w:rsidR="001F72E8" w:rsidRPr="000111E1" w:rsidRDefault="000111E1" w:rsidP="007C5B08">
            <w:pPr>
              <w:pStyle w:val="Table"/>
            </w:pPr>
            <w:r>
              <w:t>10</w:t>
            </w:r>
            <w:r w:rsidR="001F72E8" w:rsidRPr="000111E1">
              <w:t>0</w:t>
            </w:r>
            <w:r w:rsidR="005202C9" w:rsidRPr="000111E1">
              <w:t>,0</w:t>
            </w:r>
          </w:p>
          <w:p w:rsidR="001F72E8" w:rsidRPr="000111E1" w:rsidRDefault="001F72E8" w:rsidP="007C5B08">
            <w:pPr>
              <w:pStyle w:val="Table"/>
            </w:pPr>
          </w:p>
          <w:p w:rsidR="001F72E8" w:rsidRPr="000111E1" w:rsidRDefault="001F72E8" w:rsidP="007C5B08">
            <w:pPr>
              <w:pStyle w:val="Table"/>
            </w:pPr>
          </w:p>
        </w:tc>
        <w:tc>
          <w:tcPr>
            <w:tcW w:w="1134" w:type="dxa"/>
          </w:tcPr>
          <w:p w:rsidR="001F72E8" w:rsidRPr="000111E1" w:rsidRDefault="001F72E8" w:rsidP="007C5B08">
            <w:pPr>
              <w:pStyle w:val="Table"/>
            </w:pPr>
            <w:r w:rsidRPr="000111E1">
              <w:t>0</w:t>
            </w:r>
            <w:r w:rsidR="005202C9" w:rsidRPr="000111E1">
              <w:t>,0</w:t>
            </w:r>
          </w:p>
          <w:p w:rsidR="001F72E8" w:rsidRPr="000111E1" w:rsidRDefault="001F72E8" w:rsidP="007C5B08">
            <w:pPr>
              <w:pStyle w:val="Table"/>
            </w:pPr>
          </w:p>
          <w:p w:rsidR="001F72E8" w:rsidRPr="000111E1" w:rsidRDefault="001F72E8" w:rsidP="007C5B08">
            <w:pPr>
              <w:pStyle w:val="Table"/>
            </w:pPr>
          </w:p>
        </w:tc>
        <w:tc>
          <w:tcPr>
            <w:tcW w:w="1134" w:type="dxa"/>
          </w:tcPr>
          <w:p w:rsidR="001F72E8" w:rsidRDefault="00000519" w:rsidP="007C5B08">
            <w:pPr>
              <w:pStyle w:val="Table"/>
            </w:pPr>
            <w:r>
              <w:t>5</w:t>
            </w:r>
            <w:r w:rsidR="001F72E8">
              <w:t>0</w:t>
            </w:r>
            <w:r w:rsidR="005202C9">
              <w:t>,0</w:t>
            </w:r>
          </w:p>
          <w:p w:rsidR="001F72E8" w:rsidRDefault="001F72E8" w:rsidP="007C5B08">
            <w:pPr>
              <w:pStyle w:val="Table"/>
            </w:pPr>
          </w:p>
          <w:p w:rsidR="001F72E8" w:rsidRPr="0025731F" w:rsidRDefault="001F72E8" w:rsidP="007C5B08">
            <w:pPr>
              <w:pStyle w:val="Table"/>
            </w:pPr>
          </w:p>
        </w:tc>
        <w:tc>
          <w:tcPr>
            <w:tcW w:w="1276" w:type="dxa"/>
          </w:tcPr>
          <w:p w:rsidR="001F72E8" w:rsidRDefault="0086333D" w:rsidP="007C5B08">
            <w:pPr>
              <w:pStyle w:val="Table"/>
            </w:pPr>
            <w:r>
              <w:t>5</w:t>
            </w:r>
            <w:r w:rsidR="001F72E8">
              <w:t>0</w:t>
            </w:r>
            <w:r w:rsidR="005202C9">
              <w:t>,0</w:t>
            </w:r>
          </w:p>
          <w:p w:rsidR="001F72E8" w:rsidRDefault="001F72E8" w:rsidP="007C5B08">
            <w:pPr>
              <w:pStyle w:val="Table"/>
            </w:pPr>
          </w:p>
          <w:p w:rsidR="001F72E8" w:rsidRPr="0025731F" w:rsidRDefault="001F72E8" w:rsidP="007C5B08">
            <w:pPr>
              <w:pStyle w:val="Table"/>
            </w:pPr>
          </w:p>
        </w:tc>
      </w:tr>
      <w:tr w:rsidR="001F72E8" w:rsidRPr="0025731F" w:rsidTr="009A5D36">
        <w:tc>
          <w:tcPr>
            <w:tcW w:w="534" w:type="dxa"/>
          </w:tcPr>
          <w:p w:rsidR="001F72E8" w:rsidRPr="00DE347A" w:rsidRDefault="005202C9" w:rsidP="007C5B08">
            <w:pPr>
              <w:pStyle w:val="Table"/>
            </w:pPr>
            <w:r>
              <w:t>4</w:t>
            </w:r>
          </w:p>
        </w:tc>
        <w:tc>
          <w:tcPr>
            <w:tcW w:w="4206" w:type="dxa"/>
          </w:tcPr>
          <w:p w:rsidR="001F72E8" w:rsidRDefault="005202C9" w:rsidP="007C5B08">
            <w:pPr>
              <w:pStyle w:val="Table"/>
            </w:pPr>
            <w:r>
              <w:t xml:space="preserve">Разработка землеустроительной документации по описанию границ территориальных зон </w:t>
            </w:r>
            <w:proofErr w:type="gramStart"/>
            <w:r>
              <w:t>муниципального</w:t>
            </w:r>
            <w:proofErr w:type="gramEnd"/>
            <w:r>
              <w:t xml:space="preserve"> района «Город Людиново и Людиновский район» </w:t>
            </w:r>
          </w:p>
        </w:tc>
        <w:tc>
          <w:tcPr>
            <w:tcW w:w="1020" w:type="dxa"/>
          </w:tcPr>
          <w:p w:rsidR="001F72E8" w:rsidRPr="002A1BE2" w:rsidRDefault="001F72E8" w:rsidP="007C5B08">
            <w:pPr>
              <w:pStyle w:val="Table"/>
            </w:pPr>
          </w:p>
        </w:tc>
        <w:tc>
          <w:tcPr>
            <w:tcW w:w="2240" w:type="dxa"/>
          </w:tcPr>
          <w:p w:rsidR="001F72E8" w:rsidRPr="002A1BE2" w:rsidRDefault="001F72E8" w:rsidP="007C5B08">
            <w:pPr>
              <w:pStyle w:val="Table"/>
            </w:pPr>
          </w:p>
        </w:tc>
        <w:tc>
          <w:tcPr>
            <w:tcW w:w="2126" w:type="dxa"/>
          </w:tcPr>
          <w:p w:rsidR="001F72E8" w:rsidRPr="002A1BE2" w:rsidRDefault="001F72E8" w:rsidP="007C5B08">
            <w:pPr>
              <w:pStyle w:val="Table"/>
            </w:pPr>
            <w:r w:rsidRPr="002A1BE2">
              <w:t>Бюджет МР</w:t>
            </w:r>
          </w:p>
        </w:tc>
        <w:tc>
          <w:tcPr>
            <w:tcW w:w="1418" w:type="dxa"/>
          </w:tcPr>
          <w:p w:rsidR="001F72E8" w:rsidRPr="000111E1" w:rsidRDefault="000111E1" w:rsidP="007C5B08">
            <w:pPr>
              <w:pStyle w:val="Table"/>
            </w:pPr>
            <w:r>
              <w:t>100,0</w:t>
            </w:r>
          </w:p>
        </w:tc>
        <w:tc>
          <w:tcPr>
            <w:tcW w:w="1134" w:type="dxa"/>
          </w:tcPr>
          <w:p w:rsidR="001F72E8" w:rsidRPr="000111E1" w:rsidRDefault="005202C9" w:rsidP="007C5B08">
            <w:pPr>
              <w:pStyle w:val="Table"/>
            </w:pPr>
            <w:r w:rsidRPr="000111E1">
              <w:t>0,0</w:t>
            </w:r>
          </w:p>
        </w:tc>
        <w:tc>
          <w:tcPr>
            <w:tcW w:w="1134" w:type="dxa"/>
          </w:tcPr>
          <w:p w:rsidR="001F72E8" w:rsidRDefault="00000519" w:rsidP="007C5B08">
            <w:pPr>
              <w:pStyle w:val="Table"/>
            </w:pPr>
            <w:r>
              <w:t>50,0</w:t>
            </w:r>
          </w:p>
        </w:tc>
        <w:tc>
          <w:tcPr>
            <w:tcW w:w="1276" w:type="dxa"/>
          </w:tcPr>
          <w:p w:rsidR="001F72E8" w:rsidRDefault="0086333D" w:rsidP="007C5B08">
            <w:pPr>
              <w:pStyle w:val="Table"/>
            </w:pPr>
            <w:r>
              <w:t>50,0</w:t>
            </w:r>
          </w:p>
        </w:tc>
      </w:tr>
      <w:tr w:rsidR="005202C9" w:rsidRPr="0025731F" w:rsidTr="009A5D36">
        <w:trPr>
          <w:trHeight w:val="939"/>
        </w:trPr>
        <w:tc>
          <w:tcPr>
            <w:tcW w:w="534" w:type="dxa"/>
          </w:tcPr>
          <w:p w:rsidR="005202C9" w:rsidRDefault="005202C9" w:rsidP="007C5B08">
            <w:pPr>
              <w:pStyle w:val="Table"/>
            </w:pPr>
            <w:r>
              <w:t>5</w:t>
            </w:r>
          </w:p>
        </w:tc>
        <w:tc>
          <w:tcPr>
            <w:tcW w:w="4206" w:type="dxa"/>
          </w:tcPr>
          <w:p w:rsidR="005202C9" w:rsidRDefault="005202C9" w:rsidP="007C5B08">
            <w:pPr>
              <w:pStyle w:val="Table"/>
            </w:pPr>
            <w:r>
              <w:t>Разработка документации по планировке территории поселений</w:t>
            </w:r>
          </w:p>
        </w:tc>
        <w:tc>
          <w:tcPr>
            <w:tcW w:w="1020" w:type="dxa"/>
          </w:tcPr>
          <w:p w:rsidR="005202C9" w:rsidRPr="002A1BE2" w:rsidRDefault="00C45A81" w:rsidP="007C5B08">
            <w:pPr>
              <w:pStyle w:val="Table"/>
            </w:pPr>
            <w:r>
              <w:t>2022</w:t>
            </w:r>
            <w:r w:rsidR="005202C9" w:rsidRPr="002A1BE2">
              <w:t>-202</w:t>
            </w:r>
            <w:r>
              <w:t>4</w:t>
            </w:r>
          </w:p>
        </w:tc>
        <w:tc>
          <w:tcPr>
            <w:tcW w:w="2240" w:type="dxa"/>
          </w:tcPr>
          <w:p w:rsidR="005202C9" w:rsidRPr="002A1BE2" w:rsidRDefault="005202C9" w:rsidP="007C5B08">
            <w:pPr>
              <w:pStyle w:val="Table"/>
            </w:pPr>
          </w:p>
        </w:tc>
        <w:tc>
          <w:tcPr>
            <w:tcW w:w="2126" w:type="dxa"/>
          </w:tcPr>
          <w:p w:rsidR="00C45A81" w:rsidRPr="006342CF" w:rsidRDefault="00C45A81" w:rsidP="007C5B08">
            <w:pPr>
              <w:pStyle w:val="Table"/>
            </w:pPr>
            <w:r w:rsidRPr="006342CF">
              <w:t>Бюджет МР</w:t>
            </w:r>
          </w:p>
          <w:p w:rsidR="00C45A81" w:rsidRPr="006342CF" w:rsidRDefault="00C45A81" w:rsidP="007C5B08">
            <w:pPr>
              <w:pStyle w:val="Table"/>
            </w:pPr>
          </w:p>
          <w:p w:rsidR="005202C9" w:rsidRPr="002A1BE2" w:rsidRDefault="00C45A81" w:rsidP="007C5B08">
            <w:pPr>
              <w:pStyle w:val="Table"/>
            </w:pPr>
            <w:r w:rsidRPr="006342CF">
              <w:t>Бюджет ГП</w:t>
            </w:r>
          </w:p>
        </w:tc>
        <w:tc>
          <w:tcPr>
            <w:tcW w:w="1418" w:type="dxa"/>
          </w:tcPr>
          <w:p w:rsidR="005202C9" w:rsidRPr="000111E1" w:rsidRDefault="000111E1" w:rsidP="007C5B08">
            <w:pPr>
              <w:pStyle w:val="Table"/>
            </w:pPr>
            <w:r>
              <w:t>2</w:t>
            </w:r>
            <w:r w:rsidR="005202C9" w:rsidRPr="000111E1">
              <w:t>00</w:t>
            </w:r>
            <w:r w:rsidR="00C45A81" w:rsidRPr="000111E1">
              <w:t>,0</w:t>
            </w:r>
          </w:p>
          <w:p w:rsidR="00C45A81" w:rsidRPr="000111E1" w:rsidRDefault="00C45A81" w:rsidP="007C5B08">
            <w:pPr>
              <w:pStyle w:val="Table"/>
            </w:pPr>
          </w:p>
          <w:p w:rsidR="00C45A81" w:rsidRPr="000111E1" w:rsidRDefault="000111E1" w:rsidP="007C5B08">
            <w:pPr>
              <w:pStyle w:val="Table"/>
            </w:pPr>
            <w:r>
              <w:t>2</w:t>
            </w:r>
            <w:r w:rsidR="00C45A81" w:rsidRPr="000111E1">
              <w:t>00,0</w:t>
            </w:r>
          </w:p>
        </w:tc>
        <w:tc>
          <w:tcPr>
            <w:tcW w:w="1134" w:type="dxa"/>
          </w:tcPr>
          <w:p w:rsidR="005202C9" w:rsidRPr="000111E1" w:rsidRDefault="00C45A81" w:rsidP="007C5B08">
            <w:pPr>
              <w:pStyle w:val="Table"/>
            </w:pPr>
            <w:r w:rsidRPr="000111E1">
              <w:t>0,</w:t>
            </w:r>
            <w:r w:rsidR="005202C9" w:rsidRPr="000111E1">
              <w:t>0</w:t>
            </w:r>
          </w:p>
          <w:p w:rsidR="00C45A81" w:rsidRPr="000111E1" w:rsidRDefault="00C45A81" w:rsidP="007C5B08">
            <w:pPr>
              <w:pStyle w:val="Table"/>
            </w:pPr>
          </w:p>
          <w:p w:rsidR="00C45A81" w:rsidRPr="000111E1" w:rsidRDefault="00C45A81" w:rsidP="007C5B08">
            <w:pPr>
              <w:pStyle w:val="Table"/>
            </w:pPr>
            <w:r w:rsidRPr="000111E1">
              <w:t>0,0</w:t>
            </w:r>
          </w:p>
        </w:tc>
        <w:tc>
          <w:tcPr>
            <w:tcW w:w="1134" w:type="dxa"/>
          </w:tcPr>
          <w:p w:rsidR="005202C9" w:rsidRDefault="005202C9" w:rsidP="007C5B08">
            <w:pPr>
              <w:pStyle w:val="Table"/>
            </w:pPr>
            <w:r>
              <w:t>100</w:t>
            </w:r>
            <w:r w:rsidR="00C45A81">
              <w:t>,0</w:t>
            </w:r>
          </w:p>
          <w:p w:rsidR="00C45A81" w:rsidRDefault="00C45A81" w:rsidP="007C5B08">
            <w:pPr>
              <w:pStyle w:val="Table"/>
            </w:pPr>
          </w:p>
          <w:p w:rsidR="00C45A81" w:rsidRDefault="00C45A81" w:rsidP="007C5B08">
            <w:pPr>
              <w:pStyle w:val="Table"/>
            </w:pPr>
            <w:r>
              <w:t>100,0</w:t>
            </w:r>
          </w:p>
        </w:tc>
        <w:tc>
          <w:tcPr>
            <w:tcW w:w="1276" w:type="dxa"/>
          </w:tcPr>
          <w:p w:rsidR="005202C9" w:rsidRDefault="005202C9" w:rsidP="007C5B08">
            <w:pPr>
              <w:pStyle w:val="Table"/>
            </w:pPr>
            <w:r>
              <w:t>100</w:t>
            </w:r>
            <w:r w:rsidR="00C45A81">
              <w:t>,0</w:t>
            </w:r>
          </w:p>
          <w:p w:rsidR="00C45A81" w:rsidRDefault="00C45A81" w:rsidP="007C5B08">
            <w:pPr>
              <w:pStyle w:val="Table"/>
            </w:pPr>
          </w:p>
          <w:p w:rsidR="00C45A81" w:rsidRDefault="00C45A81" w:rsidP="007C5B08">
            <w:pPr>
              <w:pStyle w:val="Table"/>
            </w:pPr>
            <w:r>
              <w:t>100,0</w:t>
            </w:r>
          </w:p>
        </w:tc>
      </w:tr>
      <w:tr w:rsidR="005202C9" w:rsidRPr="0025731F" w:rsidTr="009A5D36">
        <w:tc>
          <w:tcPr>
            <w:tcW w:w="534" w:type="dxa"/>
          </w:tcPr>
          <w:p w:rsidR="005202C9" w:rsidRDefault="00C45A81" w:rsidP="007C5B08">
            <w:pPr>
              <w:pStyle w:val="Table"/>
            </w:pPr>
            <w:r>
              <w:t>6</w:t>
            </w:r>
          </w:p>
        </w:tc>
        <w:tc>
          <w:tcPr>
            <w:tcW w:w="4206" w:type="dxa"/>
          </w:tcPr>
          <w:p w:rsidR="005202C9" w:rsidRPr="002A1BE2" w:rsidRDefault="00C45A81" w:rsidP="007C5B08">
            <w:pPr>
              <w:pStyle w:val="Table"/>
            </w:pPr>
            <w:r>
              <w:t>Выполнение комплекса кадастровых работ</w:t>
            </w:r>
          </w:p>
        </w:tc>
        <w:tc>
          <w:tcPr>
            <w:tcW w:w="1020" w:type="dxa"/>
          </w:tcPr>
          <w:p w:rsidR="005202C9" w:rsidRPr="002A1BE2" w:rsidRDefault="00C45A81" w:rsidP="007C5B08">
            <w:pPr>
              <w:pStyle w:val="Table"/>
            </w:pPr>
            <w:r>
              <w:t>2022-2024</w:t>
            </w:r>
          </w:p>
        </w:tc>
        <w:tc>
          <w:tcPr>
            <w:tcW w:w="2240" w:type="dxa"/>
          </w:tcPr>
          <w:p w:rsidR="005202C9" w:rsidRPr="002A1BE2" w:rsidRDefault="005202C9" w:rsidP="007C5B08">
            <w:pPr>
              <w:pStyle w:val="Table"/>
            </w:pPr>
            <w:r w:rsidRPr="002A1BE2">
              <w:t>Администраци</w:t>
            </w:r>
            <w:r>
              <w:t>я</w:t>
            </w:r>
            <w:r w:rsidRPr="002A1BE2">
              <w:t xml:space="preserve"> МР</w:t>
            </w:r>
          </w:p>
        </w:tc>
        <w:tc>
          <w:tcPr>
            <w:tcW w:w="2126" w:type="dxa"/>
          </w:tcPr>
          <w:p w:rsidR="00C45A81" w:rsidRPr="006342CF" w:rsidRDefault="00C45A81" w:rsidP="007C5B08">
            <w:pPr>
              <w:pStyle w:val="Table"/>
            </w:pPr>
            <w:r w:rsidRPr="006342CF">
              <w:t>Бюджет МР</w:t>
            </w:r>
          </w:p>
          <w:p w:rsidR="00C45A81" w:rsidRPr="006342CF" w:rsidRDefault="00C45A81" w:rsidP="007C5B08">
            <w:pPr>
              <w:pStyle w:val="Table"/>
            </w:pPr>
          </w:p>
          <w:p w:rsidR="005202C9" w:rsidRPr="002A1BE2" w:rsidRDefault="00C45A81" w:rsidP="007C5B08">
            <w:pPr>
              <w:pStyle w:val="Table"/>
            </w:pPr>
            <w:r w:rsidRPr="006342CF">
              <w:t>Бюджет ГП</w:t>
            </w:r>
          </w:p>
        </w:tc>
        <w:tc>
          <w:tcPr>
            <w:tcW w:w="1418" w:type="dxa"/>
          </w:tcPr>
          <w:p w:rsidR="005202C9" w:rsidRPr="000111E1" w:rsidRDefault="00E37300" w:rsidP="007C5B08">
            <w:pPr>
              <w:pStyle w:val="Table"/>
            </w:pPr>
            <w:r w:rsidRPr="000111E1">
              <w:t>200,0</w:t>
            </w:r>
          </w:p>
          <w:p w:rsidR="005202C9" w:rsidRPr="000111E1" w:rsidRDefault="005202C9" w:rsidP="007C5B08">
            <w:pPr>
              <w:pStyle w:val="Table"/>
            </w:pPr>
          </w:p>
          <w:p w:rsidR="005202C9" w:rsidRPr="000111E1" w:rsidRDefault="000111E1" w:rsidP="007C5B08">
            <w:pPr>
              <w:pStyle w:val="Table"/>
            </w:pPr>
            <w:r>
              <w:t>2</w:t>
            </w:r>
            <w:r w:rsidR="009251F9" w:rsidRPr="000111E1">
              <w:t>00,0</w:t>
            </w:r>
          </w:p>
        </w:tc>
        <w:tc>
          <w:tcPr>
            <w:tcW w:w="1134" w:type="dxa"/>
          </w:tcPr>
          <w:p w:rsidR="005202C9" w:rsidRPr="000111E1" w:rsidRDefault="005202C9" w:rsidP="007C5B08">
            <w:pPr>
              <w:pStyle w:val="Table"/>
            </w:pPr>
            <w:r w:rsidRPr="000111E1">
              <w:t>0</w:t>
            </w:r>
            <w:r w:rsidR="00C45A81" w:rsidRPr="000111E1">
              <w:t>,0</w:t>
            </w:r>
          </w:p>
          <w:p w:rsidR="005202C9" w:rsidRPr="000111E1" w:rsidRDefault="005202C9" w:rsidP="007C5B08">
            <w:pPr>
              <w:pStyle w:val="Table"/>
            </w:pPr>
          </w:p>
          <w:p w:rsidR="005202C9" w:rsidRPr="000111E1" w:rsidRDefault="005202C9" w:rsidP="007C5B08">
            <w:pPr>
              <w:pStyle w:val="Table"/>
            </w:pPr>
            <w:r w:rsidRPr="000111E1">
              <w:t>0</w:t>
            </w:r>
            <w:r w:rsidR="009251F9" w:rsidRPr="000111E1">
              <w:t>,0</w:t>
            </w:r>
          </w:p>
        </w:tc>
        <w:tc>
          <w:tcPr>
            <w:tcW w:w="1134" w:type="dxa"/>
          </w:tcPr>
          <w:p w:rsidR="005202C9" w:rsidRDefault="00E37300" w:rsidP="007C5B08">
            <w:pPr>
              <w:pStyle w:val="Table"/>
            </w:pPr>
            <w:r>
              <w:t>100,0</w:t>
            </w:r>
          </w:p>
          <w:p w:rsidR="005202C9" w:rsidRDefault="005202C9" w:rsidP="007C5B08">
            <w:pPr>
              <w:pStyle w:val="Table"/>
            </w:pPr>
          </w:p>
          <w:p w:rsidR="005202C9" w:rsidRDefault="009251F9" w:rsidP="007C5B08">
            <w:pPr>
              <w:pStyle w:val="Table"/>
            </w:pPr>
            <w:r>
              <w:t>100,0</w:t>
            </w:r>
          </w:p>
        </w:tc>
        <w:tc>
          <w:tcPr>
            <w:tcW w:w="1276" w:type="dxa"/>
          </w:tcPr>
          <w:p w:rsidR="005202C9" w:rsidRDefault="0086333D" w:rsidP="007C5B08">
            <w:pPr>
              <w:pStyle w:val="Table"/>
            </w:pPr>
            <w:r>
              <w:t>10</w:t>
            </w:r>
            <w:r w:rsidR="00C45A81">
              <w:t>0,0</w:t>
            </w:r>
          </w:p>
          <w:p w:rsidR="005202C9" w:rsidRDefault="005202C9" w:rsidP="007C5B08">
            <w:pPr>
              <w:pStyle w:val="Table"/>
            </w:pPr>
          </w:p>
          <w:p w:rsidR="005202C9" w:rsidRDefault="009251F9" w:rsidP="007C5B08">
            <w:pPr>
              <w:pStyle w:val="Table"/>
            </w:pPr>
            <w:r>
              <w:t>100,0</w:t>
            </w:r>
          </w:p>
        </w:tc>
      </w:tr>
      <w:tr w:rsidR="005202C9" w:rsidRPr="0025731F" w:rsidTr="009A5D36">
        <w:trPr>
          <w:trHeight w:val="730"/>
        </w:trPr>
        <w:tc>
          <w:tcPr>
            <w:tcW w:w="534" w:type="dxa"/>
          </w:tcPr>
          <w:p w:rsidR="005202C9" w:rsidRDefault="005202C9" w:rsidP="007C5B08">
            <w:pPr>
              <w:pStyle w:val="Table"/>
            </w:pPr>
            <w:r>
              <w:t>7</w:t>
            </w:r>
          </w:p>
        </w:tc>
        <w:tc>
          <w:tcPr>
            <w:tcW w:w="4206" w:type="dxa"/>
          </w:tcPr>
          <w:p w:rsidR="005202C9" w:rsidRPr="002A1BE2" w:rsidRDefault="005202C9" w:rsidP="007C5B08">
            <w:pPr>
              <w:pStyle w:val="Table"/>
            </w:pPr>
            <w:r>
              <w:t>Разработка документации для участия в конкурсе «Малые города»</w:t>
            </w:r>
          </w:p>
        </w:tc>
        <w:tc>
          <w:tcPr>
            <w:tcW w:w="1020" w:type="dxa"/>
          </w:tcPr>
          <w:p w:rsidR="005202C9" w:rsidRPr="002A1BE2" w:rsidRDefault="00C45A81" w:rsidP="007C5B08">
            <w:pPr>
              <w:pStyle w:val="Table"/>
            </w:pPr>
            <w:r>
              <w:t>2022-2024</w:t>
            </w:r>
          </w:p>
        </w:tc>
        <w:tc>
          <w:tcPr>
            <w:tcW w:w="2240" w:type="dxa"/>
          </w:tcPr>
          <w:p w:rsidR="005202C9" w:rsidRPr="002A1BE2" w:rsidRDefault="005202C9" w:rsidP="007C5B08">
            <w:pPr>
              <w:pStyle w:val="Table"/>
            </w:pPr>
            <w:r w:rsidRPr="002A1BE2">
              <w:t>Администраци</w:t>
            </w:r>
            <w:r>
              <w:t>я</w:t>
            </w:r>
            <w:r w:rsidRPr="002A1BE2">
              <w:t xml:space="preserve"> МР</w:t>
            </w:r>
          </w:p>
        </w:tc>
        <w:tc>
          <w:tcPr>
            <w:tcW w:w="2126" w:type="dxa"/>
          </w:tcPr>
          <w:p w:rsidR="005202C9" w:rsidRPr="006342CF" w:rsidRDefault="005202C9" w:rsidP="007C5B08">
            <w:pPr>
              <w:pStyle w:val="Table"/>
            </w:pPr>
            <w:r w:rsidRPr="006342CF">
              <w:t>Бюджет ГП</w:t>
            </w:r>
          </w:p>
        </w:tc>
        <w:tc>
          <w:tcPr>
            <w:tcW w:w="1418" w:type="dxa"/>
          </w:tcPr>
          <w:p w:rsidR="005202C9" w:rsidRPr="000111E1" w:rsidRDefault="000111E1" w:rsidP="007C5B08">
            <w:pPr>
              <w:pStyle w:val="Table"/>
            </w:pPr>
            <w:r>
              <w:t>18</w:t>
            </w:r>
            <w:r w:rsidR="00C45A81" w:rsidRPr="000111E1">
              <w:t>00,0</w:t>
            </w:r>
          </w:p>
        </w:tc>
        <w:tc>
          <w:tcPr>
            <w:tcW w:w="1134" w:type="dxa"/>
          </w:tcPr>
          <w:p w:rsidR="005202C9" w:rsidRPr="000111E1" w:rsidRDefault="005202C9" w:rsidP="007C5B08">
            <w:pPr>
              <w:pStyle w:val="Table"/>
            </w:pPr>
            <w:r w:rsidRPr="000111E1">
              <w:t>0</w:t>
            </w:r>
            <w:r w:rsidR="00C45A81" w:rsidRPr="000111E1">
              <w:t>,</w:t>
            </w:r>
            <w:r w:rsidRPr="000111E1">
              <w:t>0</w:t>
            </w:r>
          </w:p>
        </w:tc>
        <w:tc>
          <w:tcPr>
            <w:tcW w:w="1134" w:type="dxa"/>
          </w:tcPr>
          <w:p w:rsidR="005202C9" w:rsidRPr="006342CF" w:rsidRDefault="00C45A81" w:rsidP="007C5B08">
            <w:pPr>
              <w:pStyle w:val="Table"/>
            </w:pPr>
            <w:r>
              <w:t>900,0</w:t>
            </w:r>
          </w:p>
        </w:tc>
        <w:tc>
          <w:tcPr>
            <w:tcW w:w="1276" w:type="dxa"/>
          </w:tcPr>
          <w:p w:rsidR="005202C9" w:rsidRPr="006342CF" w:rsidRDefault="00C45A81" w:rsidP="007C5B08">
            <w:pPr>
              <w:pStyle w:val="Table"/>
            </w:pPr>
            <w:r>
              <w:t>900,0</w:t>
            </w:r>
          </w:p>
        </w:tc>
      </w:tr>
      <w:tr w:rsidR="00C45A81" w:rsidRPr="0025731F" w:rsidTr="009A5D36">
        <w:tc>
          <w:tcPr>
            <w:tcW w:w="534" w:type="dxa"/>
          </w:tcPr>
          <w:p w:rsidR="00C45A81" w:rsidRDefault="00C45A81" w:rsidP="007C5B08">
            <w:pPr>
              <w:pStyle w:val="Table"/>
            </w:pPr>
            <w:r>
              <w:t>8</w:t>
            </w:r>
          </w:p>
        </w:tc>
        <w:tc>
          <w:tcPr>
            <w:tcW w:w="4206" w:type="dxa"/>
          </w:tcPr>
          <w:p w:rsidR="00C45A81" w:rsidRPr="002A1BE2" w:rsidRDefault="00C45A81" w:rsidP="007C5B08">
            <w:pPr>
              <w:pStyle w:val="Table"/>
            </w:pPr>
            <w:r>
              <w:t xml:space="preserve">Выполнение кадастровых работ по устранению реестровых ошибок, выявленных при внесении в </w:t>
            </w:r>
            <w:r>
              <w:lastRenderedPageBreak/>
              <w:t xml:space="preserve">сведения ЕГРН описаний границ населенных пунктов и территориальных зон </w:t>
            </w:r>
          </w:p>
        </w:tc>
        <w:tc>
          <w:tcPr>
            <w:tcW w:w="1020" w:type="dxa"/>
          </w:tcPr>
          <w:p w:rsidR="00C45A81" w:rsidRPr="002A1BE2" w:rsidRDefault="00C45A81" w:rsidP="007C5B08">
            <w:pPr>
              <w:pStyle w:val="Table"/>
            </w:pPr>
            <w:r>
              <w:lastRenderedPageBreak/>
              <w:t>2022-2024</w:t>
            </w:r>
          </w:p>
        </w:tc>
        <w:tc>
          <w:tcPr>
            <w:tcW w:w="2240" w:type="dxa"/>
          </w:tcPr>
          <w:p w:rsidR="00C45A81" w:rsidRPr="002A1BE2" w:rsidRDefault="00C45A81" w:rsidP="007C5B08">
            <w:pPr>
              <w:pStyle w:val="Table"/>
            </w:pPr>
            <w:r w:rsidRPr="002A1BE2">
              <w:t>Администраци</w:t>
            </w:r>
            <w:r>
              <w:t>я</w:t>
            </w:r>
            <w:r w:rsidRPr="002A1BE2">
              <w:t xml:space="preserve"> МР</w:t>
            </w:r>
          </w:p>
        </w:tc>
        <w:tc>
          <w:tcPr>
            <w:tcW w:w="2126" w:type="dxa"/>
          </w:tcPr>
          <w:p w:rsidR="00C45A81" w:rsidRPr="002A1BE2" w:rsidRDefault="00C45A81" w:rsidP="007C5B08">
            <w:pPr>
              <w:pStyle w:val="Table"/>
            </w:pPr>
            <w:r w:rsidRPr="002A1BE2">
              <w:t>Бюджет МР</w:t>
            </w:r>
          </w:p>
          <w:p w:rsidR="00C45A81" w:rsidRPr="002A1BE2" w:rsidRDefault="00C45A81" w:rsidP="007C5B08">
            <w:pPr>
              <w:pStyle w:val="Table"/>
            </w:pPr>
          </w:p>
          <w:p w:rsidR="00C45A81" w:rsidRPr="002A1BE2" w:rsidRDefault="00C45A81" w:rsidP="007C5B08">
            <w:pPr>
              <w:pStyle w:val="Table"/>
            </w:pPr>
          </w:p>
        </w:tc>
        <w:tc>
          <w:tcPr>
            <w:tcW w:w="1418" w:type="dxa"/>
          </w:tcPr>
          <w:p w:rsidR="00C45A81" w:rsidRPr="000111E1" w:rsidRDefault="000111E1" w:rsidP="007C5B08">
            <w:pPr>
              <w:pStyle w:val="Table"/>
            </w:pPr>
            <w:r>
              <w:t>10</w:t>
            </w:r>
            <w:r w:rsidR="00000519" w:rsidRPr="000111E1">
              <w:t>0,0</w:t>
            </w:r>
          </w:p>
        </w:tc>
        <w:tc>
          <w:tcPr>
            <w:tcW w:w="1134" w:type="dxa"/>
          </w:tcPr>
          <w:p w:rsidR="00C45A81" w:rsidRPr="000111E1" w:rsidRDefault="00C45A81" w:rsidP="007C5B08">
            <w:pPr>
              <w:pStyle w:val="Table"/>
            </w:pPr>
            <w:r w:rsidRPr="000111E1">
              <w:t>0,0</w:t>
            </w:r>
          </w:p>
        </w:tc>
        <w:tc>
          <w:tcPr>
            <w:tcW w:w="1134" w:type="dxa"/>
          </w:tcPr>
          <w:p w:rsidR="00C45A81" w:rsidRDefault="00000519" w:rsidP="007C5B08">
            <w:pPr>
              <w:pStyle w:val="Table"/>
            </w:pPr>
            <w:r>
              <w:t>50,0</w:t>
            </w:r>
          </w:p>
        </w:tc>
        <w:tc>
          <w:tcPr>
            <w:tcW w:w="1276" w:type="dxa"/>
          </w:tcPr>
          <w:p w:rsidR="00C45A81" w:rsidRDefault="003257B1" w:rsidP="007C5B08">
            <w:pPr>
              <w:pStyle w:val="Table"/>
            </w:pPr>
            <w:r>
              <w:t>5</w:t>
            </w:r>
            <w:r w:rsidR="00C45A81">
              <w:t>0,0</w:t>
            </w:r>
          </w:p>
        </w:tc>
      </w:tr>
      <w:tr w:rsidR="00000519" w:rsidRPr="0025731F" w:rsidTr="009A5D36">
        <w:trPr>
          <w:trHeight w:val="784"/>
        </w:trPr>
        <w:tc>
          <w:tcPr>
            <w:tcW w:w="534" w:type="dxa"/>
            <w:vMerge w:val="restart"/>
          </w:tcPr>
          <w:p w:rsidR="00000519" w:rsidRPr="002A1BE2" w:rsidRDefault="00000519" w:rsidP="007C5B08">
            <w:pPr>
              <w:pStyle w:val="Table"/>
            </w:pPr>
            <w:r>
              <w:lastRenderedPageBreak/>
              <w:t xml:space="preserve">  9</w:t>
            </w:r>
          </w:p>
        </w:tc>
        <w:tc>
          <w:tcPr>
            <w:tcW w:w="4206" w:type="dxa"/>
            <w:vMerge w:val="restart"/>
          </w:tcPr>
          <w:p w:rsidR="00000519" w:rsidRPr="006342CF" w:rsidRDefault="00000519" w:rsidP="007C5B08">
            <w:pPr>
              <w:pStyle w:val="Table"/>
            </w:pPr>
            <w:r>
              <w:t>Обучение студентов в Калужском государственном университете им К.Э. Циолковского по специальности «Архитектура» по целевому направлению</w:t>
            </w:r>
          </w:p>
        </w:tc>
        <w:tc>
          <w:tcPr>
            <w:tcW w:w="1020" w:type="dxa"/>
            <w:vMerge w:val="restart"/>
          </w:tcPr>
          <w:p w:rsidR="00000519" w:rsidRPr="006342CF" w:rsidRDefault="00000519" w:rsidP="007C5B08">
            <w:pPr>
              <w:pStyle w:val="Table"/>
            </w:pPr>
            <w:r>
              <w:t>2022-2024</w:t>
            </w:r>
          </w:p>
        </w:tc>
        <w:tc>
          <w:tcPr>
            <w:tcW w:w="2240" w:type="dxa"/>
            <w:vMerge w:val="restart"/>
          </w:tcPr>
          <w:p w:rsidR="00000519" w:rsidRPr="006342CF" w:rsidRDefault="00000519" w:rsidP="007C5B08">
            <w:pPr>
              <w:pStyle w:val="Table"/>
            </w:pPr>
            <w:r w:rsidRPr="002A1BE2">
              <w:t>Администраци</w:t>
            </w:r>
            <w:r>
              <w:t>я</w:t>
            </w:r>
            <w:r w:rsidRPr="002A1BE2">
              <w:t xml:space="preserve"> МР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519" w:rsidRPr="002A1BE2" w:rsidRDefault="00000519" w:rsidP="007C5B08">
            <w:pPr>
              <w:pStyle w:val="Table"/>
            </w:pPr>
            <w:r w:rsidRPr="002A1BE2">
              <w:t>Бюджет МР</w:t>
            </w:r>
          </w:p>
          <w:p w:rsidR="00000519" w:rsidRPr="002A1BE2" w:rsidRDefault="00000519" w:rsidP="007C5B08">
            <w:pPr>
              <w:pStyle w:val="Table"/>
            </w:pPr>
          </w:p>
          <w:p w:rsidR="00000519" w:rsidRPr="006342CF" w:rsidRDefault="00000519" w:rsidP="007C5B08">
            <w:pPr>
              <w:pStyle w:val="Table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0519" w:rsidRPr="000111E1" w:rsidRDefault="000111E1" w:rsidP="007C5B08">
            <w:pPr>
              <w:pStyle w:val="Table"/>
            </w:pPr>
            <w:r>
              <w:t>471,4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519" w:rsidRPr="000111E1" w:rsidRDefault="000111E1" w:rsidP="007C5B08">
            <w:pPr>
              <w:pStyle w:val="Table"/>
            </w:pPr>
            <w:r>
              <w:t>154,0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519" w:rsidRPr="00F12903" w:rsidRDefault="00000519" w:rsidP="007C5B08">
            <w:pPr>
              <w:pStyle w:val="Table"/>
            </w:pPr>
            <w:r>
              <w:t>19</w:t>
            </w:r>
            <w:r w:rsidR="00E70A12">
              <w:t>4,0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519" w:rsidRPr="00F12903" w:rsidRDefault="003257B1" w:rsidP="007C5B08">
            <w:pPr>
              <w:pStyle w:val="Table"/>
            </w:pPr>
            <w:r>
              <w:t>123,4</w:t>
            </w:r>
          </w:p>
        </w:tc>
      </w:tr>
      <w:tr w:rsidR="00000519" w:rsidRPr="002A1BE2" w:rsidTr="009A5D36">
        <w:trPr>
          <w:trHeight w:val="20"/>
        </w:trPr>
        <w:tc>
          <w:tcPr>
            <w:tcW w:w="534" w:type="dxa"/>
            <w:vMerge/>
          </w:tcPr>
          <w:p w:rsidR="00000519" w:rsidRPr="002A1BE2" w:rsidRDefault="00000519" w:rsidP="007C5B08">
            <w:pPr>
              <w:pStyle w:val="Table"/>
            </w:pPr>
          </w:p>
        </w:tc>
        <w:tc>
          <w:tcPr>
            <w:tcW w:w="4206" w:type="dxa"/>
            <w:vMerge/>
          </w:tcPr>
          <w:p w:rsidR="00000519" w:rsidRPr="002A1BE2" w:rsidRDefault="00000519" w:rsidP="007C5B08">
            <w:pPr>
              <w:pStyle w:val="Table"/>
            </w:pPr>
          </w:p>
        </w:tc>
        <w:tc>
          <w:tcPr>
            <w:tcW w:w="1020" w:type="dxa"/>
            <w:vMerge/>
          </w:tcPr>
          <w:p w:rsidR="00000519" w:rsidRPr="002A1BE2" w:rsidRDefault="00000519" w:rsidP="007C5B08">
            <w:pPr>
              <w:pStyle w:val="Table"/>
            </w:pPr>
          </w:p>
        </w:tc>
        <w:tc>
          <w:tcPr>
            <w:tcW w:w="2240" w:type="dxa"/>
            <w:vMerge/>
          </w:tcPr>
          <w:p w:rsidR="00000519" w:rsidRPr="002A1BE2" w:rsidRDefault="00000519" w:rsidP="007C5B08">
            <w:pPr>
              <w:pStyle w:val="Table"/>
            </w:pPr>
          </w:p>
        </w:tc>
        <w:tc>
          <w:tcPr>
            <w:tcW w:w="2126" w:type="dxa"/>
            <w:tcBorders>
              <w:top w:val="nil"/>
            </w:tcBorders>
          </w:tcPr>
          <w:p w:rsidR="00000519" w:rsidRPr="002A1BE2" w:rsidRDefault="00000519" w:rsidP="007C5B08">
            <w:pPr>
              <w:pStyle w:val="Table"/>
            </w:pPr>
          </w:p>
        </w:tc>
        <w:tc>
          <w:tcPr>
            <w:tcW w:w="1418" w:type="dxa"/>
            <w:tcBorders>
              <w:top w:val="nil"/>
            </w:tcBorders>
          </w:tcPr>
          <w:p w:rsidR="00000519" w:rsidRPr="002A1BE2" w:rsidRDefault="00000519" w:rsidP="007C5B08">
            <w:pPr>
              <w:pStyle w:val="Table"/>
            </w:pPr>
          </w:p>
        </w:tc>
        <w:tc>
          <w:tcPr>
            <w:tcW w:w="1134" w:type="dxa"/>
            <w:tcBorders>
              <w:top w:val="nil"/>
            </w:tcBorders>
          </w:tcPr>
          <w:p w:rsidR="00000519" w:rsidRPr="002A1BE2" w:rsidRDefault="00000519" w:rsidP="007C5B08">
            <w:pPr>
              <w:pStyle w:val="Table"/>
            </w:pPr>
          </w:p>
        </w:tc>
        <w:tc>
          <w:tcPr>
            <w:tcW w:w="1134" w:type="dxa"/>
            <w:tcBorders>
              <w:top w:val="nil"/>
            </w:tcBorders>
          </w:tcPr>
          <w:p w:rsidR="00000519" w:rsidRPr="002A1BE2" w:rsidRDefault="00000519" w:rsidP="007C5B08">
            <w:pPr>
              <w:pStyle w:val="Table"/>
            </w:pPr>
          </w:p>
        </w:tc>
        <w:tc>
          <w:tcPr>
            <w:tcW w:w="1276" w:type="dxa"/>
            <w:tcBorders>
              <w:top w:val="nil"/>
            </w:tcBorders>
          </w:tcPr>
          <w:p w:rsidR="00000519" w:rsidRPr="002A1BE2" w:rsidRDefault="00000519" w:rsidP="007C5B08">
            <w:pPr>
              <w:pStyle w:val="Table"/>
            </w:pPr>
          </w:p>
        </w:tc>
      </w:tr>
      <w:tr w:rsidR="00000519" w:rsidRPr="006B2D2A" w:rsidTr="009A5D36">
        <w:tc>
          <w:tcPr>
            <w:tcW w:w="534" w:type="dxa"/>
            <w:vMerge w:val="restart"/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4206" w:type="dxa"/>
            <w:tcBorders>
              <w:bottom w:val="nil"/>
            </w:tcBorders>
          </w:tcPr>
          <w:p w:rsidR="00000519" w:rsidRPr="006B2D2A" w:rsidRDefault="00000519" w:rsidP="007C5B08">
            <w:pPr>
              <w:pStyle w:val="Table"/>
            </w:pPr>
            <w:r w:rsidRPr="006B2D2A">
              <w:t>Итого</w:t>
            </w:r>
          </w:p>
        </w:tc>
        <w:tc>
          <w:tcPr>
            <w:tcW w:w="1020" w:type="dxa"/>
            <w:tcBorders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2240" w:type="dxa"/>
            <w:tcBorders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2126" w:type="dxa"/>
            <w:tcBorders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1418" w:type="dxa"/>
            <w:tcBorders>
              <w:bottom w:val="nil"/>
            </w:tcBorders>
          </w:tcPr>
          <w:p w:rsidR="00000519" w:rsidRPr="002F406C" w:rsidRDefault="00A97E14" w:rsidP="007C5B08">
            <w:pPr>
              <w:pStyle w:val="Table"/>
            </w:pPr>
            <w:r>
              <w:t>43</w:t>
            </w:r>
            <w:r w:rsidR="00FC18F5">
              <w:t>71,4</w:t>
            </w:r>
          </w:p>
        </w:tc>
        <w:tc>
          <w:tcPr>
            <w:tcW w:w="1134" w:type="dxa"/>
            <w:tcBorders>
              <w:bottom w:val="nil"/>
            </w:tcBorders>
          </w:tcPr>
          <w:p w:rsidR="00000519" w:rsidRPr="006B2D2A" w:rsidRDefault="00000519" w:rsidP="007C5B08">
            <w:pPr>
              <w:pStyle w:val="Table"/>
            </w:pPr>
          </w:p>
        </w:tc>
        <w:tc>
          <w:tcPr>
            <w:tcW w:w="1134" w:type="dxa"/>
            <w:tcBorders>
              <w:bottom w:val="nil"/>
            </w:tcBorders>
          </w:tcPr>
          <w:p w:rsidR="00000519" w:rsidRPr="006B2D2A" w:rsidRDefault="00000519" w:rsidP="007C5B08">
            <w:pPr>
              <w:pStyle w:val="Table"/>
            </w:pPr>
          </w:p>
        </w:tc>
        <w:tc>
          <w:tcPr>
            <w:tcW w:w="1276" w:type="dxa"/>
            <w:tcBorders>
              <w:bottom w:val="nil"/>
            </w:tcBorders>
          </w:tcPr>
          <w:p w:rsidR="00000519" w:rsidRPr="006B2D2A" w:rsidRDefault="00000519" w:rsidP="007C5B08">
            <w:pPr>
              <w:pStyle w:val="Table"/>
            </w:pPr>
          </w:p>
        </w:tc>
      </w:tr>
      <w:tr w:rsidR="00000519" w:rsidRPr="001F588D" w:rsidTr="009A5D36">
        <w:tblPrEx>
          <w:tblBorders>
            <w:insideH w:val="nil"/>
          </w:tblBorders>
        </w:tblPrEx>
        <w:tc>
          <w:tcPr>
            <w:tcW w:w="534" w:type="dxa"/>
            <w:vMerge/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:rsidR="00000519" w:rsidRPr="006B2D2A" w:rsidRDefault="00000519" w:rsidP="007C5B08">
            <w:pPr>
              <w:pStyle w:val="Table"/>
            </w:pPr>
            <w:r w:rsidRPr="006B2D2A">
              <w:t>В том числе: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0519" w:rsidRPr="002F406C" w:rsidRDefault="00000519" w:rsidP="007C5B08">
            <w:pPr>
              <w:pStyle w:val="Table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</w:tr>
      <w:tr w:rsidR="00000519" w:rsidRPr="00A274BC" w:rsidTr="009A5D36">
        <w:tblPrEx>
          <w:tblBorders>
            <w:insideH w:val="nil"/>
          </w:tblBorders>
        </w:tblPrEx>
        <w:tc>
          <w:tcPr>
            <w:tcW w:w="534" w:type="dxa"/>
            <w:vMerge/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:rsidR="00000519" w:rsidRPr="00A274BC" w:rsidRDefault="00000519" w:rsidP="007C5B08">
            <w:pPr>
              <w:pStyle w:val="Table"/>
            </w:pPr>
            <w:r w:rsidRPr="00A274BC">
              <w:t>средства бюджета муниципального района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0519" w:rsidRPr="002F406C" w:rsidRDefault="00A97E14" w:rsidP="007C5B08">
            <w:pPr>
              <w:pStyle w:val="Table"/>
            </w:pPr>
            <w:r>
              <w:t>1971,4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519" w:rsidRPr="00A274BC" w:rsidRDefault="000111E1" w:rsidP="007C5B08">
            <w:pPr>
              <w:pStyle w:val="Table"/>
            </w:pPr>
            <w:r>
              <w:t>154,0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519" w:rsidRPr="00A274BC" w:rsidRDefault="00E70A12" w:rsidP="007C5B08">
            <w:pPr>
              <w:pStyle w:val="Table"/>
            </w:pPr>
            <w:r>
              <w:t>944,0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519" w:rsidRPr="00A274BC" w:rsidRDefault="003257B1" w:rsidP="007C5B08">
            <w:pPr>
              <w:pStyle w:val="Table"/>
            </w:pPr>
            <w:r>
              <w:t>873,4</w:t>
            </w:r>
          </w:p>
        </w:tc>
      </w:tr>
      <w:tr w:rsidR="00000519" w:rsidRPr="001F588D" w:rsidTr="009A5D36">
        <w:tblPrEx>
          <w:tblBorders>
            <w:insideH w:val="nil"/>
          </w:tblBorders>
        </w:tblPrEx>
        <w:tc>
          <w:tcPr>
            <w:tcW w:w="534" w:type="dxa"/>
            <w:vMerge/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:rsidR="00000519" w:rsidRPr="00A274BC" w:rsidRDefault="00000519" w:rsidP="007C5B08">
            <w:pPr>
              <w:pStyle w:val="Table"/>
            </w:pPr>
            <w:r w:rsidRPr="00A274BC">
              <w:t>средства бюджета ГП "Город Людиново"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00519" w:rsidRPr="001F588D" w:rsidRDefault="00000519" w:rsidP="007C5B08">
            <w:pPr>
              <w:pStyle w:val="Table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0519" w:rsidRPr="002F406C" w:rsidRDefault="00FC18F5" w:rsidP="007C5B08">
            <w:pPr>
              <w:pStyle w:val="Table"/>
            </w:pPr>
            <w:r>
              <w:t>2400,00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519" w:rsidRPr="00A274BC" w:rsidRDefault="000111E1" w:rsidP="007C5B08">
            <w:pPr>
              <w:pStyle w:val="Table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519" w:rsidRPr="00A274BC" w:rsidRDefault="00E70A12" w:rsidP="007C5B08">
            <w:pPr>
              <w:pStyle w:val="Table"/>
            </w:pPr>
            <w:r>
              <w:t>1200,0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519" w:rsidRPr="00A274BC" w:rsidRDefault="003257B1" w:rsidP="007C5B08">
            <w:pPr>
              <w:pStyle w:val="Table"/>
            </w:pPr>
            <w:r>
              <w:t>1200,0</w:t>
            </w:r>
          </w:p>
        </w:tc>
      </w:tr>
    </w:tbl>
    <w:p w:rsidR="002B7E57" w:rsidRPr="001F588D" w:rsidRDefault="002B7E57" w:rsidP="00F74FFD">
      <w:pPr>
        <w:rPr>
          <w:color w:val="FF0000"/>
        </w:rPr>
      </w:pPr>
    </w:p>
    <w:sectPr w:rsidR="002B7E57" w:rsidRPr="001F588D" w:rsidSect="007C5B0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08" w:rsidRDefault="007C5B08">
      <w:r>
        <w:separator/>
      </w:r>
    </w:p>
  </w:endnote>
  <w:endnote w:type="continuationSeparator" w:id="1">
    <w:p w:rsidR="007C5B08" w:rsidRDefault="007C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08" w:rsidRDefault="007C5B08">
      <w:r>
        <w:separator/>
      </w:r>
    </w:p>
  </w:footnote>
  <w:footnote w:type="continuationSeparator" w:id="1">
    <w:p w:rsidR="007C5B08" w:rsidRDefault="007C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F01BB0"/>
    <w:multiLevelType w:val="multilevel"/>
    <w:tmpl w:val="3CB8C2E0"/>
    <w:lvl w:ilvl="0">
      <w:start w:val="1"/>
      <w:numFmt w:val="decimal"/>
      <w:lvlText w:val="%1."/>
      <w:lvlJc w:val="left"/>
      <w:pPr>
        <w:ind w:left="1792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2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2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3">
    <w:nsid w:val="39907AA7"/>
    <w:multiLevelType w:val="multilevel"/>
    <w:tmpl w:val="124C49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6374D"/>
    <w:multiLevelType w:val="hybridMultilevel"/>
    <w:tmpl w:val="07384A9E"/>
    <w:lvl w:ilvl="0" w:tplc="E50A4DB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A09"/>
    <w:rsid w:val="00000519"/>
    <w:rsid w:val="000111E1"/>
    <w:rsid w:val="00021F1D"/>
    <w:rsid w:val="00027DCB"/>
    <w:rsid w:val="0007248C"/>
    <w:rsid w:val="00073882"/>
    <w:rsid w:val="00093281"/>
    <w:rsid w:val="0009379E"/>
    <w:rsid w:val="000E129D"/>
    <w:rsid w:val="000E4682"/>
    <w:rsid w:val="000E5611"/>
    <w:rsid w:val="000E63DB"/>
    <w:rsid w:val="000F3DD6"/>
    <w:rsid w:val="000F6A70"/>
    <w:rsid w:val="000F70BB"/>
    <w:rsid w:val="00113431"/>
    <w:rsid w:val="001160AE"/>
    <w:rsid w:val="00123343"/>
    <w:rsid w:val="00146AE1"/>
    <w:rsid w:val="001477DB"/>
    <w:rsid w:val="001520B8"/>
    <w:rsid w:val="0016431D"/>
    <w:rsid w:val="001850D5"/>
    <w:rsid w:val="00191586"/>
    <w:rsid w:val="00193169"/>
    <w:rsid w:val="00196176"/>
    <w:rsid w:val="001B2168"/>
    <w:rsid w:val="001D1DE5"/>
    <w:rsid w:val="001D34D0"/>
    <w:rsid w:val="001E1F8D"/>
    <w:rsid w:val="001F42ED"/>
    <w:rsid w:val="001F588D"/>
    <w:rsid w:val="001F72E8"/>
    <w:rsid w:val="00211D3C"/>
    <w:rsid w:val="002263CB"/>
    <w:rsid w:val="00250A73"/>
    <w:rsid w:val="0025731F"/>
    <w:rsid w:val="00270551"/>
    <w:rsid w:val="002847D2"/>
    <w:rsid w:val="002A1BE2"/>
    <w:rsid w:val="002A1F8E"/>
    <w:rsid w:val="002A713E"/>
    <w:rsid w:val="002B7E57"/>
    <w:rsid w:val="002C7379"/>
    <w:rsid w:val="002E1068"/>
    <w:rsid w:val="002E7AB6"/>
    <w:rsid w:val="002F406C"/>
    <w:rsid w:val="002F6CA4"/>
    <w:rsid w:val="002F72CF"/>
    <w:rsid w:val="003015C1"/>
    <w:rsid w:val="003257B1"/>
    <w:rsid w:val="00330088"/>
    <w:rsid w:val="00330E06"/>
    <w:rsid w:val="00361818"/>
    <w:rsid w:val="00363739"/>
    <w:rsid w:val="0037090F"/>
    <w:rsid w:val="00371A36"/>
    <w:rsid w:val="00372447"/>
    <w:rsid w:val="003814DD"/>
    <w:rsid w:val="00384FAB"/>
    <w:rsid w:val="00393E0C"/>
    <w:rsid w:val="003953FE"/>
    <w:rsid w:val="003B3ECE"/>
    <w:rsid w:val="003D16BF"/>
    <w:rsid w:val="003D468A"/>
    <w:rsid w:val="003F2356"/>
    <w:rsid w:val="003F3561"/>
    <w:rsid w:val="00403386"/>
    <w:rsid w:val="0042119F"/>
    <w:rsid w:val="004421D7"/>
    <w:rsid w:val="00453898"/>
    <w:rsid w:val="004606A7"/>
    <w:rsid w:val="00476120"/>
    <w:rsid w:val="0048120C"/>
    <w:rsid w:val="00495ABF"/>
    <w:rsid w:val="0049624A"/>
    <w:rsid w:val="004B1C78"/>
    <w:rsid w:val="004D6385"/>
    <w:rsid w:val="004D6B6F"/>
    <w:rsid w:val="004F764F"/>
    <w:rsid w:val="00502CCE"/>
    <w:rsid w:val="005035A2"/>
    <w:rsid w:val="005202C9"/>
    <w:rsid w:val="00526FAA"/>
    <w:rsid w:val="0054039F"/>
    <w:rsid w:val="005870E3"/>
    <w:rsid w:val="00590E8C"/>
    <w:rsid w:val="005A5B4F"/>
    <w:rsid w:val="005A6CC2"/>
    <w:rsid w:val="005B6B3D"/>
    <w:rsid w:val="005C232A"/>
    <w:rsid w:val="005C5495"/>
    <w:rsid w:val="0061649A"/>
    <w:rsid w:val="006342CF"/>
    <w:rsid w:val="00677C88"/>
    <w:rsid w:val="00682201"/>
    <w:rsid w:val="00683FCD"/>
    <w:rsid w:val="00697580"/>
    <w:rsid w:val="006A442F"/>
    <w:rsid w:val="006B0D8C"/>
    <w:rsid w:val="006B2D2A"/>
    <w:rsid w:val="006B4AEC"/>
    <w:rsid w:val="006C602A"/>
    <w:rsid w:val="006D7DE3"/>
    <w:rsid w:val="006E02AD"/>
    <w:rsid w:val="00701123"/>
    <w:rsid w:val="00731038"/>
    <w:rsid w:val="007351B1"/>
    <w:rsid w:val="00773B57"/>
    <w:rsid w:val="00775498"/>
    <w:rsid w:val="00780360"/>
    <w:rsid w:val="00785799"/>
    <w:rsid w:val="00785AA1"/>
    <w:rsid w:val="007958F1"/>
    <w:rsid w:val="007C5B08"/>
    <w:rsid w:val="007D55B2"/>
    <w:rsid w:val="007D661F"/>
    <w:rsid w:val="007F125A"/>
    <w:rsid w:val="007F7180"/>
    <w:rsid w:val="00815AFB"/>
    <w:rsid w:val="00840283"/>
    <w:rsid w:val="00852987"/>
    <w:rsid w:val="008542E7"/>
    <w:rsid w:val="0086333D"/>
    <w:rsid w:val="008657EA"/>
    <w:rsid w:val="0088489E"/>
    <w:rsid w:val="008E42FA"/>
    <w:rsid w:val="00901A73"/>
    <w:rsid w:val="00913E0D"/>
    <w:rsid w:val="009141F3"/>
    <w:rsid w:val="009223BC"/>
    <w:rsid w:val="00922F13"/>
    <w:rsid w:val="009251F9"/>
    <w:rsid w:val="009255EE"/>
    <w:rsid w:val="009356B9"/>
    <w:rsid w:val="00940AE5"/>
    <w:rsid w:val="00953D17"/>
    <w:rsid w:val="00953D6F"/>
    <w:rsid w:val="009562C4"/>
    <w:rsid w:val="00961E1F"/>
    <w:rsid w:val="00964440"/>
    <w:rsid w:val="00977F32"/>
    <w:rsid w:val="00991D43"/>
    <w:rsid w:val="009924CE"/>
    <w:rsid w:val="009972B5"/>
    <w:rsid w:val="00997EE6"/>
    <w:rsid w:val="009A41CD"/>
    <w:rsid w:val="009A5D36"/>
    <w:rsid w:val="009B5B89"/>
    <w:rsid w:val="009C0D2C"/>
    <w:rsid w:val="009E763A"/>
    <w:rsid w:val="009F55E2"/>
    <w:rsid w:val="00A1053E"/>
    <w:rsid w:val="00A2478A"/>
    <w:rsid w:val="00A274BC"/>
    <w:rsid w:val="00A36981"/>
    <w:rsid w:val="00A41C54"/>
    <w:rsid w:val="00A517C2"/>
    <w:rsid w:val="00A54851"/>
    <w:rsid w:val="00A67C0F"/>
    <w:rsid w:val="00A72941"/>
    <w:rsid w:val="00A86A1C"/>
    <w:rsid w:val="00A9085A"/>
    <w:rsid w:val="00A9567C"/>
    <w:rsid w:val="00A97A2B"/>
    <w:rsid w:val="00A97E14"/>
    <w:rsid w:val="00AC6165"/>
    <w:rsid w:val="00AC7215"/>
    <w:rsid w:val="00AE0115"/>
    <w:rsid w:val="00AE0A09"/>
    <w:rsid w:val="00B05EF5"/>
    <w:rsid w:val="00B22AAB"/>
    <w:rsid w:val="00B36F13"/>
    <w:rsid w:val="00B40FEF"/>
    <w:rsid w:val="00B44D1D"/>
    <w:rsid w:val="00B51E58"/>
    <w:rsid w:val="00B6238C"/>
    <w:rsid w:val="00B736C4"/>
    <w:rsid w:val="00B81253"/>
    <w:rsid w:val="00B85043"/>
    <w:rsid w:val="00BB297D"/>
    <w:rsid w:val="00BB74D3"/>
    <w:rsid w:val="00BC505C"/>
    <w:rsid w:val="00BD7049"/>
    <w:rsid w:val="00BF3583"/>
    <w:rsid w:val="00C056A3"/>
    <w:rsid w:val="00C34824"/>
    <w:rsid w:val="00C36DEB"/>
    <w:rsid w:val="00C43BEC"/>
    <w:rsid w:val="00C45A81"/>
    <w:rsid w:val="00C638A6"/>
    <w:rsid w:val="00C838BE"/>
    <w:rsid w:val="00C85ADC"/>
    <w:rsid w:val="00CB01FC"/>
    <w:rsid w:val="00CB2A3C"/>
    <w:rsid w:val="00CC2088"/>
    <w:rsid w:val="00CC3A45"/>
    <w:rsid w:val="00CD5711"/>
    <w:rsid w:val="00CE1893"/>
    <w:rsid w:val="00CE3BC9"/>
    <w:rsid w:val="00D07F2E"/>
    <w:rsid w:val="00D10747"/>
    <w:rsid w:val="00D40FDD"/>
    <w:rsid w:val="00D4407C"/>
    <w:rsid w:val="00D4768F"/>
    <w:rsid w:val="00D52BE2"/>
    <w:rsid w:val="00D5591A"/>
    <w:rsid w:val="00D74DD8"/>
    <w:rsid w:val="00DA5CFF"/>
    <w:rsid w:val="00DB2A6D"/>
    <w:rsid w:val="00DC1D97"/>
    <w:rsid w:val="00DC4737"/>
    <w:rsid w:val="00DD2543"/>
    <w:rsid w:val="00DD795F"/>
    <w:rsid w:val="00DE347A"/>
    <w:rsid w:val="00DE53C6"/>
    <w:rsid w:val="00E0323B"/>
    <w:rsid w:val="00E05686"/>
    <w:rsid w:val="00E15986"/>
    <w:rsid w:val="00E17D3D"/>
    <w:rsid w:val="00E37300"/>
    <w:rsid w:val="00E51718"/>
    <w:rsid w:val="00E5200B"/>
    <w:rsid w:val="00E5376E"/>
    <w:rsid w:val="00E6260F"/>
    <w:rsid w:val="00E70A12"/>
    <w:rsid w:val="00E74705"/>
    <w:rsid w:val="00E943F4"/>
    <w:rsid w:val="00EA55CF"/>
    <w:rsid w:val="00EB34D6"/>
    <w:rsid w:val="00EB366C"/>
    <w:rsid w:val="00EC10DC"/>
    <w:rsid w:val="00ED2E83"/>
    <w:rsid w:val="00EE13E2"/>
    <w:rsid w:val="00EE3144"/>
    <w:rsid w:val="00EE4E59"/>
    <w:rsid w:val="00EF71FC"/>
    <w:rsid w:val="00F123B4"/>
    <w:rsid w:val="00F12903"/>
    <w:rsid w:val="00F1316F"/>
    <w:rsid w:val="00F161CC"/>
    <w:rsid w:val="00F35022"/>
    <w:rsid w:val="00F53C0A"/>
    <w:rsid w:val="00F53C53"/>
    <w:rsid w:val="00F60D13"/>
    <w:rsid w:val="00F63C9B"/>
    <w:rsid w:val="00F67F29"/>
    <w:rsid w:val="00F74FFD"/>
    <w:rsid w:val="00F763FB"/>
    <w:rsid w:val="00F83D72"/>
    <w:rsid w:val="00FA1A4E"/>
    <w:rsid w:val="00FC18F5"/>
    <w:rsid w:val="00FC2935"/>
    <w:rsid w:val="00FD0FEC"/>
    <w:rsid w:val="00FE2948"/>
    <w:rsid w:val="00FE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C5B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5B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5B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5B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5B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C5B0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C5B08"/>
  </w:style>
  <w:style w:type="character" w:customStyle="1" w:styleId="10">
    <w:name w:val="Заголовок 1 Знак"/>
    <w:basedOn w:val="a0"/>
    <w:link w:val="1"/>
    <w:locked/>
    <w:rsid w:val="00AE0A0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E0A09"/>
    <w:rPr>
      <w:rFonts w:ascii="Arial" w:hAnsi="Arial" w:cs="Arial"/>
      <w:b/>
      <w:bCs/>
      <w:iCs/>
      <w:sz w:val="30"/>
      <w:szCs w:val="28"/>
    </w:rPr>
  </w:style>
  <w:style w:type="character" w:customStyle="1" w:styleId="31">
    <w:name w:val="Основной текст 3 Знак"/>
    <w:basedOn w:val="a0"/>
    <w:link w:val="32"/>
    <w:locked/>
    <w:rsid w:val="00AE0A09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AE0A09"/>
    <w:pPr>
      <w:spacing w:after="120"/>
    </w:pPr>
    <w:rPr>
      <w:sz w:val="16"/>
      <w:szCs w:val="16"/>
    </w:rPr>
  </w:style>
  <w:style w:type="paragraph" w:styleId="a3">
    <w:name w:val="Balloon Text"/>
    <w:basedOn w:val="a"/>
    <w:semiHidden/>
    <w:rsid w:val="003B3E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79E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05E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05EF5"/>
    <w:pPr>
      <w:spacing w:before="100" w:beforeAutospacing="1" w:after="100" w:afterAutospacing="1"/>
    </w:pPr>
  </w:style>
  <w:style w:type="character" w:styleId="a6">
    <w:name w:val="Hyperlink"/>
    <w:basedOn w:val="a0"/>
    <w:rsid w:val="007C5B08"/>
    <w:rPr>
      <w:color w:val="0000FF"/>
      <w:u w:val="none"/>
    </w:rPr>
  </w:style>
  <w:style w:type="paragraph" w:styleId="a7">
    <w:name w:val="Body Text"/>
    <w:basedOn w:val="a"/>
    <w:link w:val="a8"/>
    <w:rsid w:val="00073882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073882"/>
    <w:rPr>
      <w:rFonts w:ascii="Calibri" w:eastAsia="Calibri" w:hAnsi="Calibri"/>
      <w:sz w:val="22"/>
      <w:szCs w:val="22"/>
      <w:lang w:eastAsia="ar-SA"/>
    </w:rPr>
  </w:style>
  <w:style w:type="paragraph" w:customStyle="1" w:styleId="11">
    <w:name w:val="Абзац списка1"/>
    <w:basedOn w:val="a"/>
    <w:rsid w:val="00773B5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701123"/>
    <w:rPr>
      <w:rFonts w:ascii="Arial" w:hAnsi="Arial"/>
      <w:b/>
      <w:bCs/>
      <w:sz w:val="26"/>
      <w:szCs w:val="28"/>
    </w:rPr>
  </w:style>
  <w:style w:type="character" w:customStyle="1" w:styleId="a9">
    <w:name w:val="Основной текст_"/>
    <w:basedOn w:val="a0"/>
    <w:link w:val="12"/>
    <w:rsid w:val="000E129D"/>
  </w:style>
  <w:style w:type="paragraph" w:customStyle="1" w:styleId="12">
    <w:name w:val="Основной текст1"/>
    <w:basedOn w:val="a"/>
    <w:link w:val="a9"/>
    <w:rsid w:val="000E129D"/>
    <w:pPr>
      <w:widowControl w:val="0"/>
      <w:spacing w:after="260"/>
      <w:ind w:firstLine="400"/>
    </w:pPr>
  </w:style>
  <w:style w:type="character" w:customStyle="1" w:styleId="aa">
    <w:name w:val="Другое_"/>
    <w:basedOn w:val="a0"/>
    <w:link w:val="ab"/>
    <w:rsid w:val="00BC505C"/>
  </w:style>
  <w:style w:type="paragraph" w:customStyle="1" w:styleId="ab">
    <w:name w:val="Другое"/>
    <w:basedOn w:val="a"/>
    <w:link w:val="aa"/>
    <w:rsid w:val="00BC505C"/>
    <w:pPr>
      <w:widowControl w:val="0"/>
      <w:spacing w:after="260"/>
      <w:ind w:firstLine="400"/>
    </w:pPr>
  </w:style>
  <w:style w:type="character" w:customStyle="1" w:styleId="30">
    <w:name w:val="Заголовок 3 Знак"/>
    <w:basedOn w:val="a0"/>
    <w:link w:val="3"/>
    <w:rsid w:val="007C5B0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C5B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7C5B0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7C5B0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C5B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C5B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5B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5B0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C5B0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5B0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51ca05ba-a42c-4555-b597-3e71b7e3ade4.doc" TargetMode="External"/><Relationship Id="rId13" Type="http://schemas.openxmlformats.org/officeDocument/2006/relationships/hyperlink" Target="http://bd-registr2:8081/content/act/4eb5822e-9b09-4a24-b16f-750499b0eb4f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14e39848-0a1f-4fa3-80fb-708fa0f79c75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hyperlink" Target="http://bd-registr2:8081/content/act/51ca05ba-a42c-4555-b597-3e71b7e3ade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DB32-AFC0-4FD2-81C1-6E190E2A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5</Pages>
  <Words>695</Words>
  <Characters>5801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DreamLair</Company>
  <LinksUpToDate>false</LinksUpToDate>
  <CharactersWithSpaces>6484</CharactersWithSpaces>
  <SharedDoc>false</SharedDoc>
  <HLinks>
    <vt:vector size="6" baseType="variant">
      <vt:variant>
        <vt:i4>71172183</vt:i4>
      </vt:variant>
      <vt:variant>
        <vt:i4>0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2023-02-01T13:41:00Z</cp:lastPrinted>
  <dcterms:created xsi:type="dcterms:W3CDTF">2023-02-08T12:06:00Z</dcterms:created>
  <dcterms:modified xsi:type="dcterms:W3CDTF">2023-02-08T12:07:00Z</dcterms:modified>
</cp:coreProperties>
</file>