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E0" w:rsidRDefault="00063C34" w:rsidP="008154E0">
      <w:pPr>
        <w:pStyle w:val="ConsPlusTitle"/>
        <w:jc w:val="both"/>
        <w:rPr>
          <w:sz w:val="36"/>
        </w:rPr>
      </w:pPr>
      <w:r>
        <w:rPr>
          <w:szCs w:val="24"/>
        </w:rPr>
        <w:tab/>
      </w:r>
      <w:r>
        <w:rPr>
          <w:szCs w:val="24"/>
        </w:rPr>
        <w:tab/>
      </w:r>
      <w:r>
        <w:rPr>
          <w:szCs w:val="24"/>
        </w:rPr>
        <w:tab/>
      </w:r>
      <w:r>
        <w:rPr>
          <w:szCs w:val="24"/>
        </w:rPr>
        <w:tab/>
      </w:r>
      <w:r>
        <w:rPr>
          <w:szCs w:val="24"/>
        </w:rPr>
        <w:tab/>
      </w:r>
      <w:r w:rsidR="008154E0">
        <w:rPr>
          <w:szCs w:val="24"/>
        </w:rPr>
        <w:t xml:space="preserve">                                   </w:t>
      </w:r>
    </w:p>
    <w:p w:rsidR="008154E0" w:rsidRPr="00FB01C5" w:rsidRDefault="008154E0" w:rsidP="008154E0">
      <w:pPr>
        <w:pStyle w:val="1"/>
        <w:ind w:right="-28"/>
        <w:rPr>
          <w:sz w:val="36"/>
        </w:rPr>
      </w:pPr>
      <w:r>
        <w:rPr>
          <w:noProof/>
          <w:lang w:eastAsia="ru-RU"/>
        </w:rPr>
        <w:drawing>
          <wp:anchor distT="0" distB="0" distL="114300" distR="114300" simplePos="0" relativeHeight="251659264"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8" name="Рисунок 1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юдиново"/>
                    <pic:cNvPicPr>
                      <a:picLocks noChangeAspect="1" noChangeArrowheads="1"/>
                    </pic:cNvPicPr>
                  </pic:nvPicPr>
                  <pic:blipFill>
                    <a:blip r:embed="rId5"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8154E0" w:rsidRPr="008E4058" w:rsidRDefault="008154E0" w:rsidP="008154E0">
      <w:pPr>
        <w:pStyle w:val="1"/>
        <w:ind w:right="-28"/>
        <w:rPr>
          <w:sz w:val="36"/>
        </w:rPr>
      </w:pPr>
    </w:p>
    <w:p w:rsidR="008154E0" w:rsidRPr="008E4058" w:rsidRDefault="008154E0" w:rsidP="008154E0">
      <w:pPr>
        <w:pStyle w:val="1"/>
        <w:ind w:right="-28"/>
        <w:rPr>
          <w:sz w:val="12"/>
        </w:rPr>
      </w:pPr>
    </w:p>
    <w:p w:rsidR="008154E0" w:rsidRPr="001D049F" w:rsidRDefault="008154E0" w:rsidP="008154E0">
      <w:pPr>
        <w:pStyle w:val="1"/>
        <w:ind w:right="-28"/>
        <w:rPr>
          <w:spacing w:val="60"/>
          <w:sz w:val="30"/>
          <w:szCs w:val="28"/>
        </w:rPr>
      </w:pPr>
      <w:r w:rsidRPr="001D049F">
        <w:rPr>
          <w:spacing w:val="60"/>
          <w:sz w:val="30"/>
          <w:szCs w:val="28"/>
        </w:rPr>
        <w:t>Калужская</w:t>
      </w:r>
      <w:r>
        <w:rPr>
          <w:spacing w:val="60"/>
          <w:sz w:val="30"/>
          <w:szCs w:val="28"/>
        </w:rPr>
        <w:t xml:space="preserve">  </w:t>
      </w:r>
      <w:r w:rsidRPr="001D049F">
        <w:rPr>
          <w:spacing w:val="60"/>
          <w:sz w:val="30"/>
          <w:szCs w:val="28"/>
        </w:rPr>
        <w:t>область</w:t>
      </w:r>
    </w:p>
    <w:p w:rsidR="008154E0" w:rsidRPr="001D049F" w:rsidRDefault="008154E0" w:rsidP="008154E0">
      <w:pPr>
        <w:jc w:val="center"/>
        <w:rPr>
          <w:b/>
          <w:spacing w:val="60"/>
          <w:sz w:val="30"/>
          <w:szCs w:val="28"/>
        </w:rPr>
      </w:pPr>
      <w:r w:rsidRPr="001D049F">
        <w:rPr>
          <w:b/>
          <w:spacing w:val="60"/>
          <w:sz w:val="30"/>
          <w:szCs w:val="28"/>
        </w:rPr>
        <w:t>Администрация муниципального района</w:t>
      </w:r>
    </w:p>
    <w:p w:rsidR="008154E0" w:rsidRPr="001D049F" w:rsidRDefault="008154E0" w:rsidP="008154E0">
      <w:pPr>
        <w:jc w:val="center"/>
        <w:rPr>
          <w:b/>
          <w:spacing w:val="60"/>
          <w:sz w:val="30"/>
          <w:szCs w:val="28"/>
        </w:rPr>
      </w:pPr>
      <w:r w:rsidRPr="001D049F">
        <w:rPr>
          <w:b/>
          <w:spacing w:val="60"/>
          <w:sz w:val="30"/>
          <w:szCs w:val="28"/>
        </w:rPr>
        <w:t>«Город Людиново и Людиновский</w:t>
      </w:r>
      <w:r>
        <w:rPr>
          <w:b/>
          <w:spacing w:val="60"/>
          <w:sz w:val="30"/>
          <w:szCs w:val="28"/>
        </w:rPr>
        <w:t xml:space="preserve"> </w:t>
      </w:r>
      <w:r w:rsidRPr="001D049F">
        <w:rPr>
          <w:b/>
          <w:spacing w:val="60"/>
          <w:sz w:val="30"/>
          <w:szCs w:val="28"/>
        </w:rPr>
        <w:t>район»</w:t>
      </w:r>
    </w:p>
    <w:p w:rsidR="008154E0" w:rsidRPr="001D049F" w:rsidRDefault="008154E0" w:rsidP="008154E0">
      <w:pPr>
        <w:pStyle w:val="1"/>
        <w:ind w:right="-28"/>
        <w:rPr>
          <w:spacing w:val="60"/>
          <w:sz w:val="8"/>
          <w:szCs w:val="30"/>
        </w:rPr>
      </w:pPr>
    </w:p>
    <w:p w:rsidR="008154E0" w:rsidRPr="00145E4E" w:rsidRDefault="008154E0" w:rsidP="008154E0">
      <w:pPr>
        <w:pStyle w:val="4"/>
        <w:jc w:val="center"/>
        <w:rPr>
          <w:bCs w:val="0"/>
          <w:sz w:val="34"/>
        </w:rPr>
      </w:pPr>
      <w:proofErr w:type="gramStart"/>
      <w:r w:rsidRPr="00145E4E">
        <w:rPr>
          <w:bCs w:val="0"/>
          <w:sz w:val="34"/>
        </w:rPr>
        <w:t>П</w:t>
      </w:r>
      <w:proofErr w:type="gramEnd"/>
      <w:r w:rsidRPr="00145E4E">
        <w:rPr>
          <w:bCs w:val="0"/>
          <w:sz w:val="34"/>
        </w:rPr>
        <w:t xml:space="preserve"> О С Т А Н О В Л Е Н И Е</w:t>
      </w:r>
    </w:p>
    <w:p w:rsidR="008154E0" w:rsidRPr="001D049F" w:rsidRDefault="008154E0" w:rsidP="008154E0">
      <w:pPr>
        <w:rPr>
          <w:sz w:val="12"/>
        </w:rPr>
      </w:pPr>
    </w:p>
    <w:p w:rsidR="008154E0" w:rsidRDefault="008154E0" w:rsidP="008154E0">
      <w:pPr>
        <w:rPr>
          <w:sz w:val="16"/>
          <w:szCs w:val="16"/>
        </w:rPr>
      </w:pPr>
    </w:p>
    <w:p w:rsidR="008154E0" w:rsidRPr="00AB1A0C" w:rsidRDefault="00AB1A0C" w:rsidP="008154E0">
      <w:pPr>
        <w:rPr>
          <w:sz w:val="24"/>
          <w:szCs w:val="24"/>
          <w:u w:val="single"/>
        </w:rPr>
      </w:pPr>
      <w:r>
        <w:rPr>
          <w:sz w:val="24"/>
          <w:szCs w:val="24"/>
        </w:rPr>
        <w:t xml:space="preserve">от « </w:t>
      </w:r>
      <w:r w:rsidRPr="00AB1A0C">
        <w:rPr>
          <w:sz w:val="24"/>
          <w:szCs w:val="24"/>
          <w:u w:val="single"/>
        </w:rPr>
        <w:t>02</w:t>
      </w:r>
      <w:r>
        <w:rPr>
          <w:sz w:val="24"/>
          <w:szCs w:val="24"/>
        </w:rPr>
        <w:t xml:space="preserve"> » ___</w:t>
      </w:r>
      <w:r w:rsidRPr="00AB1A0C">
        <w:rPr>
          <w:sz w:val="24"/>
          <w:szCs w:val="24"/>
          <w:u w:val="single"/>
        </w:rPr>
        <w:t>05</w:t>
      </w:r>
      <w:r w:rsidR="008154E0">
        <w:rPr>
          <w:sz w:val="24"/>
          <w:szCs w:val="24"/>
        </w:rPr>
        <w:t>____ 2023</w:t>
      </w:r>
      <w:r w:rsidR="008154E0" w:rsidRPr="00502EE5">
        <w:rPr>
          <w:sz w:val="24"/>
          <w:szCs w:val="24"/>
        </w:rPr>
        <w:t xml:space="preserve"> г.</w:t>
      </w:r>
      <w:r w:rsidR="008154E0" w:rsidRPr="00502EE5">
        <w:rPr>
          <w:sz w:val="24"/>
          <w:szCs w:val="24"/>
        </w:rPr>
        <w:tab/>
      </w:r>
      <w:r w:rsidR="008154E0" w:rsidRPr="00502EE5">
        <w:rPr>
          <w:sz w:val="24"/>
          <w:szCs w:val="24"/>
        </w:rPr>
        <w:tab/>
      </w:r>
      <w:r w:rsidR="008154E0" w:rsidRPr="00502EE5">
        <w:rPr>
          <w:sz w:val="24"/>
          <w:szCs w:val="24"/>
        </w:rPr>
        <w:tab/>
      </w:r>
      <w:r w:rsidR="008154E0" w:rsidRPr="00502EE5">
        <w:rPr>
          <w:sz w:val="24"/>
          <w:szCs w:val="24"/>
        </w:rPr>
        <w:tab/>
        <w:t xml:space="preserve">              </w:t>
      </w:r>
      <w:r w:rsidR="008154E0">
        <w:rPr>
          <w:sz w:val="24"/>
          <w:szCs w:val="24"/>
        </w:rPr>
        <w:t xml:space="preserve">                </w:t>
      </w:r>
      <w:r>
        <w:rPr>
          <w:sz w:val="24"/>
          <w:szCs w:val="24"/>
        </w:rPr>
        <w:t xml:space="preserve">           </w:t>
      </w:r>
      <w:r w:rsidR="008154E0">
        <w:rPr>
          <w:sz w:val="24"/>
          <w:szCs w:val="24"/>
        </w:rPr>
        <w:t xml:space="preserve">        </w:t>
      </w:r>
      <w:r>
        <w:rPr>
          <w:sz w:val="24"/>
          <w:szCs w:val="24"/>
        </w:rPr>
        <w:t xml:space="preserve"> </w:t>
      </w:r>
      <w:r w:rsidR="008154E0">
        <w:rPr>
          <w:sz w:val="24"/>
          <w:szCs w:val="24"/>
        </w:rPr>
        <w:t xml:space="preserve">      </w:t>
      </w:r>
      <w:r w:rsidR="008154E0" w:rsidRPr="00502EE5">
        <w:rPr>
          <w:sz w:val="24"/>
          <w:szCs w:val="24"/>
        </w:rPr>
        <w:t xml:space="preserve">  № </w:t>
      </w:r>
      <w:r>
        <w:rPr>
          <w:sz w:val="24"/>
          <w:szCs w:val="24"/>
          <w:u w:val="single"/>
        </w:rPr>
        <w:t>439</w:t>
      </w:r>
    </w:p>
    <w:p w:rsidR="008154E0" w:rsidRPr="00502EE5" w:rsidRDefault="008154E0" w:rsidP="008154E0">
      <w:pPr>
        <w:jc w:val="both"/>
        <w:rPr>
          <w:sz w:val="24"/>
          <w:szCs w:val="24"/>
        </w:rPr>
      </w:pPr>
    </w:p>
    <w:p w:rsidR="00130B77" w:rsidRDefault="00130B77" w:rsidP="008154E0">
      <w:pPr>
        <w:rPr>
          <w:b/>
          <w:sz w:val="24"/>
          <w:szCs w:val="24"/>
        </w:rPr>
        <w:sectPr w:rsidR="00130B77" w:rsidSect="00AB1A0C">
          <w:pgSz w:w="11906" w:h="16838"/>
          <w:pgMar w:top="426" w:right="851" w:bottom="851" w:left="1701" w:header="709" w:footer="709" w:gutter="0"/>
          <w:cols w:space="708"/>
          <w:docGrid w:linePitch="360"/>
        </w:sectPr>
      </w:pPr>
    </w:p>
    <w:p w:rsidR="00130B77" w:rsidRDefault="00130B77" w:rsidP="00AB1A0C">
      <w:pPr>
        <w:jc w:val="both"/>
        <w:rPr>
          <w:b/>
          <w:sz w:val="24"/>
          <w:szCs w:val="24"/>
        </w:rPr>
      </w:pPr>
      <w:r w:rsidRPr="00502EE5">
        <w:rPr>
          <w:b/>
          <w:sz w:val="24"/>
          <w:szCs w:val="24"/>
        </w:rPr>
        <w:lastRenderedPageBreak/>
        <w:t xml:space="preserve">Об утверждении </w:t>
      </w:r>
      <w:r>
        <w:rPr>
          <w:b/>
          <w:sz w:val="24"/>
          <w:szCs w:val="24"/>
        </w:rPr>
        <w:t xml:space="preserve">административного регламента </w:t>
      </w:r>
      <w:r w:rsidRPr="00502EE5">
        <w:rPr>
          <w:b/>
          <w:sz w:val="24"/>
          <w:szCs w:val="24"/>
        </w:rPr>
        <w:t>предоставления</w:t>
      </w:r>
      <w:r>
        <w:rPr>
          <w:b/>
          <w:sz w:val="24"/>
          <w:szCs w:val="24"/>
        </w:rPr>
        <w:t xml:space="preserve"> </w:t>
      </w:r>
      <w:r w:rsidRPr="00502EE5">
        <w:rPr>
          <w:b/>
          <w:sz w:val="24"/>
          <w:szCs w:val="24"/>
        </w:rPr>
        <w:t>муниципальной услуги «</w:t>
      </w:r>
      <w:r>
        <w:rPr>
          <w:b/>
          <w:sz w:val="24"/>
          <w:szCs w:val="24"/>
        </w:rPr>
        <w:t>Выдача разрешений</w:t>
      </w:r>
      <w:r w:rsidRPr="00502EE5">
        <w:rPr>
          <w:b/>
          <w:sz w:val="24"/>
          <w:szCs w:val="24"/>
        </w:rPr>
        <w:t xml:space="preserve"> на </w:t>
      </w:r>
      <w:r>
        <w:rPr>
          <w:b/>
          <w:sz w:val="24"/>
          <w:szCs w:val="24"/>
        </w:rPr>
        <w:t xml:space="preserve">размещение объектов на землях или земельных участков находящихся </w:t>
      </w:r>
      <w:proofErr w:type="gramStart"/>
      <w:r>
        <w:rPr>
          <w:b/>
          <w:sz w:val="24"/>
          <w:szCs w:val="24"/>
        </w:rPr>
        <w:t>в</w:t>
      </w:r>
      <w:proofErr w:type="gramEnd"/>
      <w:r>
        <w:rPr>
          <w:b/>
          <w:sz w:val="24"/>
          <w:szCs w:val="24"/>
        </w:rPr>
        <w:t xml:space="preserve"> муниципальной </w:t>
      </w:r>
    </w:p>
    <w:p w:rsidR="00130B77" w:rsidRDefault="00130B77" w:rsidP="00AB1A0C">
      <w:pPr>
        <w:jc w:val="both"/>
        <w:rPr>
          <w:b/>
          <w:sz w:val="24"/>
          <w:szCs w:val="24"/>
        </w:rPr>
      </w:pPr>
      <w:r>
        <w:rPr>
          <w:b/>
          <w:sz w:val="24"/>
          <w:szCs w:val="24"/>
        </w:rPr>
        <w:t xml:space="preserve">собственности или </w:t>
      </w:r>
      <w:proofErr w:type="gramStart"/>
      <w:r>
        <w:rPr>
          <w:b/>
          <w:sz w:val="24"/>
          <w:szCs w:val="24"/>
        </w:rPr>
        <w:t>государственная</w:t>
      </w:r>
      <w:proofErr w:type="gramEnd"/>
    </w:p>
    <w:p w:rsidR="00130B77" w:rsidRDefault="00130B77" w:rsidP="00AB1A0C">
      <w:pPr>
        <w:jc w:val="both"/>
        <w:rPr>
          <w:b/>
          <w:sz w:val="24"/>
          <w:szCs w:val="24"/>
        </w:rPr>
      </w:pPr>
      <w:proofErr w:type="gramStart"/>
      <w:r>
        <w:rPr>
          <w:b/>
          <w:sz w:val="24"/>
          <w:szCs w:val="24"/>
        </w:rPr>
        <w:t>собственность</w:t>
      </w:r>
      <w:proofErr w:type="gramEnd"/>
      <w:r>
        <w:rPr>
          <w:b/>
          <w:sz w:val="24"/>
          <w:szCs w:val="24"/>
        </w:rPr>
        <w:t xml:space="preserve"> на которые не разграничена, без предоставления земельных участков и установления сервитутов</w:t>
      </w:r>
      <w:r w:rsidRPr="00502EE5">
        <w:rPr>
          <w:b/>
          <w:sz w:val="24"/>
          <w:szCs w:val="24"/>
        </w:rPr>
        <w:t>»</w:t>
      </w:r>
    </w:p>
    <w:p w:rsidR="00130B77" w:rsidRDefault="00130B77" w:rsidP="008154E0">
      <w:pPr>
        <w:rPr>
          <w:b/>
          <w:sz w:val="24"/>
          <w:szCs w:val="24"/>
        </w:rPr>
      </w:pPr>
    </w:p>
    <w:p w:rsidR="00130B77" w:rsidRDefault="00130B77" w:rsidP="008154E0">
      <w:pPr>
        <w:rPr>
          <w:b/>
          <w:sz w:val="24"/>
          <w:szCs w:val="24"/>
        </w:rPr>
      </w:pPr>
    </w:p>
    <w:p w:rsidR="00130B77" w:rsidRDefault="00130B77" w:rsidP="008154E0">
      <w:pPr>
        <w:rPr>
          <w:b/>
          <w:sz w:val="24"/>
          <w:szCs w:val="24"/>
        </w:rPr>
      </w:pPr>
    </w:p>
    <w:p w:rsidR="00130B77" w:rsidRDefault="00130B77" w:rsidP="008154E0">
      <w:pPr>
        <w:rPr>
          <w:b/>
          <w:sz w:val="24"/>
          <w:szCs w:val="24"/>
        </w:rPr>
      </w:pPr>
    </w:p>
    <w:p w:rsidR="00130B77" w:rsidRDefault="00130B77" w:rsidP="008154E0">
      <w:pPr>
        <w:jc w:val="both"/>
        <w:rPr>
          <w:b/>
          <w:sz w:val="24"/>
          <w:szCs w:val="24"/>
        </w:rPr>
      </w:pPr>
    </w:p>
    <w:p w:rsidR="00130B77" w:rsidRDefault="00130B77" w:rsidP="008154E0">
      <w:pPr>
        <w:jc w:val="both"/>
        <w:rPr>
          <w:b/>
          <w:sz w:val="24"/>
          <w:szCs w:val="24"/>
        </w:rPr>
      </w:pPr>
    </w:p>
    <w:p w:rsidR="00130B77" w:rsidRDefault="00130B77" w:rsidP="008154E0">
      <w:pPr>
        <w:jc w:val="both"/>
        <w:rPr>
          <w:b/>
          <w:sz w:val="24"/>
          <w:szCs w:val="24"/>
        </w:rPr>
      </w:pPr>
    </w:p>
    <w:p w:rsidR="00130B77" w:rsidRDefault="00130B77" w:rsidP="008154E0">
      <w:pPr>
        <w:jc w:val="both"/>
        <w:rPr>
          <w:b/>
          <w:sz w:val="24"/>
          <w:szCs w:val="24"/>
        </w:rPr>
      </w:pPr>
    </w:p>
    <w:p w:rsidR="00130B77" w:rsidRDefault="00130B77" w:rsidP="008154E0">
      <w:pPr>
        <w:jc w:val="both"/>
        <w:rPr>
          <w:b/>
          <w:sz w:val="24"/>
          <w:szCs w:val="24"/>
        </w:rPr>
      </w:pPr>
    </w:p>
    <w:p w:rsidR="00130B77" w:rsidRDefault="00130B77" w:rsidP="008154E0">
      <w:pPr>
        <w:jc w:val="both"/>
        <w:rPr>
          <w:b/>
          <w:sz w:val="24"/>
          <w:szCs w:val="24"/>
        </w:rPr>
        <w:sectPr w:rsidR="00130B77" w:rsidSect="00130B77">
          <w:type w:val="continuous"/>
          <w:pgSz w:w="11906" w:h="16838"/>
          <w:pgMar w:top="709" w:right="851" w:bottom="851" w:left="1701" w:header="709" w:footer="709" w:gutter="0"/>
          <w:cols w:num="2" w:space="708"/>
          <w:docGrid w:linePitch="360"/>
        </w:sectPr>
      </w:pPr>
    </w:p>
    <w:p w:rsidR="008154E0" w:rsidRDefault="008154E0" w:rsidP="008154E0">
      <w:pPr>
        <w:jc w:val="both"/>
        <w:rPr>
          <w:b/>
          <w:sz w:val="24"/>
          <w:szCs w:val="24"/>
        </w:rPr>
      </w:pPr>
    </w:p>
    <w:p w:rsidR="008154E0" w:rsidRDefault="008154E0" w:rsidP="008154E0">
      <w:pPr>
        <w:pStyle w:val="ConsPlusNormal"/>
        <w:ind w:firstLine="851"/>
        <w:jc w:val="both"/>
        <w:rPr>
          <w:szCs w:val="24"/>
        </w:rPr>
      </w:pPr>
      <w:r w:rsidRPr="00502EE5">
        <w:rPr>
          <w:szCs w:val="24"/>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«Город Людиново и Людиновский район», </w:t>
      </w:r>
      <w:r>
        <w:rPr>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«Город Людиново и Людиновский район» от 15.09.2009 № 1095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w:t>
      </w:r>
      <w:r w:rsidRPr="00502EE5">
        <w:rPr>
          <w:szCs w:val="24"/>
        </w:rPr>
        <w:t>муниципального района «Город Людиново и Людиновский район»</w:t>
      </w:r>
      <w:r>
        <w:rPr>
          <w:szCs w:val="24"/>
        </w:rPr>
        <w:t xml:space="preserve">, администрация    </w:t>
      </w:r>
      <w:r w:rsidRPr="00502EE5">
        <w:rPr>
          <w:szCs w:val="24"/>
        </w:rPr>
        <w:t>муниципального района «Город Людиново и Людиновский район»</w:t>
      </w:r>
    </w:p>
    <w:p w:rsidR="008154E0" w:rsidRDefault="008154E0" w:rsidP="008154E0">
      <w:pPr>
        <w:pStyle w:val="ConsPlusNormal"/>
        <w:ind w:firstLine="851"/>
        <w:jc w:val="both"/>
        <w:rPr>
          <w:szCs w:val="24"/>
        </w:rPr>
      </w:pPr>
    </w:p>
    <w:p w:rsidR="008154E0" w:rsidRDefault="008154E0" w:rsidP="008154E0">
      <w:pPr>
        <w:pStyle w:val="ConsPlusNormal"/>
        <w:ind w:firstLine="851"/>
        <w:jc w:val="both"/>
        <w:rPr>
          <w:szCs w:val="24"/>
        </w:rPr>
      </w:pPr>
      <w:r>
        <w:rPr>
          <w:szCs w:val="24"/>
        </w:rPr>
        <w:t>постановляет</w:t>
      </w:r>
      <w:r w:rsidRPr="00502EE5">
        <w:rPr>
          <w:szCs w:val="24"/>
        </w:rPr>
        <w:t>:</w:t>
      </w:r>
    </w:p>
    <w:p w:rsidR="008154E0" w:rsidRPr="00502EE5" w:rsidRDefault="008154E0" w:rsidP="008154E0">
      <w:pPr>
        <w:pStyle w:val="ConsPlusNormal"/>
        <w:ind w:firstLine="851"/>
        <w:jc w:val="both"/>
        <w:rPr>
          <w:szCs w:val="24"/>
        </w:rPr>
      </w:pPr>
      <w:r w:rsidRPr="00502EE5">
        <w:rPr>
          <w:szCs w:val="24"/>
        </w:rPr>
        <w:t xml:space="preserve"> </w:t>
      </w:r>
    </w:p>
    <w:p w:rsidR="008154E0" w:rsidRPr="00502EE5" w:rsidRDefault="008154E0" w:rsidP="008154E0">
      <w:pPr>
        <w:ind w:firstLine="851"/>
        <w:jc w:val="both"/>
        <w:rPr>
          <w:sz w:val="24"/>
          <w:szCs w:val="24"/>
        </w:rPr>
      </w:pPr>
      <w:r w:rsidRPr="00502EE5">
        <w:rPr>
          <w:sz w:val="24"/>
          <w:szCs w:val="24"/>
        </w:rPr>
        <w:t xml:space="preserve">1. </w:t>
      </w:r>
      <w:proofErr w:type="gramStart"/>
      <w:r w:rsidRPr="00502EE5">
        <w:rPr>
          <w:sz w:val="24"/>
          <w:szCs w:val="24"/>
        </w:rPr>
        <w:t>Утвердить административный регламент предоставления муниципальной услуги  «</w:t>
      </w:r>
      <w:r w:rsidRPr="005851BD">
        <w:rPr>
          <w:sz w:val="24"/>
          <w:szCs w:val="24"/>
        </w:rPr>
        <w:t>Выдача разрешений на размещение объектов на землях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502EE5">
        <w:rPr>
          <w:sz w:val="24"/>
          <w:szCs w:val="24"/>
        </w:rPr>
        <w:t>» (прилагается).</w:t>
      </w:r>
      <w:proofErr w:type="gramEnd"/>
    </w:p>
    <w:p w:rsidR="008154E0" w:rsidRPr="00502EE5" w:rsidRDefault="008154E0" w:rsidP="008154E0">
      <w:pPr>
        <w:ind w:firstLine="851"/>
        <w:jc w:val="both"/>
        <w:rPr>
          <w:sz w:val="24"/>
          <w:szCs w:val="24"/>
        </w:rPr>
      </w:pPr>
      <w:r w:rsidRPr="00502EE5">
        <w:rPr>
          <w:sz w:val="24"/>
          <w:szCs w:val="24"/>
        </w:rPr>
        <w:t xml:space="preserve">2. </w:t>
      </w:r>
      <w:r>
        <w:rPr>
          <w:sz w:val="24"/>
          <w:szCs w:val="24"/>
        </w:rPr>
        <w:t>Настоящее постановление подлежит опубликованию в порядке, установленном для официального опубликования муниципальных правовых актов.</w:t>
      </w:r>
    </w:p>
    <w:p w:rsidR="008154E0" w:rsidRPr="00502EE5" w:rsidRDefault="008154E0" w:rsidP="008154E0">
      <w:pPr>
        <w:ind w:firstLine="851"/>
        <w:jc w:val="both"/>
        <w:rPr>
          <w:sz w:val="24"/>
          <w:szCs w:val="24"/>
        </w:rPr>
      </w:pPr>
      <w:r w:rsidRPr="00502EE5">
        <w:rPr>
          <w:sz w:val="24"/>
          <w:szCs w:val="24"/>
        </w:rPr>
        <w:t xml:space="preserve">3. </w:t>
      </w:r>
      <w:proofErr w:type="gramStart"/>
      <w:r w:rsidRPr="00502EE5">
        <w:rPr>
          <w:sz w:val="24"/>
          <w:szCs w:val="24"/>
        </w:rPr>
        <w:t>Контроль за</w:t>
      </w:r>
      <w:proofErr w:type="gramEnd"/>
      <w:r w:rsidRPr="00502EE5">
        <w:rPr>
          <w:sz w:val="24"/>
          <w:szCs w:val="24"/>
        </w:rPr>
        <w:t xml:space="preserve"> исполнением настоящего постановления оставляю за собой.</w:t>
      </w:r>
    </w:p>
    <w:p w:rsidR="008154E0" w:rsidRPr="00502EE5" w:rsidRDefault="008154E0" w:rsidP="008154E0">
      <w:pPr>
        <w:ind w:firstLine="851"/>
        <w:jc w:val="both"/>
        <w:rPr>
          <w:sz w:val="24"/>
          <w:szCs w:val="24"/>
        </w:rPr>
      </w:pPr>
      <w:r w:rsidRPr="00502EE5">
        <w:rPr>
          <w:sz w:val="24"/>
          <w:szCs w:val="24"/>
        </w:rPr>
        <w:t xml:space="preserve">4. </w:t>
      </w:r>
      <w:r w:rsidRPr="007662AB">
        <w:rPr>
          <w:sz w:val="24"/>
          <w:szCs w:val="24"/>
        </w:rPr>
        <w:t xml:space="preserve">Настоящее постановление вступает в силу с момента </w:t>
      </w:r>
      <w:r>
        <w:rPr>
          <w:sz w:val="24"/>
          <w:szCs w:val="24"/>
        </w:rPr>
        <w:t>официального опубликования</w:t>
      </w:r>
      <w:r w:rsidRPr="00502EE5">
        <w:rPr>
          <w:sz w:val="24"/>
          <w:szCs w:val="24"/>
        </w:rPr>
        <w:t xml:space="preserve">. </w:t>
      </w:r>
    </w:p>
    <w:p w:rsidR="008154E0" w:rsidRPr="00502EE5" w:rsidRDefault="008154E0" w:rsidP="008154E0">
      <w:pPr>
        <w:jc w:val="both"/>
        <w:rPr>
          <w:sz w:val="24"/>
          <w:szCs w:val="24"/>
        </w:rPr>
      </w:pPr>
    </w:p>
    <w:p w:rsidR="008154E0" w:rsidRPr="00502EE5" w:rsidRDefault="008154E0" w:rsidP="008154E0">
      <w:pPr>
        <w:jc w:val="both"/>
        <w:rPr>
          <w:sz w:val="24"/>
          <w:szCs w:val="24"/>
        </w:rPr>
      </w:pPr>
    </w:p>
    <w:p w:rsidR="008154E0" w:rsidRPr="00502EE5" w:rsidRDefault="008154E0" w:rsidP="008154E0">
      <w:pPr>
        <w:jc w:val="both"/>
        <w:rPr>
          <w:b/>
          <w:sz w:val="24"/>
          <w:szCs w:val="24"/>
        </w:rPr>
      </w:pPr>
      <w:r w:rsidRPr="00502EE5">
        <w:rPr>
          <w:b/>
          <w:sz w:val="24"/>
          <w:szCs w:val="24"/>
        </w:rPr>
        <w:t>Глава администрации</w:t>
      </w:r>
    </w:p>
    <w:p w:rsidR="008154E0" w:rsidRDefault="008154E0" w:rsidP="008154E0">
      <w:pPr>
        <w:tabs>
          <w:tab w:val="left" w:pos="7125"/>
        </w:tabs>
        <w:ind w:right="-286"/>
        <w:jc w:val="both"/>
        <w:rPr>
          <w:b/>
          <w:sz w:val="24"/>
          <w:szCs w:val="24"/>
        </w:rPr>
      </w:pPr>
      <w:r w:rsidRPr="00502EE5">
        <w:rPr>
          <w:b/>
          <w:sz w:val="24"/>
          <w:szCs w:val="24"/>
        </w:rPr>
        <w:t>муниципального района</w:t>
      </w:r>
      <w:r w:rsidRPr="00502EE5">
        <w:rPr>
          <w:b/>
          <w:sz w:val="24"/>
          <w:szCs w:val="24"/>
        </w:rPr>
        <w:tab/>
        <w:t xml:space="preserve">                   </w:t>
      </w:r>
      <w:r>
        <w:rPr>
          <w:b/>
          <w:sz w:val="24"/>
          <w:szCs w:val="24"/>
        </w:rPr>
        <w:t>Д.С. Удалов</w:t>
      </w:r>
    </w:p>
    <w:p w:rsidR="00063C34" w:rsidRDefault="008154E0" w:rsidP="008154E0">
      <w:pPr>
        <w:pStyle w:val="ConsPlusTitle"/>
        <w:ind w:left="5664"/>
        <w:jc w:val="both"/>
        <w:rPr>
          <w:b w:val="0"/>
          <w:sz w:val="20"/>
        </w:rPr>
      </w:pPr>
      <w:r>
        <w:rPr>
          <w:szCs w:val="24"/>
        </w:rPr>
        <w:lastRenderedPageBreak/>
        <w:t xml:space="preserve">  </w:t>
      </w:r>
      <w:r w:rsidR="00F32B09">
        <w:rPr>
          <w:szCs w:val="24"/>
        </w:rPr>
        <w:t xml:space="preserve">       </w:t>
      </w:r>
      <w:proofErr w:type="gramStart"/>
      <w:r w:rsidR="00F32B09" w:rsidRPr="00F32B09">
        <w:rPr>
          <w:b w:val="0"/>
          <w:sz w:val="20"/>
        </w:rPr>
        <w:t>Утвержден</w:t>
      </w:r>
      <w:proofErr w:type="gramEnd"/>
      <w:r w:rsidR="00F32B09" w:rsidRPr="00F32B09">
        <w:rPr>
          <w:b w:val="0"/>
          <w:sz w:val="20"/>
        </w:rPr>
        <w:t xml:space="preserve"> постановлением</w:t>
      </w:r>
    </w:p>
    <w:p w:rsidR="00F32B09" w:rsidRDefault="00F32B09" w:rsidP="00F32B09">
      <w:pPr>
        <w:pStyle w:val="ConsPlusTitle"/>
        <w:jc w:val="both"/>
        <w:rPr>
          <w:b w:val="0"/>
          <w:sz w:val="20"/>
        </w:rPr>
      </w:pPr>
      <w:r>
        <w:rPr>
          <w:b w:val="0"/>
          <w:sz w:val="20"/>
        </w:rPr>
        <w:tab/>
      </w:r>
      <w:r>
        <w:rPr>
          <w:b w:val="0"/>
          <w:sz w:val="20"/>
        </w:rPr>
        <w:tab/>
      </w:r>
      <w:r>
        <w:rPr>
          <w:b w:val="0"/>
          <w:sz w:val="20"/>
        </w:rPr>
        <w:tab/>
      </w:r>
      <w:r>
        <w:rPr>
          <w:b w:val="0"/>
          <w:sz w:val="20"/>
        </w:rPr>
        <w:tab/>
      </w:r>
      <w:r>
        <w:rPr>
          <w:b w:val="0"/>
          <w:sz w:val="20"/>
        </w:rPr>
        <w:tab/>
        <w:t xml:space="preserve">                                                      администрации </w:t>
      </w:r>
      <w:proofErr w:type="gramStart"/>
      <w:r>
        <w:rPr>
          <w:b w:val="0"/>
          <w:sz w:val="20"/>
        </w:rPr>
        <w:t>муниципального</w:t>
      </w:r>
      <w:proofErr w:type="gramEnd"/>
    </w:p>
    <w:p w:rsidR="00F32B09" w:rsidRDefault="00F32B09" w:rsidP="00F32B09">
      <w:pPr>
        <w:pStyle w:val="ConsPlusTitle"/>
        <w:jc w:val="both"/>
        <w:rPr>
          <w:b w:val="0"/>
          <w:sz w:val="20"/>
        </w:rPr>
      </w:pPr>
      <w:r>
        <w:rPr>
          <w:b w:val="0"/>
          <w:sz w:val="20"/>
        </w:rPr>
        <w:t xml:space="preserve">                                                                                                                             района «Город Людиново </w:t>
      </w:r>
    </w:p>
    <w:p w:rsidR="00F32B09" w:rsidRDefault="00F32B09" w:rsidP="00F32B09">
      <w:pPr>
        <w:pStyle w:val="ConsPlusTitle"/>
        <w:jc w:val="both"/>
        <w:rPr>
          <w:b w:val="0"/>
          <w:sz w:val="20"/>
        </w:rPr>
      </w:pPr>
      <w:r>
        <w:rPr>
          <w:b w:val="0"/>
          <w:sz w:val="20"/>
        </w:rPr>
        <w:t xml:space="preserve">                                                                                                                             и Людиновский район»</w:t>
      </w:r>
    </w:p>
    <w:p w:rsidR="00F32B09" w:rsidRPr="009847BB" w:rsidRDefault="00F32B09" w:rsidP="00F32B09">
      <w:pPr>
        <w:pStyle w:val="ConsPlusTitle"/>
        <w:jc w:val="both"/>
        <w:rPr>
          <w:b w:val="0"/>
          <w:sz w:val="20"/>
          <w:u w:val="single"/>
        </w:rPr>
      </w:pPr>
      <w:r>
        <w:rPr>
          <w:b w:val="0"/>
          <w:sz w:val="20"/>
        </w:rPr>
        <w:tab/>
      </w:r>
      <w:r>
        <w:rPr>
          <w:b w:val="0"/>
          <w:sz w:val="20"/>
        </w:rPr>
        <w:tab/>
      </w:r>
      <w:r w:rsidR="009847BB">
        <w:rPr>
          <w:b w:val="0"/>
          <w:sz w:val="20"/>
        </w:rPr>
        <w:tab/>
      </w:r>
      <w:r w:rsidR="009847BB">
        <w:rPr>
          <w:b w:val="0"/>
          <w:sz w:val="20"/>
        </w:rPr>
        <w:tab/>
      </w:r>
      <w:r w:rsidR="009847BB">
        <w:rPr>
          <w:b w:val="0"/>
          <w:sz w:val="20"/>
        </w:rPr>
        <w:tab/>
      </w:r>
      <w:r w:rsidR="009847BB">
        <w:rPr>
          <w:b w:val="0"/>
          <w:sz w:val="20"/>
        </w:rPr>
        <w:tab/>
      </w:r>
      <w:r w:rsidR="009847BB">
        <w:rPr>
          <w:b w:val="0"/>
          <w:sz w:val="20"/>
        </w:rPr>
        <w:tab/>
      </w:r>
      <w:r w:rsidR="009847BB">
        <w:rPr>
          <w:b w:val="0"/>
          <w:sz w:val="20"/>
        </w:rPr>
        <w:tab/>
        <w:t xml:space="preserve">            от  «02»  __</w:t>
      </w:r>
      <w:r w:rsidR="009847BB" w:rsidRPr="009847BB">
        <w:rPr>
          <w:b w:val="0"/>
          <w:sz w:val="20"/>
          <w:u w:val="single"/>
        </w:rPr>
        <w:t>05</w:t>
      </w:r>
      <w:r w:rsidR="009847BB">
        <w:rPr>
          <w:b w:val="0"/>
          <w:sz w:val="20"/>
        </w:rPr>
        <w:t xml:space="preserve">__2023 г.  №  </w:t>
      </w:r>
      <w:r w:rsidR="009847BB">
        <w:rPr>
          <w:b w:val="0"/>
          <w:sz w:val="20"/>
          <w:u w:val="single"/>
        </w:rPr>
        <w:t>439</w:t>
      </w:r>
    </w:p>
    <w:p w:rsidR="00063C34" w:rsidRDefault="00063C34" w:rsidP="00852828">
      <w:pPr>
        <w:pStyle w:val="ConsPlusTitle"/>
        <w:jc w:val="center"/>
        <w:rPr>
          <w:szCs w:val="24"/>
        </w:rPr>
      </w:pPr>
    </w:p>
    <w:p w:rsidR="00852828" w:rsidRPr="00063C34" w:rsidRDefault="00852828" w:rsidP="00852828">
      <w:pPr>
        <w:pStyle w:val="ConsPlusTitle"/>
        <w:jc w:val="center"/>
        <w:rPr>
          <w:szCs w:val="24"/>
        </w:rPr>
      </w:pPr>
      <w:r w:rsidRPr="00063C34">
        <w:rPr>
          <w:szCs w:val="24"/>
        </w:rPr>
        <w:t>АДМИНИСТРАТИВНЫЙ РЕГЛАМЕНТ</w:t>
      </w:r>
    </w:p>
    <w:p w:rsidR="00852828" w:rsidRPr="00063C34" w:rsidRDefault="00852828" w:rsidP="00852828">
      <w:pPr>
        <w:pStyle w:val="ConsPlusTitle"/>
        <w:jc w:val="center"/>
        <w:rPr>
          <w:szCs w:val="24"/>
        </w:rPr>
      </w:pPr>
      <w:r w:rsidRPr="00063C34">
        <w:rPr>
          <w:szCs w:val="24"/>
        </w:rPr>
        <w:t xml:space="preserve">ПО ПРЕДОСТАВЛЕНИЮ МУНИЦИПАЛЬНОЙ УСЛУГИ "ВЫДАЧА РАЗРЕШЕНИЙ НА РАЗМЕЩЕНИЕ ОБЪЕКТОВ НА ЗЕМЛЯХ ИЛИ ЗЕМЕЛЬНЫХ УЧАСТКОВ НАХОДЯЩИХСЯ В МУНИЦИПАЛЬНОЙ </w:t>
      </w:r>
      <w:proofErr w:type="gramStart"/>
      <w:r w:rsidRPr="00063C34">
        <w:rPr>
          <w:szCs w:val="24"/>
        </w:rPr>
        <w:t>СОБСТВЕННОСТИ</w:t>
      </w:r>
      <w:proofErr w:type="gramEnd"/>
      <w:r w:rsidRPr="00063C34">
        <w:rPr>
          <w:szCs w:val="24"/>
        </w:rPr>
        <w:t xml:space="preserve"> ИЛИ ГОСУДАРСТВЕННАЯ СОБСТВЕННОСТЬ НА </w:t>
      </w:r>
      <w:proofErr w:type="gramStart"/>
      <w:r w:rsidRPr="00063C34">
        <w:rPr>
          <w:szCs w:val="24"/>
        </w:rPr>
        <w:t>КОТОРЫЕ</w:t>
      </w:r>
      <w:proofErr w:type="gramEnd"/>
      <w:r w:rsidRPr="00063C34">
        <w:rPr>
          <w:szCs w:val="24"/>
        </w:rPr>
        <w:t xml:space="preserve"> НЕ РАЗГРАНИЧЕНА, БЕЗ ПРЕДОСТАВЛЕНИЯ ЗЕМЕЛЬНЫХ УЧАСТКОВ И УСТАНОВЛЕНИЯ СЕРВИТУТОВ"</w:t>
      </w:r>
    </w:p>
    <w:p w:rsidR="00852828" w:rsidRPr="00063C34" w:rsidRDefault="00852828" w:rsidP="00852828">
      <w:pPr>
        <w:pStyle w:val="ConsPlusNormal"/>
        <w:jc w:val="both"/>
        <w:rPr>
          <w:szCs w:val="24"/>
        </w:rPr>
      </w:pPr>
    </w:p>
    <w:p w:rsidR="00852828" w:rsidRPr="00063C34" w:rsidRDefault="00852828" w:rsidP="00852828">
      <w:pPr>
        <w:pStyle w:val="ConsPlusNormal"/>
        <w:jc w:val="center"/>
        <w:outlineLvl w:val="1"/>
        <w:rPr>
          <w:szCs w:val="24"/>
        </w:rPr>
      </w:pPr>
      <w:r w:rsidRPr="00063C34">
        <w:rPr>
          <w:szCs w:val="24"/>
        </w:rPr>
        <w:t>I. ОБЩИЕ ПОЛОЖЕНИЯ</w:t>
      </w:r>
    </w:p>
    <w:p w:rsidR="00852828" w:rsidRPr="00063C34" w:rsidRDefault="00852828" w:rsidP="00852828">
      <w:pPr>
        <w:pStyle w:val="ConsPlusNormal"/>
        <w:jc w:val="center"/>
        <w:outlineLvl w:val="1"/>
        <w:rPr>
          <w:szCs w:val="24"/>
        </w:rPr>
      </w:pPr>
    </w:p>
    <w:p w:rsidR="00852828" w:rsidRPr="00063C34" w:rsidRDefault="00852828" w:rsidP="00852828">
      <w:pPr>
        <w:pStyle w:val="ConsPlusNormal"/>
        <w:jc w:val="center"/>
        <w:rPr>
          <w:szCs w:val="24"/>
        </w:rPr>
      </w:pPr>
      <w:r w:rsidRPr="00063C34">
        <w:rPr>
          <w:szCs w:val="24"/>
        </w:rPr>
        <w:t>1.1. Предмет регулирования административного регламента предоставления муниципальной услуги</w:t>
      </w:r>
    </w:p>
    <w:p w:rsidR="00852828" w:rsidRPr="00063C34" w:rsidRDefault="00852828" w:rsidP="00852828">
      <w:pPr>
        <w:pStyle w:val="ConsPlusNormal"/>
        <w:jc w:val="center"/>
        <w:rPr>
          <w:szCs w:val="24"/>
        </w:rPr>
      </w:pPr>
    </w:p>
    <w:p w:rsidR="00852828" w:rsidRPr="00063C34" w:rsidRDefault="00852828" w:rsidP="00852828">
      <w:pPr>
        <w:pStyle w:val="ConsPlusNormal"/>
        <w:ind w:firstLine="540"/>
        <w:jc w:val="both"/>
        <w:rPr>
          <w:szCs w:val="24"/>
        </w:rPr>
      </w:pPr>
      <w:r w:rsidRPr="00063C34">
        <w:rPr>
          <w:szCs w:val="24"/>
        </w:rPr>
        <w:t xml:space="preserve"> </w:t>
      </w:r>
      <w:proofErr w:type="gramStart"/>
      <w:r w:rsidRPr="00063C34">
        <w:rPr>
          <w:szCs w:val="24"/>
        </w:rPr>
        <w:t>Административный регламент по предоставлению муниципальной услуги «Выдача разрешений на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разработан в целях повышения качества, открытости и доступности предоставления муниципальной услуги «Выдача разрешений на размещение объектов на землях или земельных участках находящихся в</w:t>
      </w:r>
      <w:proofErr w:type="gramEnd"/>
      <w:r w:rsidRPr="00063C34">
        <w:rPr>
          <w:szCs w:val="24"/>
        </w:rPr>
        <w:t xml:space="preserve"> муниципальной собственности или государственная </w:t>
      </w:r>
      <w:proofErr w:type="gramStart"/>
      <w:r w:rsidRPr="00063C34">
        <w:rPr>
          <w:szCs w:val="24"/>
        </w:rPr>
        <w:t>собственность</w:t>
      </w:r>
      <w:proofErr w:type="gramEnd"/>
      <w:r w:rsidRPr="00063C34">
        <w:rPr>
          <w:szCs w:val="24"/>
        </w:rPr>
        <w:t xml:space="preserve"> на которые не разграничена, без предоставления земельных участков и установления сервитутов» (далее по тексту - муниципальная услуга).</w:t>
      </w:r>
    </w:p>
    <w:p w:rsidR="00852828" w:rsidRPr="00063C34" w:rsidRDefault="00852828" w:rsidP="00852828">
      <w:pPr>
        <w:pStyle w:val="ConsPlusNormal"/>
        <w:jc w:val="both"/>
        <w:rPr>
          <w:szCs w:val="24"/>
        </w:rPr>
      </w:pPr>
      <w:r w:rsidRPr="00063C34">
        <w:rPr>
          <w:szCs w:val="24"/>
        </w:rPr>
        <w:t xml:space="preserve">        </w:t>
      </w:r>
      <w:proofErr w:type="gramStart"/>
      <w:r w:rsidRPr="00063C34">
        <w:rPr>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52828" w:rsidRPr="00063C34" w:rsidRDefault="00852828" w:rsidP="00852828">
      <w:pPr>
        <w:pStyle w:val="ConsPlusNormal"/>
        <w:jc w:val="both"/>
        <w:rPr>
          <w:szCs w:val="24"/>
        </w:rPr>
      </w:pPr>
    </w:p>
    <w:p w:rsidR="00852828" w:rsidRPr="00063C34" w:rsidRDefault="00852828" w:rsidP="00852828">
      <w:pPr>
        <w:pStyle w:val="ConsPlusNormal"/>
        <w:jc w:val="center"/>
        <w:rPr>
          <w:szCs w:val="24"/>
        </w:rPr>
      </w:pPr>
      <w:r w:rsidRPr="00063C34">
        <w:rPr>
          <w:szCs w:val="24"/>
        </w:rPr>
        <w:t>1.2. Описание заявителей</w:t>
      </w:r>
    </w:p>
    <w:p w:rsidR="00852828" w:rsidRPr="00063C34" w:rsidRDefault="00852828" w:rsidP="00852828">
      <w:pPr>
        <w:pStyle w:val="ConsPlusNormal"/>
        <w:jc w:val="center"/>
        <w:rPr>
          <w:b/>
          <w:szCs w:val="24"/>
        </w:rPr>
      </w:pPr>
    </w:p>
    <w:p w:rsidR="00852828" w:rsidRPr="00063C34" w:rsidRDefault="00852828" w:rsidP="00852828">
      <w:pPr>
        <w:pStyle w:val="ConsPlusNormal"/>
        <w:ind w:firstLine="540"/>
        <w:jc w:val="both"/>
        <w:rPr>
          <w:szCs w:val="24"/>
        </w:rPr>
      </w:pPr>
      <w:bookmarkStart w:id="0" w:name="P57"/>
      <w:bookmarkEnd w:id="0"/>
      <w:r w:rsidRPr="00063C34">
        <w:rPr>
          <w:szCs w:val="24"/>
        </w:rPr>
        <w:t xml:space="preserve"> За получением муниципальной услуги могут обратиться:</w:t>
      </w:r>
    </w:p>
    <w:p w:rsidR="00852828" w:rsidRPr="00063C34" w:rsidRDefault="00852828" w:rsidP="00852828">
      <w:pPr>
        <w:pStyle w:val="ConsPlusNormal"/>
        <w:ind w:firstLine="540"/>
        <w:jc w:val="both"/>
        <w:rPr>
          <w:szCs w:val="24"/>
        </w:rPr>
      </w:pPr>
      <w:bookmarkStart w:id="1" w:name="P58"/>
      <w:bookmarkEnd w:id="1"/>
      <w:r w:rsidRPr="00063C34">
        <w:rPr>
          <w:szCs w:val="24"/>
        </w:rPr>
        <w:t>1) физические и юридические лица (далее - заявитель);</w:t>
      </w:r>
    </w:p>
    <w:p w:rsidR="00852828" w:rsidRPr="00063C34" w:rsidRDefault="00852828" w:rsidP="00852828">
      <w:pPr>
        <w:pStyle w:val="ConsPlusNormal"/>
        <w:ind w:firstLine="540"/>
        <w:jc w:val="both"/>
        <w:rPr>
          <w:szCs w:val="24"/>
        </w:rPr>
      </w:pPr>
      <w:r w:rsidRPr="00063C34">
        <w:rPr>
          <w:szCs w:val="24"/>
        </w:rPr>
        <w:t xml:space="preserve">2) представители физических и юридических лиц, указанных в </w:t>
      </w:r>
      <w:hyperlink w:anchor="P58" w:history="1">
        <w:r w:rsidRPr="00063C34">
          <w:rPr>
            <w:szCs w:val="24"/>
          </w:rPr>
          <w:t>подпункте 1</w:t>
        </w:r>
      </w:hyperlink>
      <w:r w:rsidRPr="00063C34">
        <w:rPr>
          <w:szCs w:val="24"/>
        </w:rPr>
        <w:t xml:space="preserve"> настоящего пункта, действующие в силу полномочий, основанных на доверенности или иных законных основаниях (далее - представитель заявителя).</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t>1.3. Требования к порядку информирования о порядке предоставления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center"/>
        <w:rPr>
          <w:szCs w:val="24"/>
        </w:rPr>
      </w:pPr>
      <w:r w:rsidRPr="00063C34">
        <w:rPr>
          <w:szCs w:val="24"/>
        </w:rPr>
        <w:t>1.3.1. Информация о месте нахождения и графике работы, адресах официальных сайтов и справочных телефонах</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 xml:space="preserve"> Порядок информирования о предоставлении муниципальной услуги.</w:t>
      </w:r>
    </w:p>
    <w:p w:rsidR="00852828" w:rsidRPr="00063C34" w:rsidRDefault="00852828" w:rsidP="00852828">
      <w:pPr>
        <w:pStyle w:val="ConsPlusNormal"/>
        <w:ind w:firstLine="540"/>
        <w:jc w:val="both"/>
        <w:rPr>
          <w:szCs w:val="24"/>
        </w:rPr>
      </w:pPr>
      <w:r w:rsidRPr="00063C34">
        <w:rPr>
          <w:szCs w:val="24"/>
        </w:rPr>
        <w:t xml:space="preserve"> Для получения информации о порядке предоставления муниципальной услуги заявители могут обратиться:</w:t>
      </w:r>
    </w:p>
    <w:p w:rsidR="00852828" w:rsidRPr="00063C34" w:rsidRDefault="00852828" w:rsidP="00852828">
      <w:pPr>
        <w:pStyle w:val="ConsPlusNormal"/>
        <w:ind w:firstLine="540"/>
        <w:jc w:val="both"/>
        <w:rPr>
          <w:szCs w:val="24"/>
        </w:rPr>
      </w:pPr>
      <w:r w:rsidRPr="00063C34">
        <w:rPr>
          <w:szCs w:val="24"/>
        </w:rPr>
        <w:t>1) лично за консультацией о порядке предоставления муниципальной услуги;</w:t>
      </w:r>
    </w:p>
    <w:p w:rsidR="00852828" w:rsidRPr="00063C34" w:rsidRDefault="00852828" w:rsidP="00852828">
      <w:pPr>
        <w:pStyle w:val="ConsPlusNormal"/>
        <w:ind w:firstLine="540"/>
        <w:jc w:val="both"/>
        <w:rPr>
          <w:szCs w:val="24"/>
        </w:rPr>
      </w:pPr>
      <w:r w:rsidRPr="00063C34">
        <w:rPr>
          <w:szCs w:val="24"/>
        </w:rPr>
        <w:t>2) устно по телефону;</w:t>
      </w:r>
    </w:p>
    <w:p w:rsidR="00852828" w:rsidRPr="00063C34" w:rsidRDefault="00852828" w:rsidP="00852828">
      <w:pPr>
        <w:pStyle w:val="ConsPlusNormal"/>
        <w:ind w:firstLine="540"/>
        <w:jc w:val="both"/>
        <w:rPr>
          <w:szCs w:val="24"/>
        </w:rPr>
      </w:pPr>
      <w:r w:rsidRPr="00063C34">
        <w:rPr>
          <w:szCs w:val="24"/>
        </w:rPr>
        <w:lastRenderedPageBreak/>
        <w:t>3) в письменной форме, направив свое обращение почтовой связью, в форме электронного документа.</w:t>
      </w:r>
    </w:p>
    <w:p w:rsidR="00852828" w:rsidRPr="00063C34" w:rsidRDefault="00852828" w:rsidP="00852828">
      <w:pPr>
        <w:pStyle w:val="ConsPlusNormal"/>
        <w:ind w:firstLine="540"/>
        <w:jc w:val="both"/>
        <w:rPr>
          <w:szCs w:val="24"/>
        </w:rPr>
      </w:pPr>
      <w:r w:rsidRPr="00063C34">
        <w:rPr>
          <w:szCs w:val="24"/>
        </w:rPr>
        <w:t>Порядок информирования о предоставлении муниципальной услуги.</w:t>
      </w:r>
    </w:p>
    <w:p w:rsidR="00852828" w:rsidRPr="00063C34" w:rsidRDefault="00852828" w:rsidP="00852828">
      <w:pPr>
        <w:pStyle w:val="ConsPlusNormal"/>
        <w:ind w:firstLine="540"/>
        <w:jc w:val="both"/>
        <w:rPr>
          <w:szCs w:val="24"/>
        </w:rPr>
      </w:pPr>
      <w:r w:rsidRPr="00063C34">
        <w:rPr>
          <w:szCs w:val="24"/>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в муниципальной информационной системе "Единый портал государственных и муниципальных услуг (функций)".</w:t>
      </w:r>
    </w:p>
    <w:p w:rsidR="00852828" w:rsidRPr="00063C34" w:rsidRDefault="00852828" w:rsidP="00852828">
      <w:pPr>
        <w:pStyle w:val="ConsPlusNormal"/>
        <w:ind w:firstLine="540"/>
        <w:jc w:val="both"/>
        <w:rPr>
          <w:i/>
          <w:szCs w:val="24"/>
        </w:rPr>
      </w:pPr>
      <w:r w:rsidRPr="00063C34">
        <w:rPr>
          <w:szCs w:val="24"/>
        </w:rPr>
        <w:t xml:space="preserve">Консультации граждан по вопросу выдаче разрешений на размещение объектов на землях или земельных участков находящихся в муниципальной собственности или государственная </w:t>
      </w:r>
      <w:proofErr w:type="gramStart"/>
      <w:r w:rsidRPr="00063C34">
        <w:rPr>
          <w:szCs w:val="24"/>
        </w:rPr>
        <w:t>собственность</w:t>
      </w:r>
      <w:proofErr w:type="gramEnd"/>
      <w:r w:rsidRPr="00063C34">
        <w:rPr>
          <w:szCs w:val="24"/>
        </w:rPr>
        <w:t xml:space="preserve"> на которые не разграничена, без предоставления земельных участков и установления сервитутов на территории муниципального района «Город Людиново и Людиновский район» оказывает отдел архитектуры и градостроительства </w:t>
      </w:r>
      <w:r w:rsidR="00AD3A26" w:rsidRPr="00063C34">
        <w:rPr>
          <w:szCs w:val="24"/>
        </w:rPr>
        <w:t>администрации муниципального района «Город Людиново и Людиновский район»</w:t>
      </w:r>
      <w:r w:rsidRPr="00063C34">
        <w:rPr>
          <w:szCs w:val="24"/>
        </w:rPr>
        <w:t xml:space="preserve"> по адресу: 249406, Калужская область,  г. Людиново, ул. Ленина, д. 20, также по телефону: 6-49-66, </w:t>
      </w:r>
      <w:r w:rsidRPr="00063C34">
        <w:rPr>
          <w:i/>
          <w:szCs w:val="24"/>
        </w:rPr>
        <w:t>согласно расписанию работы, указанному в таблице 1.</w:t>
      </w:r>
    </w:p>
    <w:p w:rsidR="00852828" w:rsidRPr="00063C34" w:rsidRDefault="00852828" w:rsidP="00852828">
      <w:pPr>
        <w:pStyle w:val="ConsPlusNormal"/>
        <w:jc w:val="both"/>
        <w:rPr>
          <w:i/>
          <w:szCs w:val="24"/>
        </w:rPr>
      </w:pPr>
    </w:p>
    <w:p w:rsidR="00852828" w:rsidRPr="00063C34" w:rsidRDefault="00852828" w:rsidP="00852828">
      <w:pPr>
        <w:rPr>
          <w:sz w:val="24"/>
          <w:szCs w:val="24"/>
        </w:rPr>
        <w:sectPr w:rsidR="00852828" w:rsidRPr="00063C34" w:rsidSect="00AB1A0C">
          <w:type w:val="continuous"/>
          <w:pgSz w:w="11906" w:h="16838"/>
          <w:pgMar w:top="709" w:right="851" w:bottom="426" w:left="1701" w:header="709" w:footer="709" w:gutter="0"/>
          <w:cols w:space="708"/>
          <w:docGrid w:linePitch="360"/>
        </w:sectPr>
      </w:pPr>
    </w:p>
    <w:p w:rsidR="00852828" w:rsidRPr="00F72698" w:rsidRDefault="00F72698" w:rsidP="00F72698">
      <w:pPr>
        <w:pStyle w:val="ConsPlusNormal"/>
        <w:ind w:left="6372"/>
        <w:jc w:val="center"/>
        <w:outlineLvl w:val="2"/>
        <w:rPr>
          <w:sz w:val="20"/>
        </w:rPr>
      </w:pPr>
      <w:r>
        <w:rPr>
          <w:sz w:val="20"/>
        </w:rPr>
        <w:lastRenderedPageBreak/>
        <w:t xml:space="preserve">                                     </w:t>
      </w:r>
      <w:r w:rsidR="00852828" w:rsidRPr="00F72698">
        <w:rPr>
          <w:sz w:val="20"/>
        </w:rPr>
        <w:t>Таблица 1. Расписание работы отдела архитектуры и  градостроительства</w:t>
      </w:r>
    </w:p>
    <w:p w:rsidR="00852828" w:rsidRPr="00F72698" w:rsidRDefault="00F72698" w:rsidP="00F72698">
      <w:pPr>
        <w:pStyle w:val="ConsPlusNormal"/>
        <w:ind w:left="6372"/>
        <w:jc w:val="both"/>
        <w:rPr>
          <w:sz w:val="20"/>
        </w:rPr>
      </w:pPr>
      <w:r w:rsidRPr="00F72698">
        <w:rPr>
          <w:sz w:val="20"/>
        </w:rPr>
        <w:t xml:space="preserve">     </w:t>
      </w:r>
      <w:r>
        <w:rPr>
          <w:sz w:val="20"/>
        </w:rPr>
        <w:t xml:space="preserve">            </w:t>
      </w:r>
      <w:r w:rsidR="00F7014B" w:rsidRPr="00F72698">
        <w:rPr>
          <w:sz w:val="20"/>
        </w:rPr>
        <w:t>администрации муниципального района «Город Людиново и Людиновский район»</w:t>
      </w:r>
    </w:p>
    <w:p w:rsidR="00F7014B" w:rsidRDefault="00F7014B" w:rsidP="00F7014B">
      <w:pPr>
        <w:pStyle w:val="ConsPlusNormal"/>
        <w:ind w:left="2124" w:firstLine="708"/>
        <w:jc w:val="both"/>
        <w:rPr>
          <w:szCs w:val="24"/>
        </w:rPr>
      </w:pPr>
    </w:p>
    <w:p w:rsidR="00F72698" w:rsidRPr="00063C34" w:rsidRDefault="00F72698" w:rsidP="00F7014B">
      <w:pPr>
        <w:pStyle w:val="ConsPlusNormal"/>
        <w:ind w:left="2124"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640"/>
        <w:gridCol w:w="2280"/>
        <w:gridCol w:w="1080"/>
        <w:gridCol w:w="1200"/>
      </w:tblGrid>
      <w:tr w:rsidR="00852828" w:rsidRPr="00063C34" w:rsidTr="008154E0">
        <w:tc>
          <w:tcPr>
            <w:tcW w:w="2324" w:type="dxa"/>
          </w:tcPr>
          <w:p w:rsidR="00852828" w:rsidRPr="00063C34" w:rsidRDefault="00852828" w:rsidP="008154E0">
            <w:pPr>
              <w:pStyle w:val="ConsPlusNormal"/>
              <w:jc w:val="center"/>
              <w:rPr>
                <w:szCs w:val="24"/>
              </w:rPr>
            </w:pPr>
            <w:r w:rsidRPr="00063C34">
              <w:rPr>
                <w:szCs w:val="24"/>
              </w:rPr>
              <w:t>Вид услуги</w:t>
            </w:r>
          </w:p>
        </w:tc>
        <w:tc>
          <w:tcPr>
            <w:tcW w:w="2640" w:type="dxa"/>
          </w:tcPr>
          <w:p w:rsidR="00852828" w:rsidRPr="00063C34" w:rsidRDefault="00852828" w:rsidP="008154E0">
            <w:pPr>
              <w:pStyle w:val="ConsPlusNormal"/>
              <w:jc w:val="center"/>
              <w:rPr>
                <w:szCs w:val="24"/>
              </w:rPr>
            </w:pPr>
            <w:r w:rsidRPr="00063C34">
              <w:rPr>
                <w:szCs w:val="24"/>
              </w:rPr>
              <w:t>Дни приема</w:t>
            </w:r>
          </w:p>
        </w:tc>
        <w:tc>
          <w:tcPr>
            <w:tcW w:w="2280" w:type="dxa"/>
          </w:tcPr>
          <w:p w:rsidR="00852828" w:rsidRPr="00063C34" w:rsidRDefault="00852828" w:rsidP="008154E0">
            <w:pPr>
              <w:pStyle w:val="ConsPlusNormal"/>
              <w:jc w:val="center"/>
              <w:rPr>
                <w:szCs w:val="24"/>
              </w:rPr>
            </w:pPr>
            <w:r w:rsidRPr="00063C34">
              <w:rPr>
                <w:szCs w:val="24"/>
              </w:rPr>
              <w:t>Часы приема</w:t>
            </w:r>
          </w:p>
        </w:tc>
        <w:tc>
          <w:tcPr>
            <w:tcW w:w="1080" w:type="dxa"/>
          </w:tcPr>
          <w:p w:rsidR="00852828" w:rsidRPr="00063C34" w:rsidRDefault="00852828" w:rsidP="008154E0">
            <w:pPr>
              <w:pStyle w:val="ConsPlusNormal"/>
              <w:jc w:val="center"/>
              <w:rPr>
                <w:szCs w:val="24"/>
              </w:rPr>
            </w:pPr>
            <w:r w:rsidRPr="00063C34">
              <w:rPr>
                <w:szCs w:val="24"/>
              </w:rPr>
              <w:t>Кабинет</w:t>
            </w:r>
          </w:p>
        </w:tc>
        <w:tc>
          <w:tcPr>
            <w:tcW w:w="1200" w:type="dxa"/>
          </w:tcPr>
          <w:p w:rsidR="00852828" w:rsidRPr="00063C34" w:rsidRDefault="00852828" w:rsidP="008154E0">
            <w:pPr>
              <w:pStyle w:val="ConsPlusNormal"/>
              <w:jc w:val="center"/>
              <w:rPr>
                <w:szCs w:val="24"/>
              </w:rPr>
            </w:pPr>
            <w:r w:rsidRPr="00063C34">
              <w:rPr>
                <w:szCs w:val="24"/>
              </w:rPr>
              <w:t>Телефон</w:t>
            </w:r>
          </w:p>
        </w:tc>
      </w:tr>
      <w:tr w:rsidR="00852828" w:rsidRPr="00063C34" w:rsidTr="008154E0">
        <w:tc>
          <w:tcPr>
            <w:tcW w:w="2324" w:type="dxa"/>
          </w:tcPr>
          <w:p w:rsidR="00852828" w:rsidRPr="00063C34" w:rsidRDefault="00852828" w:rsidP="008154E0">
            <w:pPr>
              <w:pStyle w:val="ConsPlusNormal"/>
              <w:rPr>
                <w:szCs w:val="24"/>
              </w:rPr>
            </w:pPr>
            <w:r w:rsidRPr="00063C34">
              <w:rPr>
                <w:szCs w:val="24"/>
              </w:rPr>
              <w:t>Консультации.</w:t>
            </w:r>
          </w:p>
          <w:p w:rsidR="00852828" w:rsidRPr="00063C34" w:rsidRDefault="00852828" w:rsidP="008154E0">
            <w:pPr>
              <w:pStyle w:val="ConsPlusNormal"/>
              <w:rPr>
                <w:szCs w:val="24"/>
              </w:rPr>
            </w:pPr>
            <w:r w:rsidRPr="00063C34">
              <w:rPr>
                <w:szCs w:val="24"/>
              </w:rPr>
              <w:t>Прием документов</w:t>
            </w:r>
          </w:p>
        </w:tc>
        <w:tc>
          <w:tcPr>
            <w:tcW w:w="2640" w:type="dxa"/>
          </w:tcPr>
          <w:p w:rsidR="00852828" w:rsidRPr="00063C34" w:rsidRDefault="00852828" w:rsidP="008154E0">
            <w:pPr>
              <w:pStyle w:val="ConsPlusNormal"/>
              <w:rPr>
                <w:szCs w:val="24"/>
              </w:rPr>
            </w:pPr>
            <w:r w:rsidRPr="00063C34">
              <w:rPr>
                <w:szCs w:val="24"/>
              </w:rPr>
              <w:t>Понедельник - четверг</w:t>
            </w:r>
          </w:p>
        </w:tc>
        <w:tc>
          <w:tcPr>
            <w:tcW w:w="2280" w:type="dxa"/>
          </w:tcPr>
          <w:p w:rsidR="00852828" w:rsidRPr="00063C34" w:rsidRDefault="00852828" w:rsidP="008154E0">
            <w:pPr>
              <w:pStyle w:val="ConsPlusNormal"/>
              <w:rPr>
                <w:szCs w:val="24"/>
              </w:rPr>
            </w:pPr>
            <w:r w:rsidRPr="00063C34">
              <w:rPr>
                <w:szCs w:val="24"/>
              </w:rPr>
              <w:t>8.00 - 17.15;</w:t>
            </w:r>
          </w:p>
          <w:p w:rsidR="00852828" w:rsidRPr="00063C34" w:rsidRDefault="00852828" w:rsidP="008154E0">
            <w:pPr>
              <w:pStyle w:val="ConsPlusNormal"/>
              <w:rPr>
                <w:szCs w:val="24"/>
              </w:rPr>
            </w:pPr>
            <w:r w:rsidRPr="00063C34">
              <w:rPr>
                <w:szCs w:val="24"/>
              </w:rPr>
              <w:t>обед: 13.00 - 14.00</w:t>
            </w:r>
          </w:p>
        </w:tc>
        <w:tc>
          <w:tcPr>
            <w:tcW w:w="1080" w:type="dxa"/>
          </w:tcPr>
          <w:p w:rsidR="00852828" w:rsidRPr="00063C34" w:rsidRDefault="00852828" w:rsidP="008154E0">
            <w:pPr>
              <w:pStyle w:val="ConsPlusNormal"/>
              <w:jc w:val="center"/>
              <w:rPr>
                <w:szCs w:val="24"/>
              </w:rPr>
            </w:pPr>
            <w:r w:rsidRPr="00063C34">
              <w:rPr>
                <w:szCs w:val="24"/>
              </w:rPr>
              <w:t>8</w:t>
            </w:r>
          </w:p>
        </w:tc>
        <w:tc>
          <w:tcPr>
            <w:tcW w:w="1200" w:type="dxa"/>
          </w:tcPr>
          <w:p w:rsidR="00852828" w:rsidRPr="00063C34" w:rsidRDefault="00852828" w:rsidP="008154E0">
            <w:pPr>
              <w:pStyle w:val="ConsPlusNormal"/>
              <w:rPr>
                <w:szCs w:val="24"/>
              </w:rPr>
            </w:pPr>
            <w:r w:rsidRPr="00063C34">
              <w:rPr>
                <w:szCs w:val="24"/>
              </w:rPr>
              <w:t>6-49-66</w:t>
            </w:r>
          </w:p>
        </w:tc>
      </w:tr>
      <w:tr w:rsidR="00852828" w:rsidRPr="00063C34" w:rsidTr="008154E0">
        <w:tc>
          <w:tcPr>
            <w:tcW w:w="2324" w:type="dxa"/>
          </w:tcPr>
          <w:p w:rsidR="00852828" w:rsidRPr="00063C34" w:rsidRDefault="00852828" w:rsidP="008154E0">
            <w:pPr>
              <w:pStyle w:val="ConsPlusNormal"/>
              <w:rPr>
                <w:szCs w:val="24"/>
              </w:rPr>
            </w:pPr>
            <w:r w:rsidRPr="00063C34">
              <w:rPr>
                <w:szCs w:val="24"/>
              </w:rPr>
              <w:t>Консультации.</w:t>
            </w:r>
          </w:p>
          <w:p w:rsidR="00852828" w:rsidRPr="00063C34" w:rsidRDefault="00852828" w:rsidP="008154E0">
            <w:pPr>
              <w:pStyle w:val="ConsPlusNormal"/>
              <w:rPr>
                <w:szCs w:val="24"/>
              </w:rPr>
            </w:pPr>
            <w:r w:rsidRPr="00063C34">
              <w:rPr>
                <w:szCs w:val="24"/>
              </w:rPr>
              <w:t>Прием документов</w:t>
            </w:r>
          </w:p>
        </w:tc>
        <w:tc>
          <w:tcPr>
            <w:tcW w:w="2640" w:type="dxa"/>
          </w:tcPr>
          <w:p w:rsidR="00852828" w:rsidRPr="00063C34" w:rsidRDefault="00852828" w:rsidP="008154E0">
            <w:pPr>
              <w:pStyle w:val="ConsPlusNormal"/>
              <w:rPr>
                <w:szCs w:val="24"/>
              </w:rPr>
            </w:pPr>
            <w:r w:rsidRPr="00063C34">
              <w:rPr>
                <w:szCs w:val="24"/>
              </w:rPr>
              <w:t>Пятница</w:t>
            </w:r>
          </w:p>
        </w:tc>
        <w:tc>
          <w:tcPr>
            <w:tcW w:w="2280" w:type="dxa"/>
          </w:tcPr>
          <w:p w:rsidR="00852828" w:rsidRPr="00063C34" w:rsidRDefault="00852828" w:rsidP="008154E0">
            <w:pPr>
              <w:pStyle w:val="ConsPlusNormal"/>
              <w:rPr>
                <w:szCs w:val="24"/>
              </w:rPr>
            </w:pPr>
            <w:r w:rsidRPr="00063C34">
              <w:rPr>
                <w:szCs w:val="24"/>
              </w:rPr>
              <w:t>8.00 - 16.00;</w:t>
            </w:r>
          </w:p>
          <w:p w:rsidR="00852828" w:rsidRPr="00063C34" w:rsidRDefault="00852828" w:rsidP="008154E0">
            <w:pPr>
              <w:pStyle w:val="ConsPlusNormal"/>
              <w:rPr>
                <w:szCs w:val="24"/>
              </w:rPr>
            </w:pPr>
            <w:r w:rsidRPr="00063C34">
              <w:rPr>
                <w:szCs w:val="24"/>
              </w:rPr>
              <w:t>обед: 13.00 - 14.00</w:t>
            </w:r>
          </w:p>
        </w:tc>
        <w:tc>
          <w:tcPr>
            <w:tcW w:w="1080" w:type="dxa"/>
          </w:tcPr>
          <w:p w:rsidR="00852828" w:rsidRPr="00063C34" w:rsidRDefault="00852828" w:rsidP="008154E0">
            <w:pPr>
              <w:pStyle w:val="ConsPlusNormal"/>
              <w:jc w:val="center"/>
              <w:rPr>
                <w:szCs w:val="24"/>
              </w:rPr>
            </w:pPr>
            <w:r w:rsidRPr="00063C34">
              <w:rPr>
                <w:szCs w:val="24"/>
              </w:rPr>
              <w:t>8</w:t>
            </w:r>
          </w:p>
        </w:tc>
        <w:tc>
          <w:tcPr>
            <w:tcW w:w="1200" w:type="dxa"/>
          </w:tcPr>
          <w:p w:rsidR="00852828" w:rsidRPr="00063C34" w:rsidRDefault="00852828" w:rsidP="008154E0">
            <w:pPr>
              <w:pStyle w:val="ConsPlusNormal"/>
              <w:rPr>
                <w:szCs w:val="24"/>
              </w:rPr>
            </w:pPr>
            <w:r w:rsidRPr="00063C34">
              <w:rPr>
                <w:szCs w:val="24"/>
              </w:rPr>
              <w:t>6-49-66</w:t>
            </w:r>
          </w:p>
        </w:tc>
      </w:tr>
    </w:tbl>
    <w:p w:rsidR="00852828" w:rsidRPr="00063C34" w:rsidRDefault="00852828" w:rsidP="00852828">
      <w:pPr>
        <w:rPr>
          <w:sz w:val="24"/>
          <w:szCs w:val="24"/>
        </w:rPr>
        <w:sectPr w:rsidR="00852828" w:rsidRPr="00063C34">
          <w:pgSz w:w="16838" w:h="11905" w:orient="landscape"/>
          <w:pgMar w:top="1701" w:right="1134" w:bottom="850" w:left="1134" w:header="0" w:footer="0" w:gutter="0"/>
          <w:cols w:space="720"/>
        </w:sectPr>
      </w:pPr>
    </w:p>
    <w:p w:rsidR="00852828" w:rsidRPr="00063C34" w:rsidRDefault="00852828" w:rsidP="00852828">
      <w:pPr>
        <w:pStyle w:val="ConsPlusNormal"/>
        <w:jc w:val="center"/>
        <w:rPr>
          <w:szCs w:val="24"/>
        </w:rPr>
      </w:pPr>
      <w:r w:rsidRPr="00063C34">
        <w:rPr>
          <w:szCs w:val="24"/>
        </w:rPr>
        <w:lastRenderedPageBreak/>
        <w:t>1.3.2. Порядок получения информации заявителями</w:t>
      </w:r>
    </w:p>
    <w:p w:rsidR="00852828" w:rsidRPr="00063C34" w:rsidRDefault="00852828" w:rsidP="00852828">
      <w:pPr>
        <w:pStyle w:val="ConsPlusNormal"/>
        <w:jc w:val="center"/>
        <w:rPr>
          <w:szCs w:val="24"/>
        </w:rPr>
      </w:pPr>
    </w:p>
    <w:p w:rsidR="00852828" w:rsidRPr="00063C34" w:rsidRDefault="00852828" w:rsidP="00852828">
      <w:pPr>
        <w:pStyle w:val="ConsPlusNormal"/>
        <w:ind w:firstLine="540"/>
        <w:jc w:val="both"/>
        <w:rPr>
          <w:b/>
          <w:szCs w:val="24"/>
        </w:rPr>
      </w:pPr>
      <w:r w:rsidRPr="00063C34">
        <w:rPr>
          <w:szCs w:val="24"/>
        </w:rPr>
        <w:t xml:space="preserve">На официальном сайте </w:t>
      </w:r>
      <w:r w:rsidR="00F7014B" w:rsidRPr="00063C34">
        <w:rPr>
          <w:szCs w:val="24"/>
        </w:rPr>
        <w:t xml:space="preserve">администрации муниципального района «Город Людиново и Людиновский район» </w:t>
      </w:r>
      <w:hyperlink r:id="rId6" w:tooltip="https://lyudinovo-r40.gosweb.gosuslugi.ru" w:history="1">
        <w:r w:rsidRPr="00063C34">
          <w:rPr>
            <w:rStyle w:val="a3"/>
            <w:b/>
            <w:bCs/>
            <w:color w:val="auto"/>
            <w:szCs w:val="24"/>
          </w:rPr>
          <w:t>https://lyudinovo-r40.gosweb.gosuslugi.ru</w:t>
        </w:r>
      </w:hyperlink>
      <w:r w:rsidRPr="00063C34">
        <w:rPr>
          <w:rStyle w:val="a4"/>
          <w:b w:val="0"/>
          <w:szCs w:val="24"/>
          <w:shd w:val="clear" w:color="auto" w:fill="FFFFFF"/>
        </w:rPr>
        <w:t>.</w:t>
      </w:r>
    </w:p>
    <w:p w:rsidR="00852828" w:rsidRPr="00063C34" w:rsidRDefault="00852828" w:rsidP="00852828">
      <w:pPr>
        <w:pStyle w:val="ConsPlusNormal"/>
        <w:ind w:firstLine="540"/>
        <w:jc w:val="both"/>
        <w:rPr>
          <w:szCs w:val="24"/>
        </w:rPr>
      </w:pPr>
      <w:r w:rsidRPr="00063C34">
        <w:rPr>
          <w:szCs w:val="24"/>
        </w:rPr>
        <w:t xml:space="preserve"> Справочная информация сообщается по телефонам для консультаций.</w:t>
      </w:r>
    </w:p>
    <w:p w:rsidR="00852828" w:rsidRPr="00063C34" w:rsidRDefault="00852828" w:rsidP="00852828">
      <w:pPr>
        <w:pStyle w:val="ConsPlusNormal"/>
        <w:ind w:firstLine="540"/>
        <w:jc w:val="both"/>
        <w:rPr>
          <w:szCs w:val="24"/>
        </w:rPr>
      </w:pPr>
      <w:r w:rsidRPr="00063C34">
        <w:rPr>
          <w:szCs w:val="24"/>
        </w:rPr>
        <w:t xml:space="preserve"> В случае личного обращения заявителя, по телефону информация о порядке предоставления муниципальной услуги предоставляется специалистом отдела архитектуры и градостроительства администрации муниципального района «Город Людиново и Людиновский район» (далее - специалист отдела).</w:t>
      </w:r>
    </w:p>
    <w:p w:rsidR="00852828" w:rsidRPr="00063C34" w:rsidRDefault="00852828" w:rsidP="00852828">
      <w:pPr>
        <w:pStyle w:val="ConsPlusNormal"/>
        <w:ind w:firstLine="540"/>
        <w:jc w:val="both"/>
        <w:rPr>
          <w:szCs w:val="24"/>
        </w:rPr>
      </w:pPr>
      <w:r w:rsidRPr="00063C34">
        <w:rPr>
          <w:szCs w:val="24"/>
        </w:rPr>
        <w:t>Специалист отдела,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при индивидуальном устном информировании не может превышать 15 минут.</w:t>
      </w:r>
    </w:p>
    <w:p w:rsidR="00852828" w:rsidRPr="00063C34" w:rsidRDefault="00852828" w:rsidP="00852828">
      <w:pPr>
        <w:pStyle w:val="ConsPlusNormal"/>
        <w:ind w:firstLine="540"/>
        <w:jc w:val="both"/>
        <w:rPr>
          <w:szCs w:val="24"/>
        </w:rPr>
      </w:pPr>
      <w:r w:rsidRPr="00063C34">
        <w:rPr>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852828" w:rsidRPr="00063C34" w:rsidRDefault="00852828" w:rsidP="00852828">
      <w:pPr>
        <w:pStyle w:val="ConsPlusNormal"/>
        <w:ind w:firstLine="540"/>
        <w:jc w:val="both"/>
        <w:rPr>
          <w:szCs w:val="24"/>
        </w:rPr>
      </w:pPr>
      <w:r w:rsidRPr="00063C34">
        <w:rPr>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отдела или обратившемуся заявителю должен быть сообщен номер телефона, по которому можно получить необходимую информацию.</w:t>
      </w:r>
    </w:p>
    <w:p w:rsidR="00852828" w:rsidRPr="00063C34" w:rsidRDefault="00852828" w:rsidP="00852828">
      <w:pPr>
        <w:pStyle w:val="ConsPlusNormal"/>
        <w:ind w:firstLine="540"/>
        <w:jc w:val="both"/>
        <w:rPr>
          <w:szCs w:val="24"/>
        </w:rPr>
      </w:pPr>
      <w:r w:rsidRPr="00063C34">
        <w:rPr>
          <w:szCs w:val="24"/>
        </w:rPr>
        <w:t>Индивидуальное устное информирование каждого заявителя специалистом отдела осуществляется не более 10 минут.</w:t>
      </w:r>
    </w:p>
    <w:p w:rsidR="00852828" w:rsidRPr="00063C34" w:rsidRDefault="00852828" w:rsidP="00852828">
      <w:pPr>
        <w:pStyle w:val="ConsPlusNormal"/>
        <w:ind w:firstLine="540"/>
        <w:jc w:val="both"/>
        <w:rPr>
          <w:szCs w:val="24"/>
        </w:rPr>
      </w:pPr>
      <w:r w:rsidRPr="00063C34">
        <w:rPr>
          <w:szCs w:val="24"/>
        </w:rPr>
        <w:t xml:space="preserve"> Порядок письменного информирования о порядке предоставления муниципальной услуги.</w:t>
      </w:r>
    </w:p>
    <w:p w:rsidR="00852828" w:rsidRPr="00063C34" w:rsidRDefault="00852828" w:rsidP="00852828">
      <w:pPr>
        <w:pStyle w:val="ConsPlusNormal"/>
        <w:ind w:firstLine="540"/>
        <w:jc w:val="both"/>
        <w:rPr>
          <w:szCs w:val="24"/>
        </w:rPr>
      </w:pPr>
      <w:r w:rsidRPr="00063C34">
        <w:rPr>
          <w:szCs w:val="24"/>
        </w:rPr>
        <w:t xml:space="preserve">Письменное информирование о предоставлении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портале государственных услуг (функций) Калужской области </w:t>
      </w:r>
      <w:proofErr w:type="spellStart"/>
      <w:r w:rsidRPr="00063C34">
        <w:rPr>
          <w:szCs w:val="24"/>
        </w:rPr>
        <w:t>www.gosuslugi.ru</w:t>
      </w:r>
      <w:proofErr w:type="spellEnd"/>
      <w:r w:rsidRPr="00063C34">
        <w:rPr>
          <w:szCs w:val="24"/>
        </w:rPr>
        <w:t>/.</w:t>
      </w:r>
    </w:p>
    <w:p w:rsidR="00852828" w:rsidRPr="00063C34" w:rsidRDefault="00852828" w:rsidP="00852828">
      <w:pPr>
        <w:pStyle w:val="ConsPlusNormal"/>
        <w:ind w:firstLine="540"/>
        <w:jc w:val="both"/>
        <w:rPr>
          <w:szCs w:val="24"/>
        </w:rPr>
      </w:pPr>
      <w:r w:rsidRPr="00063C34">
        <w:rPr>
          <w:szCs w:val="24"/>
        </w:rPr>
        <w:t>Обращение должно содержать следующие сведения:</w:t>
      </w:r>
    </w:p>
    <w:p w:rsidR="00852828" w:rsidRPr="00063C34" w:rsidRDefault="00852828" w:rsidP="00852828">
      <w:pPr>
        <w:pStyle w:val="ConsPlusNormal"/>
        <w:ind w:firstLine="540"/>
        <w:jc w:val="both"/>
        <w:rPr>
          <w:szCs w:val="24"/>
        </w:rPr>
      </w:pPr>
      <w:r w:rsidRPr="00063C34">
        <w:rPr>
          <w:szCs w:val="24"/>
        </w:rPr>
        <w:t>1)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852828" w:rsidRPr="00063C34" w:rsidRDefault="00852828" w:rsidP="00852828">
      <w:pPr>
        <w:pStyle w:val="ConsPlusNormal"/>
        <w:ind w:firstLine="540"/>
        <w:jc w:val="both"/>
        <w:rPr>
          <w:szCs w:val="24"/>
        </w:rPr>
      </w:pPr>
      <w:proofErr w:type="gramStart"/>
      <w:r w:rsidRPr="00063C34">
        <w:rPr>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852828" w:rsidRPr="00063C34" w:rsidRDefault="00852828" w:rsidP="00852828">
      <w:pPr>
        <w:pStyle w:val="ConsPlusNormal"/>
        <w:ind w:firstLine="540"/>
        <w:jc w:val="both"/>
        <w:rPr>
          <w:szCs w:val="24"/>
        </w:rPr>
      </w:pPr>
      <w:r w:rsidRPr="00063C34">
        <w:rPr>
          <w:szCs w:val="24"/>
        </w:rPr>
        <w:t>3) почтовый адрес или адрес электронной почты, по которому должен быть направлен ответ, а также номер телефона;</w:t>
      </w:r>
    </w:p>
    <w:p w:rsidR="00852828" w:rsidRPr="00063C34" w:rsidRDefault="00852828" w:rsidP="00852828">
      <w:pPr>
        <w:pStyle w:val="ConsPlusNormal"/>
        <w:ind w:firstLine="540"/>
        <w:jc w:val="both"/>
        <w:rPr>
          <w:szCs w:val="24"/>
        </w:rPr>
      </w:pPr>
      <w:r w:rsidRPr="00063C34">
        <w:rPr>
          <w:szCs w:val="24"/>
        </w:rPr>
        <w:t>4) суть запроса;</w:t>
      </w:r>
    </w:p>
    <w:p w:rsidR="00852828" w:rsidRPr="00063C34" w:rsidRDefault="00852828" w:rsidP="00852828">
      <w:pPr>
        <w:pStyle w:val="ConsPlusNormal"/>
        <w:ind w:firstLine="540"/>
        <w:jc w:val="both"/>
        <w:rPr>
          <w:szCs w:val="24"/>
        </w:rPr>
      </w:pPr>
      <w:r w:rsidRPr="00063C34">
        <w:rPr>
          <w:szCs w:val="24"/>
        </w:rPr>
        <w:t>5) дату обращения и подпись заявителя (в случае направления обращения почтовой связью).</w:t>
      </w:r>
    </w:p>
    <w:p w:rsidR="00852828" w:rsidRPr="00063C34" w:rsidRDefault="00852828" w:rsidP="00852828">
      <w:pPr>
        <w:pStyle w:val="ConsPlusNormal"/>
        <w:ind w:firstLine="540"/>
        <w:jc w:val="both"/>
        <w:rPr>
          <w:szCs w:val="24"/>
        </w:rPr>
      </w:pPr>
      <w:r w:rsidRPr="00063C34">
        <w:rPr>
          <w:szCs w:val="24"/>
        </w:rPr>
        <w:t xml:space="preserve"> </w:t>
      </w:r>
    </w:p>
    <w:p w:rsidR="00852828" w:rsidRPr="00063C34" w:rsidRDefault="00852828" w:rsidP="00852828">
      <w:pPr>
        <w:pStyle w:val="ConsPlusNormal"/>
        <w:jc w:val="center"/>
        <w:outlineLvl w:val="1"/>
        <w:rPr>
          <w:szCs w:val="24"/>
        </w:rPr>
      </w:pPr>
      <w:r w:rsidRPr="00063C34">
        <w:rPr>
          <w:szCs w:val="24"/>
        </w:rPr>
        <w:t>II. СТАНДАРТ ПРЕДОСТАВЛЕНИЯ МУНИЦИПАЛЬНОЙ УСЛУГИ</w:t>
      </w:r>
    </w:p>
    <w:p w:rsidR="00852828" w:rsidRPr="00063C34" w:rsidRDefault="00852828" w:rsidP="00852828">
      <w:pPr>
        <w:pStyle w:val="ConsPlusNormal"/>
        <w:jc w:val="both"/>
        <w:rPr>
          <w:szCs w:val="24"/>
        </w:rPr>
      </w:pPr>
    </w:p>
    <w:p w:rsidR="00852828" w:rsidRPr="00063C34" w:rsidRDefault="00852828" w:rsidP="00852828">
      <w:pPr>
        <w:pStyle w:val="ConsPlusNormal"/>
        <w:ind w:firstLine="540"/>
        <w:jc w:val="center"/>
        <w:rPr>
          <w:szCs w:val="24"/>
        </w:rPr>
      </w:pPr>
      <w:r w:rsidRPr="00063C34">
        <w:rPr>
          <w:szCs w:val="24"/>
        </w:rPr>
        <w:t>2.1. Наименование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 xml:space="preserve"> «Выдача разрешений на размещение объектов на землях или земельных участках находящихся в муниципальной собственности или государственная </w:t>
      </w:r>
      <w:proofErr w:type="gramStart"/>
      <w:r w:rsidRPr="00063C34">
        <w:rPr>
          <w:szCs w:val="24"/>
        </w:rPr>
        <w:t>собственность</w:t>
      </w:r>
      <w:proofErr w:type="gramEnd"/>
      <w:r w:rsidRPr="00063C34">
        <w:rPr>
          <w:szCs w:val="24"/>
        </w:rPr>
        <w:t xml:space="preserve"> на которые не разграничена, без предоставления земельных участков и установления сервитутов».</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t>2.2. Наименования органа предоставляющего муниципальную услугу</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Муниципальную услугу предоставляет администрация муниципального района «Город Людиново и Людиновский район», ответственным исполнителем предоставления муниципальной услуги является отдел архитектуры и градостроительства.</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lastRenderedPageBreak/>
        <w:t>2.3. Результат предоставления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 xml:space="preserve"> Результатом предоставления муниципальной услуги является: </w:t>
      </w:r>
    </w:p>
    <w:p w:rsidR="00852828" w:rsidRPr="00063C34" w:rsidRDefault="00852828" w:rsidP="00852828">
      <w:pPr>
        <w:pStyle w:val="ConsPlusNormal"/>
        <w:ind w:firstLine="540"/>
        <w:jc w:val="both"/>
        <w:rPr>
          <w:szCs w:val="24"/>
        </w:rPr>
      </w:pPr>
      <w:r w:rsidRPr="00063C34">
        <w:rPr>
          <w:szCs w:val="24"/>
        </w:rPr>
        <w:t>- выдача  Разрешения;</w:t>
      </w:r>
    </w:p>
    <w:p w:rsidR="00852828" w:rsidRPr="00063C34" w:rsidRDefault="00852828" w:rsidP="00852828">
      <w:pPr>
        <w:pStyle w:val="ConsPlusNormal"/>
        <w:ind w:firstLine="540"/>
        <w:jc w:val="both"/>
        <w:rPr>
          <w:szCs w:val="24"/>
        </w:rPr>
      </w:pPr>
      <w:r w:rsidRPr="00063C34">
        <w:rPr>
          <w:szCs w:val="24"/>
        </w:rPr>
        <w:t>- решение об отказе в выдаче Разрешения.</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t>2.4.  Сроки предоставления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 xml:space="preserve"> Решение о предоставлении муниципальной услуги или об отказе в ее предоставлении осущ</w:t>
      </w:r>
      <w:r w:rsidR="00515B48">
        <w:rPr>
          <w:szCs w:val="24"/>
        </w:rPr>
        <w:t>ествляется в срок не позднее п</w:t>
      </w:r>
      <w:r w:rsidRPr="00063C34">
        <w:rPr>
          <w:szCs w:val="24"/>
        </w:rPr>
        <w:t>яти рабочих дней  со дня поступления заявления и прилагаемых документов.</w:t>
      </w:r>
    </w:p>
    <w:p w:rsidR="00852828" w:rsidRPr="00063C34" w:rsidRDefault="00852828" w:rsidP="006F189C">
      <w:pPr>
        <w:pStyle w:val="ConsPlusNormal"/>
        <w:jc w:val="both"/>
        <w:rPr>
          <w:szCs w:val="24"/>
        </w:rPr>
      </w:pPr>
      <w:r w:rsidRPr="00063C34">
        <w:rPr>
          <w:szCs w:val="24"/>
        </w:rPr>
        <w:t xml:space="preserve">         </w:t>
      </w:r>
    </w:p>
    <w:p w:rsidR="00852828" w:rsidRPr="00063C34" w:rsidRDefault="00852828" w:rsidP="00852828">
      <w:pPr>
        <w:pStyle w:val="ConsPlusNormal"/>
        <w:ind w:firstLine="540"/>
        <w:jc w:val="center"/>
        <w:rPr>
          <w:szCs w:val="24"/>
        </w:rPr>
      </w:pPr>
      <w:r w:rsidRPr="00063C34">
        <w:rPr>
          <w:szCs w:val="24"/>
        </w:rPr>
        <w:t>2.5. Правовые основания для предоставления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Предоставление муниципальной услуги осуществляется в соответствии со следующими правовыми актами:</w:t>
      </w:r>
    </w:p>
    <w:p w:rsidR="00852828" w:rsidRPr="00063C34" w:rsidRDefault="00852828" w:rsidP="00852828">
      <w:pPr>
        <w:pStyle w:val="ConsPlusNormal"/>
        <w:ind w:firstLine="540"/>
        <w:jc w:val="both"/>
        <w:rPr>
          <w:szCs w:val="24"/>
        </w:rPr>
      </w:pPr>
      <w:r w:rsidRPr="00063C34">
        <w:rPr>
          <w:szCs w:val="24"/>
        </w:rPr>
        <w:t xml:space="preserve">1) </w:t>
      </w:r>
      <w:hyperlink r:id="rId7" w:history="1">
        <w:r w:rsidRPr="00063C34">
          <w:rPr>
            <w:szCs w:val="24"/>
          </w:rPr>
          <w:t>Конституцией</w:t>
        </w:r>
      </w:hyperlink>
      <w:r w:rsidRPr="00063C34">
        <w:rPr>
          <w:szCs w:val="24"/>
        </w:rPr>
        <w:t xml:space="preserve"> Российской Федерации;</w:t>
      </w:r>
    </w:p>
    <w:p w:rsidR="00852828" w:rsidRPr="00063C34" w:rsidRDefault="00852828" w:rsidP="00852828">
      <w:pPr>
        <w:pStyle w:val="ConsPlusNormal"/>
        <w:ind w:firstLine="540"/>
        <w:jc w:val="both"/>
        <w:rPr>
          <w:szCs w:val="24"/>
        </w:rPr>
      </w:pPr>
      <w:r w:rsidRPr="00063C34">
        <w:rPr>
          <w:szCs w:val="24"/>
        </w:rPr>
        <w:t xml:space="preserve">2) Земельным </w:t>
      </w:r>
      <w:hyperlink r:id="rId8" w:history="1">
        <w:r w:rsidRPr="00063C34">
          <w:rPr>
            <w:szCs w:val="24"/>
          </w:rPr>
          <w:t>кодексом</w:t>
        </w:r>
      </w:hyperlink>
      <w:r w:rsidRPr="00063C34">
        <w:rPr>
          <w:szCs w:val="24"/>
        </w:rPr>
        <w:t xml:space="preserve"> Российской Федерации;</w:t>
      </w:r>
    </w:p>
    <w:p w:rsidR="00852828" w:rsidRPr="00063C34" w:rsidRDefault="00852828" w:rsidP="00852828">
      <w:pPr>
        <w:pStyle w:val="ConsPlusNormal"/>
        <w:ind w:firstLine="540"/>
        <w:jc w:val="both"/>
        <w:rPr>
          <w:szCs w:val="24"/>
        </w:rPr>
      </w:pPr>
      <w:r w:rsidRPr="00063C34">
        <w:rPr>
          <w:szCs w:val="24"/>
        </w:rPr>
        <w:t xml:space="preserve">3) Федеральным </w:t>
      </w:r>
      <w:hyperlink r:id="rId9" w:history="1">
        <w:r w:rsidRPr="00063C34">
          <w:rPr>
            <w:szCs w:val="24"/>
          </w:rPr>
          <w:t>законом</w:t>
        </w:r>
      </w:hyperlink>
      <w:r w:rsidRPr="00063C34">
        <w:rPr>
          <w:szCs w:val="24"/>
        </w:rPr>
        <w:t xml:space="preserve"> от 06.10.2003 N 131-ФЗ «Об общих принципах организации местного самоуправления в Российской Федерации»;</w:t>
      </w:r>
    </w:p>
    <w:p w:rsidR="00852828" w:rsidRPr="00063C34" w:rsidRDefault="00852828" w:rsidP="00852828">
      <w:pPr>
        <w:pStyle w:val="ConsPlusNormal"/>
        <w:ind w:firstLine="540"/>
        <w:jc w:val="both"/>
        <w:rPr>
          <w:szCs w:val="24"/>
        </w:rPr>
      </w:pPr>
      <w:r w:rsidRPr="00063C34">
        <w:rPr>
          <w:szCs w:val="24"/>
        </w:rPr>
        <w:t xml:space="preserve">4) Федеральным </w:t>
      </w:r>
      <w:hyperlink r:id="rId10" w:history="1">
        <w:r w:rsidRPr="00063C34">
          <w:rPr>
            <w:szCs w:val="24"/>
          </w:rPr>
          <w:t>законом</w:t>
        </w:r>
      </w:hyperlink>
      <w:r w:rsidRPr="00063C34">
        <w:rPr>
          <w:szCs w:val="24"/>
        </w:rPr>
        <w:t xml:space="preserve"> от 02.05.2006 N 59-ФЗ «О порядке рассмотрения обращений граждан Российской Федерации»;</w:t>
      </w:r>
    </w:p>
    <w:p w:rsidR="00852828" w:rsidRPr="00063C34" w:rsidRDefault="00852828" w:rsidP="00852828">
      <w:pPr>
        <w:pStyle w:val="ConsPlusNormal"/>
        <w:ind w:firstLine="540"/>
        <w:jc w:val="both"/>
        <w:rPr>
          <w:szCs w:val="24"/>
        </w:rPr>
      </w:pPr>
      <w:r w:rsidRPr="00063C34">
        <w:rPr>
          <w:szCs w:val="24"/>
        </w:rPr>
        <w:t xml:space="preserve">5) Федеральным </w:t>
      </w:r>
      <w:hyperlink r:id="rId11" w:history="1">
        <w:r w:rsidRPr="00063C34">
          <w:rPr>
            <w:szCs w:val="24"/>
          </w:rPr>
          <w:t>законом</w:t>
        </w:r>
      </w:hyperlink>
      <w:r w:rsidRPr="00063C34">
        <w:rPr>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852828" w:rsidRPr="00063C34" w:rsidRDefault="00852828" w:rsidP="00852828">
      <w:pPr>
        <w:pStyle w:val="ConsPlusNormal"/>
        <w:ind w:firstLine="540"/>
        <w:jc w:val="both"/>
        <w:rPr>
          <w:szCs w:val="24"/>
        </w:rPr>
      </w:pPr>
      <w:r w:rsidRPr="00063C34">
        <w:rPr>
          <w:szCs w:val="24"/>
        </w:rPr>
        <w:t xml:space="preserve">6) Федеральным </w:t>
      </w:r>
      <w:hyperlink r:id="rId12" w:history="1">
        <w:r w:rsidRPr="00063C34">
          <w:rPr>
            <w:szCs w:val="24"/>
          </w:rPr>
          <w:t>законом</w:t>
        </w:r>
      </w:hyperlink>
      <w:r w:rsidRPr="00063C34">
        <w:rPr>
          <w:szCs w:val="24"/>
        </w:rPr>
        <w:t xml:space="preserve"> от 27.07.2010 N 210-ФЗ «Об организации предоставления государственных и муниципальных услуг»;</w:t>
      </w:r>
    </w:p>
    <w:p w:rsidR="00852828" w:rsidRPr="00063C34" w:rsidRDefault="00852828" w:rsidP="00852828">
      <w:pPr>
        <w:pStyle w:val="ConsPlusNormal"/>
        <w:ind w:firstLine="540"/>
        <w:jc w:val="both"/>
        <w:rPr>
          <w:szCs w:val="24"/>
        </w:rPr>
      </w:pPr>
      <w:r w:rsidRPr="00063C34">
        <w:rPr>
          <w:szCs w:val="24"/>
        </w:rPr>
        <w:t>7)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2828" w:rsidRPr="00063C34" w:rsidRDefault="00852828" w:rsidP="00852828">
      <w:pPr>
        <w:pStyle w:val="ConsPlusNormal"/>
        <w:ind w:firstLine="540"/>
        <w:jc w:val="both"/>
        <w:rPr>
          <w:szCs w:val="24"/>
        </w:rPr>
      </w:pPr>
      <w:r w:rsidRPr="00063C34">
        <w:rPr>
          <w:szCs w:val="24"/>
        </w:rPr>
        <w:t>8) Постановлением Правительства Калужской области от 17.11.2015 № 641 «Об утверждении положения о порядке и условиях размещения на территории Калужской области объектов, размещение которых может осуществляться на землях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852828" w:rsidRPr="00063C34" w:rsidRDefault="00852828" w:rsidP="00852828">
      <w:pPr>
        <w:pStyle w:val="ConsPlusNormal"/>
        <w:ind w:firstLine="540"/>
        <w:jc w:val="both"/>
        <w:rPr>
          <w:szCs w:val="24"/>
        </w:rPr>
      </w:pPr>
      <w:r w:rsidRPr="00063C34">
        <w:rPr>
          <w:szCs w:val="24"/>
        </w:rPr>
        <w:t xml:space="preserve">9) </w:t>
      </w:r>
      <w:hyperlink r:id="rId13" w:history="1">
        <w:r w:rsidRPr="00063C34">
          <w:rPr>
            <w:szCs w:val="24"/>
          </w:rPr>
          <w:t>Уставом</w:t>
        </w:r>
      </w:hyperlink>
      <w:r w:rsidR="006F189C" w:rsidRPr="00063C34">
        <w:rPr>
          <w:szCs w:val="24"/>
        </w:rPr>
        <w:t xml:space="preserve"> муниципального района «Город Людиново и Людиновский район»</w:t>
      </w:r>
      <w:r w:rsidRPr="00063C34">
        <w:rPr>
          <w:szCs w:val="24"/>
        </w:rPr>
        <w:t>.</w:t>
      </w:r>
    </w:p>
    <w:p w:rsidR="006F189C" w:rsidRPr="00063C34" w:rsidRDefault="006F189C"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center"/>
        <w:rPr>
          <w:szCs w:val="24"/>
        </w:rPr>
      </w:pPr>
      <w:r w:rsidRPr="00063C34">
        <w:rPr>
          <w:szCs w:val="24"/>
        </w:rPr>
        <w:t xml:space="preserve">документы, которые заявитель должен предоставлять самостоятельно:  </w:t>
      </w:r>
    </w:p>
    <w:p w:rsidR="00852828" w:rsidRPr="00063C34" w:rsidRDefault="00852828" w:rsidP="00852828">
      <w:pPr>
        <w:pStyle w:val="ConsPlusNormal"/>
        <w:ind w:firstLine="540"/>
        <w:jc w:val="center"/>
        <w:rPr>
          <w:szCs w:val="24"/>
        </w:rPr>
      </w:pPr>
    </w:p>
    <w:p w:rsidR="00852828" w:rsidRPr="00063C34" w:rsidRDefault="00852828" w:rsidP="00852828">
      <w:pPr>
        <w:autoSpaceDE w:val="0"/>
        <w:autoSpaceDN w:val="0"/>
        <w:adjustRightInd w:val="0"/>
        <w:ind w:firstLine="540"/>
        <w:jc w:val="both"/>
        <w:rPr>
          <w:sz w:val="24"/>
          <w:szCs w:val="24"/>
        </w:rPr>
      </w:pPr>
      <w:bookmarkStart w:id="2" w:name="P142"/>
      <w:bookmarkEnd w:id="2"/>
      <w:r w:rsidRPr="00063C34">
        <w:rPr>
          <w:sz w:val="24"/>
          <w:szCs w:val="24"/>
        </w:rPr>
        <w:t>1) копия паспорта или иного документа, удостоверяющего личность в соответствии с законодательством Российской Федерации заявителя или его представителя (для физических лиц);</w:t>
      </w:r>
    </w:p>
    <w:p w:rsidR="00852828" w:rsidRPr="00063C34" w:rsidRDefault="00852828" w:rsidP="00852828">
      <w:pPr>
        <w:autoSpaceDE w:val="0"/>
        <w:autoSpaceDN w:val="0"/>
        <w:adjustRightInd w:val="0"/>
        <w:ind w:firstLine="540"/>
        <w:jc w:val="both"/>
        <w:rPr>
          <w:sz w:val="24"/>
          <w:szCs w:val="24"/>
        </w:rPr>
      </w:pPr>
      <w:r w:rsidRPr="00063C34">
        <w:rPr>
          <w:sz w:val="24"/>
          <w:szCs w:val="24"/>
        </w:rPr>
        <w:t>2)  копия документа, подтверждающего полномочия представителя заявителя;</w:t>
      </w:r>
    </w:p>
    <w:p w:rsidR="00852828" w:rsidRPr="00063C34" w:rsidRDefault="00852828" w:rsidP="00852828">
      <w:pPr>
        <w:autoSpaceDE w:val="0"/>
        <w:autoSpaceDN w:val="0"/>
        <w:adjustRightInd w:val="0"/>
        <w:ind w:firstLine="540"/>
        <w:jc w:val="both"/>
        <w:rPr>
          <w:sz w:val="24"/>
          <w:szCs w:val="24"/>
        </w:rPr>
      </w:pPr>
      <w:r w:rsidRPr="00063C34">
        <w:rPr>
          <w:sz w:val="24"/>
          <w:szCs w:val="24"/>
        </w:rPr>
        <w:t>3) документы, подтверждающие основания для использования земельного участка для размещения объектов, в том числе проектная документация, схема монтажа, установки, размещения, лицензия на пользование недрами.</w:t>
      </w:r>
    </w:p>
    <w:p w:rsidR="00852828" w:rsidRPr="00063C34" w:rsidRDefault="00852828" w:rsidP="00852828">
      <w:pPr>
        <w:autoSpaceDE w:val="0"/>
        <w:autoSpaceDN w:val="0"/>
        <w:adjustRightInd w:val="0"/>
        <w:ind w:firstLine="54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lastRenderedPageBreak/>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2828" w:rsidRPr="00063C34" w:rsidRDefault="00852828" w:rsidP="00852828">
      <w:pPr>
        <w:autoSpaceDE w:val="0"/>
        <w:autoSpaceDN w:val="0"/>
        <w:adjustRightInd w:val="0"/>
        <w:ind w:firstLine="54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 выписка из единого государственного реестра юридических лиц или заверенная в установленном порядке копия выписки (для юридических лиц);</w:t>
      </w:r>
    </w:p>
    <w:p w:rsidR="00852828" w:rsidRPr="00063C34" w:rsidRDefault="00852828" w:rsidP="00852828">
      <w:pPr>
        <w:pStyle w:val="ConsPlusNormal"/>
        <w:jc w:val="both"/>
        <w:rPr>
          <w:szCs w:val="24"/>
        </w:rPr>
      </w:pPr>
    </w:p>
    <w:p w:rsidR="00852828" w:rsidRPr="00063C34" w:rsidRDefault="006F189C" w:rsidP="00852828">
      <w:pPr>
        <w:pStyle w:val="ConsPlusNormal"/>
        <w:jc w:val="both"/>
        <w:rPr>
          <w:szCs w:val="24"/>
        </w:rPr>
      </w:pPr>
      <w:r w:rsidRPr="00063C34">
        <w:rPr>
          <w:szCs w:val="24"/>
        </w:rPr>
        <w:t xml:space="preserve">         </w:t>
      </w:r>
      <w:r w:rsidR="00852828" w:rsidRPr="00063C34">
        <w:rPr>
          <w:szCs w:val="24"/>
        </w:rPr>
        <w:t>2.7. Исчерпывающий перечень оснований для отказа в приеме документов, необходимых для предоставления муниципальной услуги</w:t>
      </w:r>
    </w:p>
    <w:p w:rsidR="00852828" w:rsidRPr="00063C34" w:rsidRDefault="00852828" w:rsidP="00852828">
      <w:pPr>
        <w:pStyle w:val="ConsPlusNormal"/>
        <w:jc w:val="both"/>
        <w:rPr>
          <w:szCs w:val="24"/>
        </w:rPr>
      </w:pPr>
    </w:p>
    <w:p w:rsidR="00852828" w:rsidRPr="00063C34" w:rsidRDefault="00852828" w:rsidP="00852828">
      <w:pPr>
        <w:pStyle w:val="ConsPlusNormal"/>
        <w:ind w:firstLine="540"/>
        <w:jc w:val="both"/>
        <w:rPr>
          <w:szCs w:val="24"/>
        </w:rPr>
      </w:pPr>
      <w:r w:rsidRPr="00063C34">
        <w:rPr>
          <w:szCs w:val="24"/>
        </w:rPr>
        <w:t>Основания для отказа в приеме документов отсутствуют.</w:t>
      </w:r>
    </w:p>
    <w:p w:rsidR="00852828" w:rsidRPr="00063C34" w:rsidRDefault="00852828" w:rsidP="00852828">
      <w:pPr>
        <w:pStyle w:val="ConsPlusNormal"/>
        <w:ind w:firstLine="540"/>
        <w:jc w:val="both"/>
        <w:rPr>
          <w:szCs w:val="24"/>
        </w:rPr>
      </w:pPr>
      <w:r w:rsidRPr="00063C34">
        <w:rPr>
          <w:szCs w:val="24"/>
        </w:rPr>
        <w:t xml:space="preserve"> </w:t>
      </w:r>
    </w:p>
    <w:p w:rsidR="00852828" w:rsidRPr="00063C34" w:rsidRDefault="00852828" w:rsidP="00852828">
      <w:pPr>
        <w:pStyle w:val="ConsPlusNormal"/>
        <w:ind w:firstLine="540"/>
        <w:jc w:val="both"/>
        <w:rPr>
          <w:szCs w:val="24"/>
        </w:rPr>
      </w:pPr>
      <w:r w:rsidRPr="00063C34">
        <w:rPr>
          <w:szCs w:val="24"/>
        </w:rPr>
        <w:t>2.8. Исчерпывающий перечень оснований для отказа в предоставлении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1) земельный участок, на использование которого испрашивается разрешение, предоставлен физическому или юридическому лицу;</w:t>
      </w:r>
    </w:p>
    <w:p w:rsidR="00852828" w:rsidRPr="00063C34" w:rsidRDefault="00852828" w:rsidP="00852828">
      <w:pPr>
        <w:autoSpaceDE w:val="0"/>
        <w:autoSpaceDN w:val="0"/>
        <w:adjustRightInd w:val="0"/>
        <w:ind w:firstLine="540"/>
        <w:jc w:val="both"/>
        <w:rPr>
          <w:sz w:val="24"/>
          <w:szCs w:val="24"/>
        </w:rPr>
      </w:pPr>
      <w:r w:rsidRPr="00063C34">
        <w:rPr>
          <w:sz w:val="24"/>
          <w:szCs w:val="24"/>
        </w:rPr>
        <w:t>2) имеется мотивированное отрицательное заключение одного или нескольких органов исполнительной власти Калужской области об ограничении или обременений на испрашиваемом земельном участке, установленное</w:t>
      </w:r>
      <w:r w:rsidR="00DA6CE5" w:rsidRPr="00063C34">
        <w:rPr>
          <w:sz w:val="24"/>
          <w:szCs w:val="24"/>
        </w:rPr>
        <w:t>,</w:t>
      </w:r>
      <w:r w:rsidRPr="00063C34">
        <w:rPr>
          <w:sz w:val="24"/>
          <w:szCs w:val="24"/>
        </w:rPr>
        <w:t xml:space="preserve"> в том числе путем согласования размещения объектов с органами государственной власти Калужской области:</w:t>
      </w:r>
    </w:p>
    <w:p w:rsidR="00852828" w:rsidRPr="00063C34" w:rsidRDefault="00852828" w:rsidP="00852828">
      <w:pPr>
        <w:autoSpaceDE w:val="0"/>
        <w:autoSpaceDN w:val="0"/>
        <w:adjustRightInd w:val="0"/>
        <w:ind w:firstLine="540"/>
        <w:jc w:val="both"/>
        <w:rPr>
          <w:sz w:val="24"/>
          <w:szCs w:val="24"/>
        </w:rPr>
      </w:pPr>
      <w:r w:rsidRPr="00063C34">
        <w:rPr>
          <w:sz w:val="24"/>
          <w:szCs w:val="24"/>
        </w:rPr>
        <w:t>- министерством экономического развития Калужской области - в случаях размещения объектов на землях или земельных участках, находящихся в государственной собственности Калужской области;</w:t>
      </w:r>
    </w:p>
    <w:p w:rsidR="00852828" w:rsidRPr="00063C34" w:rsidRDefault="00852828" w:rsidP="00852828">
      <w:pPr>
        <w:autoSpaceDE w:val="0"/>
        <w:autoSpaceDN w:val="0"/>
        <w:adjustRightInd w:val="0"/>
        <w:ind w:firstLine="540"/>
        <w:jc w:val="both"/>
        <w:rPr>
          <w:sz w:val="24"/>
          <w:szCs w:val="24"/>
        </w:rPr>
      </w:pPr>
      <w:r w:rsidRPr="00063C34">
        <w:rPr>
          <w:sz w:val="24"/>
          <w:szCs w:val="24"/>
        </w:rPr>
        <w:t>- управлением по охране объектов культурного наследия Калужской области - в случаях размещения объектов на территории объектов культурного наследия регионального значения;</w:t>
      </w:r>
    </w:p>
    <w:p w:rsidR="00852828" w:rsidRPr="00063C34" w:rsidRDefault="00852828" w:rsidP="00852828">
      <w:pPr>
        <w:autoSpaceDE w:val="0"/>
        <w:autoSpaceDN w:val="0"/>
        <w:adjustRightInd w:val="0"/>
        <w:ind w:firstLine="540"/>
        <w:jc w:val="both"/>
        <w:rPr>
          <w:sz w:val="24"/>
          <w:szCs w:val="24"/>
        </w:rPr>
      </w:pPr>
      <w:r w:rsidRPr="00063C34">
        <w:rPr>
          <w:sz w:val="24"/>
          <w:szCs w:val="24"/>
        </w:rPr>
        <w:t>- министерством природных ресурсов, экологии и благоустройства Калужской области - в случаях размещения объектов на особо охраняемых природных территориях и иных зонах с особыми условиями использования территорий регионального значения;</w:t>
      </w:r>
    </w:p>
    <w:p w:rsidR="00852828" w:rsidRPr="00063C34" w:rsidRDefault="00852828" w:rsidP="00852828">
      <w:pPr>
        <w:autoSpaceDE w:val="0"/>
        <w:autoSpaceDN w:val="0"/>
        <w:adjustRightInd w:val="0"/>
        <w:ind w:firstLine="539"/>
        <w:jc w:val="both"/>
        <w:rPr>
          <w:sz w:val="24"/>
          <w:szCs w:val="24"/>
        </w:rPr>
      </w:pPr>
      <w:r w:rsidRPr="00063C34">
        <w:rPr>
          <w:sz w:val="24"/>
          <w:szCs w:val="24"/>
        </w:rPr>
        <w:t>- министерством лесного хозяйства Калужской области - в случаях размещения объектов на землях лесного фонда;</w:t>
      </w:r>
    </w:p>
    <w:p w:rsidR="00852828" w:rsidRPr="00063C34" w:rsidRDefault="00852828" w:rsidP="00852828">
      <w:pPr>
        <w:autoSpaceDE w:val="0"/>
        <w:autoSpaceDN w:val="0"/>
        <w:adjustRightInd w:val="0"/>
        <w:ind w:firstLine="539"/>
        <w:jc w:val="both"/>
        <w:rPr>
          <w:sz w:val="24"/>
          <w:szCs w:val="24"/>
        </w:rPr>
      </w:pPr>
      <w:r w:rsidRPr="00063C34">
        <w:rPr>
          <w:sz w:val="24"/>
          <w:szCs w:val="24"/>
        </w:rPr>
        <w:t>- министерством сельского хозяйства Калужской области - в случаях размещения объектов на землях сельскохозяйственного назначения, находящихся в собственности Калужской области;</w:t>
      </w:r>
    </w:p>
    <w:p w:rsidR="00852828" w:rsidRPr="00063C34" w:rsidRDefault="00852828" w:rsidP="00852828">
      <w:pPr>
        <w:autoSpaceDE w:val="0"/>
        <w:autoSpaceDN w:val="0"/>
        <w:adjustRightInd w:val="0"/>
        <w:ind w:firstLine="539"/>
        <w:jc w:val="both"/>
        <w:rPr>
          <w:sz w:val="24"/>
          <w:szCs w:val="24"/>
        </w:rPr>
      </w:pPr>
      <w:r w:rsidRPr="00063C34">
        <w:rPr>
          <w:sz w:val="24"/>
          <w:szCs w:val="24"/>
        </w:rPr>
        <w:t>- министерством дорожного хозяйства Калужской области - в целях недопущения размещения объектов на земельных участках, расположенных в полосах отвода и в границах придорожных полос автомобильных дорог регионального или межмуниципального значения;</w:t>
      </w:r>
    </w:p>
    <w:p w:rsidR="00852828" w:rsidRPr="00063C34" w:rsidRDefault="00852828" w:rsidP="00852828">
      <w:pPr>
        <w:autoSpaceDE w:val="0"/>
        <w:autoSpaceDN w:val="0"/>
        <w:adjustRightInd w:val="0"/>
        <w:jc w:val="both"/>
        <w:rPr>
          <w:sz w:val="24"/>
          <w:szCs w:val="24"/>
        </w:rPr>
      </w:pPr>
      <w:r w:rsidRPr="00063C34">
        <w:rPr>
          <w:sz w:val="24"/>
          <w:szCs w:val="24"/>
        </w:rPr>
        <w:t xml:space="preserve">          3) заявление подано в отношении объектов, не указанных в </w:t>
      </w:r>
      <w:hyperlink r:id="rId14" w:history="1">
        <w:r w:rsidRPr="00063C34">
          <w:rPr>
            <w:sz w:val="24"/>
            <w:szCs w:val="24"/>
          </w:rPr>
          <w:t>перечне</w:t>
        </w:r>
      </w:hyperlink>
      <w:r w:rsidRPr="00063C34">
        <w:rPr>
          <w:sz w:val="24"/>
          <w:szCs w:val="24"/>
        </w:rPr>
        <w:t>,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52828" w:rsidRPr="00063C34" w:rsidRDefault="00852828" w:rsidP="00852828">
      <w:pPr>
        <w:autoSpaceDE w:val="0"/>
        <w:autoSpaceDN w:val="0"/>
        <w:adjustRightInd w:val="0"/>
        <w:ind w:firstLine="540"/>
        <w:jc w:val="both"/>
        <w:rPr>
          <w:sz w:val="24"/>
          <w:szCs w:val="24"/>
        </w:rPr>
      </w:pPr>
      <w:r w:rsidRPr="00063C34">
        <w:rPr>
          <w:sz w:val="24"/>
          <w:szCs w:val="24"/>
        </w:rPr>
        <w:t>4) проектная документация не соответствует требованиям технических регламентов, утвержденным документам территориального планирования, правилам землепользования и застройки, документам по планировке территории.</w:t>
      </w:r>
    </w:p>
    <w:p w:rsidR="00852828" w:rsidRPr="00063C34" w:rsidRDefault="00852828" w:rsidP="00852828">
      <w:pPr>
        <w:autoSpaceDE w:val="0"/>
        <w:autoSpaceDN w:val="0"/>
        <w:adjustRightInd w:val="0"/>
        <w:ind w:firstLine="540"/>
        <w:jc w:val="both"/>
        <w:rPr>
          <w:sz w:val="24"/>
          <w:szCs w:val="24"/>
        </w:rPr>
      </w:pPr>
    </w:p>
    <w:p w:rsidR="00852828" w:rsidRPr="00063C34" w:rsidRDefault="00852828" w:rsidP="00852828">
      <w:pPr>
        <w:pStyle w:val="ConsPlusNormal"/>
        <w:ind w:firstLine="540"/>
        <w:jc w:val="both"/>
        <w:rPr>
          <w:szCs w:val="24"/>
        </w:rPr>
      </w:pPr>
      <w:r w:rsidRPr="00063C34">
        <w:rPr>
          <w:szCs w:val="24"/>
        </w:rPr>
        <w:t>2.9. Размер платы, взимаемой с заявителя при предоставлении муниципальной услуги</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За предоставление муниципальной услуги плата не взимается.</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lastRenderedPageBreak/>
        <w:t>При подаче документов и получении результата предоставления муниципальной услуги максимальный срок ожидания в очереди составляет 15 минут.</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 xml:space="preserve">2.11. Срок регистрации заявления о предоставлении муниципальной услуги </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 xml:space="preserve">Срок регистрации запроса заявителя о предоставлении муниципальной услуги при письменном обращении в </w:t>
      </w:r>
      <w:r w:rsidR="00DA6CE5" w:rsidRPr="00063C34">
        <w:rPr>
          <w:szCs w:val="24"/>
        </w:rPr>
        <w:t xml:space="preserve">администрацию муниципального района «Город Людиново и Людиновский район» </w:t>
      </w:r>
      <w:r w:rsidRPr="00063C34">
        <w:rPr>
          <w:szCs w:val="24"/>
        </w:rPr>
        <w:t>составляет один рабочий день.</w:t>
      </w:r>
    </w:p>
    <w:p w:rsidR="00852828" w:rsidRPr="00063C34" w:rsidRDefault="00852828" w:rsidP="00852828">
      <w:pPr>
        <w:pStyle w:val="ConsPlusNormal"/>
        <w:ind w:firstLine="540"/>
        <w:jc w:val="both"/>
        <w:rPr>
          <w:szCs w:val="24"/>
        </w:rPr>
      </w:pPr>
    </w:p>
    <w:p w:rsidR="00852828" w:rsidRPr="00063C34" w:rsidRDefault="00852828" w:rsidP="00852828">
      <w:pPr>
        <w:pStyle w:val="ConsPlusNormal"/>
        <w:ind w:firstLine="540"/>
        <w:jc w:val="both"/>
        <w:rPr>
          <w:szCs w:val="24"/>
        </w:rPr>
      </w:pPr>
      <w:r w:rsidRPr="00063C34">
        <w:rPr>
          <w:szCs w:val="24"/>
        </w:rPr>
        <w:t xml:space="preserve">2.12. </w:t>
      </w:r>
      <w:proofErr w:type="gramStart"/>
      <w:r w:rsidRPr="00063C34">
        <w:rPr>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52828" w:rsidRPr="00063C34" w:rsidRDefault="00852828" w:rsidP="00852828">
      <w:pPr>
        <w:pStyle w:val="ConsPlusNormal"/>
        <w:ind w:firstLine="540"/>
        <w:jc w:val="both"/>
        <w:rPr>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Здание, в котором предоставляется муниципальная услуга должно быть оборудовано входом для свободного доступа заявителей в помещение, в том числе и для инвалидов.</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На входе в здание помещается вывеска с наименованием  </w:t>
      </w:r>
      <w:r w:rsidR="00DA6CE5" w:rsidRPr="00063C34">
        <w:rPr>
          <w:sz w:val="24"/>
          <w:szCs w:val="24"/>
        </w:rPr>
        <w:t>администрации муниципального района «Город Людиново и Людиновский район»</w:t>
      </w:r>
      <w:r w:rsidRPr="00063C34">
        <w:rPr>
          <w:sz w:val="24"/>
          <w:szCs w:val="24"/>
        </w:rPr>
        <w:t>, содержащая следующую информацию:</w:t>
      </w:r>
    </w:p>
    <w:p w:rsidR="00852828" w:rsidRPr="00063C34" w:rsidRDefault="00852828" w:rsidP="00852828">
      <w:pPr>
        <w:autoSpaceDE w:val="0"/>
        <w:autoSpaceDN w:val="0"/>
        <w:adjustRightInd w:val="0"/>
        <w:ind w:firstLine="540"/>
        <w:jc w:val="both"/>
        <w:rPr>
          <w:sz w:val="24"/>
          <w:szCs w:val="24"/>
        </w:rPr>
      </w:pPr>
      <w:r w:rsidRPr="00063C34">
        <w:rPr>
          <w:sz w:val="24"/>
          <w:szCs w:val="24"/>
        </w:rPr>
        <w:t>- наименование;</w:t>
      </w:r>
    </w:p>
    <w:p w:rsidR="00852828" w:rsidRPr="00063C34" w:rsidRDefault="00852828" w:rsidP="00852828">
      <w:pPr>
        <w:autoSpaceDE w:val="0"/>
        <w:autoSpaceDN w:val="0"/>
        <w:adjustRightInd w:val="0"/>
        <w:ind w:firstLine="540"/>
        <w:jc w:val="both"/>
        <w:rPr>
          <w:sz w:val="24"/>
          <w:szCs w:val="24"/>
        </w:rPr>
      </w:pPr>
      <w:r w:rsidRPr="00063C34">
        <w:rPr>
          <w:sz w:val="24"/>
          <w:szCs w:val="24"/>
        </w:rPr>
        <w:t>- режим работы.</w:t>
      </w:r>
    </w:p>
    <w:p w:rsidR="00852828" w:rsidRPr="00063C34" w:rsidRDefault="00852828" w:rsidP="00852828">
      <w:pPr>
        <w:autoSpaceDE w:val="0"/>
        <w:autoSpaceDN w:val="0"/>
        <w:adjustRightInd w:val="0"/>
        <w:ind w:firstLine="540"/>
        <w:jc w:val="both"/>
        <w:rPr>
          <w:sz w:val="24"/>
          <w:szCs w:val="24"/>
        </w:rPr>
      </w:pPr>
      <w:r w:rsidRPr="00063C34">
        <w:rPr>
          <w:sz w:val="24"/>
          <w:szCs w:val="24"/>
        </w:rPr>
        <w:t>В здании организуются помещения для специалистов, ведущих прием заявителей.</w:t>
      </w:r>
    </w:p>
    <w:p w:rsidR="00852828" w:rsidRPr="00063C34" w:rsidRDefault="00852828" w:rsidP="00852828">
      <w:pPr>
        <w:autoSpaceDE w:val="0"/>
        <w:autoSpaceDN w:val="0"/>
        <w:adjustRightInd w:val="0"/>
        <w:ind w:firstLine="540"/>
        <w:jc w:val="both"/>
        <w:rPr>
          <w:sz w:val="24"/>
          <w:szCs w:val="24"/>
        </w:rPr>
      </w:pPr>
      <w:r w:rsidRPr="00063C34">
        <w:rPr>
          <w:sz w:val="24"/>
          <w:szCs w:val="24"/>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p>
    <w:p w:rsidR="00852828" w:rsidRPr="00063C34" w:rsidRDefault="00852828" w:rsidP="00852828">
      <w:pPr>
        <w:autoSpaceDE w:val="0"/>
        <w:autoSpaceDN w:val="0"/>
        <w:adjustRightInd w:val="0"/>
        <w:ind w:firstLine="540"/>
        <w:jc w:val="both"/>
        <w:rPr>
          <w:sz w:val="24"/>
          <w:szCs w:val="24"/>
        </w:rPr>
      </w:pPr>
      <w:r w:rsidRPr="00063C34">
        <w:rPr>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52828" w:rsidRPr="00063C34" w:rsidRDefault="00852828" w:rsidP="00852828">
      <w:pPr>
        <w:autoSpaceDE w:val="0"/>
        <w:autoSpaceDN w:val="0"/>
        <w:adjustRightInd w:val="0"/>
        <w:ind w:firstLine="540"/>
        <w:jc w:val="both"/>
        <w:rPr>
          <w:sz w:val="24"/>
          <w:szCs w:val="24"/>
        </w:rPr>
      </w:pPr>
      <w:r w:rsidRPr="00063C34">
        <w:rPr>
          <w:sz w:val="24"/>
          <w:szCs w:val="24"/>
        </w:rPr>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852828" w:rsidRPr="00063C34" w:rsidRDefault="00852828" w:rsidP="00852828">
      <w:pPr>
        <w:autoSpaceDE w:val="0"/>
        <w:autoSpaceDN w:val="0"/>
        <w:adjustRightInd w:val="0"/>
        <w:ind w:firstLine="540"/>
        <w:jc w:val="both"/>
        <w:rPr>
          <w:sz w:val="24"/>
          <w:szCs w:val="24"/>
        </w:rPr>
      </w:pPr>
      <w:r w:rsidRPr="00063C34">
        <w:rPr>
          <w:sz w:val="24"/>
          <w:szCs w:val="24"/>
        </w:rPr>
        <w:t>Помещения оборудуются:</w:t>
      </w:r>
    </w:p>
    <w:p w:rsidR="00852828" w:rsidRPr="00063C34" w:rsidRDefault="00852828" w:rsidP="00852828">
      <w:pPr>
        <w:autoSpaceDE w:val="0"/>
        <w:autoSpaceDN w:val="0"/>
        <w:adjustRightInd w:val="0"/>
        <w:ind w:firstLine="540"/>
        <w:jc w:val="both"/>
        <w:rPr>
          <w:sz w:val="24"/>
          <w:szCs w:val="24"/>
        </w:rPr>
      </w:pPr>
      <w:r w:rsidRPr="00063C34">
        <w:rPr>
          <w:sz w:val="24"/>
          <w:szCs w:val="24"/>
        </w:rPr>
        <w:t>- противопожарной системой и средствами пожаротушения;</w:t>
      </w:r>
    </w:p>
    <w:p w:rsidR="00852828" w:rsidRPr="00063C34" w:rsidRDefault="00852828" w:rsidP="00852828">
      <w:pPr>
        <w:autoSpaceDE w:val="0"/>
        <w:autoSpaceDN w:val="0"/>
        <w:adjustRightInd w:val="0"/>
        <w:ind w:firstLine="540"/>
        <w:jc w:val="both"/>
        <w:rPr>
          <w:sz w:val="24"/>
          <w:szCs w:val="24"/>
        </w:rPr>
      </w:pPr>
      <w:r w:rsidRPr="00063C34">
        <w:rPr>
          <w:sz w:val="24"/>
          <w:szCs w:val="24"/>
        </w:rPr>
        <w:t>- системой оповещения о возникновении чрезвычайной ситуации.</w:t>
      </w:r>
    </w:p>
    <w:p w:rsidR="00852828" w:rsidRPr="00063C34" w:rsidRDefault="00852828" w:rsidP="00852828">
      <w:pPr>
        <w:autoSpaceDE w:val="0"/>
        <w:autoSpaceDN w:val="0"/>
        <w:adjustRightInd w:val="0"/>
        <w:ind w:firstLine="540"/>
        <w:jc w:val="both"/>
        <w:rPr>
          <w:sz w:val="24"/>
          <w:szCs w:val="24"/>
        </w:rPr>
      </w:pPr>
      <w:r w:rsidRPr="00063C34">
        <w:rPr>
          <w:sz w:val="24"/>
          <w:szCs w:val="24"/>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852828" w:rsidRPr="00063C34" w:rsidRDefault="00852828" w:rsidP="00852828">
      <w:pPr>
        <w:autoSpaceDE w:val="0"/>
        <w:autoSpaceDN w:val="0"/>
        <w:adjustRightInd w:val="0"/>
        <w:ind w:firstLine="540"/>
        <w:jc w:val="both"/>
        <w:rPr>
          <w:sz w:val="24"/>
          <w:szCs w:val="24"/>
        </w:rPr>
      </w:pPr>
      <w:r w:rsidRPr="00063C34">
        <w:rPr>
          <w:sz w:val="24"/>
          <w:szCs w:val="24"/>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 номера кабинета.</w:t>
      </w:r>
    </w:p>
    <w:p w:rsidR="00852828" w:rsidRPr="00063C34" w:rsidRDefault="00852828" w:rsidP="00852828">
      <w:pPr>
        <w:autoSpaceDE w:val="0"/>
        <w:autoSpaceDN w:val="0"/>
        <w:adjustRightInd w:val="0"/>
        <w:ind w:firstLine="540"/>
        <w:jc w:val="both"/>
        <w:rPr>
          <w:sz w:val="24"/>
          <w:szCs w:val="24"/>
        </w:rPr>
      </w:pPr>
      <w:r w:rsidRPr="00063C34">
        <w:rPr>
          <w:sz w:val="24"/>
          <w:szCs w:val="24"/>
        </w:rPr>
        <w:t>Места для ожидания и приема заявителей оборудуются:</w:t>
      </w:r>
    </w:p>
    <w:p w:rsidR="00852828" w:rsidRPr="00063C34" w:rsidRDefault="00852828" w:rsidP="00852828">
      <w:pPr>
        <w:autoSpaceDE w:val="0"/>
        <w:autoSpaceDN w:val="0"/>
        <w:adjustRightInd w:val="0"/>
        <w:ind w:firstLine="540"/>
        <w:jc w:val="both"/>
        <w:rPr>
          <w:sz w:val="24"/>
          <w:szCs w:val="24"/>
        </w:rPr>
      </w:pPr>
      <w:r w:rsidRPr="00063C34">
        <w:rPr>
          <w:sz w:val="24"/>
          <w:szCs w:val="24"/>
        </w:rPr>
        <w:t>- противопожарной системой и средствами пожаротушения;</w:t>
      </w:r>
    </w:p>
    <w:p w:rsidR="00852828" w:rsidRPr="00063C34" w:rsidRDefault="00852828" w:rsidP="00852828">
      <w:pPr>
        <w:autoSpaceDE w:val="0"/>
        <w:autoSpaceDN w:val="0"/>
        <w:adjustRightInd w:val="0"/>
        <w:ind w:firstLine="540"/>
        <w:jc w:val="both"/>
        <w:rPr>
          <w:sz w:val="24"/>
          <w:szCs w:val="24"/>
        </w:rPr>
      </w:pPr>
      <w:r w:rsidRPr="00063C34">
        <w:rPr>
          <w:sz w:val="24"/>
          <w:szCs w:val="24"/>
        </w:rPr>
        <w:t>- системой оповещения о возникновении чрезвычайной ситуации.</w:t>
      </w:r>
    </w:p>
    <w:p w:rsidR="00852828" w:rsidRPr="00063C34" w:rsidRDefault="00852828" w:rsidP="00852828">
      <w:pPr>
        <w:autoSpaceDE w:val="0"/>
        <w:autoSpaceDN w:val="0"/>
        <w:adjustRightInd w:val="0"/>
        <w:ind w:firstLine="540"/>
        <w:jc w:val="both"/>
        <w:rPr>
          <w:sz w:val="24"/>
          <w:szCs w:val="24"/>
        </w:rPr>
      </w:pPr>
      <w:r w:rsidRPr="00063C34">
        <w:rPr>
          <w:sz w:val="24"/>
          <w:szCs w:val="24"/>
        </w:rPr>
        <w:t>Места информирования, предназначенные для ознакомления заявителей с информационными материалами, оборудуются:</w:t>
      </w:r>
    </w:p>
    <w:p w:rsidR="00852828" w:rsidRPr="00063C34" w:rsidRDefault="00852828" w:rsidP="00852828">
      <w:pPr>
        <w:autoSpaceDE w:val="0"/>
        <w:autoSpaceDN w:val="0"/>
        <w:adjustRightInd w:val="0"/>
        <w:ind w:firstLine="540"/>
        <w:jc w:val="both"/>
        <w:rPr>
          <w:sz w:val="24"/>
          <w:szCs w:val="24"/>
        </w:rPr>
      </w:pPr>
      <w:r w:rsidRPr="00063C34">
        <w:rPr>
          <w:sz w:val="24"/>
          <w:szCs w:val="24"/>
        </w:rPr>
        <w:t>- информационными стендами;</w:t>
      </w:r>
    </w:p>
    <w:p w:rsidR="00852828" w:rsidRPr="00063C34" w:rsidRDefault="00852828" w:rsidP="00852828">
      <w:pPr>
        <w:autoSpaceDE w:val="0"/>
        <w:autoSpaceDN w:val="0"/>
        <w:adjustRightInd w:val="0"/>
        <w:ind w:firstLine="540"/>
        <w:jc w:val="both"/>
        <w:rPr>
          <w:sz w:val="24"/>
          <w:szCs w:val="24"/>
        </w:rPr>
      </w:pPr>
      <w:r w:rsidRPr="00063C34">
        <w:rPr>
          <w:sz w:val="24"/>
          <w:szCs w:val="24"/>
        </w:rPr>
        <w:t>- стульями и столами для возможности оформления документов;</w:t>
      </w:r>
    </w:p>
    <w:p w:rsidR="00852828" w:rsidRPr="00063C34" w:rsidRDefault="00852828" w:rsidP="00852828">
      <w:pPr>
        <w:autoSpaceDE w:val="0"/>
        <w:autoSpaceDN w:val="0"/>
        <w:adjustRightInd w:val="0"/>
        <w:ind w:firstLine="540"/>
        <w:jc w:val="both"/>
        <w:rPr>
          <w:sz w:val="24"/>
          <w:szCs w:val="24"/>
        </w:rPr>
      </w:pPr>
      <w:r w:rsidRPr="00063C34">
        <w:rPr>
          <w:sz w:val="24"/>
          <w:szCs w:val="24"/>
        </w:rPr>
        <w:t>- образцами заявлений.</w:t>
      </w:r>
    </w:p>
    <w:p w:rsidR="00852828" w:rsidRPr="00063C34" w:rsidRDefault="00852828" w:rsidP="00852828">
      <w:pPr>
        <w:autoSpaceDE w:val="0"/>
        <w:autoSpaceDN w:val="0"/>
        <w:adjustRightInd w:val="0"/>
        <w:ind w:firstLine="540"/>
        <w:jc w:val="both"/>
        <w:rPr>
          <w:sz w:val="24"/>
          <w:szCs w:val="24"/>
        </w:rPr>
      </w:pPr>
      <w:r w:rsidRPr="00063C34">
        <w:rPr>
          <w:sz w:val="24"/>
          <w:szCs w:val="24"/>
        </w:rPr>
        <w:t>В соответствии с законодательством Российской Федерации о социальной защите инвалидов им обеспечиваются:</w:t>
      </w:r>
    </w:p>
    <w:p w:rsidR="00852828" w:rsidRPr="00063C34" w:rsidRDefault="00DA6CE5" w:rsidP="00852828">
      <w:pPr>
        <w:autoSpaceDE w:val="0"/>
        <w:autoSpaceDN w:val="0"/>
        <w:adjustRightInd w:val="0"/>
        <w:ind w:firstLine="540"/>
        <w:jc w:val="both"/>
        <w:rPr>
          <w:sz w:val="24"/>
          <w:szCs w:val="24"/>
        </w:rPr>
      </w:pPr>
      <w:r w:rsidRPr="00063C34">
        <w:rPr>
          <w:sz w:val="24"/>
          <w:szCs w:val="24"/>
        </w:rPr>
        <w:t xml:space="preserve">- </w:t>
      </w:r>
      <w:r w:rsidR="00852828" w:rsidRPr="00063C34">
        <w:rPr>
          <w:sz w:val="24"/>
          <w:szCs w:val="24"/>
        </w:rPr>
        <w:t>условия для беспрепятственного доступа к объекту (зданию, помещению), в котором предоставляются  муниципальные услуги, а также для беспрепятственного пользования транспортом, средствами связи и информации;</w:t>
      </w:r>
    </w:p>
    <w:p w:rsidR="00852828" w:rsidRPr="00063C34" w:rsidRDefault="00DA6CE5" w:rsidP="00852828">
      <w:pPr>
        <w:autoSpaceDE w:val="0"/>
        <w:autoSpaceDN w:val="0"/>
        <w:adjustRightInd w:val="0"/>
        <w:ind w:firstLine="540"/>
        <w:jc w:val="both"/>
        <w:rPr>
          <w:sz w:val="24"/>
          <w:szCs w:val="24"/>
        </w:rPr>
      </w:pPr>
      <w:r w:rsidRPr="00063C34">
        <w:rPr>
          <w:sz w:val="24"/>
          <w:szCs w:val="24"/>
        </w:rPr>
        <w:lastRenderedPageBreak/>
        <w:t xml:space="preserve">- </w:t>
      </w:r>
      <w:r w:rsidR="00852828" w:rsidRPr="00063C34">
        <w:rPr>
          <w:sz w:val="24"/>
          <w:szCs w:val="24"/>
        </w:rPr>
        <w:t>возможность самостоятельного передвижения по территории, на которой расположены объекты,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52828" w:rsidRPr="00063C34" w:rsidRDefault="00DA6CE5" w:rsidP="00852828">
      <w:pPr>
        <w:autoSpaceDE w:val="0"/>
        <w:autoSpaceDN w:val="0"/>
        <w:adjustRightInd w:val="0"/>
        <w:ind w:firstLine="540"/>
        <w:jc w:val="both"/>
        <w:rPr>
          <w:sz w:val="24"/>
          <w:szCs w:val="24"/>
        </w:rPr>
      </w:pPr>
      <w:r w:rsidRPr="00063C34">
        <w:rPr>
          <w:sz w:val="24"/>
          <w:szCs w:val="24"/>
        </w:rPr>
        <w:t xml:space="preserve">- </w:t>
      </w:r>
      <w:r w:rsidR="00852828" w:rsidRPr="00063C34">
        <w:rPr>
          <w:sz w:val="24"/>
          <w:szCs w:val="24"/>
        </w:rPr>
        <w:t>сопровождение инвалидов, имеющих стойкие расстройства функции зрения и самостоятельного передвижения;</w:t>
      </w:r>
    </w:p>
    <w:p w:rsidR="00852828" w:rsidRPr="00063C34" w:rsidRDefault="00DA6CE5" w:rsidP="00852828">
      <w:pPr>
        <w:autoSpaceDE w:val="0"/>
        <w:autoSpaceDN w:val="0"/>
        <w:adjustRightInd w:val="0"/>
        <w:ind w:firstLine="540"/>
        <w:jc w:val="both"/>
        <w:rPr>
          <w:sz w:val="24"/>
          <w:szCs w:val="24"/>
        </w:rPr>
      </w:pPr>
      <w:r w:rsidRPr="00063C34">
        <w:rPr>
          <w:sz w:val="24"/>
          <w:szCs w:val="24"/>
        </w:rPr>
        <w:t xml:space="preserve">- </w:t>
      </w:r>
      <w:r w:rsidR="00852828" w:rsidRPr="00063C34">
        <w:rPr>
          <w:sz w:val="24"/>
          <w:szCs w:val="24"/>
        </w:rPr>
        <w:t xml:space="preserve">допуск </w:t>
      </w:r>
      <w:proofErr w:type="spellStart"/>
      <w:r w:rsidR="00852828" w:rsidRPr="00063C34">
        <w:rPr>
          <w:sz w:val="24"/>
          <w:szCs w:val="24"/>
        </w:rPr>
        <w:t>сурдопереводчика</w:t>
      </w:r>
      <w:proofErr w:type="spellEnd"/>
      <w:r w:rsidR="00852828" w:rsidRPr="00063C34">
        <w:rPr>
          <w:sz w:val="24"/>
          <w:szCs w:val="24"/>
        </w:rPr>
        <w:t xml:space="preserve"> и </w:t>
      </w:r>
      <w:proofErr w:type="spellStart"/>
      <w:r w:rsidR="00852828" w:rsidRPr="00063C34">
        <w:rPr>
          <w:sz w:val="24"/>
          <w:szCs w:val="24"/>
        </w:rPr>
        <w:t>тифлосурдопереводчика</w:t>
      </w:r>
      <w:proofErr w:type="spellEnd"/>
      <w:r w:rsidR="00852828" w:rsidRPr="00063C34">
        <w:rPr>
          <w:sz w:val="24"/>
          <w:szCs w:val="24"/>
        </w:rPr>
        <w:t>;</w:t>
      </w:r>
    </w:p>
    <w:p w:rsidR="00852828" w:rsidRPr="00063C34" w:rsidRDefault="00DA6CE5" w:rsidP="00852828">
      <w:pPr>
        <w:autoSpaceDE w:val="0"/>
        <w:autoSpaceDN w:val="0"/>
        <w:adjustRightInd w:val="0"/>
        <w:ind w:firstLine="540"/>
        <w:jc w:val="both"/>
        <w:rPr>
          <w:sz w:val="24"/>
          <w:szCs w:val="24"/>
        </w:rPr>
      </w:pPr>
      <w:proofErr w:type="gramStart"/>
      <w:r w:rsidRPr="00063C34">
        <w:rPr>
          <w:sz w:val="24"/>
          <w:szCs w:val="24"/>
        </w:rPr>
        <w:t xml:space="preserve">- </w:t>
      </w:r>
      <w:r w:rsidR="00852828" w:rsidRPr="00063C34">
        <w:rPr>
          <w:sz w:val="24"/>
          <w:szCs w:val="24"/>
        </w:rPr>
        <w:t>допуск собаки-проводника на объекты,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roofErr w:type="gramEnd"/>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w:t>
      </w:r>
      <w:hyperlink r:id="rId15" w:history="1">
        <w:r w:rsidRPr="00063C34">
          <w:rPr>
            <w:sz w:val="24"/>
            <w:szCs w:val="24"/>
          </w:rPr>
          <w:t>частью 4 статьи 15</w:t>
        </w:r>
      </w:hyperlink>
      <w:r w:rsidRPr="00063C34">
        <w:rPr>
          <w:sz w:val="24"/>
          <w:szCs w:val="24"/>
        </w:rPr>
        <w:t xml:space="preserve">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063C34">
        <w:rPr>
          <w:sz w:val="24"/>
          <w:szCs w:val="24"/>
        </w:rPr>
        <w:t>это</w:t>
      </w:r>
      <w:proofErr w:type="gramEnd"/>
      <w:r w:rsidRPr="00063C34">
        <w:rPr>
          <w:sz w:val="24"/>
          <w:szCs w:val="24"/>
        </w:rPr>
        <w:t xml:space="preserve"> возможно, обеспечить ее предоставление по месту жительства инвалида или в дистанционном режиме.</w:t>
      </w:r>
    </w:p>
    <w:p w:rsidR="00852828" w:rsidRPr="00063C34" w:rsidRDefault="00852828" w:rsidP="00852828">
      <w:pPr>
        <w:tabs>
          <w:tab w:val="left" w:pos="540"/>
        </w:tabs>
        <w:ind w:firstLine="709"/>
        <w:jc w:val="both"/>
        <w:rPr>
          <w:sz w:val="24"/>
          <w:szCs w:val="24"/>
        </w:rPr>
      </w:pPr>
    </w:p>
    <w:p w:rsidR="00852828" w:rsidRPr="00063C34" w:rsidRDefault="00852828" w:rsidP="00852828">
      <w:pPr>
        <w:pStyle w:val="ConsPlusNormal"/>
        <w:ind w:firstLine="540"/>
        <w:jc w:val="center"/>
        <w:rPr>
          <w:szCs w:val="24"/>
        </w:rPr>
      </w:pPr>
      <w:r w:rsidRPr="00063C34">
        <w:rPr>
          <w:szCs w:val="24"/>
        </w:rPr>
        <w:t>2.13. Показатели доступности и качества муниципальной услуги</w:t>
      </w:r>
    </w:p>
    <w:p w:rsidR="00852828" w:rsidRPr="00063C34" w:rsidRDefault="00852828" w:rsidP="00852828">
      <w:pPr>
        <w:pStyle w:val="ConsPlusNormal"/>
        <w:ind w:firstLine="540"/>
        <w:jc w:val="center"/>
        <w:rPr>
          <w:szCs w:val="24"/>
        </w:rPr>
      </w:pPr>
    </w:p>
    <w:p w:rsidR="00852828" w:rsidRPr="00063C34" w:rsidRDefault="00852828" w:rsidP="00852828">
      <w:pPr>
        <w:pStyle w:val="ConsPlusNormal"/>
        <w:ind w:firstLine="540"/>
        <w:jc w:val="both"/>
        <w:rPr>
          <w:szCs w:val="24"/>
        </w:rPr>
      </w:pPr>
      <w:r w:rsidRPr="00063C34">
        <w:rPr>
          <w:szCs w:val="24"/>
        </w:rPr>
        <w:t>Показателями качества предоставления муниципальной услуги являются:</w:t>
      </w:r>
    </w:p>
    <w:p w:rsidR="00852828" w:rsidRPr="00063C34" w:rsidRDefault="00852828" w:rsidP="00852828">
      <w:pPr>
        <w:pStyle w:val="ConsPlusNormal"/>
        <w:ind w:firstLine="540"/>
        <w:jc w:val="both"/>
        <w:rPr>
          <w:szCs w:val="24"/>
        </w:rPr>
      </w:pPr>
      <w:r w:rsidRPr="00063C34">
        <w:rPr>
          <w:szCs w:val="24"/>
        </w:rPr>
        <w:t>- своевременное рассмотрение документов;</w:t>
      </w:r>
    </w:p>
    <w:p w:rsidR="00852828" w:rsidRPr="00063C34" w:rsidRDefault="00852828" w:rsidP="00852828">
      <w:pPr>
        <w:pStyle w:val="ConsPlusNormal"/>
        <w:ind w:firstLine="540"/>
        <w:jc w:val="both"/>
        <w:rPr>
          <w:szCs w:val="24"/>
        </w:rPr>
      </w:pPr>
      <w:r w:rsidRPr="00063C34">
        <w:rPr>
          <w:szCs w:val="24"/>
        </w:rPr>
        <w:t>- удобство и доступность получения информации заявителями о порядке предоставления муниципальной услуги;</w:t>
      </w:r>
    </w:p>
    <w:p w:rsidR="00852828" w:rsidRPr="00063C34" w:rsidRDefault="00852828" w:rsidP="00852828">
      <w:pPr>
        <w:pStyle w:val="ConsPlusNormal"/>
        <w:ind w:firstLine="540"/>
        <w:jc w:val="both"/>
        <w:rPr>
          <w:szCs w:val="24"/>
        </w:rPr>
      </w:pPr>
      <w:r w:rsidRPr="00063C34">
        <w:rPr>
          <w:szCs w:val="24"/>
        </w:rPr>
        <w:t>- оперативность вынесения решения по итогам рассмотрения документов.</w:t>
      </w:r>
    </w:p>
    <w:p w:rsidR="00852828" w:rsidRPr="00063C34" w:rsidRDefault="00852828" w:rsidP="00852828">
      <w:pPr>
        <w:pStyle w:val="ConsPlusNormal"/>
        <w:ind w:firstLine="540"/>
        <w:jc w:val="both"/>
        <w:rPr>
          <w:szCs w:val="24"/>
        </w:rPr>
      </w:pPr>
      <w:r w:rsidRPr="00063C34">
        <w:rPr>
          <w:szCs w:val="24"/>
        </w:rPr>
        <w:t xml:space="preserve">Доступность предоставления муниципальной услуги осуществляется непосредственно в отделе архитектуры и градостроительства </w:t>
      </w:r>
      <w:r w:rsidR="00DA6CE5" w:rsidRPr="00063C34">
        <w:rPr>
          <w:szCs w:val="24"/>
        </w:rPr>
        <w:t>администрации муниципального района «Город Людиново и Людиновский район».</w:t>
      </w:r>
    </w:p>
    <w:p w:rsidR="00DA6CE5" w:rsidRPr="00063C34" w:rsidRDefault="00DA6CE5" w:rsidP="00852828">
      <w:pPr>
        <w:pStyle w:val="ConsPlusNormal"/>
        <w:ind w:firstLine="540"/>
        <w:jc w:val="both"/>
        <w:rPr>
          <w:szCs w:val="24"/>
        </w:rPr>
      </w:pPr>
    </w:p>
    <w:p w:rsidR="00852828" w:rsidRPr="00063C34" w:rsidRDefault="00852828" w:rsidP="00852828">
      <w:pPr>
        <w:pStyle w:val="ConsPlusNormal"/>
        <w:ind w:firstLine="540"/>
        <w:jc w:val="center"/>
        <w:rPr>
          <w:szCs w:val="24"/>
        </w:rPr>
      </w:pPr>
      <w:r w:rsidRPr="00063C34">
        <w:rPr>
          <w:szCs w:val="24"/>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52828" w:rsidRPr="00063C34" w:rsidRDefault="00852828" w:rsidP="00852828">
      <w:pPr>
        <w:pStyle w:val="ConsPlusNormal"/>
        <w:ind w:firstLine="540"/>
        <w:jc w:val="center"/>
        <w:rPr>
          <w:szCs w:val="24"/>
        </w:rPr>
      </w:pPr>
    </w:p>
    <w:p w:rsidR="00852828" w:rsidRPr="00063C34" w:rsidRDefault="00852828" w:rsidP="00852828">
      <w:pPr>
        <w:autoSpaceDE w:val="0"/>
        <w:autoSpaceDN w:val="0"/>
        <w:adjustRightInd w:val="0"/>
        <w:jc w:val="both"/>
        <w:rPr>
          <w:sz w:val="24"/>
          <w:szCs w:val="24"/>
        </w:rPr>
      </w:pPr>
      <w:r w:rsidRPr="00063C34">
        <w:rPr>
          <w:sz w:val="24"/>
          <w:szCs w:val="24"/>
        </w:rPr>
        <w:t xml:space="preserve">            В любое время с момента предоставления заявления заявитель имеет право на получение сведений о ходе исполнения муниципальной услуги по телефону, электронной почте с использованием информационных ресурсов, в сети Интернет или на личном приеме.</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При информировании заявителей по телефону сотрудники отдела архитектуры и градостроительства  </w:t>
      </w:r>
      <w:r w:rsidR="00DA6CE5" w:rsidRPr="00063C34">
        <w:rPr>
          <w:sz w:val="24"/>
          <w:szCs w:val="24"/>
        </w:rPr>
        <w:t xml:space="preserve">администрации муниципального района «Город Людиново и Людиновский район» </w:t>
      </w:r>
      <w:r w:rsidRPr="00063C34">
        <w:rPr>
          <w:sz w:val="24"/>
          <w:szCs w:val="24"/>
        </w:rPr>
        <w:t>предоставляют информацию по следующим вопросам:</w:t>
      </w:r>
    </w:p>
    <w:p w:rsidR="00852828" w:rsidRPr="00063C34" w:rsidRDefault="00852828" w:rsidP="00852828">
      <w:pPr>
        <w:autoSpaceDE w:val="0"/>
        <w:autoSpaceDN w:val="0"/>
        <w:adjustRightInd w:val="0"/>
        <w:ind w:firstLine="540"/>
        <w:jc w:val="both"/>
        <w:rPr>
          <w:sz w:val="24"/>
          <w:szCs w:val="24"/>
        </w:rPr>
      </w:pPr>
      <w:r w:rsidRPr="00063C34">
        <w:rPr>
          <w:sz w:val="24"/>
          <w:szCs w:val="24"/>
        </w:rPr>
        <w:t>- о входящих номерах, под которыми зарегистрированы в системе делопроизводства заявления и прилагаемые к ним документы;</w:t>
      </w:r>
    </w:p>
    <w:p w:rsidR="00852828" w:rsidRPr="00063C34" w:rsidRDefault="00852828" w:rsidP="00852828">
      <w:pPr>
        <w:autoSpaceDE w:val="0"/>
        <w:autoSpaceDN w:val="0"/>
        <w:adjustRightInd w:val="0"/>
        <w:ind w:firstLine="540"/>
        <w:jc w:val="both"/>
        <w:rPr>
          <w:sz w:val="24"/>
          <w:szCs w:val="24"/>
        </w:rPr>
      </w:pPr>
      <w:r w:rsidRPr="00063C34">
        <w:rPr>
          <w:sz w:val="24"/>
          <w:szCs w:val="24"/>
        </w:rPr>
        <w:t>- сведения о нормативных правовых актах, на основании которых оказывается муниципальная  услуга;</w:t>
      </w:r>
    </w:p>
    <w:p w:rsidR="00852828" w:rsidRPr="00063C34" w:rsidRDefault="00852828" w:rsidP="00852828">
      <w:pPr>
        <w:autoSpaceDE w:val="0"/>
        <w:autoSpaceDN w:val="0"/>
        <w:adjustRightInd w:val="0"/>
        <w:ind w:firstLine="540"/>
        <w:jc w:val="both"/>
        <w:rPr>
          <w:sz w:val="24"/>
          <w:szCs w:val="24"/>
        </w:rPr>
      </w:pPr>
      <w:r w:rsidRPr="00063C34">
        <w:rPr>
          <w:sz w:val="24"/>
          <w:szCs w:val="24"/>
        </w:rPr>
        <w:t>-   о необходимости представления дополнительных документов и сведений.</w:t>
      </w:r>
    </w:p>
    <w:p w:rsidR="00852828" w:rsidRPr="00063C34" w:rsidRDefault="00852828" w:rsidP="00852828">
      <w:pPr>
        <w:autoSpaceDE w:val="0"/>
        <w:autoSpaceDN w:val="0"/>
        <w:adjustRightInd w:val="0"/>
        <w:ind w:firstLine="540"/>
        <w:jc w:val="both"/>
        <w:rPr>
          <w:sz w:val="24"/>
          <w:szCs w:val="24"/>
        </w:rPr>
      </w:pPr>
      <w:r w:rsidRPr="00063C34">
        <w:rPr>
          <w:sz w:val="24"/>
          <w:szCs w:val="24"/>
        </w:rPr>
        <w:t>Информирование по иным вопросам осуществляется только на основании письменного обращения.</w:t>
      </w:r>
    </w:p>
    <w:p w:rsidR="00852828" w:rsidRPr="00063C34" w:rsidRDefault="00852828" w:rsidP="00852828">
      <w:pPr>
        <w:pStyle w:val="ConsPlusNormal"/>
        <w:jc w:val="center"/>
        <w:outlineLvl w:val="1"/>
        <w:rPr>
          <w:szCs w:val="24"/>
        </w:rPr>
      </w:pPr>
      <w:bookmarkStart w:id="3" w:name="P220"/>
      <w:bookmarkEnd w:id="3"/>
    </w:p>
    <w:p w:rsidR="00852828" w:rsidRPr="00063C34" w:rsidRDefault="00852828" w:rsidP="00F72698">
      <w:pPr>
        <w:pStyle w:val="ConsPlusNormal"/>
        <w:jc w:val="center"/>
        <w:outlineLvl w:val="1"/>
        <w:rPr>
          <w:szCs w:val="24"/>
        </w:rPr>
      </w:pPr>
      <w:r w:rsidRPr="00063C34">
        <w:rPr>
          <w:szCs w:val="24"/>
        </w:rPr>
        <w:t>III. Состав, последовательность и сроки выполнения</w:t>
      </w:r>
      <w:r w:rsidR="00F72698">
        <w:rPr>
          <w:szCs w:val="24"/>
        </w:rPr>
        <w:t xml:space="preserve"> </w:t>
      </w:r>
      <w:r w:rsidRPr="00063C34">
        <w:rPr>
          <w:szCs w:val="24"/>
        </w:rPr>
        <w:t>административных процедур, требования к порядку их</w:t>
      </w:r>
      <w:r w:rsidR="00F72698">
        <w:rPr>
          <w:szCs w:val="24"/>
        </w:rPr>
        <w:t xml:space="preserve"> </w:t>
      </w:r>
      <w:r w:rsidRPr="00063C34">
        <w:rPr>
          <w:szCs w:val="24"/>
        </w:rPr>
        <w:t>выполнения, в том числе особенности выполнения</w:t>
      </w:r>
    </w:p>
    <w:p w:rsidR="00852828" w:rsidRPr="00063C34" w:rsidRDefault="00852828" w:rsidP="00852828">
      <w:pPr>
        <w:pStyle w:val="ConsPlusNormal"/>
        <w:jc w:val="center"/>
        <w:rPr>
          <w:szCs w:val="24"/>
        </w:rPr>
      </w:pPr>
      <w:r w:rsidRPr="00063C34">
        <w:rPr>
          <w:szCs w:val="24"/>
        </w:rPr>
        <w:t>административных процедур в электронной форме</w:t>
      </w:r>
    </w:p>
    <w:p w:rsidR="00852828" w:rsidRPr="00063C34" w:rsidRDefault="00852828" w:rsidP="00852828">
      <w:pPr>
        <w:pStyle w:val="ConsPlusNormal"/>
        <w:jc w:val="center"/>
        <w:rPr>
          <w:szCs w:val="24"/>
        </w:rPr>
      </w:pPr>
    </w:p>
    <w:p w:rsidR="00852828" w:rsidRPr="00063C34" w:rsidRDefault="00852828" w:rsidP="00852828">
      <w:pPr>
        <w:pStyle w:val="ConsPlusNormal"/>
        <w:ind w:firstLine="540"/>
        <w:jc w:val="both"/>
        <w:rPr>
          <w:szCs w:val="24"/>
        </w:rPr>
      </w:pPr>
      <w:r w:rsidRPr="00063C34">
        <w:rPr>
          <w:szCs w:val="24"/>
        </w:rPr>
        <w:t xml:space="preserve"> Предоставление муниципальной услуги включает в себя следующие этапы и административные процедуры:</w:t>
      </w:r>
    </w:p>
    <w:p w:rsidR="00852828" w:rsidRPr="00063C34" w:rsidRDefault="00852828" w:rsidP="00852828">
      <w:pPr>
        <w:pStyle w:val="ConsPlusNormal"/>
        <w:ind w:firstLine="540"/>
        <w:jc w:val="both"/>
        <w:rPr>
          <w:szCs w:val="24"/>
        </w:rPr>
      </w:pPr>
      <w:r w:rsidRPr="00063C34">
        <w:rPr>
          <w:szCs w:val="24"/>
        </w:rPr>
        <w:t>1) прием и регистрация заявления о предоставлении муниципальной услуги;</w:t>
      </w:r>
    </w:p>
    <w:p w:rsidR="00852828" w:rsidRPr="00063C34" w:rsidRDefault="00852828" w:rsidP="00852828">
      <w:pPr>
        <w:pStyle w:val="ConsPlusNormal"/>
        <w:ind w:firstLine="540"/>
        <w:jc w:val="both"/>
        <w:rPr>
          <w:szCs w:val="24"/>
        </w:rPr>
      </w:pPr>
      <w:r w:rsidRPr="00063C34">
        <w:rPr>
          <w:szCs w:val="24"/>
        </w:rPr>
        <w:lastRenderedPageBreak/>
        <w:t>2) формирование и направление межведомственных запросов в орган власти, участвующий в предоставлении муниципальной услуги;</w:t>
      </w:r>
    </w:p>
    <w:p w:rsidR="00852828" w:rsidRPr="00063C34" w:rsidRDefault="00852828" w:rsidP="00852828">
      <w:pPr>
        <w:pStyle w:val="ConsPlusNormal"/>
        <w:ind w:firstLine="540"/>
        <w:jc w:val="both"/>
        <w:rPr>
          <w:szCs w:val="24"/>
        </w:rPr>
      </w:pPr>
      <w:r w:rsidRPr="00063C34">
        <w:rPr>
          <w:szCs w:val="24"/>
        </w:rPr>
        <w:t>3) рассмотрение представленных документов и оформление документов, являющихся результатом предоставления муниципальной услуги;</w:t>
      </w:r>
    </w:p>
    <w:p w:rsidR="00852828" w:rsidRPr="00063C34" w:rsidRDefault="00852828" w:rsidP="00852828">
      <w:pPr>
        <w:pStyle w:val="ConsPlusNormal"/>
        <w:ind w:firstLine="540"/>
        <w:jc w:val="both"/>
        <w:rPr>
          <w:szCs w:val="24"/>
        </w:rPr>
      </w:pPr>
      <w:r w:rsidRPr="00063C34">
        <w:rPr>
          <w:szCs w:val="24"/>
        </w:rPr>
        <w:t>4) выдача заявителю документов, являющихся результатом предоставления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Основанием для начала процедуры приема документов на предоставление муниципальной услуги является обращение заявителя в администрацию лично, по средствам почтовой связи или через сеть Интернет с заявлением и документами, необходимыми для предоставления муниципальной услуги. Заявитель - физическое лицо дает согласие на обработку персональных данных в целях предоставления муниципальной услуги. Максимальный срок регистрации заявления составляет 15 минут.</w:t>
      </w:r>
    </w:p>
    <w:p w:rsidR="00852828" w:rsidRPr="00063C34" w:rsidRDefault="00852828" w:rsidP="00852828">
      <w:pPr>
        <w:widowControl w:val="0"/>
        <w:autoSpaceDE w:val="0"/>
        <w:autoSpaceDN w:val="0"/>
        <w:adjustRightInd w:val="0"/>
        <w:ind w:firstLine="540"/>
        <w:jc w:val="both"/>
        <w:rPr>
          <w:sz w:val="24"/>
          <w:szCs w:val="24"/>
        </w:rPr>
      </w:pPr>
      <w:r w:rsidRPr="00063C34">
        <w:rPr>
          <w:sz w:val="24"/>
          <w:szCs w:val="24"/>
        </w:rPr>
        <w:t xml:space="preserve"> Специалист отдела организационно-контрольной, архивной работы и взаимодействия с поселениями администрации, осуществляющий регистрацию корреспонденции, регистрирует заявление в установленном порядке и направляет  в отдел архитектуры и градостроительства, в течени</w:t>
      </w:r>
      <w:proofErr w:type="gramStart"/>
      <w:r w:rsidRPr="00063C34">
        <w:rPr>
          <w:sz w:val="24"/>
          <w:szCs w:val="24"/>
        </w:rPr>
        <w:t>и</w:t>
      </w:r>
      <w:proofErr w:type="gramEnd"/>
      <w:r w:rsidRPr="00063C34">
        <w:rPr>
          <w:sz w:val="24"/>
          <w:szCs w:val="24"/>
        </w:rPr>
        <w:t xml:space="preserve"> 3-х рабочих дней с момента поступления заявления.</w:t>
      </w:r>
    </w:p>
    <w:p w:rsidR="00852828" w:rsidRPr="00063C34" w:rsidRDefault="00852828" w:rsidP="00852828">
      <w:pPr>
        <w:widowControl w:val="0"/>
        <w:autoSpaceDE w:val="0"/>
        <w:autoSpaceDN w:val="0"/>
        <w:adjustRightInd w:val="0"/>
        <w:ind w:firstLine="540"/>
        <w:jc w:val="both"/>
        <w:rPr>
          <w:sz w:val="24"/>
          <w:szCs w:val="24"/>
        </w:rPr>
      </w:pPr>
      <w:r w:rsidRPr="00063C34">
        <w:rPr>
          <w:sz w:val="24"/>
          <w:szCs w:val="24"/>
        </w:rPr>
        <w:t xml:space="preserve">Специалист отдела архитектуры и градостроительства проверяет наличие представленных документов, указанных в </w:t>
      </w:r>
      <w:hyperlink w:anchor="Par69" w:history="1">
        <w:r w:rsidRPr="00063C34">
          <w:rPr>
            <w:sz w:val="24"/>
            <w:szCs w:val="24"/>
          </w:rPr>
          <w:t>пункте 2.</w:t>
        </w:r>
      </w:hyperlink>
      <w:r w:rsidRPr="00063C34">
        <w:rPr>
          <w:sz w:val="24"/>
          <w:szCs w:val="24"/>
        </w:rPr>
        <w:t>6. настоящего Административного регламента.</w:t>
      </w:r>
    </w:p>
    <w:p w:rsidR="00852828" w:rsidRPr="00063C34" w:rsidRDefault="00852828" w:rsidP="00852828">
      <w:pPr>
        <w:widowControl w:val="0"/>
        <w:autoSpaceDE w:val="0"/>
        <w:autoSpaceDN w:val="0"/>
        <w:adjustRightInd w:val="0"/>
        <w:ind w:firstLine="540"/>
        <w:jc w:val="both"/>
        <w:rPr>
          <w:sz w:val="24"/>
          <w:szCs w:val="24"/>
        </w:rPr>
      </w:pPr>
      <w:r w:rsidRPr="00063C34">
        <w:rPr>
          <w:sz w:val="24"/>
          <w:szCs w:val="24"/>
        </w:rPr>
        <w:t>При приеме заявления, пришедшего по почте или через сеть Интернет, специалист отдела архитектуры и градостроительства администрации проверяет правильность заполнения бланка заявления.</w:t>
      </w:r>
    </w:p>
    <w:p w:rsidR="00852828" w:rsidRPr="00063C34" w:rsidRDefault="00852828" w:rsidP="00852828">
      <w:pPr>
        <w:widowControl w:val="0"/>
        <w:autoSpaceDE w:val="0"/>
        <w:autoSpaceDN w:val="0"/>
        <w:adjustRightInd w:val="0"/>
        <w:ind w:firstLine="540"/>
        <w:jc w:val="both"/>
        <w:rPr>
          <w:sz w:val="24"/>
          <w:szCs w:val="24"/>
        </w:rPr>
      </w:pPr>
      <w:r w:rsidRPr="00063C34">
        <w:rPr>
          <w:sz w:val="24"/>
          <w:szCs w:val="24"/>
        </w:rPr>
        <w:t xml:space="preserve"> Специалист отдела архитектуры и градостроительства направляет запрос об истребовании через систему межведомственного информационного взаимодействия  документов, указанных в п.2.6.</w:t>
      </w:r>
    </w:p>
    <w:p w:rsidR="00852828" w:rsidRPr="00063C34" w:rsidRDefault="00852828" w:rsidP="00852828">
      <w:pPr>
        <w:pStyle w:val="ConsPlusNormal"/>
        <w:ind w:firstLine="540"/>
        <w:jc w:val="both"/>
        <w:rPr>
          <w:szCs w:val="24"/>
        </w:rPr>
      </w:pPr>
      <w:r w:rsidRPr="00063C34">
        <w:rPr>
          <w:szCs w:val="24"/>
        </w:rPr>
        <w:t xml:space="preserve">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предоставляющий документ и информацию).</w:t>
      </w:r>
    </w:p>
    <w:p w:rsidR="00852828" w:rsidRPr="00063C34" w:rsidRDefault="00852828" w:rsidP="00852828">
      <w:pPr>
        <w:widowControl w:val="0"/>
        <w:autoSpaceDE w:val="0"/>
        <w:autoSpaceDN w:val="0"/>
        <w:adjustRightInd w:val="0"/>
        <w:jc w:val="both"/>
        <w:rPr>
          <w:sz w:val="24"/>
          <w:szCs w:val="24"/>
        </w:rPr>
      </w:pPr>
      <w:r w:rsidRPr="00063C34">
        <w:rPr>
          <w:sz w:val="24"/>
          <w:szCs w:val="24"/>
        </w:rPr>
        <w:t xml:space="preserve">        Специалист отдела архитектуры и градостроительства определяет наличие оснований для предоставления (отказа в предоставлении) муниципальной услуги.</w:t>
      </w:r>
    </w:p>
    <w:p w:rsidR="00852828" w:rsidRPr="00063C34" w:rsidRDefault="00852828" w:rsidP="00852828">
      <w:pPr>
        <w:widowControl w:val="0"/>
        <w:autoSpaceDE w:val="0"/>
        <w:autoSpaceDN w:val="0"/>
        <w:adjustRightInd w:val="0"/>
        <w:ind w:firstLine="540"/>
        <w:jc w:val="both"/>
        <w:rPr>
          <w:sz w:val="24"/>
          <w:szCs w:val="24"/>
        </w:rPr>
      </w:pPr>
      <w:r w:rsidRPr="00063C34">
        <w:rPr>
          <w:sz w:val="24"/>
          <w:szCs w:val="24"/>
        </w:rPr>
        <w:t xml:space="preserve"> Конечными результатами предоставления муниципальной услуги являются:</w:t>
      </w:r>
    </w:p>
    <w:p w:rsidR="00852828" w:rsidRPr="00063C34" w:rsidRDefault="00852828" w:rsidP="00852828">
      <w:pPr>
        <w:widowControl w:val="0"/>
        <w:autoSpaceDE w:val="0"/>
        <w:autoSpaceDN w:val="0"/>
        <w:adjustRightInd w:val="0"/>
        <w:jc w:val="both"/>
        <w:rPr>
          <w:sz w:val="24"/>
          <w:szCs w:val="24"/>
        </w:rPr>
      </w:pPr>
      <w:r w:rsidRPr="00063C34">
        <w:rPr>
          <w:sz w:val="24"/>
          <w:szCs w:val="24"/>
        </w:rPr>
        <w:t xml:space="preserve">        а) разрешение на размещение объекта;</w:t>
      </w:r>
    </w:p>
    <w:p w:rsidR="00852828" w:rsidRPr="00063C34" w:rsidRDefault="00852828" w:rsidP="00852828">
      <w:pPr>
        <w:pStyle w:val="ConsPlusNormal"/>
        <w:ind w:firstLine="540"/>
        <w:jc w:val="both"/>
        <w:rPr>
          <w:szCs w:val="24"/>
        </w:rPr>
      </w:pPr>
      <w:r w:rsidRPr="00063C34">
        <w:rPr>
          <w:szCs w:val="24"/>
        </w:rPr>
        <w:t>б) решения об отказе в предоставлении муниципальной услуги, в том числе решения об отказе в выдаче разрешения на размещение объекта.</w:t>
      </w:r>
    </w:p>
    <w:p w:rsidR="00852828" w:rsidRPr="00063C34" w:rsidRDefault="00852828" w:rsidP="00852828">
      <w:pPr>
        <w:pStyle w:val="ConsPlusNormal"/>
        <w:ind w:firstLine="540"/>
        <w:jc w:val="both"/>
        <w:rPr>
          <w:szCs w:val="24"/>
        </w:rPr>
      </w:pPr>
      <w:r w:rsidRPr="00063C34">
        <w:rPr>
          <w:szCs w:val="24"/>
        </w:rPr>
        <w:t>Способ фиксации результата выполнения административной процедуры:</w:t>
      </w:r>
    </w:p>
    <w:p w:rsidR="00852828" w:rsidRPr="00063C34" w:rsidRDefault="00E57C3A" w:rsidP="00852828">
      <w:pPr>
        <w:pStyle w:val="ConsPlusNormal"/>
        <w:ind w:firstLine="540"/>
        <w:jc w:val="both"/>
        <w:rPr>
          <w:szCs w:val="24"/>
        </w:rPr>
      </w:pPr>
      <w:r w:rsidRPr="00063C34">
        <w:rPr>
          <w:szCs w:val="24"/>
        </w:rPr>
        <w:t xml:space="preserve">- </w:t>
      </w:r>
      <w:r w:rsidR="00852828" w:rsidRPr="00063C34">
        <w:rPr>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журнале регистрации;</w:t>
      </w:r>
    </w:p>
    <w:p w:rsidR="00852828" w:rsidRPr="00063C34" w:rsidRDefault="00E57C3A" w:rsidP="00852828">
      <w:pPr>
        <w:pStyle w:val="ConsPlusNormal"/>
        <w:ind w:firstLine="540"/>
        <w:jc w:val="both"/>
        <w:rPr>
          <w:szCs w:val="24"/>
        </w:rPr>
      </w:pPr>
      <w:r w:rsidRPr="00063C34">
        <w:rPr>
          <w:szCs w:val="24"/>
        </w:rPr>
        <w:t xml:space="preserve">- </w:t>
      </w:r>
      <w:r w:rsidR="00852828" w:rsidRPr="00063C34">
        <w:rPr>
          <w:szCs w:val="24"/>
        </w:rPr>
        <w:t>в случае направления заявителю документов, являющихся результатом предоставления муниципальной услуги, почтой направление документов заявителю подтверждается отметкой в журнале регистрации или электронном документообороте;</w:t>
      </w:r>
    </w:p>
    <w:p w:rsidR="00852828" w:rsidRPr="00063C34" w:rsidRDefault="00E57C3A" w:rsidP="00852828">
      <w:pPr>
        <w:pStyle w:val="ConsPlusNormal"/>
        <w:ind w:firstLine="540"/>
        <w:jc w:val="both"/>
        <w:rPr>
          <w:szCs w:val="24"/>
        </w:rPr>
      </w:pPr>
      <w:r w:rsidRPr="00063C34">
        <w:rPr>
          <w:szCs w:val="24"/>
        </w:rPr>
        <w:t xml:space="preserve">- </w:t>
      </w:r>
      <w:r w:rsidR="00852828" w:rsidRPr="00063C34">
        <w:rPr>
          <w:szCs w:val="24"/>
        </w:rPr>
        <w:t>в случае выдачи документов, являющихся результатом предоставления муниципальной услуги,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852828" w:rsidRPr="00063C34" w:rsidRDefault="00852828" w:rsidP="00852828">
      <w:pPr>
        <w:pStyle w:val="ConsPlusNormal"/>
        <w:jc w:val="center"/>
        <w:outlineLvl w:val="1"/>
        <w:rPr>
          <w:szCs w:val="24"/>
        </w:rPr>
      </w:pPr>
    </w:p>
    <w:p w:rsidR="00852828" w:rsidRPr="00063C34" w:rsidRDefault="00852828" w:rsidP="00852828">
      <w:pPr>
        <w:pStyle w:val="ConsPlusNormal"/>
        <w:jc w:val="center"/>
        <w:outlineLvl w:val="1"/>
        <w:rPr>
          <w:szCs w:val="24"/>
        </w:rPr>
      </w:pPr>
      <w:r w:rsidRPr="00063C34">
        <w:rPr>
          <w:szCs w:val="24"/>
        </w:rPr>
        <w:t xml:space="preserve">IV. Формы </w:t>
      </w:r>
      <w:proofErr w:type="gramStart"/>
      <w:r w:rsidRPr="00063C34">
        <w:rPr>
          <w:szCs w:val="24"/>
        </w:rPr>
        <w:t>контроля за</w:t>
      </w:r>
      <w:proofErr w:type="gramEnd"/>
      <w:r w:rsidRPr="00063C34">
        <w:rPr>
          <w:szCs w:val="24"/>
        </w:rPr>
        <w:t xml:space="preserve"> исполнением административного</w:t>
      </w:r>
    </w:p>
    <w:p w:rsidR="00852828" w:rsidRPr="00063C34" w:rsidRDefault="00852828" w:rsidP="00852828">
      <w:pPr>
        <w:pStyle w:val="ConsPlusNormal"/>
        <w:jc w:val="center"/>
        <w:rPr>
          <w:szCs w:val="24"/>
        </w:rPr>
      </w:pPr>
      <w:r w:rsidRPr="00063C34">
        <w:rPr>
          <w:szCs w:val="24"/>
        </w:rPr>
        <w:t>Регламента</w:t>
      </w:r>
    </w:p>
    <w:p w:rsidR="00852828" w:rsidRPr="00063C34" w:rsidRDefault="00852828" w:rsidP="00852828">
      <w:pPr>
        <w:pStyle w:val="ConsPlusNormal"/>
        <w:jc w:val="center"/>
        <w:outlineLvl w:val="1"/>
        <w:rPr>
          <w:b/>
          <w:szCs w:val="24"/>
        </w:rPr>
      </w:pPr>
    </w:p>
    <w:p w:rsidR="00852828" w:rsidRPr="00063C34" w:rsidRDefault="00852828" w:rsidP="00852828">
      <w:pPr>
        <w:ind w:firstLine="708"/>
        <w:jc w:val="both"/>
        <w:rPr>
          <w:sz w:val="24"/>
          <w:szCs w:val="24"/>
        </w:rPr>
      </w:pPr>
      <w:r w:rsidRPr="00063C34">
        <w:rPr>
          <w:sz w:val="24"/>
          <w:szCs w:val="24"/>
        </w:rPr>
        <w:t xml:space="preserve"> </w:t>
      </w:r>
      <w:proofErr w:type="gramStart"/>
      <w:r w:rsidRPr="00063C34">
        <w:rPr>
          <w:sz w:val="24"/>
          <w:szCs w:val="24"/>
        </w:rPr>
        <w:t>Контроль за</w:t>
      </w:r>
      <w:proofErr w:type="gramEnd"/>
      <w:r w:rsidRPr="00063C34">
        <w:rPr>
          <w:sz w:val="24"/>
          <w:szCs w:val="24"/>
        </w:rPr>
        <w:t xml:space="preserve"> предоставлением муниципальной услуги состоит из текущего контроля за соблюдением последовательности действий по предоставлению муниципальной услуги и контроля за полнотой и качеством предоставления муниципальной услуги.</w:t>
      </w:r>
    </w:p>
    <w:p w:rsidR="00852828" w:rsidRPr="00063C34" w:rsidRDefault="00852828" w:rsidP="00852828">
      <w:pPr>
        <w:ind w:firstLine="708"/>
        <w:jc w:val="both"/>
        <w:rPr>
          <w:sz w:val="24"/>
          <w:szCs w:val="24"/>
        </w:rPr>
      </w:pPr>
      <w:r w:rsidRPr="00063C34">
        <w:rPr>
          <w:sz w:val="24"/>
          <w:szCs w:val="24"/>
        </w:rPr>
        <w:lastRenderedPageBreak/>
        <w:t xml:space="preserve"> Текущий </w:t>
      </w:r>
      <w:proofErr w:type="gramStart"/>
      <w:r w:rsidRPr="00063C34">
        <w:rPr>
          <w:sz w:val="24"/>
          <w:szCs w:val="24"/>
        </w:rPr>
        <w:t>контроль за</w:t>
      </w:r>
      <w:proofErr w:type="gramEnd"/>
      <w:r w:rsidRPr="00063C34">
        <w:rPr>
          <w:sz w:val="24"/>
          <w:szCs w:val="24"/>
        </w:rPr>
        <w:t xml:space="preserve"> соблюдением последовательности действий по предоставлению муниципальной услуги и принятием решений осуществляется заместителем Главы по строительству и муниципальному хозяйству.</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Проверка полноты и качества предоставления муниципальной услуги осуществляются на основании обращения заинтересованных лиц, направленных в адрес Администрации. Специалисты ответственные за предоставление муниципальной услуги, несут ответственность за соблюдение сроков и порядка оказания настоящей услуги.</w:t>
      </w:r>
    </w:p>
    <w:p w:rsidR="00852828" w:rsidRPr="00063C34" w:rsidRDefault="00852828" w:rsidP="00852828">
      <w:pPr>
        <w:ind w:firstLine="540"/>
        <w:jc w:val="both"/>
        <w:rPr>
          <w:sz w:val="24"/>
          <w:szCs w:val="24"/>
        </w:rPr>
      </w:pPr>
      <w:r w:rsidRPr="00063C34">
        <w:rPr>
          <w:sz w:val="24"/>
          <w:szCs w:val="24"/>
        </w:rPr>
        <w:t xml:space="preserve">  По результатам проведенных проверок в случае выявления нарушений порядка и сроков оказания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852828" w:rsidRPr="00063C34" w:rsidRDefault="00852828" w:rsidP="00852828">
      <w:pPr>
        <w:pStyle w:val="ConsPlusNormal"/>
        <w:rPr>
          <w:szCs w:val="24"/>
        </w:rPr>
      </w:pPr>
    </w:p>
    <w:p w:rsidR="00852828" w:rsidRPr="00063C34" w:rsidRDefault="00852828" w:rsidP="00852828">
      <w:pPr>
        <w:autoSpaceDE w:val="0"/>
        <w:autoSpaceDN w:val="0"/>
        <w:adjustRightInd w:val="0"/>
        <w:jc w:val="center"/>
        <w:outlineLvl w:val="0"/>
        <w:rPr>
          <w:sz w:val="24"/>
          <w:szCs w:val="24"/>
        </w:rPr>
      </w:pPr>
      <w:r w:rsidRPr="00063C34">
        <w:rPr>
          <w:sz w:val="24"/>
          <w:szCs w:val="24"/>
        </w:rPr>
        <w:t>V. Досудебный (внесудебный) порядок обжалования решений</w:t>
      </w:r>
    </w:p>
    <w:p w:rsidR="00852828" w:rsidRPr="00063C34" w:rsidRDefault="00852828" w:rsidP="00852828">
      <w:pPr>
        <w:autoSpaceDE w:val="0"/>
        <w:autoSpaceDN w:val="0"/>
        <w:adjustRightInd w:val="0"/>
        <w:jc w:val="center"/>
        <w:rPr>
          <w:sz w:val="24"/>
          <w:szCs w:val="24"/>
        </w:rPr>
      </w:pPr>
      <w:r w:rsidRPr="00063C34">
        <w:rPr>
          <w:sz w:val="24"/>
          <w:szCs w:val="24"/>
        </w:rPr>
        <w:t>и действий (бездействия) органа, предоставляющего муниципальная услуга, а так же должностных лиц, муниципальных служащих</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5.1. Информация для заинтересованных лиц об их праве</w:t>
      </w:r>
    </w:p>
    <w:p w:rsidR="00852828" w:rsidRPr="00063C34" w:rsidRDefault="00852828" w:rsidP="00852828">
      <w:pPr>
        <w:autoSpaceDE w:val="0"/>
        <w:autoSpaceDN w:val="0"/>
        <w:adjustRightInd w:val="0"/>
        <w:jc w:val="center"/>
        <w:rPr>
          <w:sz w:val="24"/>
          <w:szCs w:val="24"/>
        </w:rPr>
      </w:pPr>
      <w:r w:rsidRPr="00063C34">
        <w:rPr>
          <w:sz w:val="24"/>
          <w:szCs w:val="24"/>
        </w:rPr>
        <w:t>на досудебное (внесудебное) обжалование действий</w:t>
      </w:r>
    </w:p>
    <w:p w:rsidR="00852828" w:rsidRPr="00063C34" w:rsidRDefault="00852828" w:rsidP="00852828">
      <w:pPr>
        <w:autoSpaceDE w:val="0"/>
        <w:autoSpaceDN w:val="0"/>
        <w:adjustRightInd w:val="0"/>
        <w:jc w:val="center"/>
        <w:rPr>
          <w:sz w:val="24"/>
          <w:szCs w:val="24"/>
        </w:rPr>
      </w:pPr>
      <w:r w:rsidRPr="00063C34">
        <w:rPr>
          <w:sz w:val="24"/>
          <w:szCs w:val="24"/>
        </w:rPr>
        <w:t>(бездействия) и решений, принятых (осуществляемых) в ходе</w:t>
      </w:r>
    </w:p>
    <w:p w:rsidR="00852828" w:rsidRPr="00063C34" w:rsidRDefault="00852828" w:rsidP="00852828">
      <w:pPr>
        <w:autoSpaceDE w:val="0"/>
        <w:autoSpaceDN w:val="0"/>
        <w:adjustRightInd w:val="0"/>
        <w:jc w:val="center"/>
        <w:rPr>
          <w:sz w:val="24"/>
          <w:szCs w:val="24"/>
        </w:rPr>
      </w:pPr>
      <w:r w:rsidRPr="00063C34">
        <w:rPr>
          <w:sz w:val="24"/>
          <w:szCs w:val="24"/>
        </w:rPr>
        <w:t>предоставления муниципальной услуги</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Заявители имеют право на обжалование действий или бездействия сотрудников отдела архитектуры и градостроительства </w:t>
      </w:r>
      <w:r w:rsidR="00E57C3A" w:rsidRPr="00063C34">
        <w:rPr>
          <w:sz w:val="24"/>
          <w:szCs w:val="24"/>
        </w:rPr>
        <w:t>администрации муниципального района «Город Людиново и Людиновский район»</w:t>
      </w:r>
      <w:r w:rsidRPr="00063C34">
        <w:rPr>
          <w:sz w:val="24"/>
          <w:szCs w:val="24"/>
        </w:rPr>
        <w:t>,  в досудебном и судебном порядке.</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52828" w:rsidRPr="00063C34" w:rsidRDefault="00852828" w:rsidP="00852828">
      <w:pPr>
        <w:autoSpaceDE w:val="0"/>
        <w:autoSpaceDN w:val="0"/>
        <w:adjustRightInd w:val="0"/>
        <w:ind w:firstLine="540"/>
        <w:jc w:val="both"/>
        <w:rPr>
          <w:sz w:val="24"/>
          <w:szCs w:val="24"/>
        </w:rPr>
      </w:pP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5.2. Предмет досудебного (внесудебного) обжалования</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Предметом досудебного (внесудебного) обжалования является решение или действие (бездействие) отдела архитектуры и градостроительства </w:t>
      </w:r>
      <w:r w:rsidR="00E57C3A" w:rsidRPr="00063C34">
        <w:rPr>
          <w:sz w:val="24"/>
          <w:szCs w:val="24"/>
        </w:rPr>
        <w:t>администрации муниципального района «Город Людиново и Людиновский район»</w:t>
      </w:r>
      <w:r w:rsidRPr="00063C34">
        <w:rPr>
          <w:sz w:val="24"/>
          <w:szCs w:val="24"/>
        </w:rPr>
        <w:t>, по обращению гражданина, принятое или осуществленное им (ими) в ходе предоставления муниципальной услуги, в том числе в следующих случаях:</w:t>
      </w:r>
    </w:p>
    <w:p w:rsidR="00852828" w:rsidRPr="00063C34" w:rsidRDefault="00852828" w:rsidP="00852828">
      <w:pPr>
        <w:autoSpaceDE w:val="0"/>
        <w:autoSpaceDN w:val="0"/>
        <w:adjustRightInd w:val="0"/>
        <w:ind w:firstLine="540"/>
        <w:jc w:val="both"/>
        <w:rPr>
          <w:sz w:val="24"/>
          <w:szCs w:val="24"/>
        </w:rPr>
      </w:pPr>
      <w:r w:rsidRPr="00063C34">
        <w:rPr>
          <w:sz w:val="24"/>
          <w:szCs w:val="24"/>
        </w:rPr>
        <w:t>1) нарушение срока регистрации запроса заявителя о предоставлении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2) нарушение срока предоставления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852828" w:rsidRPr="00063C34" w:rsidRDefault="00852828" w:rsidP="00852828">
      <w:pPr>
        <w:autoSpaceDE w:val="0"/>
        <w:autoSpaceDN w:val="0"/>
        <w:adjustRightInd w:val="0"/>
        <w:ind w:firstLine="540"/>
        <w:jc w:val="both"/>
        <w:rPr>
          <w:sz w:val="24"/>
          <w:szCs w:val="24"/>
        </w:rPr>
      </w:pPr>
      <w:proofErr w:type="gramStart"/>
      <w:r w:rsidRPr="00063C3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w:t>
      </w:r>
      <w:proofErr w:type="gramEnd"/>
    </w:p>
    <w:p w:rsidR="00852828" w:rsidRPr="00063C34" w:rsidRDefault="00852828" w:rsidP="00852828">
      <w:pPr>
        <w:autoSpaceDE w:val="0"/>
        <w:autoSpaceDN w:val="0"/>
        <w:adjustRightInd w:val="0"/>
        <w:ind w:firstLine="540"/>
        <w:jc w:val="both"/>
        <w:rPr>
          <w:sz w:val="24"/>
          <w:szCs w:val="24"/>
        </w:rPr>
      </w:pPr>
      <w:r w:rsidRPr="00063C3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852828" w:rsidRPr="00063C34" w:rsidRDefault="00852828" w:rsidP="00852828">
      <w:pPr>
        <w:autoSpaceDE w:val="0"/>
        <w:autoSpaceDN w:val="0"/>
        <w:adjustRightInd w:val="0"/>
        <w:ind w:firstLine="540"/>
        <w:jc w:val="both"/>
        <w:rPr>
          <w:sz w:val="24"/>
          <w:szCs w:val="24"/>
        </w:rPr>
      </w:pPr>
      <w:proofErr w:type="gramStart"/>
      <w:r w:rsidRPr="00063C34">
        <w:rPr>
          <w:sz w:val="24"/>
          <w:szCs w:val="24"/>
        </w:rPr>
        <w:lastRenderedPageBreak/>
        <w:t xml:space="preserve">7) отказ отдела архитектуры и градостроительства </w:t>
      </w:r>
      <w:r w:rsidR="00E57C3A" w:rsidRPr="00063C34">
        <w:rPr>
          <w:sz w:val="24"/>
          <w:szCs w:val="24"/>
        </w:rPr>
        <w:t>администрации муниципального района «Город Людиново и Людиновский район»</w:t>
      </w:r>
      <w:r w:rsidRPr="00063C34">
        <w:rPr>
          <w:sz w:val="24"/>
          <w:szCs w:val="24"/>
        </w:rPr>
        <w:t>, в исправлении допущенных опечаток и ошибок в выданных в результате предоставления муниципальной или муниципальной услуги документах либо нарушение установленного срока таких исправлений.</w:t>
      </w:r>
      <w:proofErr w:type="gramEnd"/>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5.3. Общие требования к порядку подачи и рассмотрения жалобы</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Прием жалобы в письменной форме осуществляется в приемной руководителя, в компетенцию которого входит рассмотрение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Жалоба в письменной форме может быть также направлена по почте.</w:t>
      </w:r>
    </w:p>
    <w:p w:rsidR="00852828" w:rsidRPr="00063C34" w:rsidRDefault="00852828" w:rsidP="00852828">
      <w:pPr>
        <w:autoSpaceDE w:val="0"/>
        <w:autoSpaceDN w:val="0"/>
        <w:adjustRightInd w:val="0"/>
        <w:ind w:firstLine="540"/>
        <w:jc w:val="both"/>
        <w:rPr>
          <w:sz w:val="24"/>
          <w:szCs w:val="24"/>
        </w:rPr>
      </w:pPr>
      <w:r w:rsidRPr="00063C3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2828" w:rsidRPr="00063C34" w:rsidRDefault="00852828" w:rsidP="00852828">
      <w:pPr>
        <w:autoSpaceDE w:val="0"/>
        <w:autoSpaceDN w:val="0"/>
        <w:adjustRightInd w:val="0"/>
        <w:ind w:firstLine="540"/>
        <w:jc w:val="both"/>
        <w:rPr>
          <w:sz w:val="24"/>
          <w:szCs w:val="24"/>
        </w:rPr>
      </w:pPr>
      <w:r w:rsidRPr="00063C34">
        <w:rPr>
          <w:sz w:val="24"/>
          <w:szCs w:val="24"/>
        </w:rPr>
        <w:t>В электронном виде жалоба может быть подана заявителем посредством:</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официального сайта </w:t>
      </w:r>
      <w:r w:rsidR="00E57C3A" w:rsidRPr="00063C34">
        <w:rPr>
          <w:sz w:val="24"/>
          <w:szCs w:val="24"/>
        </w:rPr>
        <w:t>администрации муниципального района «Город Людиново и Людиновский район»</w:t>
      </w:r>
      <w:r w:rsidRPr="00063C34">
        <w:rPr>
          <w:sz w:val="24"/>
          <w:szCs w:val="24"/>
        </w:rPr>
        <w:t xml:space="preserve"> по адресу: </w:t>
      </w:r>
      <w:hyperlink r:id="rId16" w:tooltip="https://lyudinovo-r40.gosweb.gosuslugi.ru" w:history="1">
        <w:r w:rsidR="00D607E2" w:rsidRPr="00063C34">
          <w:rPr>
            <w:rStyle w:val="a3"/>
            <w:b/>
            <w:bCs/>
            <w:color w:val="auto"/>
            <w:sz w:val="24"/>
            <w:szCs w:val="24"/>
          </w:rPr>
          <w:t>https://lyudinovo-r40.gosweb.gosuslugi.ru</w:t>
        </w:r>
      </w:hyperlink>
      <w:r w:rsidR="00D607E2" w:rsidRPr="00063C34">
        <w:rPr>
          <w:rStyle w:val="a4"/>
          <w:b w:val="0"/>
          <w:sz w:val="24"/>
          <w:szCs w:val="24"/>
          <w:shd w:val="clear" w:color="auto" w:fill="FFFFFF"/>
        </w:rPr>
        <w:t>.</w:t>
      </w:r>
      <w:r w:rsidRPr="00063C34">
        <w:rPr>
          <w:sz w:val="24"/>
          <w:szCs w:val="24"/>
        </w:rPr>
        <w:t>;</w:t>
      </w:r>
    </w:p>
    <w:p w:rsidR="00852828" w:rsidRPr="00063C34" w:rsidRDefault="00852828" w:rsidP="00852828">
      <w:pPr>
        <w:autoSpaceDE w:val="0"/>
        <w:autoSpaceDN w:val="0"/>
        <w:adjustRightInd w:val="0"/>
        <w:ind w:firstLine="540"/>
        <w:jc w:val="both"/>
        <w:rPr>
          <w:sz w:val="24"/>
          <w:szCs w:val="24"/>
        </w:rPr>
      </w:pPr>
      <w:r w:rsidRPr="00063C34">
        <w:rPr>
          <w:sz w:val="24"/>
          <w:szCs w:val="24"/>
        </w:rPr>
        <w:t>- федеральной муниципальной информационной системы "Единый портал государственных и муниципальных услуг (функций)" (далее - Единый портал).</w:t>
      </w:r>
    </w:p>
    <w:p w:rsidR="00852828" w:rsidRPr="00063C34" w:rsidRDefault="00852828" w:rsidP="00852828">
      <w:pPr>
        <w:autoSpaceDE w:val="0"/>
        <w:autoSpaceDN w:val="0"/>
        <w:adjustRightInd w:val="0"/>
        <w:ind w:firstLine="540"/>
        <w:jc w:val="both"/>
        <w:rPr>
          <w:sz w:val="24"/>
          <w:szCs w:val="24"/>
        </w:rPr>
      </w:pPr>
      <w:r w:rsidRPr="00063C34">
        <w:rPr>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2828" w:rsidRPr="00063C34" w:rsidRDefault="00852828" w:rsidP="00852828">
      <w:pPr>
        <w:autoSpaceDE w:val="0"/>
        <w:autoSpaceDN w:val="0"/>
        <w:adjustRightInd w:val="0"/>
        <w:ind w:firstLine="540"/>
        <w:jc w:val="both"/>
        <w:rPr>
          <w:sz w:val="24"/>
          <w:szCs w:val="24"/>
        </w:rPr>
      </w:pP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5.4. Основания для начала процедуры досудебного</w:t>
      </w:r>
    </w:p>
    <w:p w:rsidR="00852828" w:rsidRPr="00063C34" w:rsidRDefault="00852828" w:rsidP="00852828">
      <w:pPr>
        <w:autoSpaceDE w:val="0"/>
        <w:autoSpaceDN w:val="0"/>
        <w:adjustRightInd w:val="0"/>
        <w:jc w:val="center"/>
        <w:rPr>
          <w:sz w:val="24"/>
          <w:szCs w:val="24"/>
        </w:rPr>
      </w:pPr>
      <w:r w:rsidRPr="00063C34">
        <w:rPr>
          <w:sz w:val="24"/>
          <w:szCs w:val="24"/>
        </w:rPr>
        <w:t>(внесудебного) обжалования</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Жалоба подается в произвольной форме и должна содержать следующую информацию:</w:t>
      </w:r>
    </w:p>
    <w:p w:rsidR="00852828" w:rsidRPr="00063C34" w:rsidRDefault="00852828" w:rsidP="00852828">
      <w:pPr>
        <w:autoSpaceDE w:val="0"/>
        <w:autoSpaceDN w:val="0"/>
        <w:adjustRightInd w:val="0"/>
        <w:ind w:firstLine="540"/>
        <w:jc w:val="both"/>
        <w:rPr>
          <w:sz w:val="24"/>
          <w:szCs w:val="24"/>
        </w:rPr>
      </w:pPr>
      <w:r w:rsidRPr="00063C34">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52828" w:rsidRPr="00063C34" w:rsidRDefault="00852828" w:rsidP="00852828">
      <w:pPr>
        <w:autoSpaceDE w:val="0"/>
        <w:autoSpaceDN w:val="0"/>
        <w:adjustRightInd w:val="0"/>
        <w:ind w:firstLine="540"/>
        <w:jc w:val="both"/>
        <w:rPr>
          <w:sz w:val="24"/>
          <w:szCs w:val="24"/>
        </w:rPr>
      </w:pPr>
      <w:proofErr w:type="gramStart"/>
      <w:r w:rsidRPr="00063C3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828" w:rsidRPr="00063C34" w:rsidRDefault="00852828" w:rsidP="00852828">
      <w:pPr>
        <w:autoSpaceDE w:val="0"/>
        <w:autoSpaceDN w:val="0"/>
        <w:adjustRightInd w:val="0"/>
        <w:ind w:firstLine="540"/>
        <w:jc w:val="both"/>
        <w:rPr>
          <w:sz w:val="24"/>
          <w:szCs w:val="24"/>
        </w:rPr>
      </w:pPr>
      <w:r w:rsidRPr="00063C34">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52828" w:rsidRPr="00063C34" w:rsidRDefault="00852828" w:rsidP="00852828">
      <w:pPr>
        <w:autoSpaceDE w:val="0"/>
        <w:autoSpaceDN w:val="0"/>
        <w:adjustRightInd w:val="0"/>
        <w:ind w:firstLine="540"/>
        <w:jc w:val="both"/>
        <w:rPr>
          <w:sz w:val="24"/>
          <w:szCs w:val="24"/>
        </w:rPr>
      </w:pPr>
      <w:r w:rsidRPr="00063C34">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52828" w:rsidRPr="00063C34" w:rsidRDefault="00852828" w:rsidP="00852828">
      <w:pPr>
        <w:autoSpaceDE w:val="0"/>
        <w:autoSpaceDN w:val="0"/>
        <w:adjustRightInd w:val="0"/>
        <w:ind w:firstLine="540"/>
        <w:jc w:val="both"/>
        <w:rPr>
          <w:sz w:val="24"/>
          <w:szCs w:val="24"/>
        </w:rPr>
      </w:pPr>
      <w:r w:rsidRPr="00063C34">
        <w:rPr>
          <w:sz w:val="24"/>
          <w:szCs w:val="24"/>
        </w:rPr>
        <w:t>К жалобе могут быть приложены копии документов, подтверждающих изложенные в жалобе обстоятельства, в том числе копии направленных заявителю уведомлений, иных документов на усмотрение заявителя. В таком случае в жалобе приводится перечень прилагаемых к ней документов. Если документы, имеющие существенное значение для рассмотрения жалобы, отсутствуют или не приложены, решение принимается без учета доводов, в подтверждение которых документы не представлены, при этом должностное лицо, уполномоченное на рассмотрение жалобы, обязано рассмотреть жалобу, а в случае необходимости проверить (запросить) необходимые сведения.</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При желании заявителя обжаловать действие или бездействие при предоставлении муниципальной услуги специалист отдела архитектуры и градостроительства администрации </w:t>
      </w:r>
      <w:r w:rsidR="00D607E2" w:rsidRPr="00063C34">
        <w:rPr>
          <w:sz w:val="24"/>
          <w:szCs w:val="24"/>
        </w:rPr>
        <w:t xml:space="preserve">муниципального района «Город Людиново и Людиновский район» </w:t>
      </w:r>
      <w:r w:rsidRPr="00063C34">
        <w:rPr>
          <w:sz w:val="24"/>
          <w:szCs w:val="24"/>
        </w:rPr>
        <w:t xml:space="preserve">обязан </w:t>
      </w:r>
      <w:r w:rsidRPr="00063C34">
        <w:rPr>
          <w:sz w:val="24"/>
          <w:szCs w:val="24"/>
        </w:rPr>
        <w:lastRenderedPageBreak/>
        <w:t>сообщить заявителю свои фамилию, имя, отчество и должность и фамилию, имя, отчество и должность лица, действия которого могут быть обжалованы.</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5.5. Исчерпывающий перечень оснований для отказа</w:t>
      </w:r>
    </w:p>
    <w:p w:rsidR="00852828" w:rsidRPr="00063C34" w:rsidRDefault="00852828" w:rsidP="00852828">
      <w:pPr>
        <w:autoSpaceDE w:val="0"/>
        <w:autoSpaceDN w:val="0"/>
        <w:adjustRightInd w:val="0"/>
        <w:jc w:val="center"/>
        <w:rPr>
          <w:sz w:val="24"/>
          <w:szCs w:val="24"/>
        </w:rPr>
      </w:pPr>
      <w:r w:rsidRPr="00063C34">
        <w:rPr>
          <w:sz w:val="24"/>
          <w:szCs w:val="24"/>
        </w:rPr>
        <w:t>в рассмотрении жалобы либо приостановления ее рассмотрения</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Оснований для приостановления рассмотрения жалобы законодательством Российской Федерации не предусмотрено. Ответ на жалобу не дается, если:</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 в ней не </w:t>
      </w:r>
      <w:proofErr w:type="gramStart"/>
      <w:r w:rsidRPr="00063C34">
        <w:rPr>
          <w:sz w:val="24"/>
          <w:szCs w:val="24"/>
        </w:rPr>
        <w:t>указаны</w:t>
      </w:r>
      <w:proofErr w:type="gramEnd"/>
      <w:r w:rsidRPr="00063C34">
        <w:rPr>
          <w:sz w:val="24"/>
          <w:szCs w:val="24"/>
        </w:rPr>
        <w:t xml:space="preserve"> фамилия заявителя и почтовый адрес, по которому должен быть направлен ответ;</w:t>
      </w:r>
    </w:p>
    <w:p w:rsidR="00852828" w:rsidRPr="00063C34" w:rsidRDefault="00852828" w:rsidP="00852828">
      <w:pPr>
        <w:autoSpaceDE w:val="0"/>
        <w:autoSpaceDN w:val="0"/>
        <w:adjustRightInd w:val="0"/>
        <w:ind w:firstLine="540"/>
        <w:jc w:val="both"/>
        <w:rPr>
          <w:sz w:val="24"/>
          <w:szCs w:val="24"/>
        </w:rPr>
      </w:pPr>
      <w:r w:rsidRPr="00063C34">
        <w:rPr>
          <w:sz w:val="24"/>
          <w:szCs w:val="24"/>
        </w:rPr>
        <w:t>- в ней содержатся нецензурные либо оскорбительные выражения, угрозы жизни, здоровью и имуществу должностного лица, а также членов его семьи, руководитель органа, предоставляющего муниципальную услугу, вправе оставить жалобу без ответа по существу поставленных в ней вопросов и сообщить заявителю, направившему данное обращение, о недопустимости злоупотребления правом;</w:t>
      </w:r>
    </w:p>
    <w:p w:rsidR="00852828" w:rsidRPr="00063C34" w:rsidRDefault="00852828" w:rsidP="00852828">
      <w:pPr>
        <w:autoSpaceDE w:val="0"/>
        <w:autoSpaceDN w:val="0"/>
        <w:adjustRightInd w:val="0"/>
        <w:ind w:firstLine="540"/>
        <w:jc w:val="both"/>
        <w:rPr>
          <w:sz w:val="24"/>
          <w:szCs w:val="24"/>
        </w:rPr>
      </w:pPr>
      <w:r w:rsidRPr="00063C34">
        <w:rPr>
          <w:sz w:val="24"/>
          <w:szCs w:val="24"/>
        </w:rPr>
        <w:t>- текст не поддается прочтению, о чем сообщается заявителю, направившему жалобу, если его фамилия и почтовый адрес поддаются прочтению.</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5.6. Права заинтересованных лиц на получение информации</w:t>
      </w:r>
    </w:p>
    <w:p w:rsidR="00852828" w:rsidRPr="00063C34" w:rsidRDefault="00852828" w:rsidP="00852828">
      <w:pPr>
        <w:autoSpaceDE w:val="0"/>
        <w:autoSpaceDN w:val="0"/>
        <w:adjustRightInd w:val="0"/>
        <w:jc w:val="center"/>
        <w:rPr>
          <w:sz w:val="24"/>
          <w:szCs w:val="24"/>
        </w:rPr>
      </w:pPr>
      <w:r w:rsidRPr="00063C34">
        <w:rPr>
          <w:sz w:val="24"/>
          <w:szCs w:val="24"/>
        </w:rPr>
        <w:t>и документов, необходимых для обоснования и рассмотрения</w:t>
      </w:r>
    </w:p>
    <w:p w:rsidR="00852828" w:rsidRPr="00063C34" w:rsidRDefault="00852828" w:rsidP="00852828">
      <w:pPr>
        <w:autoSpaceDE w:val="0"/>
        <w:autoSpaceDN w:val="0"/>
        <w:adjustRightInd w:val="0"/>
        <w:jc w:val="center"/>
        <w:rPr>
          <w:sz w:val="24"/>
          <w:szCs w:val="24"/>
        </w:rPr>
      </w:pPr>
      <w:r w:rsidRPr="00063C34">
        <w:rPr>
          <w:sz w:val="24"/>
          <w:szCs w:val="24"/>
        </w:rPr>
        <w:t>жалобы</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При рассмотрении жалобы заинтересованные лица, в том числе заявитель, имеют право:</w:t>
      </w:r>
    </w:p>
    <w:p w:rsidR="00852828" w:rsidRPr="00063C34" w:rsidRDefault="00852828" w:rsidP="00852828">
      <w:pPr>
        <w:autoSpaceDE w:val="0"/>
        <w:autoSpaceDN w:val="0"/>
        <w:adjustRightInd w:val="0"/>
        <w:ind w:firstLine="540"/>
        <w:jc w:val="both"/>
        <w:rPr>
          <w:sz w:val="24"/>
          <w:szCs w:val="24"/>
        </w:rPr>
      </w:pPr>
      <w:r w:rsidRPr="00063C34">
        <w:rPr>
          <w:sz w:val="24"/>
          <w:szCs w:val="24"/>
        </w:rPr>
        <w:t>- получать информацию и документы, необходимые для обоснования и рассмотрения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 представлять дополнительные документы и материалы либо обращаться с просьбой об их истребовании;</w:t>
      </w:r>
    </w:p>
    <w:p w:rsidR="00852828" w:rsidRPr="00063C34" w:rsidRDefault="00852828" w:rsidP="00852828">
      <w:pPr>
        <w:autoSpaceDE w:val="0"/>
        <w:autoSpaceDN w:val="0"/>
        <w:adjustRightInd w:val="0"/>
        <w:ind w:firstLine="540"/>
        <w:jc w:val="both"/>
        <w:rPr>
          <w:sz w:val="24"/>
          <w:szCs w:val="24"/>
        </w:rPr>
      </w:pPr>
      <w:r w:rsidRPr="00063C34">
        <w:rPr>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5.7. Органы муниципальной власти и должностные лица,</w:t>
      </w:r>
    </w:p>
    <w:p w:rsidR="00852828" w:rsidRPr="00063C34" w:rsidRDefault="00852828" w:rsidP="00852828">
      <w:pPr>
        <w:autoSpaceDE w:val="0"/>
        <w:autoSpaceDN w:val="0"/>
        <w:adjustRightInd w:val="0"/>
        <w:jc w:val="center"/>
        <w:rPr>
          <w:sz w:val="24"/>
          <w:szCs w:val="24"/>
        </w:rPr>
      </w:pPr>
      <w:r w:rsidRPr="00063C34">
        <w:rPr>
          <w:sz w:val="24"/>
          <w:szCs w:val="24"/>
        </w:rPr>
        <w:t xml:space="preserve">которым может быть адресована жалоба заявителя в </w:t>
      </w:r>
      <w:proofErr w:type="gramStart"/>
      <w:r w:rsidRPr="00063C34">
        <w:rPr>
          <w:sz w:val="24"/>
          <w:szCs w:val="24"/>
        </w:rPr>
        <w:t>досудебном</w:t>
      </w:r>
      <w:proofErr w:type="gramEnd"/>
    </w:p>
    <w:p w:rsidR="00852828" w:rsidRPr="00063C34" w:rsidRDefault="00852828" w:rsidP="00852828">
      <w:pPr>
        <w:autoSpaceDE w:val="0"/>
        <w:autoSpaceDN w:val="0"/>
        <w:adjustRightInd w:val="0"/>
        <w:jc w:val="center"/>
        <w:rPr>
          <w:sz w:val="24"/>
          <w:szCs w:val="24"/>
        </w:rPr>
      </w:pPr>
      <w:r w:rsidRPr="00063C34">
        <w:rPr>
          <w:sz w:val="24"/>
          <w:szCs w:val="24"/>
        </w:rPr>
        <w:t xml:space="preserve">(внесудебном) </w:t>
      </w:r>
      <w:proofErr w:type="gramStart"/>
      <w:r w:rsidRPr="00063C34">
        <w:rPr>
          <w:sz w:val="24"/>
          <w:szCs w:val="24"/>
        </w:rPr>
        <w:t>порядке</w:t>
      </w:r>
      <w:proofErr w:type="gramEnd"/>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proofErr w:type="gramStart"/>
      <w:r w:rsidRPr="00063C34">
        <w:rPr>
          <w:sz w:val="24"/>
          <w:szCs w:val="24"/>
        </w:rPr>
        <w:t xml:space="preserve">Жалоба подается в письменной форме на бумажном носителе, в электронной форме, заявитель может сообщить о нарушении своих прав и законных интересов, обратившись с жалобой на действия специалиста отдела архитектуры и градостроительства </w:t>
      </w:r>
      <w:r w:rsidR="006C40AA" w:rsidRPr="00063C34">
        <w:rPr>
          <w:sz w:val="24"/>
          <w:szCs w:val="24"/>
        </w:rPr>
        <w:t xml:space="preserve">администрации муниципального района «Город Людиново и Людиновский район» </w:t>
      </w:r>
      <w:r w:rsidRPr="00063C34">
        <w:rPr>
          <w:sz w:val="24"/>
          <w:szCs w:val="24"/>
        </w:rPr>
        <w:t xml:space="preserve">- к заведующему отделу архитектуры и градостроительства </w:t>
      </w:r>
      <w:r w:rsidR="00BF5EDF" w:rsidRPr="00063C34">
        <w:rPr>
          <w:sz w:val="24"/>
          <w:szCs w:val="24"/>
        </w:rPr>
        <w:t>администрации муниципального района «Город Людиново и Людиновский район»</w:t>
      </w:r>
      <w:r w:rsidRPr="00063C34">
        <w:rPr>
          <w:sz w:val="24"/>
          <w:szCs w:val="24"/>
        </w:rPr>
        <w:t>;</w:t>
      </w:r>
      <w:proofErr w:type="gramEnd"/>
      <w:r w:rsidRPr="00063C34">
        <w:rPr>
          <w:sz w:val="24"/>
          <w:szCs w:val="24"/>
        </w:rPr>
        <w:t xml:space="preserve"> </w:t>
      </w:r>
      <w:r w:rsidR="00BF5EDF" w:rsidRPr="00063C34">
        <w:rPr>
          <w:sz w:val="24"/>
          <w:szCs w:val="24"/>
        </w:rPr>
        <w:t xml:space="preserve"> </w:t>
      </w:r>
      <w:r w:rsidRPr="00063C34">
        <w:rPr>
          <w:sz w:val="24"/>
          <w:szCs w:val="24"/>
        </w:rPr>
        <w:t xml:space="preserve">на действия заведующего отделом архитектуры и градостроительства </w:t>
      </w:r>
      <w:r w:rsidR="00BF5EDF" w:rsidRPr="00063C34">
        <w:rPr>
          <w:sz w:val="24"/>
          <w:szCs w:val="24"/>
        </w:rPr>
        <w:t>администрации муниципального района «Город Людиново и Людиновский район»</w:t>
      </w:r>
      <w:r w:rsidRPr="00063C34">
        <w:rPr>
          <w:sz w:val="24"/>
          <w:szCs w:val="24"/>
        </w:rPr>
        <w:t xml:space="preserve"> - к Главе </w:t>
      </w:r>
      <w:r w:rsidR="00BF5EDF" w:rsidRPr="00063C34">
        <w:rPr>
          <w:sz w:val="24"/>
          <w:szCs w:val="24"/>
        </w:rPr>
        <w:t>администрации муниципального района «Город Людиново и Людиновский район»</w:t>
      </w:r>
      <w:r w:rsidRPr="00063C34">
        <w:rPr>
          <w:sz w:val="24"/>
          <w:szCs w:val="24"/>
        </w:rPr>
        <w:t>.</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5.8. Сроки рассмотрения жалобы</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Жалоба, поступившая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отдела архитектуры и градостроительства </w:t>
      </w:r>
      <w:r w:rsidR="00B121CA" w:rsidRPr="00063C34">
        <w:rPr>
          <w:sz w:val="24"/>
          <w:szCs w:val="24"/>
        </w:rPr>
        <w:t>администрации муниципального района «Город Людиново и Людиновский район»</w:t>
      </w:r>
      <w:r w:rsidRPr="00063C34">
        <w:rPr>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063C34">
        <w:rPr>
          <w:sz w:val="24"/>
          <w:szCs w:val="24"/>
        </w:rPr>
        <w:lastRenderedPageBreak/>
        <w:t>срока таких исправлений жалоба рассматривается в течение 5 рабочих дней со дня ее регистрации.</w:t>
      </w:r>
    </w:p>
    <w:p w:rsidR="00852828" w:rsidRPr="00063C34" w:rsidRDefault="00852828" w:rsidP="00852828">
      <w:pPr>
        <w:autoSpaceDE w:val="0"/>
        <w:autoSpaceDN w:val="0"/>
        <w:adjustRightInd w:val="0"/>
        <w:ind w:firstLine="540"/>
        <w:jc w:val="both"/>
        <w:rPr>
          <w:sz w:val="24"/>
          <w:szCs w:val="24"/>
        </w:rPr>
      </w:pPr>
      <w:bookmarkStart w:id="4" w:name="Par77"/>
      <w:bookmarkEnd w:id="4"/>
      <w:r w:rsidRPr="00063C34">
        <w:rPr>
          <w:sz w:val="24"/>
          <w:szCs w:val="24"/>
        </w:rPr>
        <w:t xml:space="preserve">По результатам рассмотрения жалобы  </w:t>
      </w:r>
      <w:r w:rsidR="00B121CA" w:rsidRPr="00063C34">
        <w:rPr>
          <w:sz w:val="24"/>
          <w:szCs w:val="24"/>
        </w:rPr>
        <w:t xml:space="preserve">администрации муниципального района «Город Людиново и Людиновский район» </w:t>
      </w:r>
      <w:r w:rsidRPr="00063C34">
        <w:rPr>
          <w:sz w:val="24"/>
          <w:szCs w:val="24"/>
        </w:rPr>
        <w:t>принимается одно из следующих решений:</w:t>
      </w:r>
    </w:p>
    <w:p w:rsidR="00852828" w:rsidRPr="00063C34" w:rsidRDefault="00852828" w:rsidP="00852828">
      <w:pPr>
        <w:autoSpaceDE w:val="0"/>
        <w:autoSpaceDN w:val="0"/>
        <w:adjustRightInd w:val="0"/>
        <w:ind w:firstLine="540"/>
        <w:jc w:val="both"/>
        <w:rPr>
          <w:sz w:val="24"/>
          <w:szCs w:val="24"/>
        </w:rPr>
      </w:pPr>
      <w:r w:rsidRPr="00063C34">
        <w:rPr>
          <w:sz w:val="24"/>
          <w:szCs w:val="24"/>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852828" w:rsidRPr="00063C34" w:rsidRDefault="00852828" w:rsidP="00852828">
      <w:pPr>
        <w:autoSpaceDE w:val="0"/>
        <w:autoSpaceDN w:val="0"/>
        <w:adjustRightInd w:val="0"/>
        <w:ind w:firstLine="540"/>
        <w:jc w:val="both"/>
        <w:rPr>
          <w:sz w:val="24"/>
          <w:szCs w:val="24"/>
        </w:rPr>
      </w:pPr>
      <w:r w:rsidRPr="00063C34">
        <w:rPr>
          <w:sz w:val="24"/>
          <w:szCs w:val="24"/>
        </w:rPr>
        <w:t>- отказывает в удовлетворении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Не позднее дня, следующего за днем принятия решения, указанного в </w:t>
      </w:r>
      <w:hyperlink w:anchor="Par77" w:history="1">
        <w:r w:rsidRPr="00063C34">
          <w:rPr>
            <w:sz w:val="24"/>
            <w:szCs w:val="24"/>
          </w:rPr>
          <w:t>абзаце втором</w:t>
        </w:r>
      </w:hyperlink>
      <w:r w:rsidRPr="00063C34">
        <w:rPr>
          <w:sz w:val="24"/>
          <w:szCs w:val="24"/>
        </w:rPr>
        <w:t xml:space="preserve"> настоящей статьи, заявителю в письменной форме и по желанию заявителя в электронной форме направ</w:t>
      </w:r>
      <w:r w:rsidR="00B121CA" w:rsidRPr="00063C34">
        <w:rPr>
          <w:sz w:val="24"/>
          <w:szCs w:val="24"/>
        </w:rPr>
        <w:t xml:space="preserve">ляется мотивированный ответ </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jc w:val="center"/>
        <w:outlineLvl w:val="1"/>
        <w:rPr>
          <w:sz w:val="24"/>
          <w:szCs w:val="24"/>
        </w:rPr>
      </w:pPr>
      <w:r w:rsidRPr="00063C34">
        <w:rPr>
          <w:sz w:val="24"/>
          <w:szCs w:val="24"/>
        </w:rPr>
        <w:t>5.9. Результат досудебного (внесудебного) обжалования</w:t>
      </w:r>
    </w:p>
    <w:p w:rsidR="00852828" w:rsidRPr="00063C34" w:rsidRDefault="00852828" w:rsidP="00852828">
      <w:pPr>
        <w:autoSpaceDE w:val="0"/>
        <w:autoSpaceDN w:val="0"/>
        <w:adjustRightInd w:val="0"/>
        <w:jc w:val="center"/>
        <w:rPr>
          <w:sz w:val="24"/>
          <w:szCs w:val="24"/>
        </w:rPr>
      </w:pPr>
      <w:r w:rsidRPr="00063C34">
        <w:rPr>
          <w:sz w:val="24"/>
          <w:szCs w:val="24"/>
        </w:rPr>
        <w:t>применительно к каждой процедуре либо инстанции обжалования</w:t>
      </w:r>
    </w:p>
    <w:p w:rsidR="00852828" w:rsidRPr="00063C34" w:rsidRDefault="00852828" w:rsidP="00852828">
      <w:pPr>
        <w:autoSpaceDE w:val="0"/>
        <w:autoSpaceDN w:val="0"/>
        <w:adjustRightInd w:val="0"/>
        <w:jc w:val="both"/>
        <w:rPr>
          <w:sz w:val="24"/>
          <w:szCs w:val="24"/>
        </w:rPr>
      </w:pPr>
    </w:p>
    <w:p w:rsidR="00852828" w:rsidRPr="00063C34" w:rsidRDefault="00852828" w:rsidP="00852828">
      <w:pPr>
        <w:autoSpaceDE w:val="0"/>
        <w:autoSpaceDN w:val="0"/>
        <w:adjustRightInd w:val="0"/>
        <w:ind w:firstLine="540"/>
        <w:jc w:val="both"/>
        <w:rPr>
          <w:sz w:val="24"/>
          <w:szCs w:val="24"/>
        </w:rPr>
      </w:pPr>
      <w:r w:rsidRPr="00063C34">
        <w:rPr>
          <w:sz w:val="24"/>
          <w:szCs w:val="24"/>
        </w:rPr>
        <w:t>Результатом досудебного (внесудебного) обжалования являются:</w:t>
      </w:r>
    </w:p>
    <w:p w:rsidR="00852828" w:rsidRPr="00063C34" w:rsidRDefault="00852828" w:rsidP="00852828">
      <w:pPr>
        <w:autoSpaceDE w:val="0"/>
        <w:autoSpaceDN w:val="0"/>
        <w:adjustRightInd w:val="0"/>
        <w:ind w:firstLine="540"/>
        <w:jc w:val="both"/>
        <w:rPr>
          <w:sz w:val="24"/>
          <w:szCs w:val="24"/>
        </w:rPr>
      </w:pPr>
      <w:proofErr w:type="gramStart"/>
      <w:r w:rsidRPr="00063C34">
        <w:rPr>
          <w:sz w:val="24"/>
          <w:szCs w:val="24"/>
        </w:rPr>
        <w:t xml:space="preserve">- признание жалобы обоснованной - направление в отдел архитектуры и градостроительства </w:t>
      </w:r>
      <w:r w:rsidR="00063C34" w:rsidRPr="00063C34">
        <w:rPr>
          <w:sz w:val="24"/>
          <w:szCs w:val="24"/>
        </w:rPr>
        <w:t xml:space="preserve">администрации муниципального района «Город Людиново и Людиновский район» </w:t>
      </w:r>
      <w:r w:rsidRPr="00063C34">
        <w:rPr>
          <w:sz w:val="24"/>
          <w:szCs w:val="24"/>
        </w:rPr>
        <w:t xml:space="preserve">требования об устранении выявленных нарушений и о привлечении к ответственности в соответствии с законодательством Российской Федерации заведующего и (или) специалиста отдела архитектуры и градостроительства </w:t>
      </w:r>
      <w:r w:rsidR="00063C34" w:rsidRPr="00063C34">
        <w:rPr>
          <w:sz w:val="24"/>
          <w:szCs w:val="24"/>
        </w:rPr>
        <w:t>администрации муниципального района «Город Людиново и Людиновский район»</w:t>
      </w:r>
      <w:r w:rsidRPr="00063C34">
        <w:rPr>
          <w:sz w:val="24"/>
          <w:szCs w:val="24"/>
        </w:rPr>
        <w:t>, ответственных за доказанные нарушения, информирование заявителя о результате рассмотрения жалобы;</w:t>
      </w:r>
      <w:proofErr w:type="gramEnd"/>
    </w:p>
    <w:p w:rsidR="00852828" w:rsidRPr="00063C34" w:rsidRDefault="00852828" w:rsidP="00852828">
      <w:pPr>
        <w:autoSpaceDE w:val="0"/>
        <w:autoSpaceDN w:val="0"/>
        <w:adjustRightInd w:val="0"/>
        <w:ind w:firstLine="540"/>
        <w:jc w:val="both"/>
        <w:rPr>
          <w:sz w:val="24"/>
          <w:szCs w:val="24"/>
        </w:rPr>
      </w:pPr>
      <w:r w:rsidRPr="00063C34">
        <w:rPr>
          <w:sz w:val="24"/>
          <w:szCs w:val="24"/>
        </w:rPr>
        <w:t>- признание жалобы необоснованной - направление заявителю письменного мотивированного отказа в удовлетворении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По результатам рассмотрения жалобы принимается решение об удовлетворении жалобы либо об отказе в ее удовлетворении. Указанное решение принимается в форме акта.</w:t>
      </w:r>
    </w:p>
    <w:p w:rsidR="00852828" w:rsidRPr="00063C34" w:rsidRDefault="00852828" w:rsidP="00852828">
      <w:pPr>
        <w:autoSpaceDE w:val="0"/>
        <w:autoSpaceDN w:val="0"/>
        <w:adjustRightInd w:val="0"/>
        <w:ind w:firstLine="540"/>
        <w:jc w:val="both"/>
        <w:rPr>
          <w:sz w:val="24"/>
          <w:szCs w:val="24"/>
        </w:rPr>
      </w:pPr>
      <w:r w:rsidRPr="00063C34">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852828" w:rsidRPr="00063C34" w:rsidRDefault="00852828" w:rsidP="00852828">
      <w:pPr>
        <w:autoSpaceDE w:val="0"/>
        <w:autoSpaceDN w:val="0"/>
        <w:adjustRightInd w:val="0"/>
        <w:ind w:firstLine="540"/>
        <w:jc w:val="both"/>
        <w:rPr>
          <w:sz w:val="24"/>
          <w:szCs w:val="24"/>
        </w:rPr>
      </w:pPr>
      <w:r w:rsidRPr="00063C34">
        <w:rPr>
          <w:sz w:val="24"/>
          <w:szCs w:val="24"/>
        </w:rPr>
        <w:t>В ответе по результатам рассмотрения жалобы указываются:</w:t>
      </w:r>
    </w:p>
    <w:p w:rsidR="00852828" w:rsidRPr="00063C34" w:rsidRDefault="00063C34" w:rsidP="00852828">
      <w:pPr>
        <w:autoSpaceDE w:val="0"/>
        <w:autoSpaceDN w:val="0"/>
        <w:adjustRightInd w:val="0"/>
        <w:ind w:firstLine="540"/>
        <w:jc w:val="both"/>
        <w:rPr>
          <w:sz w:val="24"/>
          <w:szCs w:val="24"/>
        </w:rPr>
      </w:pPr>
      <w:proofErr w:type="gramStart"/>
      <w:r w:rsidRPr="00063C34">
        <w:rPr>
          <w:sz w:val="24"/>
          <w:szCs w:val="24"/>
        </w:rPr>
        <w:t xml:space="preserve">- </w:t>
      </w:r>
      <w:r w:rsidR="00852828" w:rsidRPr="00063C34">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52828" w:rsidRPr="00063C34" w:rsidRDefault="00852828" w:rsidP="00852828">
      <w:pPr>
        <w:autoSpaceDE w:val="0"/>
        <w:autoSpaceDN w:val="0"/>
        <w:adjustRightInd w:val="0"/>
        <w:ind w:firstLine="540"/>
        <w:jc w:val="both"/>
        <w:rPr>
          <w:sz w:val="24"/>
          <w:szCs w:val="24"/>
        </w:rPr>
      </w:pPr>
      <w:r w:rsidRPr="00063C34">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852828" w:rsidRPr="00063C34" w:rsidRDefault="00852828" w:rsidP="00852828">
      <w:pPr>
        <w:autoSpaceDE w:val="0"/>
        <w:autoSpaceDN w:val="0"/>
        <w:adjustRightInd w:val="0"/>
        <w:ind w:firstLine="540"/>
        <w:jc w:val="both"/>
        <w:rPr>
          <w:sz w:val="24"/>
          <w:szCs w:val="24"/>
        </w:rPr>
      </w:pPr>
      <w:r w:rsidRPr="00063C34">
        <w:rPr>
          <w:sz w:val="24"/>
          <w:szCs w:val="24"/>
        </w:rPr>
        <w:t>- фамилия, имя, отчество (при наличии) или наименование заявителя;</w:t>
      </w:r>
    </w:p>
    <w:p w:rsidR="00852828" w:rsidRPr="00063C34" w:rsidRDefault="00852828" w:rsidP="00852828">
      <w:pPr>
        <w:autoSpaceDE w:val="0"/>
        <w:autoSpaceDN w:val="0"/>
        <w:adjustRightInd w:val="0"/>
        <w:ind w:firstLine="540"/>
        <w:jc w:val="both"/>
        <w:rPr>
          <w:sz w:val="24"/>
          <w:szCs w:val="24"/>
        </w:rPr>
      </w:pPr>
      <w:r w:rsidRPr="00063C34">
        <w:rPr>
          <w:sz w:val="24"/>
          <w:szCs w:val="24"/>
        </w:rPr>
        <w:t>- основания для принятия решения по жалобе;</w:t>
      </w:r>
    </w:p>
    <w:p w:rsidR="00852828" w:rsidRPr="00063C34" w:rsidRDefault="00852828" w:rsidP="00852828">
      <w:pPr>
        <w:autoSpaceDE w:val="0"/>
        <w:autoSpaceDN w:val="0"/>
        <w:adjustRightInd w:val="0"/>
        <w:ind w:firstLine="540"/>
        <w:jc w:val="both"/>
        <w:rPr>
          <w:sz w:val="24"/>
          <w:szCs w:val="24"/>
        </w:rPr>
      </w:pPr>
      <w:r w:rsidRPr="00063C34">
        <w:rPr>
          <w:sz w:val="24"/>
          <w:szCs w:val="24"/>
        </w:rPr>
        <w:t>- принятое по жалобе решение;</w:t>
      </w:r>
    </w:p>
    <w:p w:rsidR="00852828" w:rsidRPr="00063C34" w:rsidRDefault="00852828" w:rsidP="00852828">
      <w:pPr>
        <w:autoSpaceDE w:val="0"/>
        <w:autoSpaceDN w:val="0"/>
        <w:adjustRightInd w:val="0"/>
        <w:ind w:firstLine="540"/>
        <w:jc w:val="both"/>
        <w:rPr>
          <w:sz w:val="24"/>
          <w:szCs w:val="24"/>
        </w:rPr>
      </w:pPr>
      <w:r w:rsidRPr="00063C34">
        <w:rPr>
          <w:sz w:val="24"/>
          <w:szCs w:val="24"/>
        </w:rPr>
        <w:t>- в случае</w:t>
      </w:r>
      <w:proofErr w:type="gramStart"/>
      <w:r w:rsidRPr="00063C34">
        <w:rPr>
          <w:sz w:val="24"/>
          <w:szCs w:val="24"/>
        </w:rPr>
        <w:t>,</w:t>
      </w:r>
      <w:proofErr w:type="gramEnd"/>
      <w:r w:rsidRPr="00063C34">
        <w:rPr>
          <w:sz w:val="24"/>
          <w:szCs w:val="24"/>
        </w:rPr>
        <w:t xml:space="preserve"> если жалоба признана обоснованной, - сроки устранения выявленных нарушений, в том числе срок предоставления результатов муниципальной услуги;</w:t>
      </w:r>
    </w:p>
    <w:p w:rsidR="00852828" w:rsidRPr="00063C34" w:rsidRDefault="00852828" w:rsidP="00852828">
      <w:pPr>
        <w:autoSpaceDE w:val="0"/>
        <w:autoSpaceDN w:val="0"/>
        <w:adjustRightInd w:val="0"/>
        <w:ind w:firstLine="540"/>
        <w:jc w:val="both"/>
        <w:rPr>
          <w:sz w:val="24"/>
          <w:szCs w:val="24"/>
        </w:rPr>
      </w:pPr>
      <w:r w:rsidRPr="00063C34">
        <w:rPr>
          <w:sz w:val="24"/>
          <w:szCs w:val="24"/>
        </w:rPr>
        <w:t>- сведения о порядке обжалования принятого по жалобе решения.</w:t>
      </w:r>
    </w:p>
    <w:p w:rsidR="00852828" w:rsidRPr="00063C34" w:rsidRDefault="00852828" w:rsidP="00852828">
      <w:pPr>
        <w:autoSpaceDE w:val="0"/>
        <w:autoSpaceDN w:val="0"/>
        <w:adjustRightInd w:val="0"/>
        <w:ind w:firstLine="540"/>
        <w:jc w:val="both"/>
        <w:rPr>
          <w:sz w:val="24"/>
          <w:szCs w:val="24"/>
        </w:rPr>
      </w:pPr>
      <w:r w:rsidRPr="00063C34">
        <w:rPr>
          <w:sz w:val="24"/>
          <w:szCs w:val="24"/>
        </w:rPr>
        <w:t>Ответ по результатам рассмотрения жалобы подписывается должностным лицом, в компетенции которого находилось рассмотрение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 компетенции которого находилось рассмотрение жалобы.</w:t>
      </w:r>
    </w:p>
    <w:p w:rsidR="00852828" w:rsidRPr="00063C34" w:rsidRDefault="00852828" w:rsidP="00852828">
      <w:pPr>
        <w:autoSpaceDE w:val="0"/>
        <w:autoSpaceDN w:val="0"/>
        <w:adjustRightInd w:val="0"/>
        <w:ind w:firstLine="540"/>
        <w:jc w:val="both"/>
        <w:rPr>
          <w:sz w:val="24"/>
          <w:szCs w:val="24"/>
        </w:rPr>
      </w:pPr>
      <w:r w:rsidRPr="00063C34">
        <w:rPr>
          <w:sz w:val="24"/>
          <w:szCs w:val="24"/>
        </w:rPr>
        <w:t xml:space="preserve">В случае установления в ходе или по результатам </w:t>
      </w:r>
      <w:proofErr w:type="gramStart"/>
      <w:r w:rsidRPr="00063C34">
        <w:rPr>
          <w:sz w:val="24"/>
          <w:szCs w:val="24"/>
        </w:rPr>
        <w:t>рассмотрения жалобы признаков состава административного правонарушения</w:t>
      </w:r>
      <w:proofErr w:type="gramEnd"/>
      <w:r w:rsidRPr="00063C34">
        <w:rPr>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0801E6" w:rsidRPr="00063C34" w:rsidRDefault="000801E6">
      <w:pPr>
        <w:rPr>
          <w:sz w:val="24"/>
          <w:szCs w:val="24"/>
        </w:rPr>
      </w:pPr>
    </w:p>
    <w:sectPr w:rsidR="000801E6" w:rsidRPr="00063C34" w:rsidSect="006F189C">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828"/>
    <w:rsid w:val="00063C34"/>
    <w:rsid w:val="000801E6"/>
    <w:rsid w:val="00100D77"/>
    <w:rsid w:val="00130B77"/>
    <w:rsid w:val="00346E4A"/>
    <w:rsid w:val="00347664"/>
    <w:rsid w:val="00361C86"/>
    <w:rsid w:val="00391188"/>
    <w:rsid w:val="00394552"/>
    <w:rsid w:val="003C3AE6"/>
    <w:rsid w:val="00443345"/>
    <w:rsid w:val="00515B48"/>
    <w:rsid w:val="005F579E"/>
    <w:rsid w:val="00676DEB"/>
    <w:rsid w:val="006C40AA"/>
    <w:rsid w:val="006F189C"/>
    <w:rsid w:val="007E7300"/>
    <w:rsid w:val="008154E0"/>
    <w:rsid w:val="00852828"/>
    <w:rsid w:val="00975E18"/>
    <w:rsid w:val="009847BB"/>
    <w:rsid w:val="009849B0"/>
    <w:rsid w:val="00A80AA1"/>
    <w:rsid w:val="00AB1A0C"/>
    <w:rsid w:val="00AD3A26"/>
    <w:rsid w:val="00B121CA"/>
    <w:rsid w:val="00BF5EDF"/>
    <w:rsid w:val="00C0758F"/>
    <w:rsid w:val="00D607E2"/>
    <w:rsid w:val="00DA6CE5"/>
    <w:rsid w:val="00E57C3A"/>
    <w:rsid w:val="00F32B09"/>
    <w:rsid w:val="00F7014B"/>
    <w:rsid w:val="00F72698"/>
    <w:rsid w:val="00FA5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154E0"/>
    <w:pPr>
      <w:keepNext/>
      <w:tabs>
        <w:tab w:val="num" w:pos="432"/>
      </w:tabs>
      <w:suppressAutoHyphens/>
      <w:ind w:left="432" w:hanging="432"/>
      <w:jc w:val="center"/>
      <w:outlineLvl w:val="0"/>
    </w:pPr>
    <w:rPr>
      <w:b/>
      <w:bCs/>
      <w:caps/>
      <w:sz w:val="28"/>
      <w:lang w:eastAsia="ar-SA"/>
    </w:rPr>
  </w:style>
  <w:style w:type="paragraph" w:styleId="4">
    <w:name w:val="heading 4"/>
    <w:basedOn w:val="a"/>
    <w:next w:val="a"/>
    <w:link w:val="40"/>
    <w:qFormat/>
    <w:rsid w:val="008154E0"/>
    <w:pPr>
      <w:keepNext/>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8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5282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unhideWhenUsed/>
    <w:rsid w:val="00852828"/>
    <w:rPr>
      <w:color w:val="0000FF" w:themeColor="hyperlink"/>
      <w:u w:val="single"/>
    </w:rPr>
  </w:style>
  <w:style w:type="character" w:styleId="a4">
    <w:name w:val="Strong"/>
    <w:basedOn w:val="a0"/>
    <w:uiPriority w:val="22"/>
    <w:qFormat/>
    <w:rsid w:val="00852828"/>
    <w:rPr>
      <w:b/>
      <w:bCs/>
    </w:rPr>
  </w:style>
  <w:style w:type="character" w:customStyle="1" w:styleId="10">
    <w:name w:val="Заголовок 1 Знак"/>
    <w:basedOn w:val="a0"/>
    <w:link w:val="1"/>
    <w:rsid w:val="008154E0"/>
    <w:rPr>
      <w:rFonts w:ascii="Times New Roman" w:eastAsia="Times New Roman" w:hAnsi="Times New Roman" w:cs="Times New Roman"/>
      <w:b/>
      <w:bCs/>
      <w:caps/>
      <w:sz w:val="28"/>
      <w:szCs w:val="20"/>
      <w:lang w:eastAsia="ar-SA"/>
    </w:rPr>
  </w:style>
  <w:style w:type="character" w:customStyle="1" w:styleId="40">
    <w:name w:val="Заголовок 4 Знак"/>
    <w:basedOn w:val="a0"/>
    <w:link w:val="4"/>
    <w:rsid w:val="008154E0"/>
    <w:rPr>
      <w:rFonts w:ascii="Times New Roman" w:eastAsia="Times New Roman"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21132755C380D2C53909A46868D5AA8ACFC93E960F4CDD7ADD035CAu7B6I" TargetMode="External"/><Relationship Id="rId13" Type="http://schemas.openxmlformats.org/officeDocument/2006/relationships/hyperlink" Target="consultantplus://offline/ref=2CA21132755C380D2C538E9750EAD354ADA7A29FE162FD9B89F28B689D7F5D75u5BE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A21132755C380D2C53909A46868D5AA8A4FB97E332A3CF86F8DEu3B0I" TargetMode="External"/><Relationship Id="rId12" Type="http://schemas.openxmlformats.org/officeDocument/2006/relationships/hyperlink" Target="consultantplus://offline/ref=2CA21132755C380D2C53909A46868D5AA8ACFD93EC62F4CDD7ADD035CAu7B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yudinovo-r40.gosweb.gosuslugi.ru/" TargetMode="External"/><Relationship Id="rId1" Type="http://schemas.openxmlformats.org/officeDocument/2006/relationships/customXml" Target="../customXml/item1.xml"/><Relationship Id="rId6" Type="http://schemas.openxmlformats.org/officeDocument/2006/relationships/hyperlink" Target="https://lyudinovo-r40.gosweb.gosuslugi.ru/" TargetMode="External"/><Relationship Id="rId11" Type="http://schemas.openxmlformats.org/officeDocument/2006/relationships/hyperlink" Target="consultantplus://offline/ref=2CA21132755C380D2C53909A46868D5AABA5F89BE062F4CDD7ADD035CAu7B6I" TargetMode="External"/><Relationship Id="rId5" Type="http://schemas.openxmlformats.org/officeDocument/2006/relationships/image" Target="media/image1.png"/><Relationship Id="rId15" Type="http://schemas.openxmlformats.org/officeDocument/2006/relationships/hyperlink" Target="consultantplus://offline/ref=9842888F4878041133110EA0847620B1264BACAB67F55133F34A31342502E1518C0F35ACFFY3LDM" TargetMode="External"/><Relationship Id="rId10" Type="http://schemas.openxmlformats.org/officeDocument/2006/relationships/hyperlink" Target="consultantplus://offline/ref=2CA21132755C380D2C53909A46868D5AABA4F491ED6CF4CDD7ADD035CAu7B6I" TargetMode="External"/><Relationship Id="rId4" Type="http://schemas.openxmlformats.org/officeDocument/2006/relationships/webSettings" Target="webSettings.xml"/><Relationship Id="rId9" Type="http://schemas.openxmlformats.org/officeDocument/2006/relationships/hyperlink" Target="consultantplus://offline/ref=2CA21132755C380D2C53909A46868D5AA8ACFC9AEA60F4CDD7ADD035CAu7B6I" TargetMode="External"/><Relationship Id="rId14" Type="http://schemas.openxmlformats.org/officeDocument/2006/relationships/hyperlink" Target="consultantplus://offline/ref=32C330792032B2B7ED79D0A12EC390DF7CC0DC55A0C77523C7FD9F4B5C5BBBFE4980769A81BCC8FEZ93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7963E-ED4F-4C54-9C73-FA453116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2023-05-03T07:20:00Z</cp:lastPrinted>
  <dcterms:created xsi:type="dcterms:W3CDTF">2023-05-02T12:48:00Z</dcterms:created>
  <dcterms:modified xsi:type="dcterms:W3CDTF">2023-05-03T07:21:00Z</dcterms:modified>
</cp:coreProperties>
</file>