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487" w:rsidRPr="00D42E2E" w:rsidRDefault="00907487" w:rsidP="00907487">
      <w:pPr>
        <w:pStyle w:val="1"/>
        <w:ind w:right="-28"/>
        <w:rPr>
          <w:rFonts w:ascii="щьфт" w:hAnsi="щьфт"/>
          <w:sz w:val="36"/>
        </w:rPr>
      </w:pPr>
    </w:p>
    <w:p w:rsidR="00907487" w:rsidRPr="00D42E2E" w:rsidRDefault="0067259A" w:rsidP="00174E41">
      <w:pPr>
        <w:pStyle w:val="1"/>
        <w:ind w:right="-28"/>
        <w:jc w:val="center"/>
        <w:rPr>
          <w:rFonts w:ascii="щьфт" w:hAnsi="щьфт"/>
          <w:sz w:val="36"/>
          <w:lang w:val="en-US"/>
        </w:rPr>
      </w:pPr>
      <w:r>
        <w:rPr>
          <w:rFonts w:ascii="щьфт" w:hAnsi="щьфт"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-226695</wp:posOffset>
            </wp:positionV>
            <wp:extent cx="556895" cy="686435"/>
            <wp:effectExtent l="19050" t="0" r="0" b="0"/>
            <wp:wrapNone/>
            <wp:docPr id="15" name="Рисунок 15" descr="Людинов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Людиново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6864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07487" w:rsidRPr="00D42E2E" w:rsidRDefault="00907487" w:rsidP="00174E41">
      <w:pPr>
        <w:pStyle w:val="1"/>
        <w:ind w:right="-28"/>
        <w:jc w:val="center"/>
        <w:rPr>
          <w:rFonts w:ascii="щьфт" w:hAnsi="щьфт"/>
          <w:sz w:val="36"/>
          <w:lang w:val="en-US"/>
        </w:rPr>
      </w:pPr>
    </w:p>
    <w:p w:rsidR="000243D9" w:rsidRPr="00F41FD3" w:rsidRDefault="000243D9" w:rsidP="00174E41">
      <w:pPr>
        <w:pStyle w:val="1"/>
        <w:spacing w:line="360" w:lineRule="auto"/>
        <w:ind w:right="-28"/>
        <w:jc w:val="center"/>
        <w:rPr>
          <w:spacing w:val="60"/>
          <w:sz w:val="30"/>
          <w:szCs w:val="28"/>
        </w:rPr>
      </w:pPr>
      <w:r w:rsidRPr="00F41FD3">
        <w:rPr>
          <w:spacing w:val="60"/>
          <w:sz w:val="30"/>
          <w:szCs w:val="28"/>
        </w:rPr>
        <w:t>Калужск</w:t>
      </w:r>
      <w:r w:rsidR="000A7453" w:rsidRPr="00F41FD3">
        <w:rPr>
          <w:spacing w:val="60"/>
          <w:sz w:val="30"/>
          <w:szCs w:val="28"/>
        </w:rPr>
        <w:t>ая</w:t>
      </w:r>
      <w:r w:rsidR="00700176" w:rsidRPr="00F41FD3">
        <w:rPr>
          <w:spacing w:val="60"/>
          <w:sz w:val="30"/>
          <w:szCs w:val="28"/>
        </w:rPr>
        <w:t xml:space="preserve"> </w:t>
      </w:r>
      <w:r w:rsidR="000A7453" w:rsidRPr="00F41FD3">
        <w:rPr>
          <w:spacing w:val="60"/>
          <w:sz w:val="30"/>
          <w:szCs w:val="28"/>
        </w:rPr>
        <w:t>область</w:t>
      </w:r>
    </w:p>
    <w:p w:rsidR="00F41FD3" w:rsidRPr="00F41FD3" w:rsidRDefault="00700176" w:rsidP="00174E41">
      <w:pPr>
        <w:tabs>
          <w:tab w:val="left" w:pos="142"/>
          <w:tab w:val="left" w:pos="284"/>
          <w:tab w:val="left" w:pos="567"/>
          <w:tab w:val="left" w:pos="709"/>
          <w:tab w:val="left" w:pos="851"/>
          <w:tab w:val="center" w:pos="5102"/>
        </w:tabs>
        <w:spacing w:line="264" w:lineRule="auto"/>
        <w:jc w:val="center"/>
        <w:rPr>
          <w:b/>
          <w:spacing w:val="60"/>
          <w:sz w:val="28"/>
          <w:szCs w:val="28"/>
        </w:rPr>
      </w:pPr>
      <w:r w:rsidRPr="00F41FD3">
        <w:rPr>
          <w:b/>
          <w:spacing w:val="60"/>
          <w:sz w:val="28"/>
          <w:szCs w:val="28"/>
        </w:rPr>
        <w:t>Администрация</w:t>
      </w:r>
    </w:p>
    <w:p w:rsidR="00F41FD3" w:rsidRPr="00F41FD3" w:rsidRDefault="00880C6D" w:rsidP="00174E41">
      <w:pPr>
        <w:tabs>
          <w:tab w:val="left" w:pos="142"/>
          <w:tab w:val="left" w:pos="284"/>
          <w:tab w:val="left" w:pos="567"/>
          <w:tab w:val="left" w:pos="709"/>
          <w:tab w:val="left" w:pos="851"/>
          <w:tab w:val="center" w:pos="5102"/>
        </w:tabs>
        <w:spacing w:line="264" w:lineRule="auto"/>
        <w:jc w:val="center"/>
        <w:rPr>
          <w:b/>
          <w:spacing w:val="60"/>
          <w:sz w:val="28"/>
          <w:szCs w:val="28"/>
        </w:rPr>
      </w:pPr>
      <w:r w:rsidRPr="00F41FD3">
        <w:rPr>
          <w:b/>
          <w:spacing w:val="60"/>
          <w:sz w:val="28"/>
          <w:szCs w:val="28"/>
        </w:rPr>
        <w:t>Людиновского муниципального округа</w:t>
      </w:r>
    </w:p>
    <w:p w:rsidR="000A7453" w:rsidRPr="00F41FD3" w:rsidRDefault="00880C6D" w:rsidP="00174E41">
      <w:pPr>
        <w:tabs>
          <w:tab w:val="left" w:pos="142"/>
          <w:tab w:val="left" w:pos="284"/>
          <w:tab w:val="left" w:pos="567"/>
          <w:tab w:val="left" w:pos="709"/>
          <w:tab w:val="left" w:pos="851"/>
          <w:tab w:val="center" w:pos="5102"/>
        </w:tabs>
        <w:spacing w:line="264" w:lineRule="auto"/>
        <w:jc w:val="center"/>
        <w:rPr>
          <w:b/>
          <w:spacing w:val="60"/>
          <w:sz w:val="28"/>
          <w:szCs w:val="28"/>
        </w:rPr>
      </w:pPr>
      <w:r w:rsidRPr="00F41FD3">
        <w:rPr>
          <w:b/>
          <w:spacing w:val="60"/>
          <w:sz w:val="28"/>
          <w:szCs w:val="28"/>
        </w:rPr>
        <w:t>Калужской области</w:t>
      </w:r>
    </w:p>
    <w:p w:rsidR="00880C6D" w:rsidRDefault="00880C6D" w:rsidP="00174E41">
      <w:pPr>
        <w:spacing w:line="312" w:lineRule="auto"/>
        <w:jc w:val="center"/>
        <w:rPr>
          <w:b/>
          <w:spacing w:val="100"/>
          <w:sz w:val="10"/>
          <w:szCs w:val="16"/>
        </w:rPr>
      </w:pPr>
    </w:p>
    <w:p w:rsidR="00F41FD3" w:rsidRPr="001D049F" w:rsidRDefault="00F41FD3" w:rsidP="00174E41">
      <w:pPr>
        <w:spacing w:line="312" w:lineRule="auto"/>
        <w:jc w:val="center"/>
        <w:rPr>
          <w:b/>
          <w:spacing w:val="100"/>
          <w:sz w:val="10"/>
          <w:szCs w:val="16"/>
        </w:rPr>
      </w:pPr>
    </w:p>
    <w:p w:rsidR="00880C6D" w:rsidRDefault="000E6D43" w:rsidP="00174E41">
      <w:pPr>
        <w:pStyle w:val="4"/>
        <w:tabs>
          <w:tab w:val="left" w:pos="284"/>
          <w:tab w:val="left" w:pos="771"/>
          <w:tab w:val="left" w:pos="993"/>
          <w:tab w:val="left" w:pos="2900"/>
          <w:tab w:val="left" w:pos="2951"/>
          <w:tab w:val="center" w:pos="5102"/>
          <w:tab w:val="right" w:pos="10204"/>
        </w:tabs>
        <w:rPr>
          <w:rFonts w:ascii="Times New Roman" w:hAnsi="Times New Roman" w:cs="Times New Roman"/>
          <w:b/>
          <w:bCs/>
          <w:sz w:val="34"/>
        </w:rPr>
      </w:pPr>
      <w:r>
        <w:rPr>
          <w:rFonts w:ascii="Times New Roman" w:hAnsi="Times New Roman" w:cs="Times New Roman"/>
          <w:b/>
          <w:bCs/>
          <w:sz w:val="34"/>
        </w:rPr>
        <w:t>П О С Т А Н О В Л Е Н И Е</w:t>
      </w:r>
    </w:p>
    <w:p w:rsidR="000270CC" w:rsidRPr="001D049F" w:rsidRDefault="004154F4" w:rsidP="00880C6D">
      <w:pPr>
        <w:pStyle w:val="4"/>
        <w:tabs>
          <w:tab w:val="left" w:pos="284"/>
          <w:tab w:val="left" w:pos="771"/>
          <w:tab w:val="left" w:pos="993"/>
          <w:tab w:val="left" w:pos="2900"/>
          <w:tab w:val="left" w:pos="2951"/>
          <w:tab w:val="center" w:pos="5102"/>
          <w:tab w:val="right" w:pos="10204"/>
        </w:tabs>
        <w:jc w:val="left"/>
        <w:rPr>
          <w:sz w:val="12"/>
        </w:rPr>
      </w:pPr>
      <w:r>
        <w:rPr>
          <w:rFonts w:ascii="Times New Roman" w:hAnsi="Times New Roman" w:cs="Times New Roman"/>
          <w:b/>
          <w:bCs/>
          <w:sz w:val="34"/>
        </w:rPr>
        <w:tab/>
      </w:r>
    </w:p>
    <w:p w:rsidR="00BB42ED" w:rsidRDefault="00BB42ED" w:rsidP="00B75AED"/>
    <w:p w:rsidR="00BB42ED" w:rsidRDefault="00BB42ED" w:rsidP="00B75AED"/>
    <w:p w:rsidR="00670FF9" w:rsidRPr="00EB60AE" w:rsidRDefault="00751508" w:rsidP="00B75AED">
      <w:pPr>
        <w:rPr>
          <w:u w:val="single"/>
        </w:rPr>
      </w:pPr>
      <w:r w:rsidRPr="003130B0">
        <w:t xml:space="preserve">от </w:t>
      </w:r>
      <w:r w:rsidR="00907487" w:rsidRPr="003130B0">
        <w:t xml:space="preserve"> </w:t>
      </w:r>
      <w:r w:rsidR="00554308" w:rsidRPr="003130B0">
        <w:t>«</w:t>
      </w:r>
      <w:r w:rsidR="00EB60AE">
        <w:t xml:space="preserve">  24  </w:t>
      </w:r>
      <w:r w:rsidR="00554308" w:rsidRPr="003130B0">
        <w:t>»</w:t>
      </w:r>
      <w:r w:rsidR="00EB60AE">
        <w:t xml:space="preserve">   </w:t>
      </w:r>
      <w:r w:rsidR="00EB60AE" w:rsidRPr="00EB60AE">
        <w:rPr>
          <w:u w:val="single"/>
        </w:rPr>
        <w:t xml:space="preserve">апреля    </w:t>
      </w:r>
      <w:r w:rsidR="00EB60AE">
        <w:t xml:space="preserve"> </w:t>
      </w:r>
      <w:r w:rsidR="00907487" w:rsidRPr="003130B0">
        <w:t>20</w:t>
      </w:r>
      <w:r w:rsidR="00EB60AE">
        <w:t xml:space="preserve">26 </w:t>
      </w:r>
      <w:r w:rsidR="00554308" w:rsidRPr="003130B0">
        <w:t xml:space="preserve"> г</w:t>
      </w:r>
      <w:r w:rsidRPr="003130B0">
        <w:t xml:space="preserve">. </w:t>
      </w:r>
      <w:r w:rsidR="00E97BCE" w:rsidRPr="003130B0">
        <w:tab/>
        <w:t xml:space="preserve">                              </w:t>
      </w:r>
      <w:r w:rsidR="001233B0" w:rsidRPr="003130B0">
        <w:tab/>
        <w:t xml:space="preserve">           </w:t>
      </w:r>
      <w:r w:rsidR="00B75AED" w:rsidRPr="003130B0">
        <w:tab/>
      </w:r>
      <w:r w:rsidRPr="003130B0">
        <w:t xml:space="preserve">    </w:t>
      </w:r>
      <w:r w:rsidR="009C724C" w:rsidRPr="003130B0">
        <w:t xml:space="preserve">       </w:t>
      </w:r>
      <w:r w:rsidR="00554308" w:rsidRPr="003130B0">
        <w:t xml:space="preserve">   </w:t>
      </w:r>
      <w:r w:rsidR="00907487" w:rsidRPr="003130B0">
        <w:t xml:space="preserve">     </w:t>
      </w:r>
      <w:r w:rsidR="009C724C" w:rsidRPr="003130B0">
        <w:t xml:space="preserve">№ </w:t>
      </w:r>
      <w:r w:rsidR="00EB60AE" w:rsidRPr="00EB60AE">
        <w:rPr>
          <w:u w:val="single"/>
        </w:rPr>
        <w:t>356</w:t>
      </w:r>
      <w:r w:rsidR="00E70E59" w:rsidRPr="00EB60AE">
        <w:rPr>
          <w:u w:val="single"/>
        </w:rPr>
        <w:t xml:space="preserve"> </w:t>
      </w:r>
    </w:p>
    <w:p w:rsidR="00BB42ED" w:rsidRDefault="00BB42ED" w:rsidP="00B75AED"/>
    <w:p w:rsidR="00BB42ED" w:rsidRDefault="00BB42ED" w:rsidP="00B75AED"/>
    <w:p w:rsidR="00FA6DF0" w:rsidRPr="00FA6DF0" w:rsidRDefault="00FA6DF0" w:rsidP="00FA6DF0">
      <w:pPr>
        <w:jc w:val="both"/>
        <w:rPr>
          <w:b/>
          <w:bCs/>
        </w:rPr>
      </w:pPr>
      <w:r w:rsidRPr="00FA6DF0">
        <w:rPr>
          <w:b/>
          <w:bCs/>
        </w:rPr>
        <w:t>О предоставлении дополнительных</w:t>
      </w:r>
    </w:p>
    <w:p w:rsidR="00FA6DF0" w:rsidRPr="00FA6DF0" w:rsidRDefault="00FA6DF0" w:rsidP="00FA6DF0">
      <w:pPr>
        <w:jc w:val="both"/>
        <w:rPr>
          <w:b/>
          <w:bCs/>
        </w:rPr>
      </w:pPr>
      <w:r w:rsidRPr="00FA6DF0">
        <w:rPr>
          <w:b/>
          <w:bCs/>
        </w:rPr>
        <w:t xml:space="preserve">мест  для сезонной торговли </w:t>
      </w:r>
    </w:p>
    <w:p w:rsidR="00FA6DF0" w:rsidRPr="00FA6DF0" w:rsidRDefault="00FA6DF0" w:rsidP="00FA6DF0">
      <w:pPr>
        <w:jc w:val="both"/>
        <w:rPr>
          <w:b/>
          <w:bCs/>
        </w:rPr>
      </w:pPr>
      <w:r w:rsidRPr="00FA6DF0">
        <w:rPr>
          <w:b/>
          <w:bCs/>
        </w:rPr>
        <w:t xml:space="preserve">сельскохозяйственной продукцией </w:t>
      </w:r>
    </w:p>
    <w:p w:rsidR="00FA6DF0" w:rsidRPr="00FA6DF0" w:rsidRDefault="00FA6DF0" w:rsidP="00FA6DF0">
      <w:pPr>
        <w:jc w:val="both"/>
        <w:rPr>
          <w:b/>
          <w:bCs/>
        </w:rPr>
      </w:pPr>
      <w:r w:rsidRPr="00FA6DF0">
        <w:rPr>
          <w:b/>
          <w:bCs/>
        </w:rPr>
        <w:t>на ярмарке выходного дня</w:t>
      </w:r>
    </w:p>
    <w:p w:rsidR="00FA6DF0" w:rsidRDefault="00FA6DF0" w:rsidP="00FA6DF0">
      <w:pPr>
        <w:jc w:val="both"/>
        <w:rPr>
          <w:bCs/>
        </w:rPr>
      </w:pPr>
    </w:p>
    <w:p w:rsidR="00FF7427" w:rsidRPr="00FA6DF0" w:rsidRDefault="00FF7427" w:rsidP="00FA6DF0">
      <w:pPr>
        <w:jc w:val="both"/>
        <w:rPr>
          <w:bCs/>
        </w:rPr>
      </w:pPr>
    </w:p>
    <w:p w:rsidR="00D338E1" w:rsidRDefault="00D338E1" w:rsidP="00D338E1">
      <w:pPr>
        <w:ind w:firstLine="709"/>
        <w:jc w:val="both"/>
        <w:rPr>
          <w:bCs/>
        </w:rPr>
      </w:pPr>
      <w:r w:rsidRPr="00DE1E0C">
        <w:t>Рассмотрев заявление Людиновского районного торгово-закупочного потребительского общества «РАЙПО» (ИНН 4024000952, ОГРН 1024000913738, адрес местонахождения: г.Людиново, ул. К.Маркса, д.37)</w:t>
      </w:r>
      <w:r>
        <w:t xml:space="preserve"> </w:t>
      </w:r>
      <w:r w:rsidRPr="00DE1E0C">
        <w:t xml:space="preserve"> о </w:t>
      </w:r>
      <w:r>
        <w:t>предоставлении дополнительных мест для сезонной торговли сельскохозяйственной продукцией на территории города Людиново</w:t>
      </w:r>
      <w:r w:rsidRPr="00DE1E0C">
        <w:t xml:space="preserve">, </w:t>
      </w:r>
      <w:r>
        <w:t>в</w:t>
      </w:r>
      <w:r w:rsidRPr="00D338E1">
        <w:rPr>
          <w:color w:val="000000"/>
          <w:shd w:val="clear" w:color="auto" w:fill="FFFFFF"/>
        </w:rPr>
        <w:t xml:space="preserve"> соответствии с </w:t>
      </w:r>
      <w:r w:rsidRPr="00D338E1">
        <w:rPr>
          <w:bCs/>
          <w:color w:val="000000"/>
        </w:rPr>
        <w:t xml:space="preserve">Федеральным законом </w:t>
      </w:r>
      <w:r w:rsidRPr="00D338E1">
        <w:rPr>
          <w:color w:val="000000"/>
        </w:rPr>
        <w:t xml:space="preserve">от  20.03.2025  № </w:t>
      </w:r>
      <w:hyperlink r:id="rId9" w:tooltip="33-ФЗ " w:history="1">
        <w:r w:rsidRPr="00D338E1">
          <w:rPr>
            <w:rStyle w:val="ab"/>
            <w:color w:val="000000"/>
          </w:rPr>
          <w:t>33-ФЗ</w:t>
        </w:r>
      </w:hyperlink>
      <w:r w:rsidRPr="00D338E1">
        <w:rPr>
          <w:color w:val="000000"/>
        </w:rPr>
        <w:t xml:space="preserve"> «</w:t>
      </w:r>
      <w:hyperlink r:id="rId10" w:tooltip="33-ФЗ" w:history="1">
        <w:r w:rsidRPr="00D338E1">
          <w:rPr>
            <w:rStyle w:val="ab"/>
            <w:color w:val="000000"/>
          </w:rPr>
          <w:t>Об общих принципах организации местного самоуправления в единой системе публичной власти</w:t>
        </w:r>
      </w:hyperlink>
      <w:r>
        <w:rPr>
          <w:color w:val="000000"/>
        </w:rPr>
        <w:t xml:space="preserve">», </w:t>
      </w:r>
      <w:r w:rsidRPr="00DE1E0C">
        <w:t>в соответствии с постановлением правительства Калужской области от 30.08.2011 № 470 «Об организации ярмарок и продажи товаров (выполнения работ, оказания услуг) на них на территории Калужской области»</w:t>
      </w:r>
      <w:r>
        <w:t xml:space="preserve"> </w:t>
      </w:r>
      <w:r w:rsidR="00FA6DF0" w:rsidRPr="00D338E1">
        <w:rPr>
          <w:color w:val="000000"/>
        </w:rPr>
        <w:t>и в</w:t>
      </w:r>
      <w:r w:rsidR="00FA6DF0" w:rsidRPr="00D338E1">
        <w:t xml:space="preserve"> целях удовлетворения потреб</w:t>
      </w:r>
      <w:r w:rsidR="00FF7427">
        <w:t>ностей</w:t>
      </w:r>
      <w:r w:rsidR="00FA6DF0" w:rsidRPr="00D338E1">
        <w:t xml:space="preserve"> населения в сезонной сельскохозяйственной продукции и </w:t>
      </w:r>
      <w:r w:rsidR="00FA6DF0" w:rsidRPr="00D338E1">
        <w:rPr>
          <w:bCs/>
        </w:rPr>
        <w:t>удобства покупателей</w:t>
      </w:r>
      <w:r>
        <w:rPr>
          <w:bCs/>
        </w:rPr>
        <w:t>, Администрация Людиновского муниципального округа Калужской области</w:t>
      </w:r>
    </w:p>
    <w:p w:rsidR="00D338E1" w:rsidRDefault="00D338E1" w:rsidP="00D338E1">
      <w:pPr>
        <w:ind w:firstLine="709"/>
        <w:jc w:val="both"/>
        <w:rPr>
          <w:bCs/>
        </w:rPr>
      </w:pPr>
    </w:p>
    <w:p w:rsidR="00D338E1" w:rsidRPr="00FF7427" w:rsidRDefault="00D338E1" w:rsidP="00D338E1">
      <w:pPr>
        <w:ind w:firstLine="709"/>
        <w:jc w:val="both"/>
        <w:rPr>
          <w:bCs/>
        </w:rPr>
      </w:pPr>
      <w:r w:rsidRPr="00FF7427">
        <w:rPr>
          <w:bCs/>
        </w:rPr>
        <w:t>постановляет:</w:t>
      </w:r>
      <w:r w:rsidR="00FA6DF0" w:rsidRPr="00FF7427">
        <w:rPr>
          <w:bCs/>
        </w:rPr>
        <w:t xml:space="preserve">  </w:t>
      </w:r>
    </w:p>
    <w:p w:rsidR="00095818" w:rsidRDefault="00095818" w:rsidP="00EE5D82">
      <w:pPr>
        <w:tabs>
          <w:tab w:val="left" w:pos="1134"/>
        </w:tabs>
        <w:ind w:right="-2" w:firstLine="709"/>
        <w:jc w:val="both"/>
      </w:pPr>
    </w:p>
    <w:p w:rsidR="00EE5D82" w:rsidRDefault="00D338E1" w:rsidP="00EE5D82">
      <w:pPr>
        <w:tabs>
          <w:tab w:val="left" w:pos="1134"/>
        </w:tabs>
        <w:ind w:right="-2" w:firstLine="709"/>
        <w:jc w:val="both"/>
      </w:pPr>
      <w:r>
        <w:t>1.</w:t>
      </w:r>
      <w:r w:rsidR="00EE5D82" w:rsidRPr="00EE5D82">
        <w:t xml:space="preserve"> </w:t>
      </w:r>
      <w:r w:rsidR="00EE5D82" w:rsidRPr="00DE1E0C">
        <w:t xml:space="preserve">Разрешить Людиновскому районному торгово-закупочному потребительскому обществу «РАЙПО» </w:t>
      </w:r>
      <w:r w:rsidR="00EE5D82">
        <w:t>в момент проведения ярмарки выходного дня организовать дополнительные торговые места для реализации сезонной сельскохозяйственной продукци</w:t>
      </w:r>
      <w:r w:rsidR="00095818">
        <w:t>и</w:t>
      </w:r>
      <w:r w:rsidR="00EE5D82">
        <w:t xml:space="preserve">.  </w:t>
      </w:r>
    </w:p>
    <w:p w:rsidR="00D338E1" w:rsidRPr="00DE1E0C" w:rsidRDefault="00EE5D82" w:rsidP="00D338E1">
      <w:pPr>
        <w:ind w:firstLine="709"/>
        <w:jc w:val="both"/>
      </w:pPr>
      <w:r>
        <w:t xml:space="preserve">2. </w:t>
      </w:r>
      <w:r w:rsidRPr="00DE1E0C">
        <w:t xml:space="preserve">Установить период проведения </w:t>
      </w:r>
      <w:r>
        <w:t>се</w:t>
      </w:r>
      <w:r w:rsidR="00281CF6">
        <w:t>з</w:t>
      </w:r>
      <w:r>
        <w:t xml:space="preserve">онной торговли </w:t>
      </w:r>
      <w:r w:rsidRPr="00DE1E0C">
        <w:t xml:space="preserve"> каждую субботу и воскресенье                    с </w:t>
      </w:r>
      <w:r>
        <w:t>25 апреля 202</w:t>
      </w:r>
      <w:r w:rsidR="00FE2C2E">
        <w:t>6</w:t>
      </w:r>
      <w:r w:rsidRPr="00DE1E0C">
        <w:t xml:space="preserve"> по </w:t>
      </w:r>
      <w:r>
        <w:t>15 ноября</w:t>
      </w:r>
      <w:r w:rsidRPr="00DE1E0C">
        <w:t xml:space="preserve"> 20</w:t>
      </w:r>
      <w:r>
        <w:t>26</w:t>
      </w:r>
      <w:r w:rsidRPr="00DE1E0C">
        <w:t xml:space="preserve"> года, с 8.00 до 15.00.</w:t>
      </w:r>
    </w:p>
    <w:p w:rsidR="00D338E1" w:rsidRPr="00DE1E0C" w:rsidRDefault="00281CF6" w:rsidP="00D338E1">
      <w:pPr>
        <w:tabs>
          <w:tab w:val="left" w:pos="1134"/>
        </w:tabs>
        <w:ind w:right="-2" w:firstLine="709"/>
        <w:jc w:val="both"/>
      </w:pPr>
      <w:r>
        <w:t>3</w:t>
      </w:r>
      <w:r w:rsidR="00D338E1" w:rsidRPr="00DE1E0C">
        <w:t>.</w:t>
      </w:r>
      <w:r w:rsidR="00095818">
        <w:t xml:space="preserve"> </w:t>
      </w:r>
      <w:r w:rsidR="00D338E1" w:rsidRPr="00DE1E0C">
        <w:t>Определить</w:t>
      </w:r>
      <w:r w:rsidR="00095818">
        <w:t xml:space="preserve"> </w:t>
      </w:r>
      <w:r w:rsidR="00D338E1" w:rsidRPr="00DE1E0C">
        <w:t xml:space="preserve"> </w:t>
      </w:r>
      <w:r w:rsidR="00EE5D82">
        <w:t>дополнительные</w:t>
      </w:r>
      <w:r w:rsidR="00095818">
        <w:t xml:space="preserve"> </w:t>
      </w:r>
      <w:r w:rsidR="00D338E1" w:rsidRPr="00DE1E0C">
        <w:t>мест</w:t>
      </w:r>
      <w:r w:rsidR="00EE5D82">
        <w:t>а</w:t>
      </w:r>
      <w:r w:rsidR="00D338E1" w:rsidRPr="00DE1E0C">
        <w:t xml:space="preserve"> </w:t>
      </w:r>
      <w:r w:rsidR="00EE5D82">
        <w:t>для  реализации сезонной</w:t>
      </w:r>
      <w:r w:rsidR="00FE2C2E">
        <w:t xml:space="preserve"> се</w:t>
      </w:r>
      <w:r w:rsidR="00095818">
        <w:t>л</w:t>
      </w:r>
      <w:r w:rsidR="00FE2C2E">
        <w:t>ьскохозяйственной</w:t>
      </w:r>
      <w:r w:rsidR="00EE5D82">
        <w:t xml:space="preserve"> продукции по адресу: г.Людиново</w:t>
      </w:r>
      <w:r>
        <w:t xml:space="preserve"> </w:t>
      </w:r>
      <w:r w:rsidR="00EE5D82">
        <w:t xml:space="preserve"> от пере</w:t>
      </w:r>
      <w:r w:rsidR="00FF7427">
        <w:t>крестка</w:t>
      </w:r>
      <w:r w:rsidR="00EE5D82">
        <w:t xml:space="preserve"> ул. Ленина</w:t>
      </w:r>
      <w:r w:rsidR="00FF7427">
        <w:t xml:space="preserve"> и</w:t>
      </w:r>
      <w:r>
        <w:t xml:space="preserve"> </w:t>
      </w:r>
      <w:r w:rsidR="00EE5D82">
        <w:t xml:space="preserve"> ул. Урицкого</w:t>
      </w:r>
      <w:r w:rsidR="00095818">
        <w:t xml:space="preserve"> </w:t>
      </w:r>
      <w:r w:rsidR="00FF7427">
        <w:t xml:space="preserve"> до  перекрестка </w:t>
      </w:r>
      <w:r w:rsidR="00EE5D82">
        <w:t>ул. Урицкого</w:t>
      </w:r>
      <w:r w:rsidR="00FF7427">
        <w:t xml:space="preserve"> и </w:t>
      </w:r>
      <w:r w:rsidR="00EE5D82">
        <w:t xml:space="preserve">ул. Крупской (район дома 66) </w:t>
      </w:r>
      <w:r w:rsidR="00D338E1" w:rsidRPr="00DE1E0C">
        <w:t xml:space="preserve">в соответствии со схемой размещения торговых мест (приложение </w:t>
      </w:r>
      <w:r w:rsidR="00D338E1">
        <w:t>1</w:t>
      </w:r>
      <w:r w:rsidR="002B6E4F">
        <w:t>,2</w:t>
      </w:r>
      <w:r w:rsidR="00D338E1" w:rsidRPr="00DE1E0C">
        <w:t xml:space="preserve">). </w:t>
      </w:r>
    </w:p>
    <w:p w:rsidR="00D338E1" w:rsidRPr="00DE1E0C" w:rsidRDefault="00281CF6" w:rsidP="00281CF6">
      <w:pPr>
        <w:tabs>
          <w:tab w:val="left" w:pos="1134"/>
        </w:tabs>
        <w:ind w:right="-2" w:firstLine="709"/>
        <w:jc w:val="both"/>
      </w:pPr>
      <w:r>
        <w:t>4</w:t>
      </w:r>
      <w:r w:rsidR="00D338E1" w:rsidRPr="00DE1E0C">
        <w:t>.</w:t>
      </w:r>
      <w:r>
        <w:t xml:space="preserve"> </w:t>
      </w:r>
      <w:r w:rsidR="00D338E1" w:rsidRPr="00DE1E0C">
        <w:t>Людиновскому районному торгово-закупочному потребительскому обществу «РАЙПО»:</w:t>
      </w:r>
    </w:p>
    <w:p w:rsidR="00D338E1" w:rsidRPr="00DE1E0C" w:rsidRDefault="00D338E1" w:rsidP="00D338E1">
      <w:pPr>
        <w:ind w:firstLine="709"/>
        <w:jc w:val="both"/>
      </w:pPr>
      <w:r w:rsidRPr="00DE1E0C">
        <w:t xml:space="preserve">- обеспечить соблюдение требований Правил благоустройства и содержания территории муниципального образования городского поселения «Город Людиново», утвержденных решением </w:t>
      </w:r>
      <w:r>
        <w:t xml:space="preserve">Городской </w:t>
      </w:r>
      <w:r w:rsidRPr="00DE1E0C">
        <w:t xml:space="preserve">Думы городского поселения «Город Людиново» от </w:t>
      </w:r>
      <w:r w:rsidRPr="00DE1E0C">
        <w:lastRenderedPageBreak/>
        <w:t>05.02.2019 № 07-р «Об утверждении Правил благоустройства и содержания территории  муниципального образования городского поселения «Город Людиново»;</w:t>
      </w:r>
    </w:p>
    <w:p w:rsidR="00D338E1" w:rsidRPr="00DE1E0C" w:rsidRDefault="00D338E1" w:rsidP="00D338E1">
      <w:pPr>
        <w:ind w:firstLine="709"/>
        <w:jc w:val="both"/>
      </w:pPr>
      <w:r w:rsidRPr="00DE1E0C">
        <w:t>-согласовать с участниками ассортимент товаров, подлежащих реализации на ярмарке</w:t>
      </w:r>
      <w:r>
        <w:t xml:space="preserve">; </w:t>
      </w:r>
    </w:p>
    <w:p w:rsidR="00D338E1" w:rsidRPr="00DE1E0C" w:rsidRDefault="00D338E1" w:rsidP="00D338E1">
      <w:pPr>
        <w:ind w:right="-2" w:firstLine="709"/>
        <w:jc w:val="both"/>
      </w:pPr>
      <w:r w:rsidRPr="00DE1E0C">
        <w:t>- организовать размещение лоточной торговли в установленных местах;</w:t>
      </w:r>
    </w:p>
    <w:p w:rsidR="00D338E1" w:rsidRPr="00DE1E0C" w:rsidRDefault="00D338E1" w:rsidP="00D338E1">
      <w:pPr>
        <w:ind w:right="-2" w:firstLine="709"/>
        <w:jc w:val="both"/>
      </w:pPr>
      <w:r w:rsidRPr="00DE1E0C">
        <w:t>-</w:t>
      </w:r>
      <w:r>
        <w:t xml:space="preserve"> </w:t>
      </w:r>
      <w:r w:rsidRPr="00DE1E0C">
        <w:t>организовать прием платежей за торговое место в установленном порядке;</w:t>
      </w:r>
    </w:p>
    <w:p w:rsidR="00D338E1" w:rsidRDefault="00D338E1" w:rsidP="00D338E1">
      <w:pPr>
        <w:ind w:right="-2" w:firstLine="709"/>
        <w:jc w:val="both"/>
      </w:pPr>
      <w:r w:rsidRPr="00DE1E0C">
        <w:t>-обеспечить соблюдение требований санитарно-эпидемиологического и ветеринарного законодательства;</w:t>
      </w:r>
    </w:p>
    <w:p w:rsidR="00281CF6" w:rsidRDefault="00281CF6" w:rsidP="00D338E1">
      <w:pPr>
        <w:ind w:right="-2" w:firstLine="709"/>
        <w:jc w:val="both"/>
      </w:pPr>
      <w:r>
        <w:t xml:space="preserve">- </w:t>
      </w:r>
      <w:r w:rsidR="00FF7427">
        <w:t xml:space="preserve">ограничить </w:t>
      </w:r>
      <w:r>
        <w:t xml:space="preserve">предоставление </w:t>
      </w:r>
      <w:r w:rsidR="00FE2C2E">
        <w:t xml:space="preserve">торговых </w:t>
      </w:r>
      <w:r>
        <w:t xml:space="preserve">мест на </w:t>
      </w:r>
      <w:r w:rsidR="00FE2C2E">
        <w:t>авто</w:t>
      </w:r>
      <w:r>
        <w:t xml:space="preserve">стоянке по адресу г.Людиново, </w:t>
      </w:r>
      <w:r w:rsidR="00FF7427">
        <w:t xml:space="preserve">  </w:t>
      </w:r>
      <w:r>
        <w:t>ул.</w:t>
      </w:r>
      <w:r w:rsidR="00FF7427">
        <w:t xml:space="preserve"> </w:t>
      </w:r>
      <w:r>
        <w:t>Урицкого,7</w:t>
      </w:r>
      <w:r w:rsidR="00FE2C2E">
        <w:t>;</w:t>
      </w:r>
    </w:p>
    <w:p w:rsidR="00D338E1" w:rsidRPr="00DE1E0C" w:rsidRDefault="00D338E1" w:rsidP="00D338E1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E1E0C">
        <w:rPr>
          <w:rFonts w:ascii="Times New Roman" w:hAnsi="Times New Roman" w:cs="Times New Roman"/>
          <w:b w:val="0"/>
          <w:sz w:val="24"/>
          <w:szCs w:val="24"/>
        </w:rPr>
        <w:t>- обеспечить уборку прилегающей территории</w:t>
      </w:r>
      <w:r w:rsidRPr="00DE1E0C">
        <w:rPr>
          <w:sz w:val="24"/>
          <w:szCs w:val="24"/>
        </w:rPr>
        <w:t xml:space="preserve"> </w:t>
      </w:r>
      <w:r w:rsidRPr="00DE1E0C">
        <w:rPr>
          <w:rFonts w:ascii="Times New Roman" w:hAnsi="Times New Roman" w:cs="Times New Roman"/>
          <w:b w:val="0"/>
          <w:sz w:val="24"/>
          <w:szCs w:val="24"/>
        </w:rPr>
        <w:t>по окончании ярмарки.</w:t>
      </w:r>
    </w:p>
    <w:p w:rsidR="00D338E1" w:rsidRDefault="00D338E1" w:rsidP="00D338E1">
      <w:pPr>
        <w:tabs>
          <w:tab w:val="left" w:pos="1134"/>
        </w:tabs>
        <w:ind w:firstLine="709"/>
        <w:jc w:val="both"/>
      </w:pPr>
      <w:r w:rsidRPr="006E2635">
        <w:t>5. Рекомендовать МО МВД  России «Людиновский» (Шарову С.И.), 2 ПСО ФПС ГПС ГУ МЧС России (Денисову А.В.) обеспечить безопасность участников ярмарки.</w:t>
      </w:r>
    </w:p>
    <w:p w:rsidR="00FE2C2E" w:rsidRDefault="00FE2C2E" w:rsidP="00FE2C2E">
      <w:pPr>
        <w:ind w:firstLine="709"/>
        <w:jc w:val="both"/>
      </w:pPr>
      <w:r>
        <w:t>6.</w:t>
      </w:r>
      <w:r w:rsidRPr="00FE2C2E">
        <w:t xml:space="preserve"> </w:t>
      </w:r>
      <w:r w:rsidRPr="001664AE">
        <w:t>Контроль</w:t>
      </w:r>
      <w:r>
        <w:t xml:space="preserve"> </w:t>
      </w:r>
      <w:r w:rsidRPr="001664AE">
        <w:t xml:space="preserve">за исполнением настоящего постановления </w:t>
      </w:r>
      <w:r>
        <w:t xml:space="preserve">возложить на и.о. заместителя Главы Администрации Людиновского муниципального округа Калужской области </w:t>
      </w:r>
      <w:r w:rsidR="00095818">
        <w:t xml:space="preserve">             </w:t>
      </w:r>
      <w:r>
        <w:t>К.А.  Пигарева.</w:t>
      </w:r>
    </w:p>
    <w:p w:rsidR="00FE2C2E" w:rsidRPr="00382A08" w:rsidRDefault="00FE2C2E" w:rsidP="00FE2C2E">
      <w:pPr>
        <w:ind w:firstLine="709"/>
        <w:jc w:val="both"/>
      </w:pPr>
      <w:r>
        <w:t xml:space="preserve">7. </w:t>
      </w:r>
      <w:r w:rsidRPr="00382A08">
        <w:t xml:space="preserve">Настоящее </w:t>
      </w:r>
      <w:r>
        <w:t>п</w:t>
      </w:r>
      <w:r w:rsidRPr="00382A08">
        <w:t>остановление вступает в силу с момента подписания и подлежит официальному опубликованию.</w:t>
      </w:r>
    </w:p>
    <w:p w:rsidR="00FE2C2E" w:rsidRPr="006E2635" w:rsidRDefault="00FE2C2E" w:rsidP="00D338E1">
      <w:pPr>
        <w:tabs>
          <w:tab w:val="left" w:pos="1134"/>
        </w:tabs>
        <w:ind w:firstLine="709"/>
        <w:jc w:val="both"/>
      </w:pPr>
    </w:p>
    <w:p w:rsidR="00095818" w:rsidRDefault="00095818" w:rsidP="00D338E1">
      <w:pPr>
        <w:jc w:val="both"/>
      </w:pPr>
    </w:p>
    <w:p w:rsidR="00095818" w:rsidRPr="00EB603E" w:rsidRDefault="00095818" w:rsidP="00095818">
      <w:pPr>
        <w:jc w:val="both"/>
      </w:pPr>
      <w:r>
        <w:t>Г</w:t>
      </w:r>
      <w:r w:rsidRPr="00EB603E">
        <w:t>лав</w:t>
      </w:r>
      <w:r>
        <w:t>а</w:t>
      </w:r>
      <w:r w:rsidRPr="00EB603E">
        <w:t xml:space="preserve"> </w:t>
      </w:r>
      <w:r>
        <w:t>Людиновского муниципального округа</w:t>
      </w:r>
    </w:p>
    <w:p w:rsidR="00095818" w:rsidRDefault="00095818" w:rsidP="00095818">
      <w:pPr>
        <w:jc w:val="both"/>
      </w:pPr>
      <w:r>
        <w:t xml:space="preserve">Калужской области </w:t>
      </w:r>
      <w:r w:rsidRPr="00EB603E">
        <w:tab/>
      </w:r>
      <w:r w:rsidRPr="00EB603E">
        <w:tab/>
      </w:r>
      <w:r w:rsidRPr="00EB603E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Г.Е. Ананьев  </w:t>
      </w:r>
    </w:p>
    <w:p w:rsidR="00095818" w:rsidRPr="00DE1E0C" w:rsidRDefault="00095818" w:rsidP="00D338E1">
      <w:pPr>
        <w:jc w:val="both"/>
      </w:pPr>
    </w:p>
    <w:sectPr w:rsidR="00095818" w:rsidRPr="00DE1E0C" w:rsidSect="00174E41">
      <w:headerReference w:type="default" r:id="rId11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1D3B" w:rsidRDefault="009D1D3B" w:rsidP="0040453C">
      <w:r>
        <w:separator/>
      </w:r>
    </w:p>
  </w:endnote>
  <w:endnote w:type="continuationSeparator" w:id="1">
    <w:p w:rsidR="009D1D3B" w:rsidRDefault="009D1D3B" w:rsidP="004045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щьфт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1D3B" w:rsidRDefault="009D1D3B" w:rsidP="0040453C">
      <w:r>
        <w:separator/>
      </w:r>
    </w:p>
  </w:footnote>
  <w:footnote w:type="continuationSeparator" w:id="1">
    <w:p w:rsidR="009D1D3B" w:rsidRDefault="009D1D3B" w:rsidP="004045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6E4F" w:rsidRPr="007F10B9" w:rsidRDefault="002B6E4F">
    <w:pPr>
      <w:pStyle w:val="a4"/>
    </w:pPr>
  </w:p>
  <w:p w:rsidR="002B6E4F" w:rsidRDefault="002B6E4F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F2333"/>
    <w:multiLevelType w:val="hybridMultilevel"/>
    <w:tmpl w:val="491AC2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A536D6"/>
    <w:multiLevelType w:val="hybridMultilevel"/>
    <w:tmpl w:val="B4DAA20C"/>
    <w:lvl w:ilvl="0" w:tplc="01E4CD3A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2">
    <w:nsid w:val="19B01A34"/>
    <w:multiLevelType w:val="hybridMultilevel"/>
    <w:tmpl w:val="B4DAA20C"/>
    <w:lvl w:ilvl="0" w:tplc="01E4CD3A">
      <w:start w:val="1"/>
      <w:numFmt w:val="decimal"/>
      <w:lvlText w:val="%1."/>
      <w:lvlJc w:val="left"/>
      <w:pPr>
        <w:ind w:left="11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3">
    <w:nsid w:val="2C3E1156"/>
    <w:multiLevelType w:val="hybridMultilevel"/>
    <w:tmpl w:val="B1F81158"/>
    <w:lvl w:ilvl="0" w:tplc="A99E866E">
      <w:start w:val="1"/>
      <w:numFmt w:val="decimal"/>
      <w:lvlText w:val="%1."/>
      <w:lvlJc w:val="left"/>
      <w:pPr>
        <w:ind w:left="1362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3C96B05"/>
    <w:multiLevelType w:val="hybridMultilevel"/>
    <w:tmpl w:val="66228BE2"/>
    <w:lvl w:ilvl="0" w:tplc="68EEEF9A">
      <w:start w:val="1"/>
      <w:numFmt w:val="decimal"/>
      <w:lvlText w:val="%1."/>
      <w:lvlJc w:val="left"/>
      <w:pPr>
        <w:ind w:left="1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93" w:hanging="360"/>
      </w:pPr>
    </w:lvl>
    <w:lvl w:ilvl="2" w:tplc="0419001B" w:tentative="1">
      <w:start w:val="1"/>
      <w:numFmt w:val="lowerRoman"/>
      <w:lvlText w:val="%3."/>
      <w:lvlJc w:val="right"/>
      <w:pPr>
        <w:ind w:left="2613" w:hanging="180"/>
      </w:pPr>
    </w:lvl>
    <w:lvl w:ilvl="3" w:tplc="0419000F" w:tentative="1">
      <w:start w:val="1"/>
      <w:numFmt w:val="decimal"/>
      <w:lvlText w:val="%4."/>
      <w:lvlJc w:val="left"/>
      <w:pPr>
        <w:ind w:left="3333" w:hanging="360"/>
      </w:pPr>
    </w:lvl>
    <w:lvl w:ilvl="4" w:tplc="04190019" w:tentative="1">
      <w:start w:val="1"/>
      <w:numFmt w:val="lowerLetter"/>
      <w:lvlText w:val="%5."/>
      <w:lvlJc w:val="left"/>
      <w:pPr>
        <w:ind w:left="4053" w:hanging="360"/>
      </w:pPr>
    </w:lvl>
    <w:lvl w:ilvl="5" w:tplc="0419001B" w:tentative="1">
      <w:start w:val="1"/>
      <w:numFmt w:val="lowerRoman"/>
      <w:lvlText w:val="%6."/>
      <w:lvlJc w:val="right"/>
      <w:pPr>
        <w:ind w:left="4773" w:hanging="180"/>
      </w:pPr>
    </w:lvl>
    <w:lvl w:ilvl="6" w:tplc="0419000F" w:tentative="1">
      <w:start w:val="1"/>
      <w:numFmt w:val="decimal"/>
      <w:lvlText w:val="%7."/>
      <w:lvlJc w:val="left"/>
      <w:pPr>
        <w:ind w:left="5493" w:hanging="360"/>
      </w:pPr>
    </w:lvl>
    <w:lvl w:ilvl="7" w:tplc="04190019" w:tentative="1">
      <w:start w:val="1"/>
      <w:numFmt w:val="lowerLetter"/>
      <w:lvlText w:val="%8."/>
      <w:lvlJc w:val="left"/>
      <w:pPr>
        <w:ind w:left="6213" w:hanging="360"/>
      </w:pPr>
    </w:lvl>
    <w:lvl w:ilvl="8" w:tplc="0419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5">
    <w:nsid w:val="6E807878"/>
    <w:multiLevelType w:val="hybridMultilevel"/>
    <w:tmpl w:val="063EDA04"/>
    <w:lvl w:ilvl="0" w:tplc="238E444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7C367828"/>
    <w:multiLevelType w:val="hybridMultilevel"/>
    <w:tmpl w:val="02E6AD0E"/>
    <w:lvl w:ilvl="0" w:tplc="0DE20674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>
    <w:nsid w:val="7E9333AC"/>
    <w:multiLevelType w:val="hybridMultilevel"/>
    <w:tmpl w:val="1CEA878C"/>
    <w:lvl w:ilvl="0" w:tplc="9EDA7884">
      <w:numFmt w:val="bullet"/>
      <w:lvlText w:val="–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48"/>
        </w:tabs>
        <w:ind w:left="214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68"/>
        </w:tabs>
        <w:ind w:left="286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88"/>
        </w:tabs>
        <w:ind w:left="358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08"/>
        </w:tabs>
        <w:ind w:left="430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28"/>
        </w:tabs>
        <w:ind w:left="502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48"/>
        </w:tabs>
        <w:ind w:left="574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68"/>
        </w:tabs>
        <w:ind w:left="646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stylePaneFormatFilter w:val="3F01"/>
  <w:defaultTabStop w:val="708"/>
  <w:hyphenationZone w:val="357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93E5A"/>
    <w:rsid w:val="00000BB3"/>
    <w:rsid w:val="00001C44"/>
    <w:rsid w:val="00002D31"/>
    <w:rsid w:val="00003886"/>
    <w:rsid w:val="00005BB5"/>
    <w:rsid w:val="000067D8"/>
    <w:rsid w:val="000149CD"/>
    <w:rsid w:val="00023F3E"/>
    <w:rsid w:val="000243D9"/>
    <w:rsid w:val="000270CC"/>
    <w:rsid w:val="00041AAB"/>
    <w:rsid w:val="000456CF"/>
    <w:rsid w:val="000517B9"/>
    <w:rsid w:val="00053F33"/>
    <w:rsid w:val="00056EF9"/>
    <w:rsid w:val="000576E6"/>
    <w:rsid w:val="00061C3B"/>
    <w:rsid w:val="00062D15"/>
    <w:rsid w:val="000704E4"/>
    <w:rsid w:val="00070862"/>
    <w:rsid w:val="00073C49"/>
    <w:rsid w:val="0007776E"/>
    <w:rsid w:val="00081A18"/>
    <w:rsid w:val="00087E73"/>
    <w:rsid w:val="00095818"/>
    <w:rsid w:val="000A7453"/>
    <w:rsid w:val="000A7594"/>
    <w:rsid w:val="000B306C"/>
    <w:rsid w:val="000B407E"/>
    <w:rsid w:val="000B772B"/>
    <w:rsid w:val="000B7B92"/>
    <w:rsid w:val="000C22C7"/>
    <w:rsid w:val="000D6A94"/>
    <w:rsid w:val="000D74F1"/>
    <w:rsid w:val="000E50E2"/>
    <w:rsid w:val="000E6D43"/>
    <w:rsid w:val="000F55A1"/>
    <w:rsid w:val="000F7D2B"/>
    <w:rsid w:val="001000A5"/>
    <w:rsid w:val="00101A62"/>
    <w:rsid w:val="00104C07"/>
    <w:rsid w:val="00104ECB"/>
    <w:rsid w:val="00112E72"/>
    <w:rsid w:val="001145B4"/>
    <w:rsid w:val="00115C66"/>
    <w:rsid w:val="00115F67"/>
    <w:rsid w:val="0012194E"/>
    <w:rsid w:val="00122079"/>
    <w:rsid w:val="001233B0"/>
    <w:rsid w:val="00124456"/>
    <w:rsid w:val="00150086"/>
    <w:rsid w:val="00152C67"/>
    <w:rsid w:val="00152CB3"/>
    <w:rsid w:val="0015523E"/>
    <w:rsid w:val="00155A3A"/>
    <w:rsid w:val="0015725E"/>
    <w:rsid w:val="00157348"/>
    <w:rsid w:val="001633D0"/>
    <w:rsid w:val="00172E10"/>
    <w:rsid w:val="00174B28"/>
    <w:rsid w:val="00174E41"/>
    <w:rsid w:val="001805F1"/>
    <w:rsid w:val="001811B6"/>
    <w:rsid w:val="0018333C"/>
    <w:rsid w:val="00187621"/>
    <w:rsid w:val="00187C65"/>
    <w:rsid w:val="00187D91"/>
    <w:rsid w:val="0019181D"/>
    <w:rsid w:val="00194E48"/>
    <w:rsid w:val="001A0DC8"/>
    <w:rsid w:val="001A3C78"/>
    <w:rsid w:val="001A4656"/>
    <w:rsid w:val="001B11E6"/>
    <w:rsid w:val="001B2337"/>
    <w:rsid w:val="001B7419"/>
    <w:rsid w:val="001B767E"/>
    <w:rsid w:val="001C105E"/>
    <w:rsid w:val="001C2192"/>
    <w:rsid w:val="001C3F5B"/>
    <w:rsid w:val="001C6D77"/>
    <w:rsid w:val="001D049F"/>
    <w:rsid w:val="001D29A5"/>
    <w:rsid w:val="001D41E9"/>
    <w:rsid w:val="001D46AE"/>
    <w:rsid w:val="001D5DB6"/>
    <w:rsid w:val="001E0F6F"/>
    <w:rsid w:val="001E20BB"/>
    <w:rsid w:val="001E2AB1"/>
    <w:rsid w:val="001E5F73"/>
    <w:rsid w:val="001F0275"/>
    <w:rsid w:val="001F29AC"/>
    <w:rsid w:val="001F78A3"/>
    <w:rsid w:val="00200CE8"/>
    <w:rsid w:val="00202406"/>
    <w:rsid w:val="00202997"/>
    <w:rsid w:val="00204FE9"/>
    <w:rsid w:val="00205415"/>
    <w:rsid w:val="00206090"/>
    <w:rsid w:val="00210124"/>
    <w:rsid w:val="002141FA"/>
    <w:rsid w:val="00216B6D"/>
    <w:rsid w:val="00222942"/>
    <w:rsid w:val="00224E95"/>
    <w:rsid w:val="0023077E"/>
    <w:rsid w:val="00230ADF"/>
    <w:rsid w:val="00234297"/>
    <w:rsid w:val="00236C20"/>
    <w:rsid w:val="00237AB4"/>
    <w:rsid w:val="0024103A"/>
    <w:rsid w:val="00242909"/>
    <w:rsid w:val="002437CA"/>
    <w:rsid w:val="00244A67"/>
    <w:rsid w:val="00247DE4"/>
    <w:rsid w:val="002561C2"/>
    <w:rsid w:val="002637A0"/>
    <w:rsid w:val="00264B28"/>
    <w:rsid w:val="00273992"/>
    <w:rsid w:val="00277FA4"/>
    <w:rsid w:val="0028127E"/>
    <w:rsid w:val="00281CF6"/>
    <w:rsid w:val="00284DFE"/>
    <w:rsid w:val="00284E20"/>
    <w:rsid w:val="002858C9"/>
    <w:rsid w:val="00285A7A"/>
    <w:rsid w:val="00291BC6"/>
    <w:rsid w:val="00293249"/>
    <w:rsid w:val="00293F93"/>
    <w:rsid w:val="002941EE"/>
    <w:rsid w:val="00294377"/>
    <w:rsid w:val="002943C0"/>
    <w:rsid w:val="00297F5A"/>
    <w:rsid w:val="002A3EBD"/>
    <w:rsid w:val="002A73BD"/>
    <w:rsid w:val="002A759D"/>
    <w:rsid w:val="002B224E"/>
    <w:rsid w:val="002B5A96"/>
    <w:rsid w:val="002B6E4F"/>
    <w:rsid w:val="002B77B9"/>
    <w:rsid w:val="002E097D"/>
    <w:rsid w:val="002E0F4B"/>
    <w:rsid w:val="002E32D6"/>
    <w:rsid w:val="002F0500"/>
    <w:rsid w:val="002F0ABB"/>
    <w:rsid w:val="002F2BF7"/>
    <w:rsid w:val="0030214B"/>
    <w:rsid w:val="00302DF8"/>
    <w:rsid w:val="003130B0"/>
    <w:rsid w:val="003146EE"/>
    <w:rsid w:val="00314FEB"/>
    <w:rsid w:val="00315638"/>
    <w:rsid w:val="00316614"/>
    <w:rsid w:val="00316A50"/>
    <w:rsid w:val="0031761D"/>
    <w:rsid w:val="0032136B"/>
    <w:rsid w:val="00322F8A"/>
    <w:rsid w:val="00324A20"/>
    <w:rsid w:val="00324B51"/>
    <w:rsid w:val="00326D45"/>
    <w:rsid w:val="0033035C"/>
    <w:rsid w:val="00330657"/>
    <w:rsid w:val="00331AE8"/>
    <w:rsid w:val="00336FFC"/>
    <w:rsid w:val="003471D2"/>
    <w:rsid w:val="00347BF3"/>
    <w:rsid w:val="00362F9F"/>
    <w:rsid w:val="00363071"/>
    <w:rsid w:val="003661A9"/>
    <w:rsid w:val="00366E70"/>
    <w:rsid w:val="003704D4"/>
    <w:rsid w:val="00370D61"/>
    <w:rsid w:val="003813EA"/>
    <w:rsid w:val="003821CB"/>
    <w:rsid w:val="00387C66"/>
    <w:rsid w:val="00390411"/>
    <w:rsid w:val="0039072E"/>
    <w:rsid w:val="00392B90"/>
    <w:rsid w:val="003945AD"/>
    <w:rsid w:val="003A3F4E"/>
    <w:rsid w:val="003A451A"/>
    <w:rsid w:val="003A458B"/>
    <w:rsid w:val="003A53D2"/>
    <w:rsid w:val="003A548A"/>
    <w:rsid w:val="003A5BAF"/>
    <w:rsid w:val="003A62C0"/>
    <w:rsid w:val="003A63CF"/>
    <w:rsid w:val="003B2660"/>
    <w:rsid w:val="003B747B"/>
    <w:rsid w:val="003C20DC"/>
    <w:rsid w:val="003C7F24"/>
    <w:rsid w:val="003D232B"/>
    <w:rsid w:val="003D398B"/>
    <w:rsid w:val="003D4259"/>
    <w:rsid w:val="003D5501"/>
    <w:rsid w:val="003D656E"/>
    <w:rsid w:val="003E0FE5"/>
    <w:rsid w:val="003E2436"/>
    <w:rsid w:val="003E328D"/>
    <w:rsid w:val="003E5BEA"/>
    <w:rsid w:val="003E69BA"/>
    <w:rsid w:val="004025B6"/>
    <w:rsid w:val="0040453C"/>
    <w:rsid w:val="0041172D"/>
    <w:rsid w:val="0041312C"/>
    <w:rsid w:val="004154F4"/>
    <w:rsid w:val="00416E20"/>
    <w:rsid w:val="00430D2B"/>
    <w:rsid w:val="00431ACA"/>
    <w:rsid w:val="004322EE"/>
    <w:rsid w:val="00432EC3"/>
    <w:rsid w:val="00434CF9"/>
    <w:rsid w:val="00435684"/>
    <w:rsid w:val="00435C8F"/>
    <w:rsid w:val="0043608C"/>
    <w:rsid w:val="00436F25"/>
    <w:rsid w:val="00437436"/>
    <w:rsid w:val="004413D5"/>
    <w:rsid w:val="00446365"/>
    <w:rsid w:val="00457783"/>
    <w:rsid w:val="004600B7"/>
    <w:rsid w:val="00464006"/>
    <w:rsid w:val="00465234"/>
    <w:rsid w:val="00472AFC"/>
    <w:rsid w:val="004730F9"/>
    <w:rsid w:val="004775E9"/>
    <w:rsid w:val="0048369D"/>
    <w:rsid w:val="004945FF"/>
    <w:rsid w:val="004950F6"/>
    <w:rsid w:val="004978F4"/>
    <w:rsid w:val="004A0A48"/>
    <w:rsid w:val="004A34E4"/>
    <w:rsid w:val="004A36E9"/>
    <w:rsid w:val="004A5D3C"/>
    <w:rsid w:val="004B4508"/>
    <w:rsid w:val="004B4636"/>
    <w:rsid w:val="004B4824"/>
    <w:rsid w:val="004B7C26"/>
    <w:rsid w:val="004C1FC7"/>
    <w:rsid w:val="004C3259"/>
    <w:rsid w:val="004D248C"/>
    <w:rsid w:val="004E4006"/>
    <w:rsid w:val="004E4678"/>
    <w:rsid w:val="004E6FC2"/>
    <w:rsid w:val="004F03C1"/>
    <w:rsid w:val="004F3F16"/>
    <w:rsid w:val="004F61AE"/>
    <w:rsid w:val="004F7DDB"/>
    <w:rsid w:val="00504A82"/>
    <w:rsid w:val="00504CAE"/>
    <w:rsid w:val="00506D71"/>
    <w:rsid w:val="00516705"/>
    <w:rsid w:val="00522FED"/>
    <w:rsid w:val="005266B5"/>
    <w:rsid w:val="00534D60"/>
    <w:rsid w:val="00542A14"/>
    <w:rsid w:val="00545FCB"/>
    <w:rsid w:val="00553DE3"/>
    <w:rsid w:val="00554308"/>
    <w:rsid w:val="00556AB8"/>
    <w:rsid w:val="00556EB8"/>
    <w:rsid w:val="00557AB1"/>
    <w:rsid w:val="0056108E"/>
    <w:rsid w:val="0057544B"/>
    <w:rsid w:val="005763D1"/>
    <w:rsid w:val="0058086B"/>
    <w:rsid w:val="00583A84"/>
    <w:rsid w:val="00584EF1"/>
    <w:rsid w:val="00586A25"/>
    <w:rsid w:val="00592B62"/>
    <w:rsid w:val="00596D79"/>
    <w:rsid w:val="005A18B8"/>
    <w:rsid w:val="005B11D2"/>
    <w:rsid w:val="005B5FF5"/>
    <w:rsid w:val="005B7083"/>
    <w:rsid w:val="005C0152"/>
    <w:rsid w:val="005C1AA5"/>
    <w:rsid w:val="005C209F"/>
    <w:rsid w:val="005C6EEB"/>
    <w:rsid w:val="005D64BE"/>
    <w:rsid w:val="005D6D8F"/>
    <w:rsid w:val="005D767B"/>
    <w:rsid w:val="006010EE"/>
    <w:rsid w:val="00601ECD"/>
    <w:rsid w:val="00602232"/>
    <w:rsid w:val="00602C96"/>
    <w:rsid w:val="006065F6"/>
    <w:rsid w:val="006105C4"/>
    <w:rsid w:val="00611098"/>
    <w:rsid w:val="00613E5D"/>
    <w:rsid w:val="006245DE"/>
    <w:rsid w:val="00630ED9"/>
    <w:rsid w:val="00635D1F"/>
    <w:rsid w:val="006430FD"/>
    <w:rsid w:val="00643123"/>
    <w:rsid w:val="00643B74"/>
    <w:rsid w:val="0064676C"/>
    <w:rsid w:val="00647E7B"/>
    <w:rsid w:val="00654C65"/>
    <w:rsid w:val="0065594C"/>
    <w:rsid w:val="00655FC6"/>
    <w:rsid w:val="00656D62"/>
    <w:rsid w:val="0066420F"/>
    <w:rsid w:val="00667724"/>
    <w:rsid w:val="00670661"/>
    <w:rsid w:val="00670FF9"/>
    <w:rsid w:val="0067196F"/>
    <w:rsid w:val="0067259A"/>
    <w:rsid w:val="006740F8"/>
    <w:rsid w:val="00680684"/>
    <w:rsid w:val="00680EC6"/>
    <w:rsid w:val="0068214F"/>
    <w:rsid w:val="0068338A"/>
    <w:rsid w:val="00684D33"/>
    <w:rsid w:val="00693629"/>
    <w:rsid w:val="00693E5A"/>
    <w:rsid w:val="00694310"/>
    <w:rsid w:val="00694B44"/>
    <w:rsid w:val="006B3805"/>
    <w:rsid w:val="006B5B41"/>
    <w:rsid w:val="006C2D39"/>
    <w:rsid w:val="006C45C5"/>
    <w:rsid w:val="006C477E"/>
    <w:rsid w:val="006C4B82"/>
    <w:rsid w:val="006C7694"/>
    <w:rsid w:val="006F58C5"/>
    <w:rsid w:val="00700176"/>
    <w:rsid w:val="00703FB0"/>
    <w:rsid w:val="00706EC0"/>
    <w:rsid w:val="007125FD"/>
    <w:rsid w:val="00712E14"/>
    <w:rsid w:val="007135BA"/>
    <w:rsid w:val="00713F45"/>
    <w:rsid w:val="007167CB"/>
    <w:rsid w:val="00721217"/>
    <w:rsid w:val="007213A8"/>
    <w:rsid w:val="007243E7"/>
    <w:rsid w:val="00735B97"/>
    <w:rsid w:val="00741115"/>
    <w:rsid w:val="00744218"/>
    <w:rsid w:val="0075022F"/>
    <w:rsid w:val="00750277"/>
    <w:rsid w:val="007512F4"/>
    <w:rsid w:val="00751508"/>
    <w:rsid w:val="00752348"/>
    <w:rsid w:val="0075238F"/>
    <w:rsid w:val="00755AB5"/>
    <w:rsid w:val="007648C1"/>
    <w:rsid w:val="0077659D"/>
    <w:rsid w:val="0078464A"/>
    <w:rsid w:val="007858B9"/>
    <w:rsid w:val="00792DDF"/>
    <w:rsid w:val="00794B65"/>
    <w:rsid w:val="007B0CCE"/>
    <w:rsid w:val="007C24B5"/>
    <w:rsid w:val="007C29F7"/>
    <w:rsid w:val="007D0075"/>
    <w:rsid w:val="007D04C7"/>
    <w:rsid w:val="007D1513"/>
    <w:rsid w:val="007D235A"/>
    <w:rsid w:val="007D4877"/>
    <w:rsid w:val="007D4E7A"/>
    <w:rsid w:val="007E2D17"/>
    <w:rsid w:val="007F10B9"/>
    <w:rsid w:val="007F52A8"/>
    <w:rsid w:val="007F74B2"/>
    <w:rsid w:val="00802230"/>
    <w:rsid w:val="00802E1B"/>
    <w:rsid w:val="00803770"/>
    <w:rsid w:val="008064CC"/>
    <w:rsid w:val="00811175"/>
    <w:rsid w:val="00811E02"/>
    <w:rsid w:val="008155EA"/>
    <w:rsid w:val="0082233C"/>
    <w:rsid w:val="0083092F"/>
    <w:rsid w:val="00841B3C"/>
    <w:rsid w:val="00841CAA"/>
    <w:rsid w:val="008434C9"/>
    <w:rsid w:val="00843987"/>
    <w:rsid w:val="00851060"/>
    <w:rsid w:val="00851B90"/>
    <w:rsid w:val="0085749E"/>
    <w:rsid w:val="00860BC5"/>
    <w:rsid w:val="00863631"/>
    <w:rsid w:val="00871E6E"/>
    <w:rsid w:val="00880C6D"/>
    <w:rsid w:val="008816E5"/>
    <w:rsid w:val="00890BB8"/>
    <w:rsid w:val="00894C85"/>
    <w:rsid w:val="008972D1"/>
    <w:rsid w:val="008A0E74"/>
    <w:rsid w:val="008A1C8C"/>
    <w:rsid w:val="008B1F03"/>
    <w:rsid w:val="008B21B8"/>
    <w:rsid w:val="008B2E69"/>
    <w:rsid w:val="008B6BF8"/>
    <w:rsid w:val="008C0701"/>
    <w:rsid w:val="008C0C5B"/>
    <w:rsid w:val="008C0E1D"/>
    <w:rsid w:val="008C7C52"/>
    <w:rsid w:val="008D006F"/>
    <w:rsid w:val="008E3336"/>
    <w:rsid w:val="008E33C4"/>
    <w:rsid w:val="008E3745"/>
    <w:rsid w:val="008F1CF1"/>
    <w:rsid w:val="008F5FCB"/>
    <w:rsid w:val="008F67B9"/>
    <w:rsid w:val="0090040A"/>
    <w:rsid w:val="00905FC2"/>
    <w:rsid w:val="00907487"/>
    <w:rsid w:val="0091099C"/>
    <w:rsid w:val="00912C12"/>
    <w:rsid w:val="0091377F"/>
    <w:rsid w:val="00913F3D"/>
    <w:rsid w:val="00914FAC"/>
    <w:rsid w:val="00917835"/>
    <w:rsid w:val="00921BD2"/>
    <w:rsid w:val="0092201B"/>
    <w:rsid w:val="0092502C"/>
    <w:rsid w:val="00934437"/>
    <w:rsid w:val="009427BB"/>
    <w:rsid w:val="009557F8"/>
    <w:rsid w:val="00960334"/>
    <w:rsid w:val="00965632"/>
    <w:rsid w:val="00972ACE"/>
    <w:rsid w:val="009750E5"/>
    <w:rsid w:val="00977371"/>
    <w:rsid w:val="00996B3E"/>
    <w:rsid w:val="00996CE2"/>
    <w:rsid w:val="00997718"/>
    <w:rsid w:val="009A47B1"/>
    <w:rsid w:val="009B4651"/>
    <w:rsid w:val="009B65DF"/>
    <w:rsid w:val="009C01C5"/>
    <w:rsid w:val="009C2D97"/>
    <w:rsid w:val="009C6E02"/>
    <w:rsid w:val="009C724C"/>
    <w:rsid w:val="009C76E0"/>
    <w:rsid w:val="009D1D3B"/>
    <w:rsid w:val="009E0F3C"/>
    <w:rsid w:val="009E21BA"/>
    <w:rsid w:val="009E497B"/>
    <w:rsid w:val="009E5AD3"/>
    <w:rsid w:val="009E6520"/>
    <w:rsid w:val="009F0D0F"/>
    <w:rsid w:val="009F3141"/>
    <w:rsid w:val="009F49C1"/>
    <w:rsid w:val="009F51BC"/>
    <w:rsid w:val="00A03D12"/>
    <w:rsid w:val="00A041CD"/>
    <w:rsid w:val="00A058AD"/>
    <w:rsid w:val="00A06BCB"/>
    <w:rsid w:val="00A15B25"/>
    <w:rsid w:val="00A2252E"/>
    <w:rsid w:val="00A259A6"/>
    <w:rsid w:val="00A336A1"/>
    <w:rsid w:val="00A42625"/>
    <w:rsid w:val="00A5082E"/>
    <w:rsid w:val="00A538E7"/>
    <w:rsid w:val="00A542AF"/>
    <w:rsid w:val="00A54FFD"/>
    <w:rsid w:val="00A569AC"/>
    <w:rsid w:val="00A65294"/>
    <w:rsid w:val="00A65AC9"/>
    <w:rsid w:val="00A663AA"/>
    <w:rsid w:val="00A677B4"/>
    <w:rsid w:val="00A70412"/>
    <w:rsid w:val="00A70793"/>
    <w:rsid w:val="00A73204"/>
    <w:rsid w:val="00A7599C"/>
    <w:rsid w:val="00A8584B"/>
    <w:rsid w:val="00A87492"/>
    <w:rsid w:val="00A91494"/>
    <w:rsid w:val="00A97956"/>
    <w:rsid w:val="00AB0703"/>
    <w:rsid w:val="00AB28CC"/>
    <w:rsid w:val="00AC290B"/>
    <w:rsid w:val="00AC69E4"/>
    <w:rsid w:val="00AD4DCA"/>
    <w:rsid w:val="00AE18F9"/>
    <w:rsid w:val="00AE2CC1"/>
    <w:rsid w:val="00AE6BE0"/>
    <w:rsid w:val="00AF1121"/>
    <w:rsid w:val="00AF13DE"/>
    <w:rsid w:val="00AF4E6E"/>
    <w:rsid w:val="00AF6B99"/>
    <w:rsid w:val="00B00E75"/>
    <w:rsid w:val="00B018E2"/>
    <w:rsid w:val="00B0402C"/>
    <w:rsid w:val="00B140C6"/>
    <w:rsid w:val="00B15484"/>
    <w:rsid w:val="00B236B1"/>
    <w:rsid w:val="00B2547F"/>
    <w:rsid w:val="00B27EF3"/>
    <w:rsid w:val="00B313CE"/>
    <w:rsid w:val="00B33B82"/>
    <w:rsid w:val="00B35776"/>
    <w:rsid w:val="00B3774F"/>
    <w:rsid w:val="00B40810"/>
    <w:rsid w:val="00B40904"/>
    <w:rsid w:val="00B427C8"/>
    <w:rsid w:val="00B51352"/>
    <w:rsid w:val="00B51A3E"/>
    <w:rsid w:val="00B51EF0"/>
    <w:rsid w:val="00B60CAF"/>
    <w:rsid w:val="00B72BF0"/>
    <w:rsid w:val="00B75AED"/>
    <w:rsid w:val="00B75F74"/>
    <w:rsid w:val="00B768C4"/>
    <w:rsid w:val="00B77992"/>
    <w:rsid w:val="00B83CF4"/>
    <w:rsid w:val="00B853A8"/>
    <w:rsid w:val="00B86CF0"/>
    <w:rsid w:val="00B907A9"/>
    <w:rsid w:val="00B92BD3"/>
    <w:rsid w:val="00B92EFB"/>
    <w:rsid w:val="00B93E63"/>
    <w:rsid w:val="00BA1033"/>
    <w:rsid w:val="00BA399B"/>
    <w:rsid w:val="00BA52B9"/>
    <w:rsid w:val="00BB0472"/>
    <w:rsid w:val="00BB42ED"/>
    <w:rsid w:val="00BC64F9"/>
    <w:rsid w:val="00BC70EE"/>
    <w:rsid w:val="00BC767C"/>
    <w:rsid w:val="00BC7C10"/>
    <w:rsid w:val="00BE1F56"/>
    <w:rsid w:val="00BE2E10"/>
    <w:rsid w:val="00BF47E7"/>
    <w:rsid w:val="00BF49FE"/>
    <w:rsid w:val="00BF656A"/>
    <w:rsid w:val="00BF7711"/>
    <w:rsid w:val="00BF7B6B"/>
    <w:rsid w:val="00C01FED"/>
    <w:rsid w:val="00C02596"/>
    <w:rsid w:val="00C03687"/>
    <w:rsid w:val="00C067C3"/>
    <w:rsid w:val="00C06F3D"/>
    <w:rsid w:val="00C26AA6"/>
    <w:rsid w:val="00C373AF"/>
    <w:rsid w:val="00C47981"/>
    <w:rsid w:val="00C50667"/>
    <w:rsid w:val="00C50A30"/>
    <w:rsid w:val="00C53ACF"/>
    <w:rsid w:val="00C62D47"/>
    <w:rsid w:val="00C6379A"/>
    <w:rsid w:val="00C661C3"/>
    <w:rsid w:val="00C70F01"/>
    <w:rsid w:val="00C8124E"/>
    <w:rsid w:val="00C83409"/>
    <w:rsid w:val="00C9626F"/>
    <w:rsid w:val="00CA3945"/>
    <w:rsid w:val="00CB18C9"/>
    <w:rsid w:val="00CB1E37"/>
    <w:rsid w:val="00CC46ED"/>
    <w:rsid w:val="00CD3241"/>
    <w:rsid w:val="00CE38B2"/>
    <w:rsid w:val="00CE4510"/>
    <w:rsid w:val="00CE6F19"/>
    <w:rsid w:val="00D00FDE"/>
    <w:rsid w:val="00D02A7B"/>
    <w:rsid w:val="00D03263"/>
    <w:rsid w:val="00D04666"/>
    <w:rsid w:val="00D04B43"/>
    <w:rsid w:val="00D06F2B"/>
    <w:rsid w:val="00D07675"/>
    <w:rsid w:val="00D10430"/>
    <w:rsid w:val="00D107D8"/>
    <w:rsid w:val="00D11C4F"/>
    <w:rsid w:val="00D1471C"/>
    <w:rsid w:val="00D15383"/>
    <w:rsid w:val="00D2379C"/>
    <w:rsid w:val="00D272C5"/>
    <w:rsid w:val="00D305E5"/>
    <w:rsid w:val="00D32578"/>
    <w:rsid w:val="00D3266C"/>
    <w:rsid w:val="00D338E1"/>
    <w:rsid w:val="00D35A48"/>
    <w:rsid w:val="00D408AF"/>
    <w:rsid w:val="00D540D5"/>
    <w:rsid w:val="00D56AD0"/>
    <w:rsid w:val="00D57F4A"/>
    <w:rsid w:val="00D61B2E"/>
    <w:rsid w:val="00D66AC4"/>
    <w:rsid w:val="00D829E8"/>
    <w:rsid w:val="00D83231"/>
    <w:rsid w:val="00D87550"/>
    <w:rsid w:val="00D9136B"/>
    <w:rsid w:val="00D92420"/>
    <w:rsid w:val="00D92AB7"/>
    <w:rsid w:val="00D96856"/>
    <w:rsid w:val="00DA2401"/>
    <w:rsid w:val="00DA25F8"/>
    <w:rsid w:val="00DA6CEB"/>
    <w:rsid w:val="00DA7915"/>
    <w:rsid w:val="00DB116C"/>
    <w:rsid w:val="00DB7067"/>
    <w:rsid w:val="00DC02C0"/>
    <w:rsid w:val="00DC26D3"/>
    <w:rsid w:val="00DC3B2D"/>
    <w:rsid w:val="00DC7DED"/>
    <w:rsid w:val="00DE4C76"/>
    <w:rsid w:val="00DE6677"/>
    <w:rsid w:val="00DE6B4A"/>
    <w:rsid w:val="00E00771"/>
    <w:rsid w:val="00E065B2"/>
    <w:rsid w:val="00E07756"/>
    <w:rsid w:val="00E1452C"/>
    <w:rsid w:val="00E22E23"/>
    <w:rsid w:val="00E25379"/>
    <w:rsid w:val="00E3227F"/>
    <w:rsid w:val="00E322BB"/>
    <w:rsid w:val="00E361D3"/>
    <w:rsid w:val="00E367D2"/>
    <w:rsid w:val="00E526E5"/>
    <w:rsid w:val="00E532E3"/>
    <w:rsid w:val="00E66454"/>
    <w:rsid w:val="00E672EE"/>
    <w:rsid w:val="00E70E59"/>
    <w:rsid w:val="00E75146"/>
    <w:rsid w:val="00E75A53"/>
    <w:rsid w:val="00E75D2D"/>
    <w:rsid w:val="00E8144E"/>
    <w:rsid w:val="00E846E0"/>
    <w:rsid w:val="00E91483"/>
    <w:rsid w:val="00E92B7E"/>
    <w:rsid w:val="00E97BCE"/>
    <w:rsid w:val="00EA0F3B"/>
    <w:rsid w:val="00EA4C1F"/>
    <w:rsid w:val="00EA79F7"/>
    <w:rsid w:val="00EB19CB"/>
    <w:rsid w:val="00EB56DF"/>
    <w:rsid w:val="00EB60AE"/>
    <w:rsid w:val="00EB6DE8"/>
    <w:rsid w:val="00EB79AA"/>
    <w:rsid w:val="00EC05AC"/>
    <w:rsid w:val="00EC1331"/>
    <w:rsid w:val="00EC1965"/>
    <w:rsid w:val="00ED05D5"/>
    <w:rsid w:val="00ED06D3"/>
    <w:rsid w:val="00ED3124"/>
    <w:rsid w:val="00EE02BF"/>
    <w:rsid w:val="00EE5D82"/>
    <w:rsid w:val="00EE6924"/>
    <w:rsid w:val="00EF21BD"/>
    <w:rsid w:val="00EF584E"/>
    <w:rsid w:val="00F0298A"/>
    <w:rsid w:val="00F04F74"/>
    <w:rsid w:val="00F1627C"/>
    <w:rsid w:val="00F20595"/>
    <w:rsid w:val="00F32732"/>
    <w:rsid w:val="00F34882"/>
    <w:rsid w:val="00F3576E"/>
    <w:rsid w:val="00F41105"/>
    <w:rsid w:val="00F41FD3"/>
    <w:rsid w:val="00F44731"/>
    <w:rsid w:val="00F45E5F"/>
    <w:rsid w:val="00F51A2D"/>
    <w:rsid w:val="00F55BD7"/>
    <w:rsid w:val="00F700EA"/>
    <w:rsid w:val="00F73C3D"/>
    <w:rsid w:val="00F74890"/>
    <w:rsid w:val="00F77FF3"/>
    <w:rsid w:val="00F800E8"/>
    <w:rsid w:val="00F82524"/>
    <w:rsid w:val="00F839D2"/>
    <w:rsid w:val="00F939C9"/>
    <w:rsid w:val="00FA0977"/>
    <w:rsid w:val="00FA1BBC"/>
    <w:rsid w:val="00FA6DF0"/>
    <w:rsid w:val="00FA77C0"/>
    <w:rsid w:val="00FB02A4"/>
    <w:rsid w:val="00FB7623"/>
    <w:rsid w:val="00FC34A7"/>
    <w:rsid w:val="00FC42D3"/>
    <w:rsid w:val="00FC47CB"/>
    <w:rsid w:val="00FC52C0"/>
    <w:rsid w:val="00FD1091"/>
    <w:rsid w:val="00FD4D9A"/>
    <w:rsid w:val="00FE0DB1"/>
    <w:rsid w:val="00FE1769"/>
    <w:rsid w:val="00FE275F"/>
    <w:rsid w:val="00FE2C2E"/>
    <w:rsid w:val="00FE308C"/>
    <w:rsid w:val="00FF17C7"/>
    <w:rsid w:val="00FF266D"/>
    <w:rsid w:val="00FF535D"/>
    <w:rsid w:val="00FF6A08"/>
    <w:rsid w:val="00FF7427"/>
    <w:rsid w:val="00FF7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7FF3"/>
    <w:rPr>
      <w:sz w:val="24"/>
      <w:szCs w:val="24"/>
    </w:rPr>
  </w:style>
  <w:style w:type="paragraph" w:styleId="1">
    <w:name w:val="heading 1"/>
    <w:basedOn w:val="a"/>
    <w:next w:val="a"/>
    <w:qFormat/>
    <w:rsid w:val="00F77FF3"/>
    <w:pPr>
      <w:keepNext/>
      <w:outlineLvl w:val="0"/>
    </w:pPr>
    <w:rPr>
      <w:b/>
      <w:sz w:val="40"/>
      <w:szCs w:val="20"/>
    </w:rPr>
  </w:style>
  <w:style w:type="paragraph" w:styleId="2">
    <w:name w:val="heading 2"/>
    <w:basedOn w:val="a"/>
    <w:next w:val="a"/>
    <w:qFormat/>
    <w:rsid w:val="00F77FF3"/>
    <w:pPr>
      <w:keepNext/>
      <w:jc w:val="center"/>
      <w:outlineLvl w:val="1"/>
    </w:pPr>
    <w:rPr>
      <w:b/>
      <w:bCs/>
      <w:i/>
      <w:iCs/>
      <w:color w:val="FF0000"/>
      <w:sz w:val="40"/>
    </w:rPr>
  </w:style>
  <w:style w:type="paragraph" w:styleId="3">
    <w:name w:val="heading 3"/>
    <w:basedOn w:val="a"/>
    <w:next w:val="a"/>
    <w:qFormat/>
    <w:rsid w:val="00F77FF3"/>
    <w:pPr>
      <w:keepNext/>
      <w:jc w:val="center"/>
      <w:outlineLvl w:val="2"/>
    </w:pPr>
    <w:rPr>
      <w:rFonts w:ascii="Tahoma" w:hAnsi="Tahoma" w:cs="Tahoma"/>
      <w:b/>
      <w:bCs/>
      <w:i/>
      <w:iCs/>
      <w:color w:val="FF0000"/>
      <w:sz w:val="56"/>
    </w:rPr>
  </w:style>
  <w:style w:type="paragraph" w:styleId="4">
    <w:name w:val="heading 4"/>
    <w:basedOn w:val="a"/>
    <w:next w:val="a"/>
    <w:qFormat/>
    <w:rsid w:val="00F77FF3"/>
    <w:pPr>
      <w:keepNext/>
      <w:jc w:val="center"/>
      <w:outlineLvl w:val="3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77FF3"/>
    <w:pPr>
      <w:jc w:val="center"/>
    </w:pPr>
    <w:rPr>
      <w:b/>
      <w:bCs/>
      <w:color w:val="800080"/>
      <w:sz w:val="32"/>
    </w:rPr>
  </w:style>
  <w:style w:type="paragraph" w:styleId="a4">
    <w:name w:val="header"/>
    <w:basedOn w:val="a"/>
    <w:link w:val="a5"/>
    <w:rsid w:val="0040453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0453C"/>
    <w:rPr>
      <w:sz w:val="24"/>
      <w:szCs w:val="24"/>
    </w:rPr>
  </w:style>
  <w:style w:type="paragraph" w:styleId="a6">
    <w:name w:val="footer"/>
    <w:basedOn w:val="a"/>
    <w:link w:val="a7"/>
    <w:rsid w:val="0040453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0453C"/>
    <w:rPr>
      <w:sz w:val="24"/>
      <w:szCs w:val="24"/>
    </w:rPr>
  </w:style>
  <w:style w:type="paragraph" w:styleId="a8">
    <w:name w:val="Balloon Text"/>
    <w:basedOn w:val="a"/>
    <w:link w:val="a9"/>
    <w:rsid w:val="009C724C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9C724C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23429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rsid w:val="00FA6DF0"/>
    <w:rPr>
      <w:color w:val="0000FF"/>
      <w:u w:val="none"/>
    </w:rPr>
  </w:style>
  <w:style w:type="paragraph" w:customStyle="1" w:styleId="ConsPlusNormal">
    <w:name w:val="ConsPlusNormal"/>
    <w:rsid w:val="00D338E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D338E1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6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nla-service.minjust.ru:8080/rnla-links/ws/content/act/e63199dc-b27a-4c23-8403-f68f22ff8f72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la-service.minjust.ru:8080/rnla-links/ws/content/act/e63199dc-b27a-4c23-8403-f68f22ff8f72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3906D-0ACA-4D47-A637-BAD34DFB4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Best</Company>
  <LinksUpToDate>false</LinksUpToDate>
  <CharactersWithSpaces>3635</CharactersWithSpaces>
  <SharedDoc>false</SharedDoc>
  <HLinks>
    <vt:vector size="12" baseType="variant">
      <vt:variant>
        <vt:i4>7143463</vt:i4>
      </vt:variant>
      <vt:variant>
        <vt:i4>3</vt:i4>
      </vt:variant>
      <vt:variant>
        <vt:i4>0</vt:i4>
      </vt:variant>
      <vt:variant>
        <vt:i4>5</vt:i4>
      </vt:variant>
      <vt:variant>
        <vt:lpwstr>http://nla-service.minjust.ru:8080/rnla-links/ws/content/act/e63199dc-b27a-4c23-8403-f68f22ff8f72.html</vt:lpwstr>
      </vt:variant>
      <vt:variant>
        <vt:lpwstr/>
      </vt:variant>
      <vt:variant>
        <vt:i4>7143463</vt:i4>
      </vt:variant>
      <vt:variant>
        <vt:i4>0</vt:i4>
      </vt:variant>
      <vt:variant>
        <vt:i4>0</vt:i4>
      </vt:variant>
      <vt:variant>
        <vt:i4>5</vt:i4>
      </vt:variant>
      <vt:variant>
        <vt:lpwstr>http://nla-service.minjust.ru:8080/rnla-links/ws/content/act/e63199dc-b27a-4c23-8403-f68f22ff8f72.html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Wlad</dc:creator>
  <cp:lastModifiedBy>ludra</cp:lastModifiedBy>
  <cp:revision>3</cp:revision>
  <cp:lastPrinted>2026-04-14T13:20:00Z</cp:lastPrinted>
  <dcterms:created xsi:type="dcterms:W3CDTF">2026-04-24T12:40:00Z</dcterms:created>
  <dcterms:modified xsi:type="dcterms:W3CDTF">2026-04-24T12:42:00Z</dcterms:modified>
</cp:coreProperties>
</file>