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B291E" w14:textId="77777777" w:rsidR="00E03F67" w:rsidRPr="00BB1FF3" w:rsidRDefault="00E03F67" w:rsidP="00E03F67">
      <w:pPr>
        <w:keepNext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bookmarkStart w:id="0" w:name="_Toc151383522"/>
      <w:bookmarkStart w:id="1" w:name="_Toc151383707"/>
      <w:bookmarkStart w:id="2" w:name="_Toc153873160"/>
      <w:bookmarkStart w:id="3" w:name="_Toc153873314"/>
      <w:bookmarkStart w:id="4" w:name="_Toc153873355"/>
      <w:bookmarkStart w:id="5" w:name="_Toc153878866"/>
      <w:r w:rsidRPr="00BB1FF3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inline distT="0" distB="0" distL="0" distR="0" wp14:anchorId="4E7D8DE8" wp14:editId="41B9DFE3">
            <wp:extent cx="556895" cy="686435"/>
            <wp:effectExtent l="0" t="0" r="0" b="0"/>
            <wp:docPr id="4" name="Рисунок 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</w:p>
    <w:p w14:paraId="47B550B2" w14:textId="77777777" w:rsidR="00E03F67" w:rsidRPr="00BB1FF3" w:rsidRDefault="00E03F67" w:rsidP="00E03F67">
      <w:pPr>
        <w:keepNext/>
        <w:spacing w:after="240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bookmarkStart w:id="6" w:name="_Toc151383523"/>
      <w:bookmarkStart w:id="7" w:name="_Toc151383708"/>
      <w:bookmarkStart w:id="8" w:name="_Toc153873161"/>
      <w:bookmarkStart w:id="9" w:name="_Toc153873315"/>
      <w:bookmarkStart w:id="10" w:name="_Toc153873356"/>
      <w:bookmarkStart w:id="11" w:name="_Toc153878867"/>
      <w:r w:rsidRPr="00BB1FF3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  <w:bookmarkEnd w:id="6"/>
      <w:bookmarkEnd w:id="7"/>
      <w:bookmarkEnd w:id="8"/>
      <w:bookmarkEnd w:id="9"/>
      <w:bookmarkEnd w:id="10"/>
      <w:bookmarkEnd w:id="11"/>
    </w:p>
    <w:p w14:paraId="11E58C9E" w14:textId="77777777" w:rsidR="00E03F67" w:rsidRPr="00BB1FF3" w:rsidRDefault="00E03F67" w:rsidP="00E03F67">
      <w:pPr>
        <w:spacing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BB1FF3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14:paraId="2E50359C" w14:textId="77777777" w:rsidR="00E03F67" w:rsidRPr="00CB4E05" w:rsidRDefault="00E03F67" w:rsidP="00E03F67">
      <w:pPr>
        <w:spacing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BB1FF3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14:paraId="56255B97" w14:textId="77777777" w:rsidR="00E03F67" w:rsidRPr="00CB4E05" w:rsidRDefault="00E03F67" w:rsidP="00E03F67">
      <w:pPr>
        <w:keepNext/>
        <w:spacing w:before="240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</w:rPr>
      </w:pPr>
      <w:r w:rsidRPr="00BB1FF3">
        <w:rPr>
          <w:rFonts w:ascii="Times New Roman" w:eastAsia="Times New Roman" w:hAnsi="Times New Roman" w:cs="Times New Roman"/>
          <w:b/>
          <w:bCs/>
          <w:sz w:val="34"/>
        </w:rPr>
        <w:t>П О С Т А Н О В Л Е Н И Е</w:t>
      </w:r>
    </w:p>
    <w:p w14:paraId="7237995A" w14:textId="3517CA39" w:rsidR="00E03F67" w:rsidRPr="00390F02" w:rsidRDefault="00E03F67" w:rsidP="00E03F67">
      <w:pPr>
        <w:spacing w:before="240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r w:rsidRPr="00BB1FF3">
        <w:rPr>
          <w:rFonts w:ascii="Times New Roman" w:eastAsia="Times New Roman" w:hAnsi="Times New Roman" w:cs="Times New Roman"/>
        </w:rPr>
        <w:t>от «</w:t>
      </w:r>
      <w:r w:rsidRPr="00334E5F">
        <w:rPr>
          <w:rFonts w:ascii="Times New Roman" w:eastAsia="Times New Roman" w:hAnsi="Times New Roman" w:cs="Times New Roman"/>
        </w:rPr>
        <w:t>_</w:t>
      </w:r>
      <w:r w:rsidR="00390F02">
        <w:rPr>
          <w:rFonts w:ascii="Times New Roman" w:eastAsia="Times New Roman" w:hAnsi="Times New Roman" w:cs="Times New Roman"/>
          <w:lang w:val="en-US"/>
        </w:rPr>
        <w:t>13</w:t>
      </w:r>
      <w:r w:rsidRPr="00334E5F">
        <w:rPr>
          <w:rFonts w:ascii="Times New Roman" w:eastAsia="Times New Roman" w:hAnsi="Times New Roman" w:cs="Times New Roman"/>
        </w:rPr>
        <w:t>_</w:t>
      </w:r>
      <w:r w:rsidRPr="00BB1FF3">
        <w:rPr>
          <w:rFonts w:ascii="Times New Roman" w:eastAsia="Times New Roman" w:hAnsi="Times New Roman" w:cs="Times New Roman"/>
        </w:rPr>
        <w:t>» ____</w:t>
      </w:r>
      <w:r w:rsidR="00390F02">
        <w:rPr>
          <w:rFonts w:ascii="Times New Roman" w:eastAsia="Times New Roman" w:hAnsi="Times New Roman" w:cs="Times New Roman"/>
          <w:lang w:val="en-US"/>
        </w:rPr>
        <w:t>05</w:t>
      </w:r>
      <w:r w:rsidRPr="00BB1FF3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 </w:t>
      </w:r>
      <w:r w:rsidRPr="00BB1FF3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 w:rsidRPr="00BB1FF3">
        <w:rPr>
          <w:rFonts w:ascii="Times New Roman" w:eastAsia="Times New Roman" w:hAnsi="Times New Roman" w:cs="Times New Roman"/>
        </w:rPr>
        <w:t xml:space="preserve"> г</w:t>
      </w:r>
      <w:r w:rsidRPr="00BB1FF3"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 w:rsidRPr="00BB1FF3">
        <w:rPr>
          <w:rFonts w:ascii="Times New Roman" w:eastAsia="Times New Roman" w:hAnsi="Times New Roman" w:cs="Times New Roman"/>
          <w:sz w:val="20"/>
          <w:szCs w:val="20"/>
        </w:rPr>
        <w:tab/>
      </w:r>
      <w:r w:rsidRPr="00BB1FF3">
        <w:rPr>
          <w:rFonts w:ascii="Times New Roman" w:eastAsia="Times New Roman" w:hAnsi="Times New Roman" w:cs="Times New Roman"/>
          <w:sz w:val="20"/>
          <w:szCs w:val="20"/>
        </w:rPr>
        <w:tab/>
      </w:r>
      <w:r w:rsidRPr="00BB1FF3">
        <w:rPr>
          <w:rFonts w:ascii="Times New Roman" w:eastAsia="Times New Roman" w:hAnsi="Times New Roman" w:cs="Times New Roman"/>
          <w:sz w:val="20"/>
          <w:szCs w:val="20"/>
        </w:rPr>
        <w:tab/>
      </w:r>
      <w:r w:rsidRPr="00BB1FF3">
        <w:rPr>
          <w:rFonts w:ascii="Times New Roman" w:eastAsia="Times New Roman" w:hAnsi="Times New Roman" w:cs="Times New Roman"/>
          <w:sz w:val="20"/>
          <w:szCs w:val="20"/>
        </w:rPr>
        <w:tab/>
      </w:r>
      <w:r w:rsidRPr="00BB1FF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BB1FF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BB1FF3">
        <w:rPr>
          <w:rFonts w:ascii="Times New Roman" w:eastAsia="Times New Roman" w:hAnsi="Times New Roman" w:cs="Times New Roman"/>
        </w:rPr>
        <w:t>№ __</w:t>
      </w:r>
      <w:r w:rsidR="00390F02">
        <w:rPr>
          <w:rFonts w:ascii="Times New Roman" w:eastAsia="Times New Roman" w:hAnsi="Times New Roman" w:cs="Times New Roman"/>
          <w:lang w:val="en-US"/>
        </w:rPr>
        <w:t>570</w:t>
      </w:r>
    </w:p>
    <w:p w14:paraId="5A03084E" w14:textId="77777777" w:rsidR="00E03F67" w:rsidRPr="00E03F67" w:rsidRDefault="00E03F67" w:rsidP="00E03F67">
      <w:pPr>
        <w:spacing w:before="480" w:after="480"/>
        <w:ind w:right="46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3F6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12" w:name="_Hlk197504782"/>
      <w:r w:rsidRPr="00E03F67">
        <w:rPr>
          <w:rFonts w:ascii="Times New Roman" w:eastAsia="Times New Roman" w:hAnsi="Times New Roman" w:cs="Times New Roman"/>
          <w:b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bookmarkEnd w:id="12"/>
      <w:r w:rsidRPr="00E03F6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16286DB" w14:textId="77777777" w:rsidR="00E03F67" w:rsidRPr="00E03F67" w:rsidRDefault="00E03F67" w:rsidP="00E03F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67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Уставом муниципального района «Город Людиново и Людиновский район»,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района «Город Людиново и Людиновский район» от 15.09.2009 № 1095 «О порядке разработки и утверждения административных регламентов исполнения муниципальных функций и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14:paraId="7BDC5652" w14:textId="77777777" w:rsidR="00E03F67" w:rsidRPr="00E03F67" w:rsidRDefault="00E03F67" w:rsidP="00E03F67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6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4EE89507" w14:textId="634D184F" w:rsidR="00E03F67" w:rsidRPr="00E03F67" w:rsidRDefault="00E03F67" w:rsidP="00E03F67">
      <w:pPr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67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A216E6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</w:t>
      </w:r>
      <w:r w:rsidRPr="00E03F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A1684" w14:textId="77777777" w:rsidR="00E03F67" w:rsidRPr="00E03F67" w:rsidRDefault="00E03F67" w:rsidP="00E03F67">
      <w:pPr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F6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14:paraId="572EB226" w14:textId="77777777" w:rsidR="00E03F67" w:rsidRPr="00E03F67" w:rsidRDefault="00E03F67" w:rsidP="00E03F67">
      <w:pPr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67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57540BC" w14:textId="77777777" w:rsidR="00E03F67" w:rsidRPr="00E03F67" w:rsidRDefault="00E03F67" w:rsidP="00E03F67">
      <w:pPr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6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14:paraId="6E413978" w14:textId="77777777" w:rsidR="00E03F67" w:rsidRPr="00E03F67" w:rsidRDefault="00E03F67" w:rsidP="00E03F67">
      <w:pPr>
        <w:spacing w:befor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67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14:paraId="00D32311" w14:textId="5A58EFB8" w:rsidR="00E03F67" w:rsidRDefault="00E03F67" w:rsidP="00E03F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67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E03F67">
        <w:rPr>
          <w:rFonts w:ascii="Times New Roman" w:eastAsia="Times New Roman" w:hAnsi="Times New Roman" w:cs="Times New Roman"/>
          <w:sz w:val="24"/>
          <w:szCs w:val="24"/>
        </w:rPr>
        <w:tab/>
      </w:r>
      <w:r w:rsidRPr="00E03F67">
        <w:rPr>
          <w:rFonts w:ascii="Times New Roman" w:eastAsia="Times New Roman" w:hAnsi="Times New Roman" w:cs="Times New Roman"/>
          <w:sz w:val="24"/>
          <w:szCs w:val="24"/>
        </w:rPr>
        <w:tab/>
      </w:r>
      <w:r w:rsidRPr="00E03F67">
        <w:rPr>
          <w:rFonts w:ascii="Times New Roman" w:eastAsia="Times New Roman" w:hAnsi="Times New Roman" w:cs="Times New Roman"/>
          <w:sz w:val="24"/>
          <w:szCs w:val="24"/>
        </w:rPr>
        <w:tab/>
      </w:r>
      <w:r w:rsidRPr="00E03F67">
        <w:rPr>
          <w:rFonts w:ascii="Times New Roman" w:eastAsia="Times New Roman" w:hAnsi="Times New Roman" w:cs="Times New Roman"/>
          <w:sz w:val="24"/>
          <w:szCs w:val="24"/>
        </w:rPr>
        <w:tab/>
      </w:r>
      <w:r w:rsidRPr="00E03F67">
        <w:rPr>
          <w:rFonts w:ascii="Times New Roman" w:eastAsia="Times New Roman" w:hAnsi="Times New Roman" w:cs="Times New Roman"/>
          <w:sz w:val="24"/>
          <w:szCs w:val="24"/>
        </w:rPr>
        <w:tab/>
      </w:r>
      <w:r w:rsidRPr="00E03F67">
        <w:rPr>
          <w:rFonts w:ascii="Times New Roman" w:eastAsia="Times New Roman" w:hAnsi="Times New Roman" w:cs="Times New Roman"/>
          <w:sz w:val="24"/>
          <w:szCs w:val="24"/>
        </w:rPr>
        <w:tab/>
      </w:r>
      <w:r w:rsidRPr="00E03F6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С.В. Перевал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p w14:paraId="20F13F03" w14:textId="6AC73676" w:rsidR="00E03F67" w:rsidRDefault="00E03F6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3" w:name="_GoBack"/>
      <w:bookmarkEnd w:id="13"/>
    </w:p>
    <w:sectPr w:rsidR="00E03F67" w:rsidSect="002B6985">
      <w:pgSz w:w="11906" w:h="16838"/>
      <w:pgMar w:top="1134" w:right="62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E53C7" w14:textId="77777777" w:rsidR="00EB649C" w:rsidRDefault="00EB649C">
      <w:r>
        <w:separator/>
      </w:r>
    </w:p>
  </w:endnote>
  <w:endnote w:type="continuationSeparator" w:id="0">
    <w:p w14:paraId="6010ABFA" w14:textId="77777777" w:rsidR="00EB649C" w:rsidRDefault="00EB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3C05A" w14:textId="77777777" w:rsidR="00EB649C" w:rsidRDefault="00EB649C">
      <w:r>
        <w:separator/>
      </w:r>
    </w:p>
  </w:footnote>
  <w:footnote w:type="continuationSeparator" w:id="0">
    <w:p w14:paraId="6D932AC8" w14:textId="77777777" w:rsidR="00EB649C" w:rsidRDefault="00EB6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730E"/>
    <w:multiLevelType w:val="hybridMultilevel"/>
    <w:tmpl w:val="38BE1F3C"/>
    <w:lvl w:ilvl="0" w:tplc="F5487AF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E4886"/>
    <w:multiLevelType w:val="hybridMultilevel"/>
    <w:tmpl w:val="FAF42D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82409"/>
    <w:multiLevelType w:val="hybridMultilevel"/>
    <w:tmpl w:val="6AD024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6148B8"/>
    <w:multiLevelType w:val="hybridMultilevel"/>
    <w:tmpl w:val="112E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C31DD"/>
    <w:multiLevelType w:val="hybridMultilevel"/>
    <w:tmpl w:val="6C2C3D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AB"/>
    <w:rsid w:val="0001235A"/>
    <w:rsid w:val="00012E97"/>
    <w:rsid w:val="00050D1D"/>
    <w:rsid w:val="0008136D"/>
    <w:rsid w:val="00091AA3"/>
    <w:rsid w:val="000A1B06"/>
    <w:rsid w:val="000C0318"/>
    <w:rsid w:val="000C6029"/>
    <w:rsid w:val="00132693"/>
    <w:rsid w:val="00196A54"/>
    <w:rsid w:val="001B1B78"/>
    <w:rsid w:val="001D26F4"/>
    <w:rsid w:val="00240242"/>
    <w:rsid w:val="00254C37"/>
    <w:rsid w:val="0028580A"/>
    <w:rsid w:val="002B6985"/>
    <w:rsid w:val="002F1D20"/>
    <w:rsid w:val="003328B4"/>
    <w:rsid w:val="00351E1B"/>
    <w:rsid w:val="0035329E"/>
    <w:rsid w:val="00363EBF"/>
    <w:rsid w:val="00390F02"/>
    <w:rsid w:val="004102F5"/>
    <w:rsid w:val="0046798A"/>
    <w:rsid w:val="004B5AA2"/>
    <w:rsid w:val="004C2BE1"/>
    <w:rsid w:val="004E132D"/>
    <w:rsid w:val="004F37EE"/>
    <w:rsid w:val="005402CE"/>
    <w:rsid w:val="005B15B9"/>
    <w:rsid w:val="005D0D52"/>
    <w:rsid w:val="00607C9D"/>
    <w:rsid w:val="00635A06"/>
    <w:rsid w:val="00653F3F"/>
    <w:rsid w:val="006F0E66"/>
    <w:rsid w:val="00786B9A"/>
    <w:rsid w:val="00793576"/>
    <w:rsid w:val="007A4694"/>
    <w:rsid w:val="0081396D"/>
    <w:rsid w:val="00822CF0"/>
    <w:rsid w:val="00854A5F"/>
    <w:rsid w:val="0088505B"/>
    <w:rsid w:val="008C1B0C"/>
    <w:rsid w:val="008C6360"/>
    <w:rsid w:val="008F36F2"/>
    <w:rsid w:val="0093636F"/>
    <w:rsid w:val="009427F3"/>
    <w:rsid w:val="00965A12"/>
    <w:rsid w:val="00985827"/>
    <w:rsid w:val="009B52B6"/>
    <w:rsid w:val="009C0B40"/>
    <w:rsid w:val="009D0D0C"/>
    <w:rsid w:val="009D2FB4"/>
    <w:rsid w:val="009E0780"/>
    <w:rsid w:val="009E29BF"/>
    <w:rsid w:val="00A216E6"/>
    <w:rsid w:val="00A27B75"/>
    <w:rsid w:val="00A871C2"/>
    <w:rsid w:val="00AA0E6F"/>
    <w:rsid w:val="00AA32E8"/>
    <w:rsid w:val="00B22EF7"/>
    <w:rsid w:val="00B5525D"/>
    <w:rsid w:val="00B608AB"/>
    <w:rsid w:val="00B7209A"/>
    <w:rsid w:val="00B864EE"/>
    <w:rsid w:val="00BB1FF3"/>
    <w:rsid w:val="00BC4CD8"/>
    <w:rsid w:val="00C174F5"/>
    <w:rsid w:val="00CA599E"/>
    <w:rsid w:val="00DF0C68"/>
    <w:rsid w:val="00DF79F4"/>
    <w:rsid w:val="00E03F67"/>
    <w:rsid w:val="00E1520F"/>
    <w:rsid w:val="00E2239B"/>
    <w:rsid w:val="00E74E1B"/>
    <w:rsid w:val="00E82D82"/>
    <w:rsid w:val="00E82FCF"/>
    <w:rsid w:val="00E84593"/>
    <w:rsid w:val="00EB1555"/>
    <w:rsid w:val="00EB649C"/>
    <w:rsid w:val="00F01408"/>
    <w:rsid w:val="00F25361"/>
    <w:rsid w:val="00F43653"/>
    <w:rsid w:val="00F75254"/>
    <w:rsid w:val="00F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2056D"/>
  <w15:docId w15:val="{582F0FC8-FBD0-489B-8F08-0A05F014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60"/>
  </w:style>
  <w:style w:type="paragraph" w:styleId="1">
    <w:name w:val="heading 1"/>
    <w:basedOn w:val="ConsPlusTitle"/>
    <w:next w:val="a"/>
    <w:link w:val="10"/>
    <w:uiPriority w:val="9"/>
    <w:qFormat/>
    <w:rsid w:val="00B7209A"/>
    <w:p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102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02F5"/>
  </w:style>
  <w:style w:type="paragraph" w:styleId="a5">
    <w:name w:val="footer"/>
    <w:basedOn w:val="a"/>
    <w:link w:val="a6"/>
    <w:uiPriority w:val="99"/>
    <w:unhideWhenUsed/>
    <w:rsid w:val="004102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02F5"/>
  </w:style>
  <w:style w:type="character" w:styleId="a7">
    <w:name w:val="Hyperlink"/>
    <w:basedOn w:val="a0"/>
    <w:uiPriority w:val="99"/>
    <w:unhideWhenUsed/>
    <w:rsid w:val="004C2BE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C2BE1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C2BE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C2BE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C2BE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2BE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2BE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C2BE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C2BE1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BB1F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09A"/>
    <w:rPr>
      <w:rFonts w:ascii="Times New Roman" w:hAnsi="Times New Roman" w:cs="Times New Roman"/>
      <w:b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196A54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96A5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7209A"/>
    <w:pPr>
      <w:tabs>
        <w:tab w:val="right" w:leader="dot" w:pos="9356"/>
      </w:tabs>
      <w:spacing w:after="100"/>
      <w:ind w:right="282"/>
    </w:pPr>
  </w:style>
  <w:style w:type="paragraph" w:styleId="3">
    <w:name w:val="toc 3"/>
    <w:basedOn w:val="a"/>
    <w:next w:val="a"/>
    <w:autoRedefine/>
    <w:uiPriority w:val="39"/>
    <w:unhideWhenUsed/>
    <w:rsid w:val="00822CF0"/>
    <w:pPr>
      <w:spacing w:after="100" w:line="259" w:lineRule="auto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764A-3692-43B9-951B-6BFFE660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муниципального района "Жиздринский район" от 15.08.2023 N 383
"Об утверждении административного регламента по предоставлению муниципальной услуги "Направление уведомления о планируемом сносе объекта капитального строитель</vt:lpstr>
    </vt:vector>
  </TitlesOfParts>
  <Company>КонсультантПлюс Версия 4023.00.09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муниципального района "Жиздринский район" от 15.08.2023 N 383
"Об утверждении административного регламента по предоставлению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</dc:title>
  <dc:creator>ludra</dc:creator>
  <cp:lastModifiedBy>ludra</cp:lastModifiedBy>
  <cp:revision>7</cp:revision>
  <cp:lastPrinted>2023-12-19T08:50:00Z</cp:lastPrinted>
  <dcterms:created xsi:type="dcterms:W3CDTF">2023-12-21T13:54:00Z</dcterms:created>
  <dcterms:modified xsi:type="dcterms:W3CDTF">2025-05-16T06:52:00Z</dcterms:modified>
</cp:coreProperties>
</file>