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EAB" w:rsidRPr="00DB1EAB" w:rsidRDefault="00DB1EAB" w:rsidP="00DB1EAB"/>
    <w:p w:rsidR="00D90F9B" w:rsidRDefault="00EB6FB8" w:rsidP="00D90F9B">
      <w:pPr>
        <w:pStyle w:val="1"/>
        <w:ind w:right="-28"/>
        <w:jc w:val="center"/>
        <w:rPr>
          <w:sz w:val="36"/>
          <w:lang w:val="en-US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0" t="0" r="0" b="0"/>
            <wp:wrapNone/>
            <wp:docPr id="2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90F9B" w:rsidRDefault="00D90F9B" w:rsidP="00D90F9B">
      <w:pPr>
        <w:pStyle w:val="1"/>
        <w:ind w:right="-28"/>
        <w:jc w:val="center"/>
        <w:rPr>
          <w:sz w:val="36"/>
          <w:lang w:val="en-US"/>
        </w:rPr>
      </w:pPr>
    </w:p>
    <w:p w:rsidR="00D90F9B" w:rsidRDefault="00D90F9B" w:rsidP="00D90F9B">
      <w:pPr>
        <w:pStyle w:val="1"/>
        <w:ind w:right="-28"/>
        <w:jc w:val="center"/>
        <w:rPr>
          <w:sz w:val="12"/>
          <w:lang w:val="en-US"/>
        </w:rPr>
      </w:pPr>
    </w:p>
    <w:p w:rsidR="00D90F9B" w:rsidRPr="001D049F" w:rsidRDefault="00D90F9B" w:rsidP="00D90F9B">
      <w:pPr>
        <w:pStyle w:val="1"/>
        <w:spacing w:line="360" w:lineRule="auto"/>
        <w:ind w:right="-28"/>
        <w:jc w:val="center"/>
        <w:rPr>
          <w:spacing w:val="60"/>
          <w:sz w:val="30"/>
          <w:szCs w:val="28"/>
        </w:rPr>
      </w:pPr>
      <w:r w:rsidRPr="001D049F">
        <w:rPr>
          <w:spacing w:val="60"/>
          <w:sz w:val="30"/>
          <w:szCs w:val="28"/>
        </w:rPr>
        <w:t>Калужская область</w:t>
      </w:r>
    </w:p>
    <w:p w:rsidR="00D90F9B" w:rsidRPr="001D049F" w:rsidRDefault="00D90F9B" w:rsidP="00D90F9B">
      <w:pPr>
        <w:spacing w:line="264" w:lineRule="auto"/>
        <w:jc w:val="center"/>
        <w:rPr>
          <w:b/>
          <w:spacing w:val="60"/>
          <w:sz w:val="30"/>
          <w:szCs w:val="28"/>
        </w:rPr>
      </w:pPr>
      <w:r w:rsidRPr="001D049F">
        <w:rPr>
          <w:b/>
          <w:spacing w:val="60"/>
          <w:sz w:val="30"/>
          <w:szCs w:val="28"/>
        </w:rPr>
        <w:t>Администрация муниципального района</w:t>
      </w:r>
    </w:p>
    <w:p w:rsidR="00D90F9B" w:rsidRPr="001D049F" w:rsidRDefault="00D90F9B" w:rsidP="00D90F9B">
      <w:pPr>
        <w:spacing w:line="264" w:lineRule="auto"/>
        <w:jc w:val="center"/>
        <w:rPr>
          <w:b/>
          <w:spacing w:val="60"/>
          <w:sz w:val="30"/>
          <w:szCs w:val="28"/>
        </w:rPr>
      </w:pPr>
      <w:r w:rsidRPr="001D049F">
        <w:rPr>
          <w:b/>
          <w:spacing w:val="60"/>
          <w:sz w:val="30"/>
          <w:szCs w:val="28"/>
        </w:rPr>
        <w:t>«Город Людиново и Людиновский район»</w:t>
      </w:r>
    </w:p>
    <w:p w:rsidR="00D90F9B" w:rsidRPr="00E67B4A" w:rsidRDefault="00D90F9B" w:rsidP="00D90F9B">
      <w:pPr>
        <w:spacing w:line="312" w:lineRule="auto"/>
        <w:jc w:val="center"/>
        <w:rPr>
          <w:b/>
          <w:spacing w:val="100"/>
          <w:sz w:val="8"/>
          <w:szCs w:val="8"/>
        </w:rPr>
      </w:pPr>
    </w:p>
    <w:p w:rsidR="00D90F9B" w:rsidRPr="001D049F" w:rsidRDefault="00D90F9B" w:rsidP="00D90F9B">
      <w:pPr>
        <w:pStyle w:val="1"/>
        <w:ind w:right="-28"/>
        <w:jc w:val="center"/>
        <w:rPr>
          <w:spacing w:val="60"/>
          <w:sz w:val="8"/>
          <w:szCs w:val="30"/>
        </w:rPr>
      </w:pPr>
    </w:p>
    <w:p w:rsidR="00D90F9B" w:rsidRDefault="00D90F9B" w:rsidP="00D90F9B">
      <w:pPr>
        <w:pStyle w:val="4"/>
        <w:rPr>
          <w:rFonts w:ascii="Times New Roman" w:hAnsi="Times New Roman" w:cs="Times New Roman"/>
          <w:b/>
          <w:bCs/>
          <w:sz w:val="34"/>
        </w:rPr>
      </w:pPr>
      <w:r w:rsidRPr="001D049F">
        <w:rPr>
          <w:rFonts w:ascii="Times New Roman" w:hAnsi="Times New Roman" w:cs="Times New Roman"/>
          <w:b/>
          <w:bCs/>
          <w:sz w:val="34"/>
        </w:rPr>
        <w:t>П О С Т А Н О В Л Е Н И Е</w:t>
      </w:r>
    </w:p>
    <w:p w:rsidR="00D90F9B" w:rsidRPr="00E67B4A" w:rsidRDefault="00D90F9B" w:rsidP="00D90F9B">
      <w:pPr>
        <w:pStyle w:val="1"/>
        <w:spacing w:line="360" w:lineRule="auto"/>
        <w:ind w:right="-28"/>
        <w:jc w:val="center"/>
        <w:rPr>
          <w:bCs/>
          <w:spacing w:val="60"/>
          <w:sz w:val="26"/>
          <w:szCs w:val="26"/>
        </w:rPr>
      </w:pPr>
    </w:p>
    <w:p w:rsidR="00DB1EAB" w:rsidRPr="00DA67FE" w:rsidRDefault="0000549C" w:rsidP="00DB1EAB">
      <w:r w:rsidRPr="00C356E8">
        <w:t xml:space="preserve">от </w:t>
      </w:r>
      <w:r w:rsidR="008A45CD">
        <w:t xml:space="preserve">06.03.2023 </w:t>
      </w:r>
      <w:r w:rsidR="008A45CD">
        <w:tab/>
      </w:r>
      <w:r w:rsidR="008A45CD">
        <w:tab/>
      </w:r>
      <w:r w:rsidR="008A45CD">
        <w:tab/>
      </w:r>
      <w:r w:rsidR="008A45CD">
        <w:tab/>
      </w:r>
      <w:r w:rsidR="008A45CD">
        <w:tab/>
      </w:r>
      <w:r w:rsidR="008A45CD">
        <w:tab/>
      </w:r>
      <w:r w:rsidR="008A45CD">
        <w:tab/>
      </w:r>
      <w:r w:rsidR="008A45CD">
        <w:tab/>
      </w:r>
      <w:r w:rsidR="008A45CD">
        <w:tab/>
      </w:r>
      <w:r w:rsidR="008A45CD">
        <w:tab/>
        <w:t>№ 178</w:t>
      </w:r>
    </w:p>
    <w:p w:rsidR="00C33105" w:rsidRPr="00C3588D" w:rsidRDefault="00C33105" w:rsidP="00DB1EAB">
      <w:pPr>
        <w:rPr>
          <w:sz w:val="20"/>
          <w:szCs w:val="20"/>
        </w:rPr>
      </w:pPr>
    </w:p>
    <w:p w:rsidR="00957459" w:rsidRPr="00C3588D" w:rsidRDefault="00957459" w:rsidP="00DA67FE">
      <w:pPr>
        <w:tabs>
          <w:tab w:val="left" w:pos="4820"/>
        </w:tabs>
        <w:rPr>
          <w:sz w:val="20"/>
          <w:szCs w:val="20"/>
        </w:rPr>
      </w:pPr>
    </w:p>
    <w:p w:rsidR="00D64338" w:rsidRPr="00DA67FE" w:rsidRDefault="007253CD" w:rsidP="00906135">
      <w:pPr>
        <w:tabs>
          <w:tab w:val="left" w:pos="4820"/>
        </w:tabs>
        <w:ind w:right="5385"/>
        <w:jc w:val="both"/>
        <w:rPr>
          <w:b/>
        </w:rPr>
      </w:pPr>
      <w:r>
        <w:rPr>
          <w:b/>
        </w:rPr>
        <w:t>О</w:t>
      </w:r>
      <w:r w:rsidR="00B0713F" w:rsidRPr="00B0713F">
        <w:rPr>
          <w:b/>
        </w:rPr>
        <w:t xml:space="preserve"> предоставлени</w:t>
      </w:r>
      <w:r>
        <w:rPr>
          <w:b/>
        </w:rPr>
        <w:t>и</w:t>
      </w:r>
      <w:r w:rsidR="00B0713F" w:rsidRPr="00B0713F">
        <w:rPr>
          <w:b/>
        </w:rPr>
        <w:t xml:space="preserve"> дополнительной меры социальной поддержки в виде единовременной денежной выплаты гражданам </w:t>
      </w:r>
      <w:r w:rsidR="00B0713F">
        <w:rPr>
          <w:b/>
        </w:rPr>
        <w:t>РФ</w:t>
      </w:r>
      <w:r w:rsidR="00B0713F" w:rsidRPr="00B0713F">
        <w:rPr>
          <w:b/>
        </w:rPr>
        <w:t>, призванным на военную службу по мобилизации</w:t>
      </w:r>
    </w:p>
    <w:p w:rsidR="00D64338" w:rsidRPr="00C3588D" w:rsidRDefault="00D64338" w:rsidP="00D64338">
      <w:pPr>
        <w:jc w:val="both"/>
        <w:rPr>
          <w:sz w:val="20"/>
          <w:szCs w:val="20"/>
        </w:rPr>
      </w:pPr>
    </w:p>
    <w:p w:rsidR="006C5642" w:rsidRPr="00C3588D" w:rsidRDefault="006C5642" w:rsidP="00D64338">
      <w:pPr>
        <w:jc w:val="both"/>
        <w:rPr>
          <w:sz w:val="20"/>
          <w:szCs w:val="20"/>
        </w:rPr>
      </w:pPr>
    </w:p>
    <w:p w:rsidR="0014327F" w:rsidRPr="005F445D" w:rsidRDefault="002F2D36" w:rsidP="002018D2">
      <w:pPr>
        <w:ind w:firstLine="708"/>
        <w:jc w:val="both"/>
      </w:pPr>
      <w:r w:rsidRPr="005F445D">
        <w:t xml:space="preserve">В целях </w:t>
      </w:r>
      <w:r w:rsidR="002018D2" w:rsidRPr="005F445D">
        <w:t xml:space="preserve">социальной </w:t>
      </w:r>
      <w:r w:rsidRPr="005F445D">
        <w:t>поддер</w:t>
      </w:r>
      <w:r w:rsidR="00216266" w:rsidRPr="005F445D">
        <w:t xml:space="preserve">жки граждан, призванных на военную службу по мобилизации в </w:t>
      </w:r>
      <w:r w:rsidR="002018D2" w:rsidRPr="005F445D">
        <w:t xml:space="preserve">Вооруженные Силы Российской Федерации в соответствии с </w:t>
      </w:r>
      <w:hyperlink r:id="rId8">
        <w:r w:rsidR="002018D2" w:rsidRPr="005F445D">
          <w:rPr>
            <w:color w:val="0000FF"/>
          </w:rPr>
          <w:t>Указом</w:t>
        </w:r>
      </w:hyperlink>
      <w:r w:rsidR="002018D2" w:rsidRPr="005F445D">
        <w:t xml:space="preserve"> Президента Российской Федерации от 21.09.2022 N 647 "Об объявлении частичной мобилизации в Российской Федерации" с территории Людиновского района военным комиссариатом </w:t>
      </w:r>
      <w:r w:rsidR="00C3588D" w:rsidRPr="005F445D">
        <w:t>(города</w:t>
      </w:r>
      <w:r w:rsidR="002018D2" w:rsidRPr="005F445D">
        <w:t xml:space="preserve"> Людиново, Людиновско</w:t>
      </w:r>
      <w:r w:rsidR="00C3588D" w:rsidRPr="005F445D">
        <w:t>го</w:t>
      </w:r>
      <w:r w:rsidR="002018D2" w:rsidRPr="005F445D">
        <w:t xml:space="preserve"> и Жиздринско</w:t>
      </w:r>
      <w:r w:rsidR="00C3588D" w:rsidRPr="005F445D">
        <w:t>го</w:t>
      </w:r>
      <w:r w:rsidR="002018D2" w:rsidRPr="005F445D">
        <w:t xml:space="preserve"> район</w:t>
      </w:r>
      <w:r w:rsidR="00C3588D" w:rsidRPr="005F445D">
        <w:t>ов</w:t>
      </w:r>
      <w:r w:rsidR="00AF7A0D">
        <w:t xml:space="preserve"> </w:t>
      </w:r>
      <w:bookmarkStart w:id="0" w:name="_GoBack"/>
      <w:bookmarkEnd w:id="0"/>
      <w:r w:rsidR="00C3588D" w:rsidRPr="005F445D">
        <w:t>Калужской области)</w:t>
      </w:r>
      <w:r w:rsidR="009A2039">
        <w:t>,</w:t>
      </w:r>
      <w:r w:rsidR="0014327F" w:rsidRPr="005F445D">
        <w:t>администрация муниципального района «Город Людиново и Людиновский район»</w:t>
      </w:r>
    </w:p>
    <w:p w:rsidR="00DA67FE" w:rsidRPr="002662D5" w:rsidRDefault="00DA67FE" w:rsidP="00D64338">
      <w:pPr>
        <w:ind w:firstLine="708"/>
        <w:jc w:val="both"/>
        <w:rPr>
          <w:sz w:val="16"/>
          <w:szCs w:val="16"/>
        </w:rPr>
      </w:pPr>
    </w:p>
    <w:p w:rsidR="009A61F0" w:rsidRDefault="00DA67FE" w:rsidP="00DA67FE">
      <w:pPr>
        <w:ind w:firstLine="708"/>
        <w:jc w:val="both"/>
      </w:pPr>
      <w:r>
        <w:t>постановляет:</w:t>
      </w:r>
    </w:p>
    <w:p w:rsidR="00DA67FE" w:rsidRPr="002662D5" w:rsidRDefault="00DA67FE" w:rsidP="00DA67FE">
      <w:pPr>
        <w:ind w:firstLine="708"/>
        <w:jc w:val="both"/>
        <w:rPr>
          <w:sz w:val="16"/>
          <w:szCs w:val="16"/>
        </w:rPr>
      </w:pPr>
    </w:p>
    <w:p w:rsidR="007253CD" w:rsidRDefault="00DA67FE" w:rsidP="00DA67FE">
      <w:pPr>
        <w:tabs>
          <w:tab w:val="left" w:pos="709"/>
        </w:tabs>
        <w:ind w:firstLine="709"/>
        <w:contextualSpacing/>
        <w:jc w:val="both"/>
      </w:pPr>
      <w:r w:rsidRPr="008B275C">
        <w:t xml:space="preserve">1. </w:t>
      </w:r>
      <w:r w:rsidR="00590F47" w:rsidRPr="008B275C">
        <w:t>Устан</w:t>
      </w:r>
      <w:r w:rsidR="007253CD">
        <w:t>о</w:t>
      </w:r>
      <w:r w:rsidR="00590F47" w:rsidRPr="008B275C">
        <w:t xml:space="preserve">вить дополнительную меру социальной поддержки гражданам Российской Федерации, призванным на военную службу по мобилизации в Вооруженные Силы Российской Федерации в соответствии с </w:t>
      </w:r>
      <w:hyperlink r:id="rId9">
        <w:r w:rsidR="00590F47" w:rsidRPr="008B275C">
          <w:rPr>
            <w:color w:val="0000FF"/>
          </w:rPr>
          <w:t>Указом</w:t>
        </w:r>
      </w:hyperlink>
      <w:r w:rsidR="00590F47" w:rsidRPr="008B275C">
        <w:t xml:space="preserve"> Президента Российской Федерации от 21.09.2022 N 647 "Об объявлении частичной мобилизации в Российской Федерации" с </w:t>
      </w:r>
      <w:r w:rsidR="008B275C" w:rsidRPr="008B275C">
        <w:t xml:space="preserve">территории Людиновского района военным комиссариатом </w:t>
      </w:r>
      <w:r w:rsidR="00C3588D" w:rsidRPr="00C3588D">
        <w:t>(города Людиново, Людиновского и Жиздринского районов Калужской области)</w:t>
      </w:r>
      <w:r w:rsidR="00590F47" w:rsidRPr="008B275C">
        <w:t>, в виде единовременной денежной выплаты в размере 10000</w:t>
      </w:r>
      <w:r w:rsidR="005F445D">
        <w:t xml:space="preserve"> (Десять тысяч)</w:t>
      </w:r>
      <w:r w:rsidR="00590F47" w:rsidRPr="008B275C">
        <w:t xml:space="preserve"> рублей</w:t>
      </w:r>
      <w:r w:rsidR="007253CD">
        <w:t>.</w:t>
      </w:r>
    </w:p>
    <w:p w:rsidR="008B275C" w:rsidRDefault="00590F47" w:rsidP="00DA67FE">
      <w:pPr>
        <w:tabs>
          <w:tab w:val="left" w:pos="709"/>
        </w:tabs>
        <w:ind w:firstLine="709"/>
        <w:contextualSpacing/>
        <w:jc w:val="both"/>
      </w:pPr>
      <w:r>
        <w:t>2.</w:t>
      </w:r>
      <w:r w:rsidR="008B275C">
        <w:t xml:space="preserve"> Финансирование расходов, связанных с реализацией настоящего постановления, осуществлять за счет </w:t>
      </w:r>
      <w:r w:rsidR="00E148F1">
        <w:t xml:space="preserve">средств </w:t>
      </w:r>
      <w:r w:rsidR="008C47FC">
        <w:t xml:space="preserve">бюджета </w:t>
      </w:r>
      <w:r w:rsidR="00E148F1">
        <w:t>муниципального</w:t>
      </w:r>
      <w:r w:rsidR="008C47FC">
        <w:t xml:space="preserve"> района</w:t>
      </w:r>
      <w:r w:rsidR="00E148F1" w:rsidRPr="00E67B4A">
        <w:t>«Город Людиново и Людиновский район».</w:t>
      </w:r>
    </w:p>
    <w:p w:rsidR="00A21A16" w:rsidRPr="002949AE" w:rsidRDefault="008B275C" w:rsidP="00DA67FE">
      <w:pPr>
        <w:tabs>
          <w:tab w:val="left" w:pos="709"/>
        </w:tabs>
        <w:ind w:firstLine="709"/>
        <w:contextualSpacing/>
        <w:jc w:val="both"/>
      </w:pPr>
      <w:r>
        <w:t>3.</w:t>
      </w:r>
      <w:r w:rsidR="00B0713F" w:rsidRPr="002949AE">
        <w:t xml:space="preserve">Утвердить </w:t>
      </w:r>
      <w:hyperlink w:anchor="P40">
        <w:r w:rsidR="00B0713F" w:rsidRPr="002949AE">
          <w:rPr>
            <w:color w:val="0000FF"/>
          </w:rPr>
          <w:t>Порядок</w:t>
        </w:r>
      </w:hyperlink>
      <w:r w:rsidR="00E148F1">
        <w:t xml:space="preserve"> назначени</w:t>
      </w:r>
      <w:r w:rsidR="009A2039">
        <w:t>я</w:t>
      </w:r>
      <w:r w:rsidR="00E148F1">
        <w:t xml:space="preserve"> и предоставлени</w:t>
      </w:r>
      <w:r w:rsidR="009A2039">
        <w:t>я</w:t>
      </w:r>
      <w:r w:rsidR="00B0713F" w:rsidRPr="002949AE">
        <w:t xml:space="preserve"> дополнительной меры социальной поддержки в виде единовременной денежной выплаты гражданам Российской Федерации, призванным на военную службу по мобилизации в Вооруженные Силы Российской Федерации с территории Людиновского района военным комиссариатом </w:t>
      </w:r>
      <w:r w:rsidR="00C3588D" w:rsidRPr="00C3588D">
        <w:t>(города Людиново, Людиновского и Жиздринского районов Калужской области)</w:t>
      </w:r>
      <w:r w:rsidR="00B0713F" w:rsidRPr="002949AE">
        <w:t>, согласно приложению к настоящему Постановлению</w:t>
      </w:r>
      <w:r w:rsidR="009D7B0A" w:rsidRPr="002949AE">
        <w:t>.</w:t>
      </w:r>
    </w:p>
    <w:p w:rsidR="00B0713F" w:rsidRPr="002949AE" w:rsidRDefault="008B275C" w:rsidP="00B0713F">
      <w:pPr>
        <w:pStyle w:val="2"/>
        <w:shd w:val="clear" w:color="auto" w:fill="auto"/>
        <w:tabs>
          <w:tab w:val="left" w:pos="993"/>
        </w:tabs>
        <w:spacing w:before="0" w:line="240" w:lineRule="auto"/>
        <w:ind w:right="100" w:firstLine="709"/>
        <w:rPr>
          <w:sz w:val="24"/>
          <w:szCs w:val="24"/>
        </w:rPr>
      </w:pPr>
      <w:r>
        <w:rPr>
          <w:sz w:val="24"/>
          <w:szCs w:val="24"/>
        </w:rPr>
        <w:t>4</w:t>
      </w:r>
      <w:r w:rsidR="00DA67FE" w:rsidRPr="002949AE">
        <w:rPr>
          <w:sz w:val="24"/>
          <w:szCs w:val="24"/>
        </w:rPr>
        <w:t xml:space="preserve">. </w:t>
      </w:r>
      <w:r w:rsidR="009D7B0A" w:rsidRPr="002949AE">
        <w:rPr>
          <w:sz w:val="24"/>
          <w:szCs w:val="24"/>
        </w:rPr>
        <w:t xml:space="preserve">Настоящее постановление администрации вступает в силу </w:t>
      </w:r>
      <w:r w:rsidR="00B0713F" w:rsidRPr="002949AE">
        <w:rPr>
          <w:rStyle w:val="10"/>
          <w:sz w:val="24"/>
          <w:szCs w:val="24"/>
        </w:rPr>
        <w:t>с момента подписания иподлежит официальному опубликованию.</w:t>
      </w:r>
    </w:p>
    <w:p w:rsidR="009D7B0A" w:rsidRPr="002949AE" w:rsidRDefault="008B275C" w:rsidP="00B0713F">
      <w:pPr>
        <w:widowControl w:val="0"/>
        <w:ind w:right="-2" w:firstLine="708"/>
        <w:contextualSpacing/>
        <w:jc w:val="both"/>
      </w:pPr>
      <w:r>
        <w:t>5</w:t>
      </w:r>
      <w:r w:rsidR="00DA67FE" w:rsidRPr="002949AE">
        <w:t xml:space="preserve">. </w:t>
      </w:r>
      <w:proofErr w:type="gramStart"/>
      <w:r w:rsidR="009D7B0A" w:rsidRPr="002949AE">
        <w:t>Контроль за</w:t>
      </w:r>
      <w:proofErr w:type="gramEnd"/>
      <w:r w:rsidR="009D7B0A" w:rsidRPr="002949AE">
        <w:t xml:space="preserve"> исполнением  настоящего постановления администрации  возложить  </w:t>
      </w:r>
      <w:proofErr w:type="spellStart"/>
      <w:r w:rsidR="009D7B0A" w:rsidRPr="002949AE">
        <w:t>наи.о</w:t>
      </w:r>
      <w:proofErr w:type="spellEnd"/>
      <w:r w:rsidR="009D7B0A" w:rsidRPr="002949AE">
        <w:t>. заместителя главы администрации М.А. Денисову.</w:t>
      </w:r>
    </w:p>
    <w:p w:rsidR="000442DE" w:rsidRDefault="009A61F0" w:rsidP="00854B99">
      <w:pPr>
        <w:jc w:val="both"/>
        <w:rPr>
          <w:sz w:val="20"/>
          <w:szCs w:val="20"/>
        </w:rPr>
      </w:pPr>
      <w:r w:rsidRPr="00EB6FB8">
        <w:rPr>
          <w:sz w:val="20"/>
          <w:szCs w:val="20"/>
        </w:rPr>
        <w:tab/>
      </w:r>
    </w:p>
    <w:p w:rsidR="00461419" w:rsidRPr="00EB6FB8" w:rsidRDefault="00461419" w:rsidP="00854B99">
      <w:pPr>
        <w:jc w:val="both"/>
        <w:rPr>
          <w:sz w:val="20"/>
          <w:szCs w:val="20"/>
        </w:rPr>
      </w:pPr>
    </w:p>
    <w:p w:rsidR="00FC5D83" w:rsidRPr="00AD59E6" w:rsidRDefault="00461419" w:rsidP="00854B99">
      <w:pPr>
        <w:jc w:val="both"/>
      </w:pPr>
      <w:r w:rsidRPr="00AD59E6">
        <w:t>Глава</w:t>
      </w:r>
      <w:r w:rsidR="00A45C2E" w:rsidRPr="00AD59E6">
        <w:t xml:space="preserve">администрации </w:t>
      </w:r>
    </w:p>
    <w:p w:rsidR="000442DE" w:rsidRPr="00AD59E6" w:rsidRDefault="003635CE" w:rsidP="00854B99">
      <w:pPr>
        <w:jc w:val="both"/>
      </w:pPr>
      <w:r w:rsidRPr="00AD59E6">
        <w:t xml:space="preserve">муниципального района          </w:t>
      </w:r>
      <w:r w:rsidR="00461419" w:rsidRPr="00AD59E6">
        <w:t>Д.С. Удалов</w:t>
      </w:r>
    </w:p>
    <w:p w:rsidR="00480CB5" w:rsidRDefault="00480CB5" w:rsidP="00854B99">
      <w:pPr>
        <w:jc w:val="both"/>
        <w:rPr>
          <w:b/>
        </w:rPr>
      </w:pPr>
    </w:p>
    <w:p w:rsidR="00461419" w:rsidRDefault="00461419" w:rsidP="003635CE"/>
    <w:p w:rsidR="00EB6FB8" w:rsidRPr="00461419" w:rsidRDefault="00EB6FB8" w:rsidP="003635CE">
      <w:pPr>
        <w:rPr>
          <w:sz w:val="14"/>
          <w:szCs w:val="14"/>
        </w:rPr>
      </w:pPr>
    </w:p>
    <w:p w:rsidR="00461419" w:rsidRPr="00461419" w:rsidRDefault="00461419" w:rsidP="00906135">
      <w:pPr>
        <w:spacing w:after="1" w:line="220" w:lineRule="auto"/>
        <w:jc w:val="right"/>
        <w:outlineLvl w:val="0"/>
        <w:rPr>
          <w:sz w:val="8"/>
          <w:szCs w:val="8"/>
        </w:rPr>
      </w:pPr>
    </w:p>
    <w:p w:rsidR="00906135" w:rsidRPr="00906135" w:rsidRDefault="00906135" w:rsidP="00906135">
      <w:pPr>
        <w:spacing w:after="1" w:line="220" w:lineRule="auto"/>
        <w:jc w:val="right"/>
        <w:outlineLvl w:val="0"/>
      </w:pPr>
      <w:r w:rsidRPr="00906135">
        <w:t xml:space="preserve">Приложение к </w:t>
      </w:r>
      <w:r w:rsidR="002949AE">
        <w:t>п</w:t>
      </w:r>
      <w:r w:rsidRPr="00906135">
        <w:t>остановлению</w:t>
      </w:r>
    </w:p>
    <w:p w:rsidR="00906135" w:rsidRPr="00906135" w:rsidRDefault="00906135" w:rsidP="00906135">
      <w:pPr>
        <w:spacing w:after="1" w:line="220" w:lineRule="auto"/>
        <w:jc w:val="right"/>
      </w:pPr>
      <w:r w:rsidRPr="00906135">
        <w:t>администрации муниципального района</w:t>
      </w:r>
    </w:p>
    <w:p w:rsidR="00906135" w:rsidRDefault="00906135" w:rsidP="00906135">
      <w:pPr>
        <w:spacing w:after="1" w:line="220" w:lineRule="auto"/>
        <w:jc w:val="right"/>
      </w:pPr>
      <w:r w:rsidRPr="00906135">
        <w:t xml:space="preserve">от </w:t>
      </w:r>
      <w:r w:rsidR="008A45CD">
        <w:t>06.03.2023 № 178</w:t>
      </w:r>
    </w:p>
    <w:p w:rsidR="00461419" w:rsidRDefault="00461419" w:rsidP="00906135">
      <w:pPr>
        <w:spacing w:after="1" w:line="220" w:lineRule="auto"/>
        <w:jc w:val="right"/>
      </w:pPr>
    </w:p>
    <w:p w:rsidR="002949AE" w:rsidRDefault="00E148F1" w:rsidP="00906135">
      <w:pPr>
        <w:spacing w:after="1" w:line="220" w:lineRule="auto"/>
        <w:jc w:val="center"/>
        <w:rPr>
          <w:b/>
        </w:rPr>
      </w:pPr>
      <w:bookmarkStart w:id="1" w:name="P40"/>
      <w:bookmarkEnd w:id="1"/>
      <w:r w:rsidRPr="00E67B4A">
        <w:rPr>
          <w:b/>
        </w:rPr>
        <w:t>Порядок</w:t>
      </w:r>
    </w:p>
    <w:p w:rsidR="002949AE" w:rsidRDefault="00906135" w:rsidP="00906135">
      <w:pPr>
        <w:spacing w:after="1" w:line="220" w:lineRule="auto"/>
        <w:jc w:val="center"/>
        <w:rPr>
          <w:b/>
        </w:rPr>
      </w:pPr>
      <w:r w:rsidRPr="00906135">
        <w:rPr>
          <w:b/>
        </w:rPr>
        <w:t xml:space="preserve">назначения и предоставления дополнительной меры социальной поддержки </w:t>
      </w:r>
    </w:p>
    <w:p w:rsidR="00C3588D" w:rsidRDefault="00906135" w:rsidP="00906135">
      <w:pPr>
        <w:spacing w:after="1" w:line="220" w:lineRule="auto"/>
        <w:jc w:val="center"/>
        <w:rPr>
          <w:b/>
        </w:rPr>
      </w:pPr>
      <w:r w:rsidRPr="00906135">
        <w:rPr>
          <w:b/>
        </w:rPr>
        <w:t xml:space="preserve">в виде единовременной денежной выплаты гражданам Российской Федерации, призванным на военную службу по мобилизации в Вооруженные Силы Российской Федерации с территории Людиновского района военным комиссариатом </w:t>
      </w:r>
    </w:p>
    <w:p w:rsidR="00906135" w:rsidRPr="00906135" w:rsidRDefault="00C3588D" w:rsidP="00906135">
      <w:pPr>
        <w:spacing w:after="1" w:line="220" w:lineRule="auto"/>
        <w:jc w:val="center"/>
        <w:rPr>
          <w:b/>
        </w:rPr>
      </w:pPr>
      <w:r w:rsidRPr="00C3588D">
        <w:rPr>
          <w:b/>
        </w:rPr>
        <w:t>(города Людиново, Людиновского и Жиздринского районов Калужской области)</w:t>
      </w:r>
    </w:p>
    <w:p w:rsidR="00906135" w:rsidRPr="00F65432" w:rsidRDefault="00906135" w:rsidP="00906135">
      <w:pPr>
        <w:spacing w:after="1" w:line="220" w:lineRule="auto"/>
        <w:jc w:val="both"/>
        <w:rPr>
          <w:sz w:val="16"/>
          <w:szCs w:val="16"/>
        </w:rPr>
      </w:pPr>
    </w:p>
    <w:p w:rsidR="00906135" w:rsidRPr="007A2B58" w:rsidRDefault="00906135" w:rsidP="005F445D">
      <w:pPr>
        <w:spacing w:after="1" w:line="220" w:lineRule="auto"/>
        <w:ind w:firstLine="709"/>
        <w:jc w:val="both"/>
      </w:pPr>
      <w:r w:rsidRPr="007A2B58">
        <w:t>Настоящ</w:t>
      </w:r>
      <w:r w:rsidR="008C47FC">
        <w:t>ий</w:t>
      </w:r>
      <w:r w:rsidR="008B275C" w:rsidRPr="007A2B58">
        <w:t>по</w:t>
      </w:r>
      <w:r w:rsidR="008C47FC">
        <w:t xml:space="preserve">рядок </w:t>
      </w:r>
      <w:r w:rsidRPr="007A2B58">
        <w:t>устанавливает назначени</w:t>
      </w:r>
      <w:r w:rsidR="008C47FC">
        <w:t>е</w:t>
      </w:r>
      <w:r w:rsidRPr="007A2B58">
        <w:t xml:space="preserve"> и предоставлени</w:t>
      </w:r>
      <w:r w:rsidR="008C47FC">
        <w:t>е</w:t>
      </w:r>
      <w:r w:rsidRPr="007A2B58">
        <w:t xml:space="preserve"> дополнительной меры социальной поддержки в виде единовременной денежной выплаты гражданам Российской Федерации, призванным на военную службу по мобилизации в Вооруженные Силы Российской Федерации в соответствии с </w:t>
      </w:r>
      <w:hyperlink r:id="rId10">
        <w:r w:rsidRPr="007A2B58">
          <w:rPr>
            <w:color w:val="0000FF"/>
          </w:rPr>
          <w:t>Указом</w:t>
        </w:r>
      </w:hyperlink>
      <w:r w:rsidRPr="007A2B58">
        <w:t xml:space="preserve"> Президента Российской Федерации от 21.09.2022 </w:t>
      </w:r>
      <w:r w:rsidR="00E67B4A">
        <w:t>№</w:t>
      </w:r>
      <w:r w:rsidRPr="007A2B58">
        <w:t xml:space="preserve"> 647 "Об объявлении частичной мобилизации в Российской Федерации" с территории </w:t>
      </w:r>
      <w:r w:rsidR="002949AE" w:rsidRPr="007A2B58">
        <w:t xml:space="preserve">Людиновского района военным комиссариатом </w:t>
      </w:r>
      <w:r w:rsidR="00C3588D" w:rsidRPr="00C3588D">
        <w:t>(города Людиново, Людиновского и Жиздринского районов Калужской области</w:t>
      </w:r>
      <w:proofErr w:type="gramStart"/>
      <w:r w:rsidR="00C3588D" w:rsidRPr="00C3588D">
        <w:t>)</w:t>
      </w:r>
      <w:r w:rsidRPr="007A2B58">
        <w:t>(</w:t>
      </w:r>
      <w:proofErr w:type="gramEnd"/>
      <w:r w:rsidRPr="007A2B58">
        <w:t xml:space="preserve">далее соответственно - </w:t>
      </w:r>
      <w:r w:rsidR="00002F82">
        <w:t>мобилизованные</w:t>
      </w:r>
      <w:r w:rsidRPr="007A2B58">
        <w:t>, единовременная денежная выплата).</w:t>
      </w:r>
    </w:p>
    <w:p w:rsidR="007A2B58" w:rsidRPr="007A2B58" w:rsidRDefault="007A2B58" w:rsidP="005F445D">
      <w:pPr>
        <w:spacing w:after="1" w:line="220" w:lineRule="auto"/>
        <w:ind w:firstLine="709"/>
        <w:jc w:val="center"/>
        <w:rPr>
          <w:b/>
        </w:rPr>
      </w:pPr>
      <w:r w:rsidRPr="007A2B58">
        <w:rPr>
          <w:b/>
        </w:rPr>
        <w:t>1. Назначение и предоставление</w:t>
      </w:r>
    </w:p>
    <w:p w:rsidR="007A2B58" w:rsidRPr="007A2B58" w:rsidRDefault="007A2B58" w:rsidP="005F44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B58">
        <w:rPr>
          <w:rFonts w:ascii="Times New Roman" w:hAnsi="Times New Roman" w:cs="Times New Roman"/>
          <w:sz w:val="24"/>
          <w:szCs w:val="24"/>
        </w:rPr>
        <w:t>1.</w:t>
      </w:r>
      <w:r w:rsidR="006D16D4">
        <w:rPr>
          <w:rFonts w:ascii="Times New Roman" w:hAnsi="Times New Roman" w:cs="Times New Roman"/>
          <w:sz w:val="24"/>
          <w:szCs w:val="24"/>
        </w:rPr>
        <w:t>1.</w:t>
      </w:r>
      <w:r w:rsidRPr="007A2B58">
        <w:rPr>
          <w:rFonts w:ascii="Times New Roman" w:hAnsi="Times New Roman" w:cs="Times New Roman"/>
          <w:sz w:val="24"/>
          <w:szCs w:val="24"/>
        </w:rPr>
        <w:t xml:space="preserve"> Назначение и предоставление единовременной денежной выплаты </w:t>
      </w:r>
      <w:r w:rsidR="00002F82">
        <w:rPr>
          <w:rFonts w:ascii="Times New Roman" w:hAnsi="Times New Roman" w:cs="Times New Roman"/>
          <w:sz w:val="24"/>
          <w:szCs w:val="24"/>
        </w:rPr>
        <w:t>мобилизованным</w:t>
      </w:r>
      <w:r w:rsidRPr="007A2B58">
        <w:rPr>
          <w:rFonts w:ascii="Times New Roman" w:hAnsi="Times New Roman" w:cs="Times New Roman"/>
          <w:sz w:val="24"/>
          <w:szCs w:val="24"/>
        </w:rPr>
        <w:t xml:space="preserve"> осуществляются отделом социальной защиты населения администрации муниципального района «Город Людиново и Людиновский район» (далее - ОСЗН), на основании списков, представленных военным комиссариатом </w:t>
      </w:r>
      <w:r w:rsidR="00C3588D" w:rsidRPr="00C3588D">
        <w:rPr>
          <w:rFonts w:ascii="Times New Roman" w:hAnsi="Times New Roman" w:cs="Times New Roman"/>
          <w:sz w:val="24"/>
          <w:szCs w:val="24"/>
        </w:rPr>
        <w:t>(города Людиново, Людиновского и Жиздринского районов Калужской области)</w:t>
      </w:r>
      <w:r w:rsidRPr="007A2B58">
        <w:rPr>
          <w:rFonts w:ascii="Times New Roman" w:hAnsi="Times New Roman" w:cs="Times New Roman"/>
          <w:sz w:val="24"/>
          <w:szCs w:val="24"/>
        </w:rPr>
        <w:t>, при условии:</w:t>
      </w:r>
    </w:p>
    <w:p w:rsidR="007A2B58" w:rsidRPr="007A2B58" w:rsidRDefault="007A2B58" w:rsidP="005F44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B58">
        <w:rPr>
          <w:rFonts w:ascii="Times New Roman" w:hAnsi="Times New Roman" w:cs="Times New Roman"/>
          <w:sz w:val="24"/>
          <w:szCs w:val="24"/>
        </w:rPr>
        <w:t xml:space="preserve">- гражданин призван на военную службу по мобилизации в Вооруженные Силы Российской Федерации в соответствии с </w:t>
      </w:r>
      <w:hyperlink r:id="rId11">
        <w:r w:rsidRPr="007A2B58">
          <w:rPr>
            <w:rFonts w:ascii="Times New Roman" w:hAnsi="Times New Roman" w:cs="Times New Roman"/>
            <w:color w:val="0000FF"/>
            <w:sz w:val="24"/>
            <w:szCs w:val="24"/>
          </w:rPr>
          <w:t>Указом</w:t>
        </w:r>
      </w:hyperlink>
      <w:r w:rsidRPr="007A2B58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21.09.2022 N 647 "Об объявлении частичной мобилизации в Российской Федерации" с территории Людиновского района военным комиссариатом </w:t>
      </w:r>
      <w:r w:rsidR="00C3588D" w:rsidRPr="00C3588D">
        <w:rPr>
          <w:rFonts w:ascii="Times New Roman" w:hAnsi="Times New Roman" w:cs="Times New Roman"/>
          <w:sz w:val="24"/>
          <w:szCs w:val="24"/>
        </w:rPr>
        <w:t>(города Людиново, Людиновского и Жиздринского районов Калужской области)</w:t>
      </w:r>
      <w:r w:rsidRPr="007A2B58">
        <w:rPr>
          <w:rFonts w:ascii="Times New Roman" w:hAnsi="Times New Roman" w:cs="Times New Roman"/>
          <w:sz w:val="24"/>
          <w:szCs w:val="24"/>
        </w:rPr>
        <w:t>.</w:t>
      </w:r>
    </w:p>
    <w:p w:rsidR="007A2B58" w:rsidRPr="007A2B58" w:rsidRDefault="006D16D4" w:rsidP="005F44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A2B58">
        <w:rPr>
          <w:rFonts w:ascii="Times New Roman" w:hAnsi="Times New Roman" w:cs="Times New Roman"/>
          <w:sz w:val="24"/>
          <w:szCs w:val="24"/>
        </w:rPr>
        <w:t xml:space="preserve">2. </w:t>
      </w:r>
      <w:r w:rsidR="007A2B58" w:rsidRPr="007A2B58">
        <w:rPr>
          <w:rFonts w:ascii="Times New Roman" w:hAnsi="Times New Roman" w:cs="Times New Roman"/>
          <w:sz w:val="24"/>
          <w:szCs w:val="24"/>
        </w:rPr>
        <w:t xml:space="preserve">Назначение и предоставление </w:t>
      </w:r>
      <w:r w:rsidR="00002F82">
        <w:rPr>
          <w:rFonts w:ascii="Times New Roman" w:hAnsi="Times New Roman" w:cs="Times New Roman"/>
          <w:sz w:val="24"/>
          <w:szCs w:val="24"/>
        </w:rPr>
        <w:t>мобилизованным</w:t>
      </w:r>
      <w:r w:rsidR="007A2B58" w:rsidRPr="007A2B58">
        <w:rPr>
          <w:rFonts w:ascii="Times New Roman" w:hAnsi="Times New Roman" w:cs="Times New Roman"/>
          <w:sz w:val="24"/>
          <w:szCs w:val="24"/>
        </w:rPr>
        <w:t xml:space="preserve"> единовременной денежной выплаты осуществляются </w:t>
      </w:r>
      <w:r w:rsidR="009A2039">
        <w:rPr>
          <w:rFonts w:ascii="Times New Roman" w:hAnsi="Times New Roman" w:cs="Times New Roman"/>
          <w:sz w:val="24"/>
          <w:szCs w:val="24"/>
        </w:rPr>
        <w:t>при</w:t>
      </w:r>
      <w:r w:rsidR="007A2B58" w:rsidRPr="007A2B58">
        <w:rPr>
          <w:rFonts w:ascii="Times New Roman" w:hAnsi="Times New Roman" w:cs="Times New Roman"/>
          <w:sz w:val="24"/>
          <w:szCs w:val="24"/>
        </w:rPr>
        <w:t xml:space="preserve"> взаимодействии с военным комиссариатом </w:t>
      </w:r>
      <w:r w:rsidR="00C3588D" w:rsidRPr="00C3588D">
        <w:rPr>
          <w:rFonts w:ascii="Times New Roman" w:hAnsi="Times New Roman" w:cs="Times New Roman"/>
          <w:sz w:val="24"/>
          <w:szCs w:val="24"/>
        </w:rPr>
        <w:t>(города Людиново, Людиновского и Жиздринского районов Калужской области)</w:t>
      </w:r>
      <w:r w:rsidR="00945DAE">
        <w:rPr>
          <w:rFonts w:ascii="Times New Roman" w:hAnsi="Times New Roman" w:cs="Times New Roman"/>
          <w:sz w:val="24"/>
          <w:szCs w:val="24"/>
        </w:rPr>
        <w:t>, согласно списку</w:t>
      </w:r>
      <w:r w:rsidR="009A2039">
        <w:rPr>
          <w:rFonts w:ascii="Times New Roman" w:hAnsi="Times New Roman" w:cs="Times New Roman"/>
          <w:sz w:val="24"/>
          <w:szCs w:val="24"/>
        </w:rPr>
        <w:t>,</w:t>
      </w:r>
      <w:r w:rsidR="00945DAE">
        <w:rPr>
          <w:rFonts w:ascii="Times New Roman" w:hAnsi="Times New Roman" w:cs="Times New Roman"/>
          <w:sz w:val="24"/>
          <w:szCs w:val="24"/>
        </w:rPr>
        <w:t>заверенно</w:t>
      </w:r>
      <w:r w:rsidR="009A2039">
        <w:rPr>
          <w:rFonts w:ascii="Times New Roman" w:hAnsi="Times New Roman" w:cs="Times New Roman"/>
          <w:sz w:val="24"/>
          <w:szCs w:val="24"/>
        </w:rPr>
        <w:t>му</w:t>
      </w:r>
      <w:r w:rsidR="00945DAE">
        <w:rPr>
          <w:rFonts w:ascii="Times New Roman" w:hAnsi="Times New Roman" w:cs="Times New Roman"/>
          <w:sz w:val="24"/>
          <w:szCs w:val="24"/>
        </w:rPr>
        <w:t xml:space="preserve"> печатью и подписью должностного лица</w:t>
      </w:r>
      <w:r w:rsidR="009A2039">
        <w:rPr>
          <w:rFonts w:ascii="Times New Roman" w:hAnsi="Times New Roman" w:cs="Times New Roman"/>
          <w:sz w:val="24"/>
          <w:szCs w:val="24"/>
        </w:rPr>
        <w:t xml:space="preserve"> (Приложение №1)</w:t>
      </w:r>
      <w:r w:rsidR="00945DAE">
        <w:rPr>
          <w:rFonts w:ascii="Times New Roman" w:hAnsi="Times New Roman" w:cs="Times New Roman"/>
          <w:sz w:val="24"/>
          <w:szCs w:val="24"/>
        </w:rPr>
        <w:t>.</w:t>
      </w:r>
    </w:p>
    <w:p w:rsidR="007A2B58" w:rsidRPr="007A2B58" w:rsidRDefault="007A2B58" w:rsidP="005F445D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6D16D4">
        <w:rPr>
          <w:rFonts w:ascii="Times New Roman" w:hAnsi="Times New Roman" w:cs="Times New Roman"/>
          <w:sz w:val="24"/>
          <w:szCs w:val="24"/>
        </w:rPr>
        <w:t xml:space="preserve"> Не предоставление </w:t>
      </w:r>
      <w:r w:rsidR="006D16D4" w:rsidRPr="00E67B4A">
        <w:rPr>
          <w:rFonts w:ascii="Times New Roman" w:hAnsi="Times New Roman" w:cs="Times New Roman"/>
          <w:sz w:val="24"/>
          <w:szCs w:val="24"/>
        </w:rPr>
        <w:t>выплаты</w:t>
      </w:r>
    </w:p>
    <w:p w:rsidR="007A2B58" w:rsidRPr="007A2B58" w:rsidRDefault="007A2B58" w:rsidP="005F44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B58">
        <w:rPr>
          <w:rFonts w:ascii="Times New Roman" w:hAnsi="Times New Roman" w:cs="Times New Roman"/>
          <w:sz w:val="24"/>
          <w:szCs w:val="24"/>
        </w:rPr>
        <w:t>Единовременная денежная выплата не предоставляется:</w:t>
      </w:r>
    </w:p>
    <w:p w:rsidR="007A2B58" w:rsidRPr="007A2B58" w:rsidRDefault="007A2B58" w:rsidP="005F44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B58">
        <w:rPr>
          <w:rFonts w:ascii="Times New Roman" w:hAnsi="Times New Roman" w:cs="Times New Roman"/>
          <w:sz w:val="24"/>
          <w:szCs w:val="24"/>
        </w:rPr>
        <w:t>- в случае несоблюдения условий</w:t>
      </w:r>
      <w:r w:rsidR="006D16D4">
        <w:rPr>
          <w:rFonts w:ascii="Times New Roman" w:hAnsi="Times New Roman" w:cs="Times New Roman"/>
          <w:sz w:val="24"/>
          <w:szCs w:val="24"/>
        </w:rPr>
        <w:t>, указанных в пункте 1.1.</w:t>
      </w:r>
      <w:r w:rsidRPr="007A2B58">
        <w:rPr>
          <w:rFonts w:ascii="Times New Roman" w:hAnsi="Times New Roman" w:cs="Times New Roman"/>
          <w:sz w:val="24"/>
          <w:szCs w:val="24"/>
        </w:rPr>
        <w:t>;</w:t>
      </w:r>
    </w:p>
    <w:p w:rsidR="007A2B58" w:rsidRPr="007A2B58" w:rsidRDefault="007A2B58" w:rsidP="005F44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B58">
        <w:rPr>
          <w:rFonts w:ascii="Times New Roman" w:hAnsi="Times New Roman" w:cs="Times New Roman"/>
          <w:sz w:val="24"/>
          <w:szCs w:val="24"/>
        </w:rPr>
        <w:t>- в случае выявления недостоверных сведений в документах или непредставления (представления не в полном объеме) документов, подтверждающих соблюдение условий</w:t>
      </w:r>
      <w:r w:rsidR="00002F82">
        <w:rPr>
          <w:rFonts w:ascii="Times New Roman" w:hAnsi="Times New Roman" w:cs="Times New Roman"/>
          <w:sz w:val="24"/>
          <w:szCs w:val="24"/>
        </w:rPr>
        <w:t>,указанных в пункте 1.1.</w:t>
      </w:r>
    </w:p>
    <w:p w:rsidR="006D16D4" w:rsidRPr="006D16D4" w:rsidRDefault="00945DAE" w:rsidP="005F445D">
      <w:pPr>
        <w:ind w:firstLine="709"/>
        <w:jc w:val="center"/>
        <w:rPr>
          <w:b/>
        </w:rPr>
      </w:pPr>
      <w:r>
        <w:rPr>
          <w:b/>
        </w:rPr>
        <w:t>3</w:t>
      </w:r>
      <w:r w:rsidR="006D16D4" w:rsidRPr="006D16D4">
        <w:rPr>
          <w:b/>
        </w:rPr>
        <w:t>. Порядок</w:t>
      </w:r>
      <w:r w:rsidR="00E148F1" w:rsidRPr="00E67B4A">
        <w:rPr>
          <w:b/>
        </w:rPr>
        <w:t>предоставления выплаты</w:t>
      </w:r>
    </w:p>
    <w:p w:rsidR="00906135" w:rsidRPr="007A2B58" w:rsidRDefault="00945DAE" w:rsidP="005F445D">
      <w:pPr>
        <w:ind w:firstLine="709"/>
        <w:jc w:val="both"/>
      </w:pPr>
      <w:r>
        <w:t>3.</w:t>
      </w:r>
      <w:r w:rsidR="00002F82">
        <w:t>1</w:t>
      </w:r>
      <w:r w:rsidR="00906135" w:rsidRPr="007A2B58">
        <w:t xml:space="preserve">. Решение о назначении и предоставлении единовременной денежной выплаты либо решение об отказе в предоставлении единовременной денежной выплаты </w:t>
      </w:r>
      <w:r w:rsidR="00002F82">
        <w:t>мобилизованным</w:t>
      </w:r>
      <w:r w:rsidR="00906135" w:rsidRPr="007A2B58">
        <w:t xml:space="preserve">, принимается </w:t>
      </w:r>
      <w:r w:rsidR="00002F82">
        <w:t>ОСЗН</w:t>
      </w:r>
      <w:r w:rsidR="00906135" w:rsidRPr="007A2B58">
        <w:t xml:space="preserve"> после представления </w:t>
      </w:r>
      <w:r w:rsidR="005F445D">
        <w:t>в</w:t>
      </w:r>
      <w:r w:rsidR="00906135" w:rsidRPr="007A2B58">
        <w:t>оенным комиссариато</w:t>
      </w:r>
      <w:proofErr w:type="gramStart"/>
      <w:r w:rsidR="00906135" w:rsidRPr="007A2B58">
        <w:t>м</w:t>
      </w:r>
      <w:r w:rsidR="005F445D" w:rsidRPr="00C3588D">
        <w:t>(</w:t>
      </w:r>
      <w:proofErr w:type="gramEnd"/>
      <w:r w:rsidR="005F445D" w:rsidRPr="00C3588D">
        <w:t>города Людиново, Людиновского и Жиздринского районов Калужской области)</w:t>
      </w:r>
      <w:r w:rsidR="00906135" w:rsidRPr="007A2B58">
        <w:t xml:space="preserve"> списков граждан, призванных на военную службу по мобилизации в Вооруженные Силы Российской Федерации в соответствии с </w:t>
      </w:r>
      <w:hyperlink r:id="rId12">
        <w:r w:rsidR="00906135" w:rsidRPr="007A2B58">
          <w:rPr>
            <w:color w:val="0000FF"/>
          </w:rPr>
          <w:t>Указом</w:t>
        </w:r>
      </w:hyperlink>
      <w:r w:rsidR="00906135" w:rsidRPr="007A2B58">
        <w:t xml:space="preserve"> Президента Российской Федерации от 21.09.2022 </w:t>
      </w:r>
      <w:r w:rsidR="00E67B4A">
        <w:t>№</w:t>
      </w:r>
      <w:r w:rsidR="00906135" w:rsidRPr="007A2B58">
        <w:t xml:space="preserve"> 647 "Об объявлении частичной мобилизации в Российской Федерации".</w:t>
      </w:r>
    </w:p>
    <w:p w:rsidR="00945DAE" w:rsidRDefault="00945DAE" w:rsidP="00E67B4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002F82" w:rsidRPr="0084447E">
        <w:rPr>
          <w:rFonts w:ascii="Times New Roman" w:hAnsi="Times New Roman" w:cs="Times New Roman"/>
          <w:sz w:val="24"/>
          <w:szCs w:val="24"/>
        </w:rPr>
        <w:t>2</w:t>
      </w:r>
      <w:r w:rsidR="00906135" w:rsidRPr="0084447E">
        <w:rPr>
          <w:rFonts w:ascii="Times New Roman" w:hAnsi="Times New Roman" w:cs="Times New Roman"/>
          <w:sz w:val="24"/>
          <w:szCs w:val="24"/>
        </w:rPr>
        <w:t>.</w:t>
      </w:r>
      <w:r w:rsidR="00906135" w:rsidRPr="007A2B58">
        <w:rPr>
          <w:rFonts w:ascii="Times New Roman" w:hAnsi="Times New Roman" w:cs="Times New Roman"/>
          <w:sz w:val="24"/>
          <w:szCs w:val="24"/>
        </w:rPr>
        <w:t xml:space="preserve"> В случае принятия </w:t>
      </w:r>
      <w:r w:rsidR="00002F82" w:rsidRPr="0084447E">
        <w:rPr>
          <w:rFonts w:ascii="Times New Roman" w:hAnsi="Times New Roman" w:cs="Times New Roman"/>
          <w:sz w:val="24"/>
          <w:szCs w:val="24"/>
        </w:rPr>
        <w:t>ОСЗН</w:t>
      </w:r>
      <w:r w:rsidR="00906135" w:rsidRPr="007A2B58">
        <w:rPr>
          <w:rFonts w:ascii="Times New Roman" w:hAnsi="Times New Roman" w:cs="Times New Roman"/>
          <w:sz w:val="24"/>
          <w:szCs w:val="24"/>
        </w:rPr>
        <w:t xml:space="preserve"> решения о предоставлении единовременной денежной выплаты перечисление выплаты осуществляется на лицевой счет гражданина, </w:t>
      </w:r>
      <w:r w:rsidR="00906135" w:rsidRPr="0084447E">
        <w:rPr>
          <w:rFonts w:ascii="Times New Roman" w:hAnsi="Times New Roman" w:cs="Times New Roman"/>
          <w:sz w:val="24"/>
          <w:szCs w:val="24"/>
        </w:rPr>
        <w:t xml:space="preserve">сведения о котором предоставляются </w:t>
      </w:r>
      <w:r w:rsidR="00C3588D">
        <w:rPr>
          <w:rFonts w:ascii="Times New Roman" w:hAnsi="Times New Roman" w:cs="Times New Roman"/>
          <w:sz w:val="24"/>
          <w:szCs w:val="24"/>
        </w:rPr>
        <w:t>в</w:t>
      </w:r>
      <w:r w:rsidR="00906135" w:rsidRPr="0084447E">
        <w:rPr>
          <w:rFonts w:ascii="Times New Roman" w:hAnsi="Times New Roman" w:cs="Times New Roman"/>
          <w:sz w:val="24"/>
          <w:szCs w:val="24"/>
        </w:rPr>
        <w:t xml:space="preserve">оенным комиссариатом </w:t>
      </w:r>
      <w:r w:rsidR="00C3588D" w:rsidRPr="00C3588D">
        <w:rPr>
          <w:rFonts w:ascii="Times New Roman" w:hAnsi="Times New Roman" w:cs="Times New Roman"/>
          <w:sz w:val="24"/>
          <w:szCs w:val="24"/>
        </w:rPr>
        <w:t>(города Людиново, Людиновского и Жиздринского районов Калужской области)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3483" w:rsidRPr="005D3483" w:rsidRDefault="005D3483" w:rsidP="005D348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483">
        <w:rPr>
          <w:rFonts w:ascii="Times New Roman" w:hAnsi="Times New Roman" w:cs="Times New Roman"/>
          <w:b/>
          <w:sz w:val="24"/>
          <w:szCs w:val="24"/>
        </w:rPr>
        <w:t>4. Финансирование выплаты</w:t>
      </w:r>
    </w:p>
    <w:p w:rsidR="005D3483" w:rsidRDefault="00AC41D4" w:rsidP="00F65432">
      <w:pPr>
        <w:ind w:firstLine="709"/>
        <w:jc w:val="both"/>
      </w:pPr>
      <w:r>
        <w:lastRenderedPageBreak/>
        <w:t>4.1. Финансированиеосуществляется в пределах средств бюджета</w:t>
      </w:r>
      <w:r w:rsidR="00F65432">
        <w:t xml:space="preserve">муниципального района </w:t>
      </w:r>
      <w:r w:rsidR="00F65432" w:rsidRPr="00E67B4A">
        <w:t>«Город Людиново и Людиновский район»</w:t>
      </w:r>
      <w:r>
        <w:t>, предусмотренных</w:t>
      </w:r>
      <w:r w:rsidR="00C025B5">
        <w:t xml:space="preserve"> муниципальной </w:t>
      </w:r>
      <w:r w:rsidR="00C025B5" w:rsidRPr="00C87198">
        <w:t>программ</w:t>
      </w:r>
      <w:r w:rsidR="00C025B5">
        <w:t>ой«Социальная поддержка граждан в Людиновском районе»</w:t>
      </w:r>
      <w:r w:rsidR="00F65432">
        <w:t>.</w:t>
      </w:r>
    </w:p>
    <w:p w:rsidR="00461419" w:rsidRDefault="00461419" w:rsidP="00F65432">
      <w:pPr>
        <w:ind w:firstLine="709"/>
        <w:jc w:val="both"/>
      </w:pPr>
    </w:p>
    <w:p w:rsidR="0084447E" w:rsidRDefault="0084447E" w:rsidP="0084447E">
      <w:pPr>
        <w:jc w:val="right"/>
      </w:pPr>
      <w:r>
        <w:t>Приложение №1</w:t>
      </w:r>
    </w:p>
    <w:p w:rsidR="0084447E" w:rsidRDefault="0084447E" w:rsidP="0084447E">
      <w:pPr>
        <w:jc w:val="right"/>
      </w:pPr>
    </w:p>
    <w:p w:rsidR="0084447E" w:rsidRDefault="0084447E" w:rsidP="0084447E">
      <w:pPr>
        <w:jc w:val="center"/>
      </w:pPr>
      <w:r>
        <w:t xml:space="preserve">Список </w:t>
      </w:r>
      <w:r w:rsidRPr="007A2B58">
        <w:t>граждан</w:t>
      </w:r>
      <w:r>
        <w:t>,</w:t>
      </w:r>
    </w:p>
    <w:p w:rsidR="0084447E" w:rsidRDefault="0084447E" w:rsidP="0084447E">
      <w:pPr>
        <w:jc w:val="center"/>
      </w:pPr>
      <w:r w:rsidRPr="007A2B58">
        <w:t>призван</w:t>
      </w:r>
      <w:r>
        <w:t>ных</w:t>
      </w:r>
      <w:r w:rsidRPr="007A2B58">
        <w:t xml:space="preserve"> на военную службу по мобилизации в Вооруженные Силы Российской Федерации</w:t>
      </w:r>
      <w:r>
        <w:t>,</w:t>
      </w:r>
      <w:r w:rsidRPr="007A2B58">
        <w:t xml:space="preserve"> в соответствии с </w:t>
      </w:r>
      <w:hyperlink r:id="rId13">
        <w:r w:rsidRPr="007A2B58">
          <w:rPr>
            <w:color w:val="0000FF"/>
          </w:rPr>
          <w:t>Указом</w:t>
        </w:r>
      </w:hyperlink>
      <w:r w:rsidRPr="007A2B58">
        <w:t xml:space="preserve"> Президента Российской Федерации от 21.09.2022 </w:t>
      </w:r>
      <w:r w:rsidR="00E67B4A">
        <w:t>№</w:t>
      </w:r>
      <w:r w:rsidRPr="007A2B58">
        <w:t xml:space="preserve"> 647 "Об объявлении частичной мобилизации в Российской Федерации" с территории Людиновского района военным комиссариатом </w:t>
      </w:r>
      <w:r w:rsidR="00C3588D" w:rsidRPr="00C3588D">
        <w:t>(города Людиново, Людиновского и Жиздринского районов Калужской области)</w:t>
      </w:r>
    </w:p>
    <w:p w:rsidR="0084447E" w:rsidRDefault="0084447E" w:rsidP="0084447E">
      <w:pPr>
        <w:jc w:val="center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1"/>
        <w:gridCol w:w="3403"/>
        <w:gridCol w:w="1970"/>
        <w:gridCol w:w="1970"/>
        <w:gridCol w:w="1970"/>
      </w:tblGrid>
      <w:tr w:rsidR="0084447E" w:rsidTr="0084447E">
        <w:tc>
          <w:tcPr>
            <w:tcW w:w="534" w:type="dxa"/>
          </w:tcPr>
          <w:p w:rsidR="0084447E" w:rsidRDefault="0084447E" w:rsidP="0084447E">
            <w:pPr>
              <w:jc w:val="center"/>
            </w:pPr>
            <w:r>
              <w:t>№ п/п</w:t>
            </w:r>
          </w:p>
        </w:tc>
        <w:tc>
          <w:tcPr>
            <w:tcW w:w="3407" w:type="dxa"/>
          </w:tcPr>
          <w:p w:rsidR="0084447E" w:rsidRDefault="007A1FC3" w:rsidP="0084447E">
            <w:pPr>
              <w:jc w:val="center"/>
            </w:pPr>
            <w:r>
              <w:t>Фамилия имя отчество</w:t>
            </w:r>
          </w:p>
        </w:tc>
        <w:tc>
          <w:tcPr>
            <w:tcW w:w="1971" w:type="dxa"/>
          </w:tcPr>
          <w:p w:rsidR="0084447E" w:rsidRDefault="007A1FC3" w:rsidP="0084447E">
            <w:pPr>
              <w:jc w:val="center"/>
            </w:pPr>
            <w:r>
              <w:t>Дата рождения</w:t>
            </w:r>
          </w:p>
        </w:tc>
        <w:tc>
          <w:tcPr>
            <w:tcW w:w="1971" w:type="dxa"/>
          </w:tcPr>
          <w:p w:rsidR="0084447E" w:rsidRDefault="007A1FC3" w:rsidP="0084447E">
            <w:pPr>
              <w:jc w:val="center"/>
            </w:pPr>
            <w:r>
              <w:t xml:space="preserve"> Адрес регистрации</w:t>
            </w:r>
          </w:p>
        </w:tc>
        <w:tc>
          <w:tcPr>
            <w:tcW w:w="1971" w:type="dxa"/>
          </w:tcPr>
          <w:p w:rsidR="0084447E" w:rsidRDefault="007253CD" w:rsidP="0084447E">
            <w:pPr>
              <w:jc w:val="center"/>
            </w:pPr>
            <w:r>
              <w:t>Банк/л</w:t>
            </w:r>
            <w:r w:rsidR="007A1FC3">
              <w:t>ицевой</w:t>
            </w:r>
          </w:p>
          <w:p w:rsidR="007A1FC3" w:rsidRDefault="007A1FC3" w:rsidP="0084447E">
            <w:pPr>
              <w:jc w:val="center"/>
            </w:pPr>
            <w:r>
              <w:t>счет</w:t>
            </w:r>
          </w:p>
        </w:tc>
      </w:tr>
      <w:tr w:rsidR="0084447E" w:rsidTr="0084447E">
        <w:tc>
          <w:tcPr>
            <w:tcW w:w="534" w:type="dxa"/>
          </w:tcPr>
          <w:p w:rsidR="0084447E" w:rsidRDefault="00C3588D" w:rsidP="0084447E">
            <w:pPr>
              <w:jc w:val="center"/>
            </w:pPr>
            <w:r>
              <w:t>1</w:t>
            </w:r>
          </w:p>
        </w:tc>
        <w:tc>
          <w:tcPr>
            <w:tcW w:w="3407" w:type="dxa"/>
          </w:tcPr>
          <w:p w:rsidR="0084447E" w:rsidRDefault="0084447E" w:rsidP="0084447E">
            <w:pPr>
              <w:jc w:val="center"/>
            </w:pPr>
          </w:p>
        </w:tc>
        <w:tc>
          <w:tcPr>
            <w:tcW w:w="1971" w:type="dxa"/>
          </w:tcPr>
          <w:p w:rsidR="0084447E" w:rsidRDefault="0084447E" w:rsidP="0084447E">
            <w:pPr>
              <w:jc w:val="center"/>
            </w:pPr>
          </w:p>
        </w:tc>
        <w:tc>
          <w:tcPr>
            <w:tcW w:w="1971" w:type="dxa"/>
          </w:tcPr>
          <w:p w:rsidR="0084447E" w:rsidRDefault="0084447E" w:rsidP="0084447E">
            <w:pPr>
              <w:jc w:val="center"/>
            </w:pPr>
          </w:p>
        </w:tc>
        <w:tc>
          <w:tcPr>
            <w:tcW w:w="1971" w:type="dxa"/>
          </w:tcPr>
          <w:p w:rsidR="0084447E" w:rsidRDefault="0084447E" w:rsidP="0084447E">
            <w:pPr>
              <w:jc w:val="center"/>
            </w:pPr>
          </w:p>
        </w:tc>
      </w:tr>
      <w:tr w:rsidR="0084447E" w:rsidTr="0084447E">
        <w:tc>
          <w:tcPr>
            <w:tcW w:w="534" w:type="dxa"/>
          </w:tcPr>
          <w:p w:rsidR="0084447E" w:rsidRDefault="00C3588D" w:rsidP="0084447E">
            <w:pPr>
              <w:jc w:val="center"/>
            </w:pPr>
            <w:r>
              <w:t>2</w:t>
            </w:r>
          </w:p>
        </w:tc>
        <w:tc>
          <w:tcPr>
            <w:tcW w:w="3407" w:type="dxa"/>
          </w:tcPr>
          <w:p w:rsidR="0084447E" w:rsidRDefault="0084447E" w:rsidP="0084447E">
            <w:pPr>
              <w:jc w:val="center"/>
            </w:pPr>
          </w:p>
        </w:tc>
        <w:tc>
          <w:tcPr>
            <w:tcW w:w="1971" w:type="dxa"/>
          </w:tcPr>
          <w:p w:rsidR="0084447E" w:rsidRDefault="0084447E" w:rsidP="0084447E">
            <w:pPr>
              <w:jc w:val="center"/>
            </w:pPr>
          </w:p>
        </w:tc>
        <w:tc>
          <w:tcPr>
            <w:tcW w:w="1971" w:type="dxa"/>
          </w:tcPr>
          <w:p w:rsidR="0084447E" w:rsidRDefault="0084447E" w:rsidP="0084447E">
            <w:pPr>
              <w:jc w:val="center"/>
            </w:pPr>
          </w:p>
        </w:tc>
        <w:tc>
          <w:tcPr>
            <w:tcW w:w="1971" w:type="dxa"/>
          </w:tcPr>
          <w:p w:rsidR="0084447E" w:rsidRDefault="0084447E" w:rsidP="0084447E">
            <w:pPr>
              <w:jc w:val="center"/>
            </w:pPr>
          </w:p>
        </w:tc>
      </w:tr>
    </w:tbl>
    <w:p w:rsidR="0084447E" w:rsidRDefault="0084447E" w:rsidP="0084447E">
      <w:pPr>
        <w:jc w:val="center"/>
      </w:pPr>
    </w:p>
    <w:p w:rsidR="0084447E" w:rsidRDefault="0084447E" w:rsidP="0084447E">
      <w:pPr>
        <w:jc w:val="right"/>
      </w:pPr>
    </w:p>
    <w:p w:rsidR="0084447E" w:rsidRPr="00906135" w:rsidRDefault="0084447E" w:rsidP="0084447E">
      <w:pPr>
        <w:jc w:val="right"/>
      </w:pPr>
    </w:p>
    <w:sectPr w:rsidR="0084447E" w:rsidRPr="00906135" w:rsidSect="00F65432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52151"/>
    <w:multiLevelType w:val="multilevel"/>
    <w:tmpl w:val="9BC459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1AC55A2"/>
    <w:multiLevelType w:val="hybridMultilevel"/>
    <w:tmpl w:val="0746656E"/>
    <w:lvl w:ilvl="0" w:tplc="E6DADF3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7DA6B95"/>
    <w:multiLevelType w:val="hybridMultilevel"/>
    <w:tmpl w:val="890AEDD8"/>
    <w:lvl w:ilvl="0" w:tplc="4CDCEA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E4F2981"/>
    <w:multiLevelType w:val="hybridMultilevel"/>
    <w:tmpl w:val="D6980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compat>
    <w:compatSetting w:name="compatibilityMode" w:uri="http://schemas.microsoft.com/office/word" w:val="12"/>
  </w:compat>
  <w:rsids>
    <w:rsidRoot w:val="00DB1EAB"/>
    <w:rsid w:val="00002F82"/>
    <w:rsid w:val="0000549C"/>
    <w:rsid w:val="000324B0"/>
    <w:rsid w:val="000442DE"/>
    <w:rsid w:val="0004579A"/>
    <w:rsid w:val="000978BD"/>
    <w:rsid w:val="00103D73"/>
    <w:rsid w:val="00117694"/>
    <w:rsid w:val="00140E78"/>
    <w:rsid w:val="0014327F"/>
    <w:rsid w:val="00165174"/>
    <w:rsid w:val="001776D9"/>
    <w:rsid w:val="001856E4"/>
    <w:rsid w:val="00190626"/>
    <w:rsid w:val="001E2B54"/>
    <w:rsid w:val="001F7AA9"/>
    <w:rsid w:val="002018D2"/>
    <w:rsid w:val="00216266"/>
    <w:rsid w:val="002430B9"/>
    <w:rsid w:val="002662D5"/>
    <w:rsid w:val="002949AE"/>
    <w:rsid w:val="002B0327"/>
    <w:rsid w:val="002B0C47"/>
    <w:rsid w:val="002F2D36"/>
    <w:rsid w:val="00311E7D"/>
    <w:rsid w:val="003279C6"/>
    <w:rsid w:val="00342E54"/>
    <w:rsid w:val="003635CE"/>
    <w:rsid w:val="003962D7"/>
    <w:rsid w:val="00396B56"/>
    <w:rsid w:val="003A1993"/>
    <w:rsid w:val="003B1FE1"/>
    <w:rsid w:val="003B247C"/>
    <w:rsid w:val="003F61E8"/>
    <w:rsid w:val="003F75DE"/>
    <w:rsid w:val="00441169"/>
    <w:rsid w:val="00447D47"/>
    <w:rsid w:val="00461419"/>
    <w:rsid w:val="00472F7C"/>
    <w:rsid w:val="00480CB5"/>
    <w:rsid w:val="004942F1"/>
    <w:rsid w:val="00516743"/>
    <w:rsid w:val="00533338"/>
    <w:rsid w:val="00590F47"/>
    <w:rsid w:val="005B687C"/>
    <w:rsid w:val="005D3483"/>
    <w:rsid w:val="005F445D"/>
    <w:rsid w:val="005F728C"/>
    <w:rsid w:val="006638F1"/>
    <w:rsid w:val="006B6BCB"/>
    <w:rsid w:val="006C5642"/>
    <w:rsid w:val="006D16D4"/>
    <w:rsid w:val="006E3D6F"/>
    <w:rsid w:val="007119D5"/>
    <w:rsid w:val="007253CD"/>
    <w:rsid w:val="007534D5"/>
    <w:rsid w:val="00766DC7"/>
    <w:rsid w:val="00771F20"/>
    <w:rsid w:val="007A1FC3"/>
    <w:rsid w:val="007A2B58"/>
    <w:rsid w:val="007F6AFB"/>
    <w:rsid w:val="00812348"/>
    <w:rsid w:val="00842037"/>
    <w:rsid w:val="0084447E"/>
    <w:rsid w:val="00854B99"/>
    <w:rsid w:val="00860BE1"/>
    <w:rsid w:val="008A45CD"/>
    <w:rsid w:val="008B275C"/>
    <w:rsid w:val="008C47FC"/>
    <w:rsid w:val="008D49BE"/>
    <w:rsid w:val="008E3B82"/>
    <w:rsid w:val="008E6777"/>
    <w:rsid w:val="00906135"/>
    <w:rsid w:val="00915708"/>
    <w:rsid w:val="00926202"/>
    <w:rsid w:val="00945DAE"/>
    <w:rsid w:val="0095070E"/>
    <w:rsid w:val="0095659C"/>
    <w:rsid w:val="00957459"/>
    <w:rsid w:val="009A2039"/>
    <w:rsid w:val="009A55AA"/>
    <w:rsid w:val="009A61F0"/>
    <w:rsid w:val="009A7D23"/>
    <w:rsid w:val="009C075A"/>
    <w:rsid w:val="009D7B0A"/>
    <w:rsid w:val="00A21A16"/>
    <w:rsid w:val="00A31055"/>
    <w:rsid w:val="00A368D4"/>
    <w:rsid w:val="00A45C2E"/>
    <w:rsid w:val="00AA755D"/>
    <w:rsid w:val="00AC41D4"/>
    <w:rsid w:val="00AD465A"/>
    <w:rsid w:val="00AD59E6"/>
    <w:rsid w:val="00AF7A0D"/>
    <w:rsid w:val="00B0713F"/>
    <w:rsid w:val="00B24702"/>
    <w:rsid w:val="00B314C2"/>
    <w:rsid w:val="00B5461D"/>
    <w:rsid w:val="00C025B5"/>
    <w:rsid w:val="00C33105"/>
    <w:rsid w:val="00C356E8"/>
    <w:rsid w:val="00C3588D"/>
    <w:rsid w:val="00CD5C3A"/>
    <w:rsid w:val="00D32114"/>
    <w:rsid w:val="00D33AD6"/>
    <w:rsid w:val="00D61053"/>
    <w:rsid w:val="00D64338"/>
    <w:rsid w:val="00D87219"/>
    <w:rsid w:val="00D90F9B"/>
    <w:rsid w:val="00D95F10"/>
    <w:rsid w:val="00DA67FE"/>
    <w:rsid w:val="00DB1EAB"/>
    <w:rsid w:val="00DC5650"/>
    <w:rsid w:val="00E148F1"/>
    <w:rsid w:val="00E25488"/>
    <w:rsid w:val="00E42763"/>
    <w:rsid w:val="00E476BA"/>
    <w:rsid w:val="00E67B4A"/>
    <w:rsid w:val="00E90A99"/>
    <w:rsid w:val="00EB4E9C"/>
    <w:rsid w:val="00EB6FB8"/>
    <w:rsid w:val="00F05112"/>
    <w:rsid w:val="00F415DB"/>
    <w:rsid w:val="00F50A8C"/>
    <w:rsid w:val="00F6342C"/>
    <w:rsid w:val="00F65432"/>
    <w:rsid w:val="00F756F6"/>
    <w:rsid w:val="00F957A2"/>
    <w:rsid w:val="00FC5D83"/>
    <w:rsid w:val="00FD1DF7"/>
    <w:rsid w:val="00FF5F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D73"/>
    <w:rPr>
      <w:sz w:val="24"/>
      <w:szCs w:val="24"/>
    </w:rPr>
  </w:style>
  <w:style w:type="paragraph" w:styleId="1">
    <w:name w:val="heading 1"/>
    <w:basedOn w:val="a"/>
    <w:next w:val="a"/>
    <w:qFormat/>
    <w:rsid w:val="00D90F9B"/>
    <w:pPr>
      <w:keepNext/>
      <w:outlineLvl w:val="0"/>
    </w:pPr>
    <w:rPr>
      <w:b/>
      <w:sz w:val="40"/>
      <w:szCs w:val="20"/>
    </w:rPr>
  </w:style>
  <w:style w:type="paragraph" w:styleId="4">
    <w:name w:val="heading 4"/>
    <w:basedOn w:val="a"/>
    <w:next w:val="a"/>
    <w:qFormat/>
    <w:rsid w:val="00D90F9B"/>
    <w:pPr>
      <w:keepNext/>
      <w:jc w:val="center"/>
      <w:outlineLvl w:val="3"/>
    </w:pPr>
    <w:rPr>
      <w:rFonts w:ascii="Arial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3D6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ConsPlusTitle">
    <w:name w:val="ConsPlusTitle"/>
    <w:rsid w:val="00D6433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3">
    <w:name w:val="Balloon Text"/>
    <w:basedOn w:val="a"/>
    <w:link w:val="a4"/>
    <w:rsid w:val="00480C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80CB5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link w:val="2"/>
    <w:rsid w:val="00B0713F"/>
    <w:rPr>
      <w:sz w:val="23"/>
      <w:szCs w:val="23"/>
      <w:shd w:val="clear" w:color="auto" w:fill="FFFFFF"/>
    </w:rPr>
  </w:style>
  <w:style w:type="character" w:customStyle="1" w:styleId="10">
    <w:name w:val="Основной текст1"/>
    <w:rsid w:val="00B0713F"/>
  </w:style>
  <w:style w:type="paragraph" w:customStyle="1" w:styleId="2">
    <w:name w:val="Основной текст2"/>
    <w:basedOn w:val="a"/>
    <w:link w:val="a5"/>
    <w:rsid w:val="00B0713F"/>
    <w:pPr>
      <w:shd w:val="clear" w:color="auto" w:fill="FFFFFF"/>
      <w:spacing w:before="180" w:line="278" w:lineRule="exact"/>
      <w:jc w:val="both"/>
    </w:pPr>
    <w:rPr>
      <w:sz w:val="23"/>
      <w:szCs w:val="23"/>
    </w:rPr>
  </w:style>
  <w:style w:type="table" w:styleId="a6">
    <w:name w:val="Table Grid"/>
    <w:basedOn w:val="a1"/>
    <w:rsid w:val="008444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D90F9B"/>
    <w:pPr>
      <w:keepNext/>
      <w:outlineLvl w:val="0"/>
    </w:pPr>
    <w:rPr>
      <w:b/>
      <w:sz w:val="40"/>
      <w:szCs w:val="20"/>
    </w:rPr>
  </w:style>
  <w:style w:type="paragraph" w:styleId="4">
    <w:name w:val="heading 4"/>
    <w:basedOn w:val="a"/>
    <w:next w:val="a"/>
    <w:qFormat/>
    <w:rsid w:val="00D90F9B"/>
    <w:pPr>
      <w:keepNext/>
      <w:jc w:val="center"/>
      <w:outlineLvl w:val="3"/>
    </w:pPr>
    <w:rPr>
      <w:rFonts w:ascii="Arial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3D6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ConsPlusTitle">
    <w:name w:val="ConsPlusTitle"/>
    <w:rsid w:val="00D6433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3">
    <w:name w:val="Balloon Text"/>
    <w:basedOn w:val="a"/>
    <w:link w:val="a4"/>
    <w:rsid w:val="00480C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80CB5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link w:val="2"/>
    <w:rsid w:val="00B0713F"/>
    <w:rPr>
      <w:sz w:val="23"/>
      <w:szCs w:val="23"/>
      <w:shd w:val="clear" w:color="auto" w:fill="FFFFFF"/>
    </w:rPr>
  </w:style>
  <w:style w:type="character" w:customStyle="1" w:styleId="10">
    <w:name w:val="Основной текст1"/>
    <w:rsid w:val="00B0713F"/>
  </w:style>
  <w:style w:type="paragraph" w:customStyle="1" w:styleId="2">
    <w:name w:val="Основной текст2"/>
    <w:basedOn w:val="a"/>
    <w:link w:val="a5"/>
    <w:rsid w:val="00B0713F"/>
    <w:pPr>
      <w:shd w:val="clear" w:color="auto" w:fill="FFFFFF"/>
      <w:spacing w:before="180" w:line="278" w:lineRule="exact"/>
      <w:jc w:val="both"/>
    </w:pPr>
    <w:rPr>
      <w:sz w:val="23"/>
      <w:szCs w:val="23"/>
    </w:rPr>
  </w:style>
  <w:style w:type="table" w:styleId="a6">
    <w:name w:val="Table Grid"/>
    <w:basedOn w:val="a1"/>
    <w:rsid w:val="008444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4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9C5D270E81341F5C288423DACF80961E185C32C265E1182FC96770966C59DB91DF61C8819CFB0227839D258DE1C076FB3E45EC666700368q0b3G" TargetMode="External"/><Relationship Id="rId13" Type="http://schemas.openxmlformats.org/officeDocument/2006/relationships/hyperlink" Target="consultantplus://offline/ref=29C5D270E81341F5C288423DACF80961E185C32C265E1182FC96770966C59DB90FF644841BCEAE22732C840998q4bAG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BED3314E57ACE272FCF7B748AE4D703398CA708AC1E73459B8E39A5308141D24A1193D0A909DD9EA931542208Cq0l7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9C5D270E81341F5C288423DACF80961E185C32C265E1182FC96770966C59DB90FF644841BCEAE22732C840998q4bA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ED3314E57ACE272FCF7B748AE4D703398CA708AC1E73459B8E39A5308141D24A1193D0A909DD9EA931542208Cq0l7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9C5D270E81341F5C288423DACF80961E185C32C265E1182FC96770966C59DB91DF61C8819CFB0227839D258DE1C076FB3E45EC666700368q0b3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D2D0B-A929-4353-B063-32B623955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1063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ludra</cp:lastModifiedBy>
  <cp:revision>3</cp:revision>
  <cp:lastPrinted>2023-03-09T11:42:00Z</cp:lastPrinted>
  <dcterms:created xsi:type="dcterms:W3CDTF">2023-03-15T08:05:00Z</dcterms:created>
  <dcterms:modified xsi:type="dcterms:W3CDTF">2023-03-16T05:34:00Z</dcterms:modified>
</cp:coreProperties>
</file>