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7F" w:rsidRDefault="00202EBC" w:rsidP="004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0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202EBC" w:rsidRPr="00202EBC" w:rsidRDefault="00634D68" w:rsidP="004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защиты прав потребителей в Людиновскомрайоне</w:t>
      </w:r>
      <w:r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A3D7F" w:rsidRDefault="004A3D7F" w:rsidP="004A3D7F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ar256"/>
      <w:bookmarkEnd w:id="1"/>
    </w:p>
    <w:p w:rsidR="00202EBC" w:rsidRPr="00202EBC" w:rsidRDefault="00202EBC" w:rsidP="004A3D7F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2EBC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p w:rsidR="00202EBC" w:rsidRDefault="00202EBC" w:rsidP="004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634D68"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защиты прав потребителей в Людиновскомрайоне</w:t>
      </w:r>
      <w:r w:rsidR="00634D68"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701"/>
        <w:gridCol w:w="850"/>
        <w:gridCol w:w="851"/>
        <w:gridCol w:w="850"/>
        <w:gridCol w:w="717"/>
        <w:gridCol w:w="850"/>
        <w:gridCol w:w="851"/>
        <w:gridCol w:w="850"/>
        <w:gridCol w:w="851"/>
      </w:tblGrid>
      <w:tr w:rsidR="00202EBC" w:rsidRPr="00202EBC" w:rsidTr="00B26458">
        <w:trPr>
          <w:trHeight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3C5D3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планирования и инвестиций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планирования и инвестиций, </w:t>
            </w:r>
            <w:r w:rsidR="00452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жители муниципального района «Город Людиново и Людиновский район», </w:t>
            </w:r>
            <w:r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C0026D" w:rsidP="00C0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«Город Людиново и Людиновский район»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уровня правовой грамотности населения;</w:t>
            </w:r>
          </w:p>
          <w:p w:rsidR="00D11BDF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у населения навыков рационального потребительского поведения;</w:t>
            </w:r>
          </w:p>
          <w:p w:rsidR="00D11BDF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доступности правовой помощи для потребителей;</w:t>
            </w:r>
          </w:p>
          <w:p w:rsidR="00D11BDF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-систематическая оценка состояния потребительского рынка и системы защиты прав потребителей;</w:t>
            </w:r>
          </w:p>
          <w:p w:rsidR="00D11BDF" w:rsidRPr="00202EBC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уровня социальной ответственности и правовой грамотности хозяйствующих субъектов, осуществляющих деятельность на потребительском рынке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634D68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02EBC" w:rsidRPr="00634D68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 муниципальной 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5D" w:rsidRPr="00D9295D" w:rsidRDefault="00D9295D" w:rsidP="00D92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Pr="00D9295D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консультаций в сфере защиты прав потребителей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9295D" w:rsidRPr="00D9295D" w:rsidRDefault="00D9295D" w:rsidP="00D92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Pr="00D9295D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публикаций и сообщений в СМИ, направленных на повышение потребительской грамотности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02EBC" w:rsidRPr="00202EBC" w:rsidRDefault="00D9295D" w:rsidP="00D92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Pr="00D9295D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проведенных информационно-просветительских и обучающих мероприятий, направленных на правовое просвещение в сфере защиты прав потребителей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EBC" w:rsidRPr="00202EBC" w:rsidTr="00B26458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3C5D3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C0026D" w:rsidP="00AC15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C1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26458" w:rsidRPr="00B26458" w:rsidTr="00B26458">
        <w:trPr>
          <w:trHeight w:val="4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58" w:rsidRPr="00202EBC" w:rsidRDefault="00B26458" w:rsidP="00937DCC">
            <w:pPr>
              <w:tabs>
                <w:tab w:val="left" w:pos="33"/>
                <w:tab w:val="left" w:pos="5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8" w:rsidRPr="00B26458" w:rsidRDefault="00B26458" w:rsidP="00B26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64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8" w:rsidRPr="00B26458" w:rsidRDefault="00B26458" w:rsidP="00B2645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26458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1E4978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B2645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B26458" w:rsidRPr="00202EBC" w:rsidTr="00B26458">
        <w:trPr>
          <w:trHeight w:val="3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8" w:rsidRPr="00202EBC" w:rsidRDefault="00B26458" w:rsidP="00202EBC">
            <w:pPr>
              <w:tabs>
                <w:tab w:val="left" w:pos="83"/>
              </w:tabs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1E4978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1E4978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2022</w:t>
            </w:r>
          </w:p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2028</w:t>
            </w:r>
          </w:p>
        </w:tc>
      </w:tr>
      <w:tr w:rsidR="00B26458" w:rsidRPr="00202EBC" w:rsidTr="00B26458">
        <w:trPr>
          <w:trHeight w:val="4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8" w:rsidRPr="00202EBC" w:rsidRDefault="00B26458" w:rsidP="00202EBC">
            <w:pPr>
              <w:tabs>
                <w:tab w:val="left" w:pos="83"/>
              </w:tabs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744EC" w:rsidRDefault="007744EC" w:rsidP="007744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44EC">
              <w:rPr>
                <w:rFonts w:ascii="Times New Roman" w:eastAsia="Times New Roman" w:hAnsi="Times New Roman" w:cs="Times New Roman"/>
              </w:rPr>
              <w:t>ВСЕГО,</w:t>
            </w:r>
          </w:p>
          <w:p w:rsidR="00B26458" w:rsidRPr="001E4978" w:rsidRDefault="007744EC" w:rsidP="00774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7744E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1E4978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44EC" w:rsidRPr="00202EBC" w:rsidTr="00B26458">
        <w:trPr>
          <w:trHeight w:val="4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EC" w:rsidRPr="00202EBC" w:rsidRDefault="007744EC" w:rsidP="00202EBC">
            <w:pPr>
              <w:tabs>
                <w:tab w:val="left" w:pos="83"/>
              </w:tabs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744EC" w:rsidRDefault="007744EC" w:rsidP="004A3D7F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hAnsi="Times New Roman" w:cs="Times New Roman"/>
              </w:rPr>
              <w:t>средства бюджета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1E4978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44EC" w:rsidRPr="00202EBC" w:rsidTr="00B26458">
        <w:trPr>
          <w:trHeight w:val="4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EC" w:rsidRPr="00202EBC" w:rsidRDefault="007744EC" w:rsidP="00202EBC">
            <w:pPr>
              <w:tabs>
                <w:tab w:val="left" w:pos="83"/>
              </w:tabs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4A3D7F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744EC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202EBC" w:rsidRPr="00202EBC" w:rsidRDefault="00AC15F8" w:rsidP="002B1A3D">
      <w:pPr>
        <w:pageBreakBefore/>
        <w:tabs>
          <w:tab w:val="left" w:pos="284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</w:t>
      </w:r>
      <w:r w:rsidR="00202EBC"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программы</w:t>
      </w:r>
    </w:p>
    <w:p w:rsid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Правовой основой защиты прав потребителей в Российской Федерации является Закон Российской Федерации от 07 февраля 1992 года № 2300-1 «О защите прав потребителей» и другие нормативные правовые акты, регулирующие отношения в сфере защиты прав потребителей.</w:t>
      </w:r>
    </w:p>
    <w:p w:rsidR="00305D7C" w:rsidRPr="002B1A3D" w:rsidRDefault="002B1A3D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Муниципальная программа </w:t>
      </w:r>
      <w:r w:rsidR="00305D7C" w:rsidRPr="002B1A3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защиты прав потребителей в Людиновском районе»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Программа) разработана в соответствии со статьей 44 Закона РФ от 07.02.2021 № 2300-1 «О защите прав потребителей».</w:t>
      </w:r>
    </w:p>
    <w:p w:rsidR="00305D7C" w:rsidRP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Потребитель имеет право на приобретение товаров (работ, услуг) надлежащего качества, на их безопасность, на информацию о товарах (работах, услугах) и об их изготовителях (исполнителях, продавцах), а также право на возмещение вреда, причиненного вследствие недостатков товара (работы, услуги).</w:t>
      </w:r>
      <w:proofErr w:type="gramEnd"/>
    </w:p>
    <w:p w:rsidR="00305D7C" w:rsidRP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Одной из причин, порождающей многочисленные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</w:t>
      </w:r>
    </w:p>
    <w:p w:rsid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С учетом снижения административных барьеров ведения бизнеса, риск реализации на потребительском рынке товаров (работ, услуг), не соответствующих обязательным требованиям, остается высоким.</w:t>
      </w:r>
    </w:p>
    <w:p w:rsidR="002B1A3D" w:rsidRPr="00305D7C" w:rsidRDefault="002B1A3D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Проведенный отделом экономического планирования и инвестиций администрации муниципального района анализ поступивших обращений показал, что по итогам 2020 года поступило </w:t>
      </w:r>
      <w:r w:rsidRPr="009041FA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12</w:t>
      </w:r>
      <w:r w:rsidR="009041FA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1 обращение, связанное</w:t>
      </w:r>
      <w:r w:rsidR="00CC6466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с нарушением Закона РФ «О защите прав потребителей». Наибольшее количество жалоб связано с качеством приобретаемого товара- </w:t>
      </w:r>
      <w:r w:rsidR="00D9295D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83</w:t>
      </w:r>
      <w:r w:rsidR="009041FA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%, </w:t>
      </w:r>
      <w:r w:rsidR="00CC6466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в связи с </w:t>
      </w:r>
      <w:r w:rsidR="009041FA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некачественным </w:t>
      </w:r>
      <w:r w:rsidR="00CC6466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оказанием услуг </w:t>
      </w:r>
      <w:r w:rsidR="009041FA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- 1</w:t>
      </w:r>
      <w:r w:rsidR="00D9295D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7</w:t>
      </w:r>
      <w:r w:rsidR="009041FA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%.</w:t>
      </w:r>
      <w:r w:rsid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Работа, проведенная по поступившим обращениям граждан, позволила урегулировать спорную ситуацию</w:t>
      </w:r>
      <w:r w:rsidR="00BB39A6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в досудебном порядке</w:t>
      </w:r>
      <w:r w:rsid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в более </w:t>
      </w:r>
      <w:r w:rsidR="00BB39A6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чем </w:t>
      </w:r>
      <w:r w:rsid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70% случаев.</w:t>
      </w:r>
    </w:p>
    <w:p w:rsidR="00305D7C" w:rsidRP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Важнейшим направлением деятельности в сфере защиты прав потребителей является применение мер, направленных на повышение правовой грамотности и социальной ответственности хозяйствующих субъектов, а также информированности  граждан об их правах и способах защиты этих прав.</w:t>
      </w:r>
    </w:p>
    <w:p w:rsidR="00305D7C" w:rsidRP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Реализация мероприятий Программы позволит обеспечить сбалансированную защиту интересов потребителей и повысить социальную защищенность граждан Людиновского района.</w:t>
      </w:r>
    </w:p>
    <w:p w:rsidR="00202EBC" w:rsidRPr="00202EBC" w:rsidRDefault="00202EBC" w:rsidP="0020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202E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2.Цели, задачи и индикаторы достижения целей и решения задач муниципальной программы</w:t>
      </w:r>
    </w:p>
    <w:p w:rsidR="00E14BF7" w:rsidRDefault="00202EBC" w:rsidP="00E14B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настоящей Программы является </w:t>
      </w:r>
      <w:r w:rsid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proofErr w:type="gramStart"/>
      <w:r w:rsid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 условий для эффективной защиты прав потребителей, установленных законодательством Российской Федерации</w:t>
      </w: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EBC" w:rsidRPr="00202EBC" w:rsidRDefault="00202EBC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предусматривается решение следующих задач:</w:t>
      </w:r>
    </w:p>
    <w:p w:rsidR="00520F91" w:rsidRPr="00520F91" w:rsidRDefault="00520F91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правовой грамотности населения;</w:t>
      </w:r>
    </w:p>
    <w:p w:rsidR="00520F91" w:rsidRPr="00520F91" w:rsidRDefault="00520F91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населения навыков рационального потребительского поведения;</w:t>
      </w:r>
    </w:p>
    <w:p w:rsidR="00520F91" w:rsidRPr="00520F91" w:rsidRDefault="00520F91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правовой помощи для потребителей;</w:t>
      </w:r>
    </w:p>
    <w:p w:rsidR="00520F91" w:rsidRPr="00520F91" w:rsidRDefault="00520F91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-систематическая оценка состояния потребительского рынка и системы защиты прав потребителей;</w:t>
      </w:r>
    </w:p>
    <w:p w:rsidR="00202EBC" w:rsidRDefault="00520F91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социальной ответственности и правовой грамотности хозяйствующих субъектов, осуществляющих деятельность на потребительском рынке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BF7" w:rsidRDefault="005E4234" w:rsidP="00E14B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эффективной защиты прав потребителей в районе является одним из направлений государственной политики, направленной на повышение качества жизни граждан.</w:t>
      </w:r>
    </w:p>
    <w:p w:rsidR="00202EBC" w:rsidRPr="00202EBC" w:rsidRDefault="00520F91" w:rsidP="00E14B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поставленных П</w:t>
      </w:r>
      <w:r w:rsidR="00202EBC" w:rsidRPr="00202E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рограммой целей и задач будет оцениваться по следующим целевым индикаторам:</w:t>
      </w:r>
    </w:p>
    <w:p w:rsidR="004A3D7F" w:rsidRDefault="004A3D7F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42DE" w:rsidRDefault="007A42DE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42DE" w:rsidRDefault="007A42DE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42DE" w:rsidRDefault="007A42DE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2EBC" w:rsidRPr="004A3D7F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3D7F">
        <w:rPr>
          <w:rFonts w:ascii="Times New Roman" w:eastAsia="Times New Roman" w:hAnsi="Times New Roman" w:cs="Times New Roman"/>
          <w:b/>
          <w:lang w:eastAsia="ru-RU"/>
        </w:rPr>
        <w:lastRenderedPageBreak/>
        <w:t>СВЕДЕНИЯ</w:t>
      </w:r>
    </w:p>
    <w:p w:rsidR="00202EBC" w:rsidRPr="004A3D7F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индикаторах муниципальной программы и их значениях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6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02EBC" w:rsidRPr="003C5D3B" w:rsidTr="00FD74A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202EBC" w:rsidRPr="003C5D3B" w:rsidTr="00FD74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</w:t>
            </w:r>
          </w:p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государственной программы</w:t>
            </w:r>
          </w:p>
        </w:tc>
      </w:tr>
      <w:tr w:rsidR="00202EBC" w:rsidRPr="003C5D3B" w:rsidTr="00FD74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AC15F8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2EBC" w:rsidRPr="003C5D3B" w:rsidTr="00FD74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5E4234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консультаций в сфере защиты прав потребителей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A42DE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A3D7F" w:rsidRPr="003C5D3B" w:rsidTr="00FD74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4A3D7F" w:rsidP="00AC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и сообщений в СМИ, направленных на повышение потребительской грамотности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4370" w:rsidRPr="003C5D3B" w:rsidTr="007A42DE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A84370" w:rsidP="00F32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информационно-просветительских и обучающих мероприятий, направленных на правовое просвещение в сфере защиты прав потребителей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A84370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 w:rsidP="007A4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 w:rsidP="007A4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202EB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Обобщенная характеристика основных мероприятий муниципальной программы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комплекс мероприятий, направленных на создание </w:t>
      </w:r>
      <w:r w:rsid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эффективной защиты</w:t>
      </w:r>
      <w:r w:rsidR="00684B12" w:rsidRP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потребителей и повы</w:t>
      </w:r>
      <w:r w:rsid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</w:t>
      </w:r>
      <w:r w:rsidR="00684B12" w:rsidRP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</w:t>
      </w:r>
      <w:r w:rsid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84B12" w:rsidRP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защищенност</w:t>
      </w:r>
      <w:r w:rsid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4B12" w:rsidRP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Людиновского района.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программных мероприятий состоит из 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разделов.</w:t>
      </w:r>
    </w:p>
    <w:p w:rsidR="00202EBC" w:rsidRPr="00202EBC" w:rsidRDefault="00202EBC" w:rsidP="00C263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раздел содержит мероприятия по 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63A0" w:rsidRP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63A0" w:rsidRP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потребительского рынка и системы защиты прав потребител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A0" w:rsidRDefault="00202EBC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 включает комплекс мероприятий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п</w:t>
      </w:r>
      <w:r w:rsidR="00B163A0" w:rsidRP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правовой грамотности населения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третьего раздела направлены на 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163A0" w:rsidRP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населения навыков рационального потребительского поведения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EBC" w:rsidRDefault="00202EBC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раздел включает в себя мероприятия по </w:t>
      </w:r>
      <w:r w:rsid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1E76" w:rsidRP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доступности правовой помощи для потребителей</w:t>
      </w:r>
      <w:r w:rsid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E76" w:rsidRPr="00202EBC" w:rsidRDefault="009E1E76" w:rsidP="00684B12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пятого раздела направлены на п</w:t>
      </w:r>
      <w:r w:rsidRP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правовой грамотности и социальной ответственности хозяйствующих субъектов, осуществляющих деятельность на потребительском рынке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EBC" w:rsidRPr="00202EBC" w:rsidRDefault="00202EBC" w:rsidP="00E8529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Объем финансовых ресурсов, необходимых для реализации муниципальной программы.</w:t>
      </w:r>
    </w:p>
    <w:p w:rsidR="00202EBC" w:rsidRDefault="00C2637E" w:rsidP="00E14B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программных мероприятий производится за счет средств бюджета муниципального района «Город Людиново и Людиновский район». Общий объем средств, направленных на реализацию мероприятий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</w:t>
      </w:r>
      <w:r w:rsidRPr="00C2637E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10,0 тыс. рублей.</w:t>
      </w:r>
    </w:p>
    <w:p w:rsidR="00C2637E" w:rsidRPr="00C2637E" w:rsidRDefault="00C2637E" w:rsidP="00C263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Общий объем финансовых ресурсов, необходимых для реализации муниципальной программы.</w:t>
      </w:r>
    </w:p>
    <w:p w:rsidR="00C2637E" w:rsidRPr="00C2637E" w:rsidRDefault="00C2637E" w:rsidP="00C263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руб.</w:t>
      </w:r>
      <w:r w:rsidRPr="00C263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992"/>
        <w:gridCol w:w="850"/>
        <w:gridCol w:w="907"/>
        <w:gridCol w:w="850"/>
        <w:gridCol w:w="850"/>
        <w:gridCol w:w="850"/>
        <w:gridCol w:w="907"/>
        <w:gridCol w:w="881"/>
      </w:tblGrid>
      <w:tr w:rsidR="00C2637E" w:rsidRPr="003C5D3B" w:rsidTr="00C2637E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2637E" w:rsidRPr="003C5D3B" w:rsidTr="00C2637E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C2637E" w:rsidRPr="003C5D3B" w:rsidTr="00C2637E">
        <w:trPr>
          <w:trHeight w:val="11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637E" w:rsidRPr="003C5D3B" w:rsidTr="00C263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бюджета МР</w:t>
            </w:r>
          </w:p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637E" w:rsidRPr="003C5D3B" w:rsidTr="00C263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2637E" w:rsidRPr="00202EBC" w:rsidRDefault="00C2637E" w:rsidP="0020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684B12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Механизм реализации программы.</w:t>
      </w:r>
    </w:p>
    <w:p w:rsidR="00202EBC" w:rsidRPr="00202EBC" w:rsidRDefault="00202EBC" w:rsidP="003C5D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руководство, контроль и мониторинг за ходом реализации программы                                                                                                              осуществляет заместитель главы администрации </w:t>
      </w:r>
      <w:proofErr w:type="gramStart"/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курирующий вопросы экономики и финансов.                                                         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мероприятий программы является  отдел экономического планирования и инвестиций администрации муниципального района.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экономического планирования и инвестиций администрации  муниципального района осуществляет:</w:t>
      </w:r>
    </w:p>
    <w:p w:rsidR="00202EBC" w:rsidRPr="00202EBC" w:rsidRDefault="00202EBC" w:rsidP="00202E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координацию деятельности по реализации мероприятий программы;</w:t>
      </w:r>
    </w:p>
    <w:p w:rsidR="00202EBC" w:rsidRPr="00202EBC" w:rsidRDefault="00202EBC" w:rsidP="00202E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202EBC" w:rsidRPr="00202EBC" w:rsidRDefault="00202EBC" w:rsidP="00202E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несёт ответственность за  своевременную  реализацию программных мероприятий.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20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основных  мероприятийпрограммы «Развитие предпринимательства на территории муниципального района «Город Людиново и Людиновский район»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2268"/>
        <w:gridCol w:w="1984"/>
        <w:gridCol w:w="1985"/>
      </w:tblGrid>
      <w:tr w:rsidR="00CE1A64" w:rsidRPr="00202EBC" w:rsidTr="00CE1A64">
        <w:trPr>
          <w:trHeight w:val="1260"/>
        </w:trPr>
        <w:tc>
          <w:tcPr>
            <w:tcW w:w="567" w:type="dxa"/>
            <w:shd w:val="clear" w:color="auto" w:fill="auto"/>
          </w:tcPr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84" w:type="dxa"/>
            <w:shd w:val="clear" w:color="auto" w:fill="auto"/>
          </w:tcPr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CE1A64" w:rsidRPr="00202EB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мероприятия к проекту (наименование проекта)</w:t>
            </w: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потребительского рынка и системы защиты прав потребителя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CE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населения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CE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2637E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 населения навыков рационального потребительского поведения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CE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2637E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доступности правовой помощи для потребителей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CE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 и социальной ответственности хозяйствующих субъектов, осуществляющих деятельность на потребительском рынке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5F8" w:rsidRDefault="00AC15F8" w:rsidP="00202E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15F8" w:rsidSect="007A42DE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Перечень программных мероприятий муниципальной программы </w:t>
      </w:r>
      <w:r w:rsidR="00CE1A64"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1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защиты прав потребителей в </w:t>
      </w:r>
      <w:proofErr w:type="spellStart"/>
      <w:r w:rsidR="00CE1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Людиновскомрайоне</w:t>
      </w:r>
      <w:proofErr w:type="spellEnd"/>
      <w:r w:rsidR="00CE1A64"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4224"/>
        <w:gridCol w:w="135"/>
        <w:gridCol w:w="851"/>
        <w:gridCol w:w="1417"/>
        <w:gridCol w:w="1276"/>
        <w:gridCol w:w="14"/>
        <w:gridCol w:w="931"/>
        <w:gridCol w:w="189"/>
        <w:gridCol w:w="6"/>
        <w:gridCol w:w="60"/>
        <w:gridCol w:w="76"/>
        <w:gridCol w:w="615"/>
        <w:gridCol w:w="235"/>
        <w:gridCol w:w="142"/>
        <w:gridCol w:w="32"/>
        <w:gridCol w:w="537"/>
        <w:gridCol w:w="273"/>
        <w:gridCol w:w="13"/>
        <w:gridCol w:w="660"/>
        <w:gridCol w:w="200"/>
        <w:gridCol w:w="709"/>
        <w:gridCol w:w="36"/>
        <w:gridCol w:w="35"/>
        <w:gridCol w:w="75"/>
        <w:gridCol w:w="704"/>
        <w:gridCol w:w="23"/>
        <w:gridCol w:w="109"/>
        <w:gridCol w:w="19"/>
        <w:gridCol w:w="705"/>
        <w:gridCol w:w="150"/>
        <w:gridCol w:w="72"/>
        <w:gridCol w:w="946"/>
      </w:tblGrid>
      <w:tr w:rsidR="00202EBC" w:rsidRPr="00202EBC" w:rsidTr="001E4978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всего</w:t>
            </w:r>
          </w:p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программы:</w:t>
            </w:r>
          </w:p>
        </w:tc>
      </w:tr>
      <w:tr w:rsidR="00202EBC" w:rsidRPr="00202EBC" w:rsidTr="001E4978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2EBC" w:rsidRPr="00202EB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202EBC" w:rsidRDefault="00202EBC" w:rsidP="00202EBC">
            <w:pPr>
              <w:tabs>
                <w:tab w:val="left" w:pos="3255"/>
                <w:tab w:val="center" w:pos="7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1. </w:t>
            </w: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B29E5" w:rsidRP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потребительского рынка и системы защиты прав потребителя</w:t>
            </w:r>
          </w:p>
        </w:tc>
      </w:tr>
      <w:tr w:rsidR="001D53DF" w:rsidRPr="00937DCC" w:rsidTr="001E4978">
        <w:trPr>
          <w:trHeight w:val="8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состояния потребительского рынка и системы защиты прав потребителей, направление аналитических материалов в адрес региональных органов и организаций, входящих в систему защиты прав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DF" w:rsidRPr="00937DCC" w:rsidRDefault="001D53DF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3DF" w:rsidRPr="00937DCC" w:rsidRDefault="001D53DF" w:rsidP="004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202EBC" w:rsidRPr="00937DCC" w:rsidTr="001E4978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EBC" w:rsidRPr="00937DC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B29E5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населения</w:t>
            </w:r>
          </w:p>
        </w:tc>
      </w:tr>
      <w:tr w:rsidR="001D53DF" w:rsidRPr="00937DCC" w:rsidTr="001E4978">
        <w:trPr>
          <w:trHeight w:val="763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4B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ведение на сайте администрации муниципального района раздела «Защита прав потребителей»</w:t>
            </w:r>
          </w:p>
          <w:p w:rsidR="001D53DF" w:rsidRPr="00937DCC" w:rsidRDefault="001D53DF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rPr>
          <w:trHeight w:val="9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4B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основ защиты прав потребителей посредством тематических публикаций о правах потребителя, механизмах их защиты и типичных нарушениях на рынке услуг</w:t>
            </w:r>
          </w:p>
          <w:p w:rsidR="001D53DF" w:rsidRPr="00937DCC" w:rsidRDefault="001D53DF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202EBC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EBC" w:rsidRPr="00937DC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B29E5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населения навыков рационального потребительского поведения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4B2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потребителя через СМИ  о некачественных и опасных товарах и услугах в случае обнаружения их на потребительском рынке</w:t>
            </w:r>
          </w:p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сайте </w:t>
            </w:r>
            <w:proofErr w:type="gramStart"/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на информационном стенде памяток по составлению претензий и других действиях в ситуациях, связанных с нарушениями в сфере защиты прав потребителей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E4978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информационного стенда «Защита прав потребителей»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7A42DE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978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A84370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4978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информации о типичных нарушениях прав потребителей, нормах действующего законодательства РФ в сфере защиты прав потребителей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202EBC" w:rsidRPr="00937DCC" w:rsidTr="001E4978">
        <w:trPr>
          <w:trHeight w:val="4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7A42DE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A84370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EBC" w:rsidRPr="00937DC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правовой помощи для потребителей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и участие в проведении мероприятий по оказанию правовой помощи населению в сфере защиты прав потребителей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потребителям в составлении писем, претензий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консультации потребителей, разъяснение их прав в соответствии с Законом РФ «О защите прав потребителей» и другими нормативными документами, необходимыми для рассмотрения обращения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письменными обращениями граждан, связанными с нарушением прав потребителей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CA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C1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ECA" w:rsidRPr="00937DC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Повышение правовой грамотности и социальной ответственности хозяйствующих субъектов, осуществляющих деятельность на потребительском рынке</w:t>
            </w:r>
          </w:p>
        </w:tc>
      </w:tr>
      <w:tr w:rsidR="00C12ECA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425AB8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нформирование хозяйствующих субъектов о требованиях законодательства по защите прав потребителя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CA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425AB8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с хозяйствующими субъектами по вопросам соблюдения требования законодательства по защите прав потребителей и других требований законодательства в сферах торговли, общественного питания и предоставления услуг населению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EBC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425AB8">
            <w:pPr>
              <w:tabs>
                <w:tab w:val="left" w:pos="7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EBC" w:rsidRPr="00937DCC" w:rsidTr="001E4978">
        <w:trPr>
          <w:trHeight w:val="2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C12ECA" w:rsidP="00425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7A42DE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12ECA"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1E4978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12ECA"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A84370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12ECA"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B6113" w:rsidRPr="00937DCC" w:rsidRDefault="00AB6113">
      <w:pPr>
        <w:rPr>
          <w:rFonts w:ascii="Times New Roman" w:hAnsi="Times New Roman" w:cs="Times New Roman"/>
          <w:sz w:val="24"/>
          <w:szCs w:val="24"/>
        </w:rPr>
      </w:pPr>
    </w:p>
    <w:sectPr w:rsidR="00AB6113" w:rsidRPr="00937DCC" w:rsidSect="00C12E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BC"/>
    <w:rsid w:val="00125078"/>
    <w:rsid w:val="00145E6A"/>
    <w:rsid w:val="001D53DF"/>
    <w:rsid w:val="001E4978"/>
    <w:rsid w:val="00202EBC"/>
    <w:rsid w:val="00264FCF"/>
    <w:rsid w:val="002A359C"/>
    <w:rsid w:val="002B1A3D"/>
    <w:rsid w:val="00305D7C"/>
    <w:rsid w:val="003C2F90"/>
    <w:rsid w:val="003C5D3B"/>
    <w:rsid w:val="004129D1"/>
    <w:rsid w:val="00425AB8"/>
    <w:rsid w:val="00452379"/>
    <w:rsid w:val="00482CDF"/>
    <w:rsid w:val="0049747F"/>
    <w:rsid w:val="004A3D7F"/>
    <w:rsid w:val="004B29E5"/>
    <w:rsid w:val="004F0E9D"/>
    <w:rsid w:val="00520F91"/>
    <w:rsid w:val="005E4234"/>
    <w:rsid w:val="005F3AA2"/>
    <w:rsid w:val="00634D68"/>
    <w:rsid w:val="00684B12"/>
    <w:rsid w:val="00703CDF"/>
    <w:rsid w:val="007744EC"/>
    <w:rsid w:val="007A42DE"/>
    <w:rsid w:val="0080780E"/>
    <w:rsid w:val="009041FA"/>
    <w:rsid w:val="00937DCC"/>
    <w:rsid w:val="00941ED4"/>
    <w:rsid w:val="009831DA"/>
    <w:rsid w:val="009E1E76"/>
    <w:rsid w:val="00A84370"/>
    <w:rsid w:val="00AB6113"/>
    <w:rsid w:val="00AC15F8"/>
    <w:rsid w:val="00B163A0"/>
    <w:rsid w:val="00B26458"/>
    <w:rsid w:val="00BB39A6"/>
    <w:rsid w:val="00BC61B2"/>
    <w:rsid w:val="00BE79FA"/>
    <w:rsid w:val="00C0026D"/>
    <w:rsid w:val="00C12ECA"/>
    <w:rsid w:val="00C2637E"/>
    <w:rsid w:val="00CC0F83"/>
    <w:rsid w:val="00CC6466"/>
    <w:rsid w:val="00CE1A64"/>
    <w:rsid w:val="00D11BDF"/>
    <w:rsid w:val="00D663CC"/>
    <w:rsid w:val="00D9295D"/>
    <w:rsid w:val="00E14BF7"/>
    <w:rsid w:val="00E85299"/>
    <w:rsid w:val="00F25C6B"/>
    <w:rsid w:val="00F328B4"/>
    <w:rsid w:val="00FD74A4"/>
    <w:rsid w:val="00FD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F057-7DE6-44DC-A598-9BB6C243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2</cp:revision>
  <cp:lastPrinted>2021-12-17T06:57:00Z</cp:lastPrinted>
  <dcterms:created xsi:type="dcterms:W3CDTF">2024-11-29T08:10:00Z</dcterms:created>
  <dcterms:modified xsi:type="dcterms:W3CDTF">2024-11-29T08:10:00Z</dcterms:modified>
</cp:coreProperties>
</file>