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00000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4620">
            <w:pPr>
              <w:pStyle w:val="ConsPlusNormal"/>
            </w:pPr>
            <w:r>
              <w:rPr>
                <w:color w:val="000000"/>
              </w:rPr>
              <w:t>8 </w:t>
            </w:r>
            <w:r>
              <w:rPr>
                <w:color w:val="000000"/>
              </w:rPr>
              <w:t>июля</w:t>
            </w:r>
            <w:r>
              <w:rPr>
                <w:color w:val="000000"/>
              </w:rPr>
              <w:t> 2013 </w:t>
            </w:r>
            <w:r>
              <w:rPr>
                <w:color w:val="000000"/>
              </w:rPr>
              <w:t>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4620">
            <w:pPr>
              <w:pStyle w:val="ConsPlusNormal"/>
              <w:jc w:val="right"/>
            </w:pPr>
            <w:r>
              <w:rPr>
                <w:color w:val="000000"/>
              </w:rPr>
              <w:t>N 613</w:t>
            </w:r>
          </w:p>
        </w:tc>
      </w:tr>
    </w:tbl>
    <w:p w:rsidR="00000000" w:rsidRDefault="00F84620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p w:rsidR="00000000" w:rsidRDefault="00F84620">
      <w:pPr>
        <w:pStyle w:val="ConsPlusNormal"/>
        <w:jc w:val="both"/>
        <w:rPr>
          <w:color w:val="000000"/>
        </w:rPr>
      </w:pPr>
    </w:p>
    <w:p w:rsidR="00000000" w:rsidRDefault="00F84620">
      <w:pPr>
        <w:pStyle w:val="ConsPlusNormal"/>
        <w:jc w:val="center"/>
      </w:pPr>
      <w:r>
        <w:rPr>
          <w:b/>
          <w:color w:val="000000"/>
        </w:rPr>
        <w:t>УКАЗ</w:t>
      </w:r>
    </w:p>
    <w:p w:rsidR="00000000" w:rsidRDefault="00F84620">
      <w:pPr>
        <w:pStyle w:val="ConsPlusNormal"/>
        <w:jc w:val="center"/>
        <w:rPr>
          <w:b/>
          <w:color w:val="000000"/>
        </w:rPr>
      </w:pPr>
    </w:p>
    <w:p w:rsidR="00000000" w:rsidRDefault="00F84620">
      <w:pPr>
        <w:pStyle w:val="ConsPlusNormal"/>
        <w:jc w:val="center"/>
      </w:pPr>
      <w:r>
        <w:rPr>
          <w:b/>
          <w:color w:val="000000"/>
        </w:rPr>
        <w:t>ПРЕЗИДЕНТА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F84620">
      <w:pPr>
        <w:pStyle w:val="ConsPlusNormal"/>
        <w:jc w:val="center"/>
        <w:rPr>
          <w:b/>
          <w:color w:val="000000"/>
        </w:rPr>
      </w:pPr>
    </w:p>
    <w:p w:rsidR="00000000" w:rsidRDefault="00F84620">
      <w:pPr>
        <w:pStyle w:val="ConsPlusNormal"/>
        <w:jc w:val="center"/>
      </w:pPr>
      <w:r>
        <w:rPr>
          <w:b/>
          <w:color w:val="000000"/>
        </w:rPr>
        <w:t>ВОПРОСЫ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ПРОТИВОДЕЙСТВИЯ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КОРРУПЦИИ</w:t>
      </w:r>
    </w:p>
    <w:p w:rsidR="00000000" w:rsidRDefault="00F84620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F84620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F84620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F84620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F84620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Указов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03.12.2013 N 878,</w:t>
            </w:r>
          </w:p>
          <w:p w:rsidR="00000000" w:rsidRDefault="00F84620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23.06.2014 N 453,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15.07.2015 N 364,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10.12.2020 N 778,</w:t>
            </w:r>
          </w:p>
          <w:p w:rsidR="00000000" w:rsidRDefault="00F84620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27.06.2022 N 404,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25.08.2022 N 574,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26.06.2023 N 474,</w:t>
            </w:r>
          </w:p>
          <w:p w:rsidR="00000000" w:rsidRDefault="00F84620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26.10.2023 N 811)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F84620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F84620">
      <w:pPr>
        <w:pStyle w:val="ConsPlusNormal"/>
        <w:ind w:firstLine="540"/>
        <w:jc w:val="both"/>
        <w:rPr>
          <w:color w:val="000000"/>
        </w:rPr>
      </w:pPr>
    </w:p>
    <w:p w:rsidR="00000000" w:rsidRDefault="00F84620">
      <w:pPr>
        <w:pStyle w:val="ConsPlusNormal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>.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постановляю</w:t>
      </w:r>
      <w:r>
        <w:rPr>
          <w:color w:val="000000"/>
        </w:rPr>
        <w:t>: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прилагаемый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размещения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категорий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семей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сайтах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ор</w:t>
      </w:r>
      <w:r>
        <w:rPr>
          <w:color w:val="000000"/>
        </w:rPr>
        <w:t>ганов</w:t>
      </w:r>
      <w:r>
        <w:rPr>
          <w:color w:val="000000"/>
        </w:rPr>
        <w:t xml:space="preserve"> </w:t>
      </w:r>
      <w:r>
        <w:rPr>
          <w:color w:val="000000"/>
        </w:rPr>
        <w:t>публичной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территориальной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</w:t>
      </w:r>
      <w:r>
        <w:rPr>
          <w:color w:val="000000"/>
        </w:rPr>
        <w:t>низаций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общероссийским</w:t>
      </w:r>
      <w:r>
        <w:rPr>
          <w:color w:val="000000"/>
        </w:rPr>
        <w:t xml:space="preserve"> </w:t>
      </w:r>
      <w:r>
        <w:rPr>
          <w:color w:val="000000"/>
        </w:rPr>
        <w:t>средствам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>.</w:t>
      </w:r>
    </w:p>
    <w:p w:rsidR="00000000" w:rsidRDefault="00F8462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27.06.2022 N 404, </w:t>
      </w:r>
      <w:r>
        <w:rPr>
          <w:color w:val="000000"/>
        </w:rPr>
        <w:t>от</w:t>
      </w:r>
      <w:r>
        <w:rPr>
          <w:color w:val="000000"/>
        </w:rPr>
        <w:t xml:space="preserve"> 26.10.2023 N 811)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Внести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президиумом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</w:t>
      </w:r>
      <w:r>
        <w:rPr>
          <w:color w:val="000000"/>
        </w:rPr>
        <w:t>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, </w:t>
      </w:r>
      <w:r>
        <w:rPr>
          <w:color w:val="000000"/>
        </w:rPr>
        <w:t>касающихся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(</w:t>
      </w:r>
      <w:r>
        <w:rPr>
          <w:color w:val="000000"/>
        </w:rPr>
        <w:t>должностному</w:t>
      </w:r>
      <w:r>
        <w:rPr>
          <w:color w:val="000000"/>
        </w:rPr>
        <w:t xml:space="preserve">)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</w:t>
      </w:r>
      <w:r>
        <w:rPr>
          <w:color w:val="000000"/>
        </w:rPr>
        <w:t>лирования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некоторых</w:t>
      </w:r>
      <w:r>
        <w:rPr>
          <w:color w:val="000000"/>
        </w:rPr>
        <w:t xml:space="preserve"> </w:t>
      </w:r>
      <w:r>
        <w:rPr>
          <w:color w:val="000000"/>
        </w:rPr>
        <w:t>обращений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утвержденное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февраля</w:t>
      </w:r>
      <w:r>
        <w:rPr>
          <w:color w:val="000000"/>
        </w:rPr>
        <w:t xml:space="preserve"> 2011 </w:t>
      </w:r>
      <w:r>
        <w:rPr>
          <w:color w:val="000000"/>
        </w:rPr>
        <w:t>г</w:t>
      </w:r>
      <w:r>
        <w:rPr>
          <w:color w:val="000000"/>
        </w:rPr>
        <w:t>. N 233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некоторых</w:t>
      </w:r>
      <w:r>
        <w:rPr>
          <w:color w:val="000000"/>
        </w:rPr>
        <w:t xml:space="preserve"> </w:t>
      </w:r>
      <w:r>
        <w:rPr>
          <w:color w:val="000000"/>
        </w:rPr>
        <w:t>вопросах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</w:t>
      </w:r>
      <w:r>
        <w:rPr>
          <w:color w:val="000000"/>
        </w:rPr>
        <w:t>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2011, N 9, </w:t>
      </w:r>
      <w:r>
        <w:rPr>
          <w:color w:val="000000"/>
        </w:rPr>
        <w:t>ст</w:t>
      </w:r>
      <w:r>
        <w:rPr>
          <w:color w:val="000000"/>
        </w:rPr>
        <w:t xml:space="preserve">. 1223; 2013, N 14, </w:t>
      </w:r>
      <w:r>
        <w:rPr>
          <w:color w:val="000000"/>
        </w:rPr>
        <w:t>ст</w:t>
      </w:r>
      <w:r>
        <w:rPr>
          <w:color w:val="000000"/>
        </w:rPr>
        <w:t xml:space="preserve">. 1670), </w:t>
      </w:r>
      <w:r>
        <w:rPr>
          <w:color w:val="000000"/>
        </w:rPr>
        <w:t>изменение</w:t>
      </w:r>
      <w:r>
        <w:rPr>
          <w:color w:val="000000"/>
        </w:rPr>
        <w:t xml:space="preserve">, </w:t>
      </w:r>
      <w:r>
        <w:rPr>
          <w:color w:val="000000"/>
        </w:rPr>
        <w:t>дополнив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4.1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"4.1.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заявлении</w:t>
      </w:r>
      <w:r>
        <w:rPr>
          <w:color w:val="000000"/>
        </w:rPr>
        <w:t xml:space="preserve">,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материалах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</w:t>
      </w:r>
      <w:r>
        <w:rPr>
          <w:color w:val="000000"/>
        </w:rPr>
        <w:t>те</w:t>
      </w:r>
      <w:r>
        <w:rPr>
          <w:color w:val="000000"/>
        </w:rPr>
        <w:t xml:space="preserve"> 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содержатся</w:t>
      </w:r>
      <w:r>
        <w:rPr>
          <w:color w:val="000000"/>
        </w:rPr>
        <w:t xml:space="preserve"> </w:t>
      </w:r>
      <w:r>
        <w:rPr>
          <w:color w:val="000000"/>
        </w:rPr>
        <w:t>достаточные</w:t>
      </w:r>
      <w:r>
        <w:rPr>
          <w:color w:val="000000"/>
        </w:rPr>
        <w:t xml:space="preserve"> </w:t>
      </w:r>
      <w:r>
        <w:rPr>
          <w:color w:val="000000"/>
        </w:rPr>
        <w:t>основания</w:t>
      </w:r>
      <w:r>
        <w:rPr>
          <w:color w:val="000000"/>
        </w:rPr>
        <w:t xml:space="preserve">, </w:t>
      </w:r>
      <w:r>
        <w:rPr>
          <w:color w:val="000000"/>
        </w:rPr>
        <w:t>позволяющие</w:t>
      </w:r>
      <w:r>
        <w:rPr>
          <w:color w:val="000000"/>
        </w:rPr>
        <w:t xml:space="preserve"> </w:t>
      </w:r>
      <w:r>
        <w:rPr>
          <w:color w:val="000000"/>
        </w:rPr>
        <w:t>сделать</w:t>
      </w:r>
      <w:r>
        <w:rPr>
          <w:color w:val="000000"/>
        </w:rPr>
        <w:t xml:space="preserve"> </w:t>
      </w:r>
      <w:r>
        <w:rPr>
          <w:color w:val="000000"/>
        </w:rPr>
        <w:t>вывод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причина</w:t>
      </w:r>
      <w:r>
        <w:rPr>
          <w:color w:val="000000"/>
        </w:rPr>
        <w:t xml:space="preserve"> </w:t>
      </w:r>
      <w:r>
        <w:rPr>
          <w:color w:val="000000"/>
        </w:rPr>
        <w:t>непредставления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>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объективной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уважительной</w:t>
      </w:r>
      <w:r>
        <w:rPr>
          <w:color w:val="000000"/>
        </w:rPr>
        <w:t xml:space="preserve">,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,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. </w:t>
      </w:r>
      <w:r>
        <w:rPr>
          <w:color w:val="000000"/>
        </w:rPr>
        <w:t>Заключение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принятое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доводятся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ближайшем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.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письменном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 xml:space="preserve"> </w:t>
      </w:r>
      <w:r>
        <w:rPr>
          <w:color w:val="000000"/>
        </w:rPr>
        <w:t>должно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проинформировано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принятом</w:t>
      </w:r>
      <w:r>
        <w:rPr>
          <w:color w:val="000000"/>
        </w:rPr>
        <w:t xml:space="preserve"> </w:t>
      </w:r>
      <w:r>
        <w:rPr>
          <w:color w:val="000000"/>
        </w:rPr>
        <w:t>решении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>.".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Внести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</w:t>
      </w:r>
      <w:r>
        <w:rPr>
          <w:color w:val="000000"/>
        </w:rPr>
        <w:t>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 </w:t>
      </w:r>
      <w:r>
        <w:rPr>
          <w:color w:val="000000"/>
        </w:rPr>
        <w:t>апреля</w:t>
      </w:r>
      <w:r>
        <w:rPr>
          <w:color w:val="000000"/>
        </w:rPr>
        <w:t xml:space="preserve"> 2013 </w:t>
      </w:r>
      <w:r>
        <w:rPr>
          <w:color w:val="000000"/>
        </w:rPr>
        <w:t>г</w:t>
      </w:r>
      <w:r>
        <w:rPr>
          <w:color w:val="000000"/>
        </w:rPr>
        <w:t>. N 309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мерах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2013, N 14, </w:t>
      </w:r>
      <w:r>
        <w:rPr>
          <w:color w:val="000000"/>
        </w:rPr>
        <w:t>ст</w:t>
      </w:r>
      <w:r>
        <w:rPr>
          <w:color w:val="000000"/>
        </w:rPr>
        <w:t xml:space="preserve">. 1670; N 23, </w:t>
      </w:r>
      <w:r>
        <w:rPr>
          <w:color w:val="000000"/>
        </w:rPr>
        <w:t>ст</w:t>
      </w:r>
      <w:r>
        <w:rPr>
          <w:color w:val="000000"/>
        </w:rPr>
        <w:t xml:space="preserve">. 2892)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>: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</w:t>
      </w:r>
      <w:r>
        <w:rPr>
          <w:color w:val="000000"/>
        </w:rPr>
        <w:t>е</w:t>
      </w:r>
      <w:r>
        <w:rPr>
          <w:color w:val="000000"/>
        </w:rPr>
        <w:t xml:space="preserve"> 1: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>":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абзаца</w:t>
      </w:r>
      <w:r>
        <w:rPr>
          <w:color w:val="000000"/>
        </w:rPr>
        <w:t xml:space="preserve"> </w:t>
      </w:r>
      <w:r>
        <w:rPr>
          <w:color w:val="000000"/>
        </w:rPr>
        <w:t>пятого</w:t>
      </w:r>
      <w:r>
        <w:rPr>
          <w:color w:val="000000"/>
        </w:rPr>
        <w:t xml:space="preserve">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включенных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локальными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 (</w:t>
      </w:r>
      <w:r>
        <w:rPr>
          <w:color w:val="000000"/>
        </w:rPr>
        <w:t>компаний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," </w:t>
      </w:r>
      <w:r>
        <w:rPr>
          <w:color w:val="000000"/>
        </w:rPr>
        <w:t>исключить</w:t>
      </w:r>
      <w:r>
        <w:rPr>
          <w:color w:val="000000"/>
        </w:rPr>
        <w:t>;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абзаца</w:t>
      </w:r>
      <w:r>
        <w:rPr>
          <w:color w:val="000000"/>
        </w:rPr>
        <w:t xml:space="preserve"> </w:t>
      </w:r>
      <w:r>
        <w:rPr>
          <w:color w:val="000000"/>
        </w:rPr>
        <w:t>шестого</w:t>
      </w:r>
      <w:r>
        <w:rPr>
          <w:color w:val="000000"/>
        </w:rPr>
        <w:t xml:space="preserve">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включенных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," </w:t>
      </w:r>
      <w:r>
        <w:rPr>
          <w:color w:val="000000"/>
        </w:rPr>
        <w:t>исключить</w:t>
      </w:r>
      <w:r>
        <w:rPr>
          <w:color w:val="000000"/>
        </w:rPr>
        <w:t>;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>":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абзаца</w:t>
      </w:r>
      <w:r>
        <w:rPr>
          <w:color w:val="000000"/>
        </w:rPr>
        <w:t xml:space="preserve"> </w:t>
      </w:r>
      <w:r>
        <w:rPr>
          <w:color w:val="000000"/>
        </w:rPr>
        <w:t>второго</w:t>
      </w:r>
      <w:r>
        <w:rPr>
          <w:color w:val="000000"/>
        </w:rPr>
        <w:t xml:space="preserve">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включенных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фондов</w:t>
      </w:r>
      <w:r>
        <w:rPr>
          <w:color w:val="000000"/>
        </w:rPr>
        <w:t xml:space="preserve">, </w:t>
      </w:r>
      <w:r>
        <w:rPr>
          <w:color w:val="000000"/>
        </w:rPr>
        <w:t>локальными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 (</w:t>
      </w:r>
      <w:r>
        <w:rPr>
          <w:color w:val="000000"/>
        </w:rPr>
        <w:t>компаний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</w:t>
      </w:r>
      <w:r>
        <w:rPr>
          <w:color w:val="000000"/>
        </w:rPr>
        <w:t>ганизаций</w:t>
      </w:r>
      <w:r>
        <w:rPr>
          <w:color w:val="000000"/>
        </w:rPr>
        <w:t xml:space="preserve">," </w:t>
      </w:r>
      <w:r>
        <w:rPr>
          <w:color w:val="000000"/>
        </w:rPr>
        <w:t>исключить</w:t>
      </w:r>
      <w:r>
        <w:rPr>
          <w:color w:val="000000"/>
        </w:rPr>
        <w:t>;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абзаца</w:t>
      </w:r>
      <w:r>
        <w:rPr>
          <w:color w:val="000000"/>
        </w:rPr>
        <w:t xml:space="preserve"> </w:t>
      </w:r>
      <w:r>
        <w:rPr>
          <w:color w:val="000000"/>
        </w:rPr>
        <w:t>третьего</w:t>
      </w:r>
      <w:r>
        <w:rPr>
          <w:color w:val="000000"/>
        </w:rPr>
        <w:t xml:space="preserve">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включенных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," </w:t>
      </w:r>
      <w:r>
        <w:rPr>
          <w:color w:val="000000"/>
        </w:rPr>
        <w:t>исключить</w:t>
      </w:r>
      <w:r>
        <w:rPr>
          <w:color w:val="000000"/>
        </w:rPr>
        <w:t>;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подпунктов</w:t>
      </w:r>
      <w:r>
        <w:rPr>
          <w:color w:val="000000"/>
        </w:rPr>
        <w:t xml:space="preserve"> "</w:t>
      </w:r>
      <w:r>
        <w:rPr>
          <w:color w:val="000000"/>
        </w:rPr>
        <w:t>г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д</w:t>
      </w:r>
      <w:r>
        <w:rPr>
          <w:color w:val="000000"/>
        </w:rPr>
        <w:t xml:space="preserve">"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</w:t>
      </w:r>
      <w:r>
        <w:rPr>
          <w:color w:val="000000"/>
        </w:rPr>
        <w:t>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," </w:t>
      </w:r>
      <w:r>
        <w:rPr>
          <w:color w:val="000000"/>
        </w:rPr>
        <w:t>исключить</w:t>
      </w:r>
      <w:r>
        <w:rPr>
          <w:color w:val="000000"/>
        </w:rPr>
        <w:t>;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пункт</w:t>
      </w:r>
      <w:r>
        <w:rPr>
          <w:color w:val="000000"/>
        </w:rPr>
        <w:t xml:space="preserve"> 10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слов</w:t>
      </w:r>
      <w:r>
        <w:rPr>
          <w:color w:val="000000"/>
        </w:rPr>
        <w:t xml:space="preserve"> "</w:t>
      </w:r>
      <w:r>
        <w:rPr>
          <w:color w:val="000000"/>
        </w:rPr>
        <w:t>Заместитель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</w:t>
      </w:r>
      <w:r>
        <w:rPr>
          <w:color w:val="000000"/>
        </w:rPr>
        <w:t>ерации</w:t>
      </w:r>
      <w:r>
        <w:rPr>
          <w:color w:val="000000"/>
        </w:rPr>
        <w:t xml:space="preserve">"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специально</w:t>
      </w:r>
      <w:r>
        <w:rPr>
          <w:color w:val="000000"/>
        </w:rPr>
        <w:t xml:space="preserve">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";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20: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" </w:t>
      </w:r>
      <w:r>
        <w:rPr>
          <w:color w:val="000000"/>
        </w:rPr>
        <w:t>исключить</w:t>
      </w:r>
      <w:r>
        <w:rPr>
          <w:color w:val="000000"/>
        </w:rPr>
        <w:t>;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абзацев</w:t>
      </w:r>
      <w:r>
        <w:rPr>
          <w:color w:val="000000"/>
        </w:rPr>
        <w:t xml:space="preserve"> </w:t>
      </w:r>
      <w:r>
        <w:rPr>
          <w:color w:val="000000"/>
        </w:rPr>
        <w:t>второго</w:t>
      </w:r>
      <w:r>
        <w:rPr>
          <w:color w:val="000000"/>
        </w:rPr>
        <w:t xml:space="preserve"> - </w:t>
      </w:r>
      <w:r>
        <w:rPr>
          <w:color w:val="000000"/>
        </w:rPr>
        <w:t>четвертого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" </w:t>
      </w:r>
      <w:r>
        <w:rPr>
          <w:color w:val="000000"/>
        </w:rPr>
        <w:t>исключ</w:t>
      </w:r>
      <w:r>
        <w:rPr>
          <w:color w:val="000000"/>
        </w:rPr>
        <w:t>ить</w:t>
      </w:r>
      <w:r>
        <w:rPr>
          <w:color w:val="000000"/>
        </w:rPr>
        <w:t>;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>г</w:t>
      </w:r>
      <w:r>
        <w:rPr>
          <w:color w:val="000000"/>
        </w:rPr>
        <w:t xml:space="preserve">) </w:t>
      </w:r>
      <w:r>
        <w:rPr>
          <w:color w:val="000000"/>
        </w:rPr>
        <w:t>пункт</w:t>
      </w:r>
      <w:r>
        <w:rPr>
          <w:color w:val="000000"/>
        </w:rPr>
        <w:t xml:space="preserve"> 3 </w:t>
      </w:r>
      <w:r>
        <w:rPr>
          <w:color w:val="000000"/>
        </w:rPr>
        <w:t>приложения</w:t>
      </w:r>
      <w:r>
        <w:rPr>
          <w:color w:val="000000"/>
        </w:rPr>
        <w:t xml:space="preserve"> </w:t>
      </w:r>
      <w:r>
        <w:rPr>
          <w:color w:val="000000"/>
        </w:rPr>
        <w:t>признать</w:t>
      </w:r>
      <w:r>
        <w:rPr>
          <w:color w:val="000000"/>
        </w:rPr>
        <w:t xml:space="preserve"> </w:t>
      </w:r>
      <w:r>
        <w:rPr>
          <w:color w:val="000000"/>
        </w:rPr>
        <w:t>утратившим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>.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Внести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 </w:t>
      </w:r>
      <w:r>
        <w:rPr>
          <w:color w:val="000000"/>
        </w:rPr>
        <w:t>апреля</w:t>
      </w:r>
      <w:r>
        <w:rPr>
          <w:color w:val="000000"/>
        </w:rPr>
        <w:t xml:space="preserve"> 2013 </w:t>
      </w:r>
      <w:r>
        <w:rPr>
          <w:color w:val="000000"/>
        </w:rPr>
        <w:t>г</w:t>
      </w:r>
      <w:r>
        <w:rPr>
          <w:color w:val="000000"/>
        </w:rPr>
        <w:t>. N 310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мерах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</w:t>
      </w:r>
      <w:r>
        <w:rPr>
          <w:color w:val="000000"/>
        </w:rPr>
        <w:t>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2013, N 14, </w:t>
      </w:r>
      <w:r>
        <w:rPr>
          <w:color w:val="000000"/>
        </w:rPr>
        <w:t>ст</w:t>
      </w:r>
      <w:r>
        <w:rPr>
          <w:color w:val="000000"/>
        </w:rPr>
        <w:t xml:space="preserve">. 1671)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>: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1: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абзацев</w:t>
      </w:r>
      <w:r>
        <w:rPr>
          <w:color w:val="000000"/>
        </w:rPr>
        <w:t xml:space="preserve"> </w:t>
      </w:r>
      <w:r>
        <w:rPr>
          <w:color w:val="000000"/>
        </w:rPr>
        <w:t>четвертого</w:t>
      </w:r>
      <w:r>
        <w:rPr>
          <w:color w:val="000000"/>
        </w:rPr>
        <w:t xml:space="preserve">, </w:t>
      </w:r>
      <w:r>
        <w:rPr>
          <w:color w:val="000000"/>
        </w:rPr>
        <w:t>седьмого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восьмого</w:t>
      </w:r>
      <w:r>
        <w:rPr>
          <w:color w:val="000000"/>
        </w:rPr>
        <w:t xml:space="preserve">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включенные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нормативны</w:t>
      </w:r>
      <w:r>
        <w:rPr>
          <w:color w:val="000000"/>
        </w:rPr>
        <w:t>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," </w:t>
      </w:r>
      <w:r>
        <w:rPr>
          <w:color w:val="000000"/>
        </w:rPr>
        <w:t>исключить</w:t>
      </w:r>
      <w:r>
        <w:rPr>
          <w:color w:val="000000"/>
        </w:rPr>
        <w:t>;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абзаца</w:t>
      </w:r>
      <w:r>
        <w:rPr>
          <w:color w:val="000000"/>
        </w:rPr>
        <w:t xml:space="preserve"> </w:t>
      </w:r>
      <w:r>
        <w:rPr>
          <w:color w:val="000000"/>
        </w:rPr>
        <w:t>девятого</w:t>
      </w:r>
      <w:r>
        <w:rPr>
          <w:color w:val="000000"/>
        </w:rPr>
        <w:t xml:space="preserve">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включенные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подведомственности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находится</w:t>
      </w:r>
      <w:r>
        <w:rPr>
          <w:color w:val="000000"/>
        </w:rPr>
        <w:t xml:space="preserve"> </w:t>
      </w:r>
      <w:r>
        <w:rPr>
          <w:color w:val="000000"/>
        </w:rPr>
        <w:t>соответствующая</w:t>
      </w:r>
      <w:r>
        <w:rPr>
          <w:color w:val="000000"/>
        </w:rPr>
        <w:t xml:space="preserve"> </w:t>
      </w:r>
      <w:r>
        <w:rPr>
          <w:color w:val="000000"/>
        </w:rPr>
        <w:t>организация</w:t>
      </w:r>
      <w:r>
        <w:rPr>
          <w:color w:val="000000"/>
        </w:rPr>
        <w:t xml:space="preserve">," </w:t>
      </w:r>
      <w:r>
        <w:rPr>
          <w:color w:val="000000"/>
        </w:rPr>
        <w:t>ис</w:t>
      </w:r>
      <w:r>
        <w:rPr>
          <w:color w:val="000000"/>
        </w:rPr>
        <w:t>ключить</w:t>
      </w:r>
      <w:r>
        <w:rPr>
          <w:color w:val="000000"/>
        </w:rPr>
        <w:t>;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2: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абзацев</w:t>
      </w:r>
      <w:r>
        <w:rPr>
          <w:color w:val="000000"/>
        </w:rPr>
        <w:t xml:space="preserve"> </w:t>
      </w:r>
      <w:r>
        <w:rPr>
          <w:color w:val="000000"/>
        </w:rPr>
        <w:t>второго</w:t>
      </w:r>
      <w:r>
        <w:rPr>
          <w:color w:val="000000"/>
        </w:rPr>
        <w:t xml:space="preserve"> - </w:t>
      </w:r>
      <w:r>
        <w:rPr>
          <w:color w:val="000000"/>
        </w:rPr>
        <w:t>пятого</w:t>
      </w:r>
      <w:r>
        <w:rPr>
          <w:color w:val="000000"/>
        </w:rPr>
        <w:t xml:space="preserve">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включенные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," </w:t>
      </w:r>
      <w:r>
        <w:rPr>
          <w:color w:val="000000"/>
        </w:rPr>
        <w:t>исключить</w:t>
      </w:r>
      <w:r>
        <w:rPr>
          <w:color w:val="000000"/>
        </w:rPr>
        <w:t>;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абзаца</w:t>
      </w:r>
      <w:r>
        <w:rPr>
          <w:color w:val="000000"/>
        </w:rPr>
        <w:t xml:space="preserve"> </w:t>
      </w:r>
      <w:r>
        <w:rPr>
          <w:color w:val="000000"/>
        </w:rPr>
        <w:t>шестого</w:t>
      </w:r>
      <w:r>
        <w:rPr>
          <w:color w:val="000000"/>
        </w:rPr>
        <w:t xml:space="preserve">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включенные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," </w:t>
      </w:r>
      <w:r>
        <w:rPr>
          <w:color w:val="000000"/>
        </w:rPr>
        <w:t>исключить</w:t>
      </w:r>
      <w:r>
        <w:rPr>
          <w:color w:val="000000"/>
        </w:rPr>
        <w:t>;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3.1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"3.1.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расходах</w:t>
      </w:r>
      <w:r>
        <w:rPr>
          <w:color w:val="000000"/>
        </w:rPr>
        <w:t xml:space="preserve"> </w:t>
      </w:r>
      <w:r>
        <w:rPr>
          <w:color w:val="000000"/>
        </w:rPr>
        <w:t>представляют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обязанность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.".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Признать</w:t>
      </w:r>
      <w:r>
        <w:rPr>
          <w:color w:val="000000"/>
        </w:rPr>
        <w:t xml:space="preserve"> </w:t>
      </w:r>
      <w:r>
        <w:rPr>
          <w:color w:val="000000"/>
        </w:rPr>
        <w:t>утратившими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>: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</w:t>
      </w:r>
      <w:r>
        <w:rPr>
          <w:color w:val="000000"/>
        </w:rPr>
        <w:t>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561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утверждении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 </w:t>
      </w:r>
      <w:r>
        <w:rPr>
          <w:color w:val="000000"/>
        </w:rPr>
        <w:t>размещения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семе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сайтах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общероссийским</w:t>
      </w:r>
      <w:r>
        <w:rPr>
          <w:color w:val="000000"/>
        </w:rPr>
        <w:t xml:space="preserve"> </w:t>
      </w:r>
      <w:r>
        <w:rPr>
          <w:color w:val="000000"/>
        </w:rPr>
        <w:t>средствам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</w:t>
      </w:r>
      <w:r>
        <w:rPr>
          <w:color w:val="000000"/>
        </w:rPr>
        <w:t>ции</w:t>
      </w:r>
      <w:r>
        <w:rPr>
          <w:color w:val="000000"/>
        </w:rPr>
        <w:t xml:space="preserve">, 2009, N 21, </w:t>
      </w:r>
      <w:r>
        <w:rPr>
          <w:color w:val="000000"/>
        </w:rPr>
        <w:t>ст</w:t>
      </w:r>
      <w:r>
        <w:rPr>
          <w:color w:val="000000"/>
        </w:rPr>
        <w:t>. 2546);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пункт</w:t>
      </w:r>
      <w:r>
        <w:rPr>
          <w:color w:val="000000"/>
        </w:rPr>
        <w:t xml:space="preserve"> 20 </w:t>
      </w:r>
      <w:r>
        <w:rPr>
          <w:color w:val="000000"/>
        </w:rPr>
        <w:t>приложения</w:t>
      </w:r>
      <w:r>
        <w:rPr>
          <w:color w:val="000000"/>
        </w:rPr>
        <w:t xml:space="preserve"> N 1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Указу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 </w:t>
      </w:r>
      <w:r>
        <w:rPr>
          <w:color w:val="000000"/>
        </w:rPr>
        <w:t>января</w:t>
      </w:r>
      <w:r>
        <w:rPr>
          <w:color w:val="000000"/>
        </w:rPr>
        <w:t xml:space="preserve"> 2010 </w:t>
      </w:r>
      <w:r>
        <w:rPr>
          <w:color w:val="000000"/>
        </w:rPr>
        <w:t>г</w:t>
      </w:r>
      <w:r>
        <w:rPr>
          <w:color w:val="000000"/>
        </w:rPr>
        <w:t>. N 59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изменении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признании</w:t>
      </w:r>
      <w:r>
        <w:rPr>
          <w:color w:val="000000"/>
        </w:rPr>
        <w:t xml:space="preserve"> </w:t>
      </w:r>
      <w:r>
        <w:rPr>
          <w:color w:val="000000"/>
        </w:rPr>
        <w:t>утратившими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некоторых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</w:t>
      </w:r>
      <w:r>
        <w:rPr>
          <w:color w:val="000000"/>
        </w:rPr>
        <w:t>и</w:t>
      </w:r>
      <w:r>
        <w:rPr>
          <w:color w:val="000000"/>
        </w:rPr>
        <w:t xml:space="preserve">, 2010, N 3, </w:t>
      </w:r>
      <w:r>
        <w:rPr>
          <w:color w:val="000000"/>
        </w:rPr>
        <w:t>ст</w:t>
      </w:r>
      <w:r>
        <w:rPr>
          <w:color w:val="000000"/>
        </w:rPr>
        <w:t>. 274).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Министерству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 </w:t>
      </w:r>
      <w:r>
        <w:rPr>
          <w:color w:val="000000"/>
        </w:rPr>
        <w:t>защиты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:</w:t>
      </w:r>
    </w:p>
    <w:p w:rsidR="00000000" w:rsidRDefault="00F84620">
      <w:pPr>
        <w:pStyle w:val="ConsPlusNormal"/>
        <w:spacing w:before="160"/>
        <w:ind w:firstLine="540"/>
        <w:jc w:val="both"/>
      </w:pPr>
      <w:bookmarkStart w:id="0" w:name="Par47"/>
      <w:bookmarkEnd w:id="0"/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3-</w:t>
      </w:r>
      <w:r>
        <w:rPr>
          <w:color w:val="000000"/>
        </w:rPr>
        <w:t>месячный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размещению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наполнению</w:t>
      </w:r>
      <w:r>
        <w:rPr>
          <w:color w:val="000000"/>
        </w:rPr>
        <w:t xml:space="preserve"> </w:t>
      </w:r>
      <w:r>
        <w:rPr>
          <w:color w:val="000000"/>
        </w:rPr>
        <w:t>подразделов</w:t>
      </w:r>
      <w:r>
        <w:rPr>
          <w:color w:val="000000"/>
        </w:rPr>
        <w:t xml:space="preserve">, </w:t>
      </w:r>
      <w:r>
        <w:rPr>
          <w:color w:val="000000"/>
        </w:rPr>
        <w:t>посвященных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сайтов</w:t>
      </w:r>
      <w:r>
        <w:rPr>
          <w:color w:val="000000"/>
        </w:rPr>
        <w:t xml:space="preserve"> </w:t>
      </w:r>
      <w:r>
        <w:rPr>
          <w:color w:val="000000"/>
        </w:rPr>
        <w:t>федеральны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 (</w:t>
      </w:r>
      <w:r>
        <w:rPr>
          <w:color w:val="000000"/>
        </w:rPr>
        <w:t>компаний</w:t>
      </w:r>
      <w:r>
        <w:rPr>
          <w:color w:val="000000"/>
        </w:rPr>
        <w:t>)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),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должностям</w:t>
      </w:r>
      <w:r>
        <w:rPr>
          <w:color w:val="000000"/>
        </w:rPr>
        <w:t xml:space="preserve">,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размещение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</w:t>
      </w:r>
      <w:r>
        <w:rPr>
          <w:color w:val="000000"/>
        </w:rPr>
        <w:t>ктера</w:t>
      </w:r>
      <w:r>
        <w:rPr>
          <w:color w:val="000000"/>
        </w:rPr>
        <w:t xml:space="preserve">, </w:t>
      </w:r>
      <w:r>
        <w:rPr>
          <w:color w:val="000000"/>
        </w:rPr>
        <w:t>названных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2 </w:t>
      </w:r>
      <w:r>
        <w:rPr>
          <w:color w:val="000000"/>
        </w:rPr>
        <w:t>порядка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>;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осуществлять</w:t>
      </w:r>
      <w:r>
        <w:rPr>
          <w:color w:val="000000"/>
        </w:rPr>
        <w:t xml:space="preserve"> </w:t>
      </w:r>
      <w:r>
        <w:rPr>
          <w:color w:val="000000"/>
        </w:rPr>
        <w:t>мониторинг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названных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>.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>: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4-</w:t>
      </w:r>
      <w:r>
        <w:rPr>
          <w:color w:val="000000"/>
        </w:rPr>
        <w:t>месячный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</w:t>
      </w:r>
      <w:r>
        <w:rPr>
          <w:color w:val="000000"/>
        </w:rPr>
        <w:t>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предусмотренными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 xml:space="preserve">, </w:t>
      </w:r>
      <w:r>
        <w:rPr>
          <w:color w:val="000000"/>
        </w:rPr>
        <w:t>определить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размещение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названных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</w:t>
      </w:r>
      <w:r>
        <w:rPr>
          <w:color w:val="000000"/>
        </w:rPr>
        <w:t xml:space="preserve">2 </w:t>
      </w:r>
      <w:r>
        <w:rPr>
          <w:color w:val="000000"/>
        </w:rPr>
        <w:t>порядка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сайтах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>;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обеспечить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предусмотренными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размещение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>;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>.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Рекомендовать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>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руководствоваться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разработке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утверждении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 </w:t>
      </w:r>
      <w:r>
        <w:rPr>
          <w:color w:val="000000"/>
        </w:rPr>
        <w:t>размещения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семей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сайтах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>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общероссийским</w:t>
      </w:r>
      <w:r>
        <w:rPr>
          <w:color w:val="000000"/>
        </w:rPr>
        <w:t xml:space="preserve"> </w:t>
      </w:r>
      <w:r>
        <w:rPr>
          <w:color w:val="000000"/>
        </w:rPr>
        <w:t>средствам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>.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Государственно</w:t>
      </w:r>
      <w:r>
        <w:rPr>
          <w:color w:val="000000"/>
        </w:rPr>
        <w:t>-</w:t>
      </w:r>
      <w:r>
        <w:rPr>
          <w:color w:val="000000"/>
        </w:rPr>
        <w:t>правовому</w:t>
      </w:r>
      <w:r>
        <w:rPr>
          <w:color w:val="000000"/>
        </w:rPr>
        <w:t xml:space="preserve"> </w:t>
      </w:r>
      <w:r>
        <w:rPr>
          <w:color w:val="000000"/>
        </w:rPr>
        <w:t>управлению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3-</w:t>
      </w:r>
      <w:r>
        <w:rPr>
          <w:color w:val="000000"/>
        </w:rPr>
        <w:t>месячный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приведению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>.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вступает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официального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>.</w:t>
      </w:r>
    </w:p>
    <w:p w:rsidR="00000000" w:rsidRDefault="00F84620">
      <w:pPr>
        <w:pStyle w:val="ConsPlusNormal"/>
        <w:ind w:firstLine="540"/>
        <w:jc w:val="both"/>
        <w:rPr>
          <w:color w:val="000000"/>
        </w:rPr>
      </w:pPr>
    </w:p>
    <w:p w:rsidR="00000000" w:rsidRDefault="00F84620">
      <w:pPr>
        <w:pStyle w:val="ConsPlusNormal"/>
        <w:jc w:val="right"/>
      </w:pPr>
      <w:r>
        <w:rPr>
          <w:color w:val="000000"/>
        </w:rPr>
        <w:t>Президент</w:t>
      </w:r>
    </w:p>
    <w:p w:rsidR="00000000" w:rsidRDefault="00F84620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F84620">
      <w:pPr>
        <w:pStyle w:val="ConsPlusNormal"/>
        <w:jc w:val="right"/>
      </w:pPr>
      <w:r>
        <w:rPr>
          <w:color w:val="000000"/>
        </w:rPr>
        <w:lastRenderedPageBreak/>
        <w:t>В</w:t>
      </w:r>
      <w:r>
        <w:rPr>
          <w:color w:val="000000"/>
        </w:rPr>
        <w:t>.</w:t>
      </w:r>
      <w:r>
        <w:rPr>
          <w:color w:val="000000"/>
        </w:rPr>
        <w:t>ПУТИН</w:t>
      </w:r>
    </w:p>
    <w:p w:rsidR="00000000" w:rsidRDefault="00F84620">
      <w:pPr>
        <w:pStyle w:val="ConsPlusNormal"/>
      </w:pPr>
      <w:r>
        <w:rPr>
          <w:color w:val="000000"/>
        </w:rPr>
        <w:t>Москва</w:t>
      </w:r>
      <w:r>
        <w:rPr>
          <w:color w:val="000000"/>
        </w:rPr>
        <w:t xml:space="preserve">, </w:t>
      </w:r>
      <w:r>
        <w:rPr>
          <w:color w:val="000000"/>
        </w:rPr>
        <w:t>Кремл</w:t>
      </w:r>
      <w:r>
        <w:rPr>
          <w:color w:val="000000"/>
        </w:rPr>
        <w:t>ь</w:t>
      </w:r>
    </w:p>
    <w:p w:rsidR="00000000" w:rsidRDefault="00F84620">
      <w:pPr>
        <w:pStyle w:val="ConsPlusNormal"/>
        <w:spacing w:before="160"/>
      </w:pPr>
      <w:r>
        <w:rPr>
          <w:color w:val="000000"/>
        </w:rPr>
        <w:t xml:space="preserve">8 </w:t>
      </w:r>
      <w:r>
        <w:rPr>
          <w:color w:val="000000"/>
        </w:rPr>
        <w:t>июля</w:t>
      </w:r>
      <w:r>
        <w:rPr>
          <w:color w:val="000000"/>
        </w:rPr>
        <w:t xml:space="preserve"> 2013 </w:t>
      </w:r>
      <w:r>
        <w:rPr>
          <w:color w:val="000000"/>
        </w:rPr>
        <w:t>года</w:t>
      </w:r>
    </w:p>
    <w:p w:rsidR="00000000" w:rsidRDefault="00F84620">
      <w:pPr>
        <w:pStyle w:val="ConsPlusNormal"/>
        <w:spacing w:before="160"/>
      </w:pPr>
      <w:r>
        <w:rPr>
          <w:color w:val="000000"/>
        </w:rPr>
        <w:t>N 613</w:t>
      </w:r>
    </w:p>
    <w:p w:rsidR="00000000" w:rsidRDefault="00F84620">
      <w:pPr>
        <w:pStyle w:val="ConsPlusNormal"/>
        <w:rPr>
          <w:color w:val="000000"/>
        </w:rPr>
      </w:pPr>
    </w:p>
    <w:p w:rsidR="00000000" w:rsidRDefault="00F84620">
      <w:pPr>
        <w:pStyle w:val="ConsPlusNormal"/>
        <w:rPr>
          <w:color w:val="000000"/>
        </w:rPr>
      </w:pPr>
    </w:p>
    <w:p w:rsidR="00000000" w:rsidRDefault="00F84620">
      <w:pPr>
        <w:pStyle w:val="ConsPlusNormal"/>
        <w:ind w:firstLine="540"/>
        <w:jc w:val="both"/>
        <w:rPr>
          <w:color w:val="000000"/>
        </w:rPr>
      </w:pPr>
    </w:p>
    <w:p w:rsidR="00000000" w:rsidRDefault="00F84620">
      <w:pPr>
        <w:pStyle w:val="ConsPlusNormal"/>
        <w:ind w:firstLine="540"/>
        <w:jc w:val="both"/>
        <w:rPr>
          <w:color w:val="000000"/>
        </w:rPr>
      </w:pPr>
    </w:p>
    <w:p w:rsidR="00000000" w:rsidRDefault="00F84620">
      <w:pPr>
        <w:pStyle w:val="ConsPlusNormal"/>
        <w:ind w:firstLine="540"/>
        <w:jc w:val="both"/>
        <w:rPr>
          <w:color w:val="000000"/>
        </w:rPr>
      </w:pPr>
    </w:p>
    <w:p w:rsidR="00000000" w:rsidRDefault="00F84620">
      <w:pPr>
        <w:pStyle w:val="ConsPlusNormal"/>
        <w:jc w:val="right"/>
      </w:pPr>
      <w:r>
        <w:rPr>
          <w:color w:val="000000"/>
        </w:rPr>
        <w:t>Утвержден</w:t>
      </w:r>
    </w:p>
    <w:p w:rsidR="00000000" w:rsidRDefault="00F84620">
      <w:pPr>
        <w:pStyle w:val="ConsPlusNormal"/>
        <w:jc w:val="right"/>
      </w:pP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F84620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F84620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8 </w:t>
      </w:r>
      <w:r>
        <w:rPr>
          <w:color w:val="000000"/>
        </w:rPr>
        <w:t>июля</w:t>
      </w:r>
      <w:r>
        <w:rPr>
          <w:color w:val="000000"/>
        </w:rPr>
        <w:t xml:space="preserve"> 2013 </w:t>
      </w:r>
      <w:r>
        <w:rPr>
          <w:color w:val="000000"/>
        </w:rPr>
        <w:t>г</w:t>
      </w:r>
      <w:r>
        <w:rPr>
          <w:color w:val="000000"/>
        </w:rPr>
        <w:t>. N 613</w:t>
      </w:r>
    </w:p>
    <w:p w:rsidR="00000000" w:rsidRDefault="00F84620">
      <w:pPr>
        <w:pStyle w:val="ConsPlusNormal"/>
        <w:ind w:firstLine="540"/>
        <w:jc w:val="both"/>
        <w:rPr>
          <w:color w:val="000000"/>
        </w:rPr>
      </w:pPr>
    </w:p>
    <w:p w:rsidR="00000000" w:rsidRDefault="00F84620">
      <w:pPr>
        <w:pStyle w:val="ConsPlusNormal"/>
        <w:jc w:val="center"/>
      </w:pPr>
      <w:bookmarkStart w:id="1" w:name="Par73"/>
      <w:bookmarkEnd w:id="1"/>
      <w:r>
        <w:rPr>
          <w:b/>
          <w:color w:val="000000"/>
        </w:rPr>
        <w:t>ПОРЯДОК</w:t>
      </w:r>
    </w:p>
    <w:p w:rsidR="00000000" w:rsidRDefault="00F84620">
      <w:pPr>
        <w:pStyle w:val="ConsPlusNormal"/>
        <w:jc w:val="center"/>
      </w:pPr>
      <w:r>
        <w:rPr>
          <w:b/>
          <w:color w:val="000000"/>
        </w:rPr>
        <w:t>РАЗМЕЩЕНИЯ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СВЕДЕНИЙ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ДОХОДАХ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РАСХОДАХ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ОБ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ИМУЩЕСТВЕ</w:t>
      </w:r>
    </w:p>
    <w:p w:rsidR="00000000" w:rsidRDefault="00F84620">
      <w:pPr>
        <w:pStyle w:val="ConsPlusNormal"/>
        <w:jc w:val="center"/>
      </w:pP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ОБЯЗАТЕЛЬСТВАХ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ИМУЩЕСТВЕННОГО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ХАРАКТЕРА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ОТДЕЛЬНЫХ</w:t>
      </w:r>
    </w:p>
    <w:p w:rsidR="00000000" w:rsidRDefault="00F84620">
      <w:pPr>
        <w:pStyle w:val="ConsPlusNormal"/>
        <w:jc w:val="center"/>
      </w:pPr>
      <w:r>
        <w:rPr>
          <w:b/>
          <w:color w:val="000000"/>
        </w:rPr>
        <w:t>КАТЕГОРИЙ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ЛИЦ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ЧЛЕНОВ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СЕ</w:t>
      </w:r>
      <w:r>
        <w:rPr>
          <w:b/>
          <w:color w:val="000000"/>
        </w:rPr>
        <w:t>МЕЙ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ОФИЦИАЛЬНЫХ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САЙТАХ</w:t>
      </w:r>
    </w:p>
    <w:p w:rsidR="00000000" w:rsidRDefault="00F84620">
      <w:pPr>
        <w:pStyle w:val="ConsPlusNormal"/>
        <w:jc w:val="center"/>
      </w:pPr>
      <w:r>
        <w:rPr>
          <w:b/>
          <w:color w:val="000000"/>
        </w:rPr>
        <w:t>ФЕДЕРАЛЬНЫХ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ОРГАНОВ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ОРГАНОВ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ПУБЛИЧНОЙ</w:t>
      </w:r>
    </w:p>
    <w:p w:rsidR="00000000" w:rsidRDefault="00F84620">
      <w:pPr>
        <w:pStyle w:val="ConsPlusNormal"/>
        <w:jc w:val="center"/>
      </w:pPr>
      <w:r>
        <w:rPr>
          <w:b/>
          <w:color w:val="000000"/>
        </w:rPr>
        <w:t>ВЛАСТИ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ТЕРРИТОРИИ</w:t>
      </w:r>
      <w:r>
        <w:rPr>
          <w:b/>
          <w:color w:val="000000"/>
        </w:rPr>
        <w:t xml:space="preserve"> "</w:t>
      </w:r>
      <w:r>
        <w:rPr>
          <w:b/>
          <w:color w:val="000000"/>
        </w:rPr>
        <w:t>СИРИУС</w:t>
      </w:r>
      <w:r>
        <w:rPr>
          <w:b/>
          <w:color w:val="000000"/>
        </w:rPr>
        <w:t xml:space="preserve">", </w:t>
      </w:r>
      <w:r>
        <w:rPr>
          <w:b/>
          <w:color w:val="000000"/>
        </w:rPr>
        <w:t>КОНТРОЛЬНО</w:t>
      </w:r>
      <w:r>
        <w:rPr>
          <w:b/>
          <w:color w:val="000000"/>
        </w:rPr>
        <w:t>-</w:t>
      </w:r>
      <w:r>
        <w:rPr>
          <w:b/>
          <w:color w:val="000000"/>
        </w:rPr>
        <w:t>СЧЕТНОЙ</w:t>
      </w:r>
    </w:p>
    <w:p w:rsidR="00000000" w:rsidRDefault="00F84620">
      <w:pPr>
        <w:pStyle w:val="ConsPlusNormal"/>
        <w:jc w:val="center"/>
      </w:pPr>
      <w:r>
        <w:rPr>
          <w:b/>
          <w:color w:val="000000"/>
        </w:rPr>
        <w:t>ПАЛАТЫ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ТЕРРИТОРИИ</w:t>
      </w:r>
      <w:r>
        <w:rPr>
          <w:b/>
          <w:color w:val="000000"/>
        </w:rPr>
        <w:t xml:space="preserve"> "</w:t>
      </w:r>
      <w:r>
        <w:rPr>
          <w:b/>
          <w:color w:val="000000"/>
        </w:rPr>
        <w:t>СИРИУС</w:t>
      </w:r>
      <w:r>
        <w:rPr>
          <w:b/>
          <w:color w:val="000000"/>
        </w:rPr>
        <w:t xml:space="preserve">"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ТЕРРИТОРИАЛЬНОЙ</w:t>
      </w:r>
    </w:p>
    <w:p w:rsidR="00000000" w:rsidRDefault="00F84620">
      <w:pPr>
        <w:pStyle w:val="ConsPlusNormal"/>
        <w:jc w:val="center"/>
      </w:pPr>
      <w:r>
        <w:rPr>
          <w:b/>
          <w:color w:val="000000"/>
        </w:rPr>
        <w:t>ИЗБИРАТЕЛЬНОЙ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КОМИССИИ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ТЕРРИТОРИИ</w:t>
      </w:r>
      <w:r>
        <w:rPr>
          <w:b/>
          <w:color w:val="000000"/>
        </w:rPr>
        <w:t xml:space="preserve"> "</w:t>
      </w:r>
      <w:r>
        <w:rPr>
          <w:b/>
          <w:color w:val="000000"/>
        </w:rPr>
        <w:t>СИРИУС</w:t>
      </w:r>
      <w:r>
        <w:rPr>
          <w:b/>
          <w:color w:val="000000"/>
        </w:rPr>
        <w:t>",</w:t>
      </w:r>
    </w:p>
    <w:p w:rsidR="00000000" w:rsidRDefault="00F84620">
      <w:pPr>
        <w:pStyle w:val="ConsPlusNormal"/>
        <w:jc w:val="center"/>
      </w:pPr>
      <w:r>
        <w:rPr>
          <w:b/>
          <w:color w:val="000000"/>
        </w:rPr>
        <w:t>ОРГ</w:t>
      </w:r>
      <w:r>
        <w:rPr>
          <w:b/>
          <w:color w:val="000000"/>
        </w:rPr>
        <w:t>АНОВ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ВЛАСТИ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СУБЪЕКТОВ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</w:p>
    <w:p w:rsidR="00000000" w:rsidRDefault="00F84620">
      <w:pPr>
        <w:pStyle w:val="ConsPlusNormal"/>
        <w:jc w:val="center"/>
      </w:pPr>
      <w:r>
        <w:rPr>
          <w:b/>
          <w:color w:val="000000"/>
        </w:rPr>
        <w:t>ФЕДЕРАЦИИ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ОРГАНИЗАЦИЙ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ПРЕДОСТАВЛЕНИЯ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ЭТИХ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СВЕДЕНИЙ</w:t>
      </w:r>
    </w:p>
    <w:p w:rsidR="00000000" w:rsidRDefault="00F84620">
      <w:pPr>
        <w:pStyle w:val="ConsPlusNormal"/>
        <w:jc w:val="center"/>
      </w:pPr>
      <w:r>
        <w:rPr>
          <w:b/>
          <w:color w:val="000000"/>
        </w:rPr>
        <w:t>ОБЩЕРОССИЙСКИМ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СРЕДСТВАМ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МАССОВОЙ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ИНФОРМАЦИИ</w:t>
      </w:r>
    </w:p>
    <w:p w:rsidR="00000000" w:rsidRDefault="00F84620">
      <w:pPr>
        <w:pStyle w:val="ConsPlusNormal"/>
        <w:jc w:val="center"/>
      </w:pPr>
      <w:r>
        <w:rPr>
          <w:b/>
          <w:color w:val="000000"/>
        </w:rPr>
        <w:t>ДЛЯ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ОПУБЛИКОВАНИЯ</w:t>
      </w:r>
    </w:p>
    <w:p w:rsidR="00000000" w:rsidRDefault="00F84620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F84620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F84620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F84620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F84620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Указов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03.12.2013 N 878,</w:t>
            </w:r>
          </w:p>
          <w:p w:rsidR="00000000" w:rsidRDefault="00F84620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23.0</w:t>
            </w:r>
            <w:r>
              <w:rPr>
                <w:color w:val="000000"/>
              </w:rPr>
              <w:t xml:space="preserve">6.2014 N 453,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15.07.2015 N 364,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10.12.2020 N 778,</w:t>
            </w:r>
          </w:p>
          <w:p w:rsidR="00000000" w:rsidRDefault="00F84620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27.06.2022 N 404,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25.08.2022 N 574,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26.06.2023 N 474,</w:t>
            </w:r>
          </w:p>
          <w:p w:rsidR="00000000" w:rsidRDefault="00F84620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26.10.2023 N 811)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F84620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F84620">
      <w:pPr>
        <w:pStyle w:val="ConsPlusNormal"/>
        <w:jc w:val="center"/>
        <w:rPr>
          <w:color w:val="000000"/>
        </w:rPr>
      </w:pPr>
    </w:p>
    <w:p w:rsidR="00000000" w:rsidRDefault="00F84620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порядком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</w:t>
      </w:r>
      <w:r>
        <w:rPr>
          <w:color w:val="000000"/>
        </w:rPr>
        <w:t>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определяемого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публичной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>",</w:t>
      </w:r>
      <w:r>
        <w:rPr>
          <w:color w:val="000000"/>
        </w:rPr>
        <w:t xml:space="preserve">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территориальной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вне</w:t>
      </w:r>
      <w:r>
        <w:rPr>
          <w:color w:val="000000"/>
        </w:rPr>
        <w:t>бюджетных</w:t>
      </w:r>
      <w:r>
        <w:rPr>
          <w:color w:val="000000"/>
        </w:rPr>
        <w:t xml:space="preserve"> </w:t>
      </w:r>
      <w:r>
        <w:rPr>
          <w:color w:val="000000"/>
        </w:rPr>
        <w:t>фондов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 (</w:t>
      </w:r>
      <w:r>
        <w:rPr>
          <w:color w:val="000000"/>
        </w:rPr>
        <w:t>компаний</w:t>
      </w:r>
      <w:r>
        <w:rPr>
          <w:color w:val="000000"/>
        </w:rPr>
        <w:t xml:space="preserve">),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размещению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(</w:t>
      </w:r>
      <w:r>
        <w:rPr>
          <w:color w:val="000000"/>
        </w:rPr>
        <w:t>р</w:t>
      </w:r>
      <w:r>
        <w:rPr>
          <w:color w:val="000000"/>
        </w:rPr>
        <w:t>аботников</w:t>
      </w:r>
      <w:r>
        <w:rPr>
          <w:color w:val="000000"/>
        </w:rPr>
        <w:t xml:space="preserve">)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сайтах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официальные</w:t>
      </w:r>
      <w:r>
        <w:rPr>
          <w:color w:val="000000"/>
        </w:rPr>
        <w:t xml:space="preserve"> </w:t>
      </w:r>
      <w:r>
        <w:rPr>
          <w:color w:val="000000"/>
        </w:rPr>
        <w:t>сайты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предоставлению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общероссийск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средствам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запросами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установлен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размещения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общероссийским</w:t>
      </w:r>
      <w:r>
        <w:rPr>
          <w:color w:val="000000"/>
        </w:rPr>
        <w:t xml:space="preserve"> </w:t>
      </w:r>
      <w:r>
        <w:rPr>
          <w:color w:val="000000"/>
        </w:rPr>
        <w:t>средствам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>.</w:t>
      </w:r>
    </w:p>
    <w:p w:rsidR="00000000" w:rsidRDefault="00F8462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03.12.2013 N 878, </w:t>
      </w:r>
      <w:r>
        <w:rPr>
          <w:color w:val="000000"/>
        </w:rPr>
        <w:t>от</w:t>
      </w:r>
      <w:r>
        <w:rPr>
          <w:color w:val="000000"/>
        </w:rPr>
        <w:t xml:space="preserve"> 27.06.2022 N 404, </w:t>
      </w:r>
      <w:r>
        <w:rPr>
          <w:color w:val="000000"/>
        </w:rPr>
        <w:t>от</w:t>
      </w:r>
      <w:r>
        <w:rPr>
          <w:color w:val="000000"/>
        </w:rPr>
        <w:t xml:space="preserve"> 25.08.2022 N 574, </w:t>
      </w:r>
      <w:r>
        <w:rPr>
          <w:color w:val="000000"/>
        </w:rPr>
        <w:t>от</w:t>
      </w:r>
      <w:r>
        <w:rPr>
          <w:color w:val="000000"/>
        </w:rPr>
        <w:t xml:space="preserve"> 26.06.2023 N 474, </w:t>
      </w:r>
      <w:r>
        <w:rPr>
          <w:color w:val="000000"/>
        </w:rPr>
        <w:t>от</w:t>
      </w:r>
      <w:r>
        <w:rPr>
          <w:color w:val="000000"/>
        </w:rPr>
        <w:t xml:space="preserve"> 26.10.2023 N 811)</w:t>
      </w:r>
    </w:p>
    <w:p w:rsidR="00000000" w:rsidRDefault="00F84620">
      <w:pPr>
        <w:pStyle w:val="ConsPlusNormal"/>
        <w:spacing w:before="160"/>
        <w:ind w:firstLine="540"/>
        <w:jc w:val="both"/>
      </w:pPr>
      <w:bookmarkStart w:id="2" w:name="Par93"/>
      <w:bookmarkEnd w:id="2"/>
      <w:r>
        <w:rPr>
          <w:color w:val="000000"/>
        </w:rPr>
        <w:t xml:space="preserve">2.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сайтах</w:t>
      </w:r>
      <w:r>
        <w:rPr>
          <w:color w:val="000000"/>
        </w:rPr>
        <w:t xml:space="preserve"> </w:t>
      </w:r>
      <w:r>
        <w:rPr>
          <w:color w:val="000000"/>
        </w:rPr>
        <w:t>размещаются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общероссийским</w:t>
      </w:r>
      <w:r>
        <w:rPr>
          <w:color w:val="000000"/>
        </w:rPr>
        <w:t xml:space="preserve"> </w:t>
      </w:r>
      <w:r>
        <w:rPr>
          <w:color w:val="000000"/>
        </w:rPr>
        <w:t>средствам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предоставляются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(</w:t>
      </w:r>
      <w:r>
        <w:rPr>
          <w:color w:val="000000"/>
        </w:rPr>
        <w:t>работников</w:t>
      </w:r>
      <w:r>
        <w:rPr>
          <w:color w:val="000000"/>
        </w:rPr>
        <w:t xml:space="preserve">),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размещение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>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: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недвижимого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, </w:t>
      </w:r>
      <w:r>
        <w:rPr>
          <w:color w:val="000000"/>
        </w:rPr>
        <w:t>принадлежащих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(</w:t>
      </w:r>
      <w:r>
        <w:rPr>
          <w:color w:val="000000"/>
        </w:rPr>
        <w:t>работнику</w:t>
      </w:r>
      <w:r>
        <w:rPr>
          <w:color w:val="000000"/>
        </w:rPr>
        <w:t xml:space="preserve">),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супруге</w:t>
      </w:r>
      <w:r>
        <w:rPr>
          <w:color w:val="000000"/>
        </w:rPr>
        <w:t xml:space="preserve"> (</w:t>
      </w:r>
      <w:r>
        <w:rPr>
          <w:color w:val="000000"/>
        </w:rPr>
        <w:t>супругу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несовершеннолетним</w:t>
      </w:r>
      <w:r>
        <w:rPr>
          <w:color w:val="000000"/>
        </w:rPr>
        <w:t xml:space="preserve"> </w:t>
      </w:r>
      <w:r>
        <w:rPr>
          <w:color w:val="000000"/>
        </w:rPr>
        <w:t>детям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праве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находящихся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пользовании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указанием</w:t>
      </w:r>
      <w:r>
        <w:rPr>
          <w:color w:val="000000"/>
        </w:rPr>
        <w:t xml:space="preserve"> </w:t>
      </w:r>
      <w:r>
        <w:rPr>
          <w:color w:val="000000"/>
        </w:rPr>
        <w:t>вида</w:t>
      </w:r>
      <w:r>
        <w:rPr>
          <w:color w:val="000000"/>
        </w:rPr>
        <w:t xml:space="preserve">, </w:t>
      </w:r>
      <w:r>
        <w:rPr>
          <w:color w:val="000000"/>
        </w:rPr>
        <w:t>площади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страны</w:t>
      </w:r>
      <w:r>
        <w:rPr>
          <w:color w:val="000000"/>
        </w:rPr>
        <w:t xml:space="preserve"> </w:t>
      </w:r>
      <w:r>
        <w:rPr>
          <w:color w:val="000000"/>
        </w:rPr>
        <w:t>расположения</w:t>
      </w:r>
      <w:r>
        <w:rPr>
          <w:color w:val="000000"/>
        </w:rPr>
        <w:t xml:space="preserve"> </w:t>
      </w:r>
      <w:r>
        <w:rPr>
          <w:color w:val="000000"/>
        </w:rPr>
        <w:t>каждого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>;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транспортных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указанием</w:t>
      </w:r>
      <w:r>
        <w:rPr>
          <w:color w:val="000000"/>
        </w:rPr>
        <w:t xml:space="preserve"> </w:t>
      </w:r>
      <w:r>
        <w:rPr>
          <w:color w:val="000000"/>
        </w:rPr>
        <w:t>вида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марки</w:t>
      </w:r>
      <w:r>
        <w:rPr>
          <w:color w:val="000000"/>
        </w:rPr>
        <w:t xml:space="preserve">, </w:t>
      </w:r>
      <w:r>
        <w:rPr>
          <w:color w:val="000000"/>
        </w:rPr>
        <w:t>принадлежащих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праве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(</w:t>
      </w:r>
      <w:r>
        <w:rPr>
          <w:color w:val="000000"/>
        </w:rPr>
        <w:t>работнику</w:t>
      </w:r>
      <w:r>
        <w:rPr>
          <w:color w:val="000000"/>
        </w:rPr>
        <w:t xml:space="preserve">),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супруге</w:t>
      </w:r>
      <w:r>
        <w:rPr>
          <w:color w:val="000000"/>
        </w:rPr>
        <w:t xml:space="preserve"> (</w:t>
      </w:r>
      <w:r>
        <w:rPr>
          <w:color w:val="000000"/>
        </w:rPr>
        <w:t>супругу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несовершеннолетним</w:t>
      </w:r>
      <w:r>
        <w:rPr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етям</w:t>
      </w:r>
      <w:r>
        <w:rPr>
          <w:color w:val="000000"/>
        </w:rPr>
        <w:t>;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декларированный</w:t>
      </w:r>
      <w:r>
        <w:rPr>
          <w:color w:val="000000"/>
        </w:rPr>
        <w:t xml:space="preserve"> </w:t>
      </w:r>
      <w:r>
        <w:rPr>
          <w:color w:val="000000"/>
        </w:rPr>
        <w:t>годовой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(</w:t>
      </w:r>
      <w:r>
        <w:rPr>
          <w:color w:val="000000"/>
        </w:rPr>
        <w:t>работника</w:t>
      </w:r>
      <w:r>
        <w:rPr>
          <w:color w:val="000000"/>
        </w:rPr>
        <w:t xml:space="preserve">),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;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источниках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совершены</w:t>
      </w:r>
      <w:r>
        <w:rPr>
          <w:color w:val="000000"/>
        </w:rPr>
        <w:t xml:space="preserve"> </w:t>
      </w:r>
      <w:r>
        <w:rPr>
          <w:color w:val="000000"/>
        </w:rPr>
        <w:t>сделки</w:t>
      </w:r>
      <w:r>
        <w:rPr>
          <w:color w:val="000000"/>
        </w:rPr>
        <w:t xml:space="preserve"> (</w:t>
      </w:r>
      <w:r>
        <w:rPr>
          <w:color w:val="000000"/>
        </w:rPr>
        <w:t>совершена</w:t>
      </w:r>
      <w:r>
        <w:rPr>
          <w:color w:val="000000"/>
        </w:rPr>
        <w:t xml:space="preserve"> </w:t>
      </w:r>
      <w:r>
        <w:rPr>
          <w:color w:val="000000"/>
        </w:rPr>
        <w:t>сделка</w:t>
      </w:r>
      <w:r>
        <w:rPr>
          <w:color w:val="000000"/>
        </w:rPr>
        <w:t xml:space="preserve">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приобретению</w:t>
      </w:r>
      <w:r>
        <w:rPr>
          <w:color w:val="000000"/>
        </w:rPr>
        <w:t xml:space="preserve"> </w:t>
      </w:r>
      <w:r>
        <w:rPr>
          <w:color w:val="000000"/>
        </w:rPr>
        <w:t>земельного</w:t>
      </w:r>
      <w:r>
        <w:rPr>
          <w:color w:val="000000"/>
        </w:rPr>
        <w:t xml:space="preserve"> </w:t>
      </w:r>
      <w:r>
        <w:rPr>
          <w:color w:val="000000"/>
        </w:rPr>
        <w:t>участка</w:t>
      </w:r>
      <w:r>
        <w:rPr>
          <w:color w:val="000000"/>
        </w:rPr>
        <w:t xml:space="preserve">, </w:t>
      </w:r>
      <w:r>
        <w:rPr>
          <w:color w:val="000000"/>
        </w:rPr>
        <w:t>другого</w:t>
      </w:r>
      <w:r>
        <w:rPr>
          <w:color w:val="000000"/>
        </w:rPr>
        <w:t xml:space="preserve"> </w:t>
      </w:r>
      <w:r>
        <w:rPr>
          <w:color w:val="000000"/>
        </w:rPr>
        <w:t>объ</w:t>
      </w:r>
      <w:r>
        <w:rPr>
          <w:color w:val="000000"/>
        </w:rPr>
        <w:t>екта</w:t>
      </w:r>
      <w:r>
        <w:rPr>
          <w:color w:val="000000"/>
        </w:rPr>
        <w:t xml:space="preserve"> </w:t>
      </w:r>
      <w:r>
        <w:rPr>
          <w:color w:val="000000"/>
        </w:rPr>
        <w:t>недвижимого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, </w:t>
      </w:r>
      <w:r>
        <w:rPr>
          <w:color w:val="000000"/>
        </w:rPr>
        <w:t>транспортного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, </w:t>
      </w:r>
      <w:r>
        <w:rPr>
          <w:color w:val="000000"/>
        </w:rPr>
        <w:t>ценных</w:t>
      </w:r>
      <w:r>
        <w:rPr>
          <w:color w:val="000000"/>
        </w:rPr>
        <w:t xml:space="preserve"> </w:t>
      </w:r>
      <w:r>
        <w:rPr>
          <w:color w:val="000000"/>
        </w:rPr>
        <w:t>бумаг</w:t>
      </w:r>
      <w:r>
        <w:rPr>
          <w:color w:val="000000"/>
        </w:rPr>
        <w:t xml:space="preserve"> (</w:t>
      </w:r>
      <w:r>
        <w:rPr>
          <w:color w:val="000000"/>
        </w:rPr>
        <w:t>долей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, </w:t>
      </w:r>
      <w:r>
        <w:rPr>
          <w:color w:val="000000"/>
        </w:rPr>
        <w:t>паев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уставных</w:t>
      </w:r>
      <w:r>
        <w:rPr>
          <w:color w:val="000000"/>
        </w:rPr>
        <w:t xml:space="preserve"> (</w:t>
      </w:r>
      <w:r>
        <w:rPr>
          <w:color w:val="000000"/>
        </w:rPr>
        <w:t>складочных</w:t>
      </w:r>
      <w:r>
        <w:rPr>
          <w:color w:val="000000"/>
        </w:rPr>
        <w:t xml:space="preserve">) </w:t>
      </w:r>
      <w:r>
        <w:rPr>
          <w:color w:val="000000"/>
        </w:rPr>
        <w:t>капиталах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),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активов</w:t>
      </w:r>
      <w:r>
        <w:rPr>
          <w:color w:val="000000"/>
        </w:rPr>
        <w:t xml:space="preserve">, </w:t>
      </w:r>
      <w:r>
        <w:rPr>
          <w:color w:val="000000"/>
        </w:rPr>
        <w:t>цифровой</w:t>
      </w:r>
      <w:r>
        <w:rPr>
          <w:color w:val="000000"/>
        </w:rPr>
        <w:t xml:space="preserve"> </w:t>
      </w:r>
      <w:r>
        <w:rPr>
          <w:color w:val="000000"/>
        </w:rPr>
        <w:t>валюты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общая</w:t>
      </w:r>
      <w:r>
        <w:rPr>
          <w:color w:val="000000"/>
        </w:rPr>
        <w:t xml:space="preserve"> </w:t>
      </w:r>
      <w:r>
        <w:rPr>
          <w:color w:val="000000"/>
        </w:rPr>
        <w:t>сумма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сделок</w:t>
      </w:r>
      <w:r>
        <w:rPr>
          <w:color w:val="000000"/>
        </w:rPr>
        <w:t xml:space="preserve"> (</w:t>
      </w:r>
      <w:r>
        <w:rPr>
          <w:color w:val="000000"/>
        </w:rPr>
        <w:t>сумма</w:t>
      </w:r>
      <w:r>
        <w:rPr>
          <w:color w:val="000000"/>
        </w:rPr>
        <w:t xml:space="preserve"> </w:t>
      </w:r>
      <w:r>
        <w:rPr>
          <w:color w:val="000000"/>
        </w:rPr>
        <w:t>такой</w:t>
      </w:r>
      <w:r>
        <w:rPr>
          <w:color w:val="000000"/>
        </w:rPr>
        <w:t xml:space="preserve"> </w:t>
      </w:r>
      <w:r>
        <w:rPr>
          <w:color w:val="000000"/>
        </w:rPr>
        <w:t>сделки</w:t>
      </w:r>
      <w:r>
        <w:rPr>
          <w:color w:val="000000"/>
        </w:rPr>
        <w:t xml:space="preserve">) </w:t>
      </w:r>
      <w:r>
        <w:rPr>
          <w:color w:val="000000"/>
        </w:rPr>
        <w:t>превышает</w:t>
      </w:r>
      <w:r>
        <w:rPr>
          <w:color w:val="000000"/>
        </w:rPr>
        <w:t xml:space="preserve"> </w:t>
      </w:r>
      <w:r>
        <w:rPr>
          <w:color w:val="000000"/>
        </w:rPr>
        <w:t>общий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слу</w:t>
      </w:r>
      <w:r>
        <w:rPr>
          <w:color w:val="000000"/>
        </w:rPr>
        <w:t>жащего</w:t>
      </w:r>
      <w:r>
        <w:rPr>
          <w:color w:val="000000"/>
        </w:rPr>
        <w:t xml:space="preserve"> (</w:t>
      </w:r>
      <w:r>
        <w:rPr>
          <w:color w:val="000000"/>
        </w:rPr>
        <w:t>работника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три</w:t>
      </w:r>
      <w:r>
        <w:rPr>
          <w:color w:val="000000"/>
        </w:rPr>
        <w:t xml:space="preserve"> </w:t>
      </w:r>
      <w:r>
        <w:rPr>
          <w:color w:val="000000"/>
        </w:rPr>
        <w:t>последних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предшествующих</w:t>
      </w:r>
      <w:r>
        <w:rPr>
          <w:color w:val="000000"/>
        </w:rPr>
        <w:t xml:space="preserve"> </w:t>
      </w:r>
      <w:r>
        <w:rPr>
          <w:color w:val="000000"/>
        </w:rPr>
        <w:t>отчетному</w:t>
      </w:r>
      <w:r>
        <w:rPr>
          <w:color w:val="000000"/>
        </w:rPr>
        <w:t xml:space="preserve"> </w:t>
      </w:r>
      <w:r>
        <w:rPr>
          <w:color w:val="000000"/>
        </w:rPr>
        <w:t>периоду</w:t>
      </w:r>
      <w:r>
        <w:rPr>
          <w:color w:val="000000"/>
        </w:rPr>
        <w:t>.</w:t>
      </w:r>
    </w:p>
    <w:p w:rsidR="00000000" w:rsidRDefault="00F8462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г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10.12.2020 N 778)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размещаемых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сайтах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предоставляемых</w:t>
      </w:r>
      <w:r>
        <w:rPr>
          <w:color w:val="000000"/>
        </w:rPr>
        <w:t xml:space="preserve"> </w:t>
      </w:r>
      <w:r>
        <w:rPr>
          <w:color w:val="000000"/>
        </w:rPr>
        <w:t>общероссийским</w:t>
      </w:r>
      <w:r>
        <w:rPr>
          <w:color w:val="000000"/>
        </w:rPr>
        <w:t xml:space="preserve"> </w:t>
      </w:r>
      <w:r>
        <w:rPr>
          <w:color w:val="000000"/>
        </w:rPr>
        <w:t>средствам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</w:t>
      </w:r>
      <w:r>
        <w:rPr>
          <w:color w:val="000000"/>
        </w:rPr>
        <w:t>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 </w:t>
      </w:r>
      <w:r>
        <w:rPr>
          <w:color w:val="000000"/>
        </w:rPr>
        <w:t>сведениях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запрещается</w:t>
      </w:r>
      <w:r>
        <w:rPr>
          <w:color w:val="000000"/>
        </w:rPr>
        <w:t xml:space="preserve"> </w:t>
      </w:r>
      <w:r>
        <w:rPr>
          <w:color w:val="000000"/>
        </w:rPr>
        <w:t>указывать</w:t>
      </w:r>
      <w:r>
        <w:rPr>
          <w:color w:val="000000"/>
        </w:rPr>
        <w:t>: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(</w:t>
      </w:r>
      <w:r>
        <w:rPr>
          <w:color w:val="000000"/>
        </w:rPr>
        <w:t>работника</w:t>
      </w:r>
      <w:r>
        <w:rPr>
          <w:color w:val="000000"/>
        </w:rPr>
        <w:t xml:space="preserve">),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</w:t>
      </w:r>
      <w:r>
        <w:rPr>
          <w:color w:val="000000"/>
        </w:rPr>
        <w:t>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, </w:t>
      </w:r>
      <w:r>
        <w:rPr>
          <w:color w:val="000000"/>
        </w:rPr>
        <w:t>принадлежащем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праве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названным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>;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персональные</w:t>
      </w:r>
      <w:r>
        <w:rPr>
          <w:color w:val="000000"/>
        </w:rPr>
        <w:t xml:space="preserve"> </w:t>
      </w:r>
      <w:r>
        <w:rPr>
          <w:color w:val="000000"/>
        </w:rPr>
        <w:t>данные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),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семьи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(</w:t>
      </w:r>
      <w:r>
        <w:rPr>
          <w:color w:val="000000"/>
        </w:rPr>
        <w:t>работника</w:t>
      </w:r>
      <w:r>
        <w:rPr>
          <w:color w:val="000000"/>
        </w:rPr>
        <w:t>);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данные</w:t>
      </w:r>
      <w:r>
        <w:rPr>
          <w:color w:val="000000"/>
        </w:rPr>
        <w:t xml:space="preserve">, </w:t>
      </w:r>
      <w:r>
        <w:rPr>
          <w:color w:val="000000"/>
        </w:rPr>
        <w:t>позволяющие</w:t>
      </w:r>
      <w:r>
        <w:rPr>
          <w:color w:val="000000"/>
        </w:rPr>
        <w:t xml:space="preserve"> </w:t>
      </w:r>
      <w:r>
        <w:rPr>
          <w:color w:val="000000"/>
        </w:rPr>
        <w:t>опр</w:t>
      </w:r>
      <w:r>
        <w:rPr>
          <w:color w:val="000000"/>
        </w:rPr>
        <w:t>еделить</w:t>
      </w:r>
      <w:r>
        <w:rPr>
          <w:color w:val="000000"/>
        </w:rPr>
        <w:t xml:space="preserve"> </w:t>
      </w:r>
      <w:r>
        <w:rPr>
          <w:color w:val="000000"/>
        </w:rPr>
        <w:t>место</w:t>
      </w:r>
      <w:r>
        <w:rPr>
          <w:color w:val="000000"/>
        </w:rPr>
        <w:t xml:space="preserve"> </w:t>
      </w:r>
      <w:r>
        <w:rPr>
          <w:color w:val="000000"/>
        </w:rPr>
        <w:t>жительства</w:t>
      </w:r>
      <w:r>
        <w:rPr>
          <w:color w:val="000000"/>
        </w:rPr>
        <w:t xml:space="preserve">, </w:t>
      </w:r>
      <w:r>
        <w:rPr>
          <w:color w:val="000000"/>
        </w:rPr>
        <w:t>почтовый</w:t>
      </w:r>
      <w:r>
        <w:rPr>
          <w:color w:val="000000"/>
        </w:rPr>
        <w:t xml:space="preserve"> </w:t>
      </w:r>
      <w:r>
        <w:rPr>
          <w:color w:val="000000"/>
        </w:rPr>
        <w:t>адрес</w:t>
      </w:r>
      <w:r>
        <w:rPr>
          <w:color w:val="000000"/>
        </w:rPr>
        <w:t xml:space="preserve">, </w:t>
      </w:r>
      <w:r>
        <w:rPr>
          <w:color w:val="000000"/>
        </w:rPr>
        <w:t>телефон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индивидуальные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коммуникации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(</w:t>
      </w:r>
      <w:r>
        <w:rPr>
          <w:color w:val="000000"/>
        </w:rPr>
        <w:t>работника</w:t>
      </w:r>
      <w:r>
        <w:rPr>
          <w:color w:val="000000"/>
        </w:rPr>
        <w:t xml:space="preserve">),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),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семьи</w:t>
      </w:r>
      <w:r>
        <w:rPr>
          <w:color w:val="000000"/>
        </w:rPr>
        <w:t>;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данные</w:t>
      </w:r>
      <w:r>
        <w:rPr>
          <w:color w:val="000000"/>
        </w:rPr>
        <w:t xml:space="preserve">, </w:t>
      </w:r>
      <w:r>
        <w:rPr>
          <w:color w:val="000000"/>
        </w:rPr>
        <w:t>позволяющие</w:t>
      </w:r>
      <w:r>
        <w:rPr>
          <w:color w:val="000000"/>
        </w:rPr>
        <w:t xml:space="preserve"> </w:t>
      </w:r>
      <w:r>
        <w:rPr>
          <w:color w:val="000000"/>
        </w:rPr>
        <w:t>определить</w:t>
      </w:r>
      <w:r>
        <w:rPr>
          <w:color w:val="000000"/>
        </w:rPr>
        <w:t xml:space="preserve"> </w:t>
      </w:r>
      <w:r>
        <w:rPr>
          <w:color w:val="000000"/>
        </w:rPr>
        <w:t>местонахождение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недвижимого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, </w:t>
      </w:r>
      <w:r>
        <w:rPr>
          <w:color w:val="000000"/>
        </w:rPr>
        <w:t>принадл</w:t>
      </w:r>
      <w:r>
        <w:rPr>
          <w:color w:val="000000"/>
        </w:rPr>
        <w:t>ежащих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(</w:t>
      </w:r>
      <w:r>
        <w:rPr>
          <w:color w:val="000000"/>
        </w:rPr>
        <w:t>работнику</w:t>
      </w:r>
      <w:r>
        <w:rPr>
          <w:color w:val="000000"/>
        </w:rPr>
        <w:t xml:space="preserve">),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супруге</w:t>
      </w:r>
      <w:r>
        <w:rPr>
          <w:color w:val="000000"/>
        </w:rPr>
        <w:t xml:space="preserve"> (</w:t>
      </w:r>
      <w:r>
        <w:rPr>
          <w:color w:val="000000"/>
        </w:rPr>
        <w:t>супругу</w:t>
      </w:r>
      <w:r>
        <w:rPr>
          <w:color w:val="000000"/>
        </w:rPr>
        <w:t xml:space="preserve">), </w:t>
      </w:r>
      <w:r>
        <w:rPr>
          <w:color w:val="000000"/>
        </w:rPr>
        <w:t>детям</w:t>
      </w:r>
      <w:r>
        <w:rPr>
          <w:color w:val="000000"/>
        </w:rPr>
        <w:t xml:space="preserve">,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членам</w:t>
      </w:r>
      <w:r>
        <w:rPr>
          <w:color w:val="000000"/>
        </w:rPr>
        <w:t xml:space="preserve"> </w:t>
      </w:r>
      <w:r>
        <w:rPr>
          <w:color w:val="000000"/>
        </w:rPr>
        <w:t>семьи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праве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находящихся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пользовании</w:t>
      </w:r>
      <w:r>
        <w:rPr>
          <w:color w:val="000000"/>
        </w:rPr>
        <w:t>;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информацию</w:t>
      </w:r>
      <w:r>
        <w:rPr>
          <w:color w:val="000000"/>
        </w:rPr>
        <w:t xml:space="preserve">, </w:t>
      </w:r>
      <w:r>
        <w:rPr>
          <w:color w:val="000000"/>
        </w:rPr>
        <w:t>отнесенную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тайне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являющуюся</w:t>
      </w:r>
      <w:r>
        <w:rPr>
          <w:color w:val="000000"/>
        </w:rPr>
        <w:t xml:space="preserve"> </w:t>
      </w:r>
      <w:r>
        <w:rPr>
          <w:color w:val="000000"/>
        </w:rPr>
        <w:t>конфиденциальной</w:t>
      </w:r>
      <w:r>
        <w:rPr>
          <w:color w:val="000000"/>
        </w:rPr>
        <w:t>.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>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весь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(</w:t>
      </w:r>
      <w:r>
        <w:rPr>
          <w:color w:val="000000"/>
        </w:rPr>
        <w:t>работником</w:t>
      </w:r>
      <w:r>
        <w:rPr>
          <w:color w:val="000000"/>
        </w:rPr>
        <w:t xml:space="preserve">)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размещение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</w:t>
      </w:r>
      <w:r>
        <w:rPr>
          <w:color w:val="000000"/>
        </w:rPr>
        <w:t>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находятся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того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той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(</w:t>
      </w:r>
      <w:r>
        <w:rPr>
          <w:color w:val="000000"/>
        </w:rPr>
        <w:t>которой</w:t>
      </w:r>
      <w:r>
        <w:rPr>
          <w:color w:val="000000"/>
        </w:rPr>
        <w:t xml:space="preserve">) </w:t>
      </w:r>
      <w:r>
        <w:rPr>
          <w:color w:val="000000"/>
        </w:rPr>
        <w:t>служащий</w:t>
      </w:r>
      <w:r>
        <w:rPr>
          <w:color w:val="000000"/>
        </w:rPr>
        <w:t xml:space="preserve"> (</w:t>
      </w:r>
      <w:r>
        <w:rPr>
          <w:color w:val="000000"/>
        </w:rPr>
        <w:t>работник</w:t>
      </w:r>
      <w:r>
        <w:rPr>
          <w:color w:val="000000"/>
        </w:rPr>
        <w:t xml:space="preserve">) </w:t>
      </w:r>
      <w:r>
        <w:rPr>
          <w:color w:val="000000"/>
        </w:rPr>
        <w:t>замещает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 </w:t>
      </w:r>
      <w:r>
        <w:rPr>
          <w:color w:val="000000"/>
        </w:rPr>
        <w:t>обновляются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14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истечения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, </w:t>
      </w:r>
      <w:r>
        <w:rPr>
          <w:color w:val="000000"/>
        </w:rPr>
        <w:t>установленного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подачи</w:t>
      </w:r>
      <w:r>
        <w:rPr>
          <w:color w:val="000000"/>
        </w:rPr>
        <w:t>.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Размещение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сайтах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</w:t>
      </w:r>
      <w:r>
        <w:rPr>
          <w:color w:val="000000"/>
        </w:rPr>
        <w:t>рактера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>: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</w:t>
      </w:r>
      <w:r>
        <w:rPr>
          <w:color w:val="000000"/>
        </w:rPr>
        <w:t>дерации</w:t>
      </w:r>
      <w:r>
        <w:rPr>
          <w:color w:val="000000"/>
        </w:rPr>
        <w:t xml:space="preserve">, </w:t>
      </w:r>
      <w:r>
        <w:rPr>
          <w:color w:val="000000"/>
        </w:rPr>
        <w:t>обеспечивается</w:t>
      </w:r>
      <w:r>
        <w:rPr>
          <w:color w:val="000000"/>
        </w:rPr>
        <w:t xml:space="preserve"> </w:t>
      </w:r>
      <w:r>
        <w:rPr>
          <w:color w:val="000000"/>
        </w:rPr>
        <w:t>Управлением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F8462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03.12.2013 N 878,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Председателем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заместителями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министрами</w:t>
      </w:r>
      <w:r>
        <w:rPr>
          <w:color w:val="000000"/>
        </w:rPr>
        <w:t xml:space="preserve">,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Аппарате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обеспечивается</w:t>
      </w:r>
      <w:r>
        <w:rPr>
          <w:color w:val="000000"/>
        </w:rPr>
        <w:t xml:space="preserve"> </w:t>
      </w:r>
      <w:r>
        <w:rPr>
          <w:color w:val="000000"/>
        </w:rPr>
        <w:t>подразделением</w:t>
      </w:r>
      <w:r>
        <w:rPr>
          <w:color w:val="000000"/>
        </w:rPr>
        <w:t xml:space="preserve"> </w:t>
      </w:r>
      <w:r>
        <w:rPr>
          <w:color w:val="000000"/>
        </w:rPr>
        <w:t>Апп</w:t>
      </w:r>
      <w:r>
        <w:rPr>
          <w:color w:val="000000"/>
        </w:rPr>
        <w:t>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определяемым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(1))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публичной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счетн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палате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территориальной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обеспечивается</w:t>
      </w:r>
      <w:r>
        <w:rPr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публичной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палатой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территориальной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>";</w:t>
      </w:r>
    </w:p>
    <w:p w:rsidR="00000000" w:rsidRDefault="00F8462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б</w:t>
      </w:r>
      <w:r>
        <w:rPr>
          <w:color w:val="000000"/>
        </w:rPr>
        <w:t xml:space="preserve">(1)"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26.10.2023 N 811)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высших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временно</w:t>
      </w:r>
      <w:r>
        <w:rPr>
          <w:color w:val="000000"/>
        </w:rPr>
        <w:t xml:space="preserve"> </w:t>
      </w:r>
      <w:r>
        <w:rPr>
          <w:color w:val="000000"/>
        </w:rPr>
        <w:t>исполняющими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высших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обеспечивается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F8462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25.08.2022 N 574)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>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</w:t>
      </w:r>
      <w:r>
        <w:rPr>
          <w:color w:val="000000"/>
        </w:rPr>
        <w:t>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обеспечивается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>;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Председателем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заместителями</w:t>
      </w:r>
      <w:r>
        <w:rPr>
          <w:color w:val="000000"/>
        </w:rPr>
        <w:t xml:space="preserve">, </w:t>
      </w:r>
      <w:r>
        <w:rPr>
          <w:color w:val="000000"/>
        </w:rPr>
        <w:t>членами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директоров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обеспечивае</w:t>
      </w:r>
      <w:r>
        <w:rPr>
          <w:color w:val="000000"/>
        </w:rPr>
        <w:t>тся</w:t>
      </w:r>
      <w:r>
        <w:rPr>
          <w:color w:val="000000"/>
        </w:rPr>
        <w:t xml:space="preserve"> </w:t>
      </w:r>
      <w:r>
        <w:rPr>
          <w:color w:val="000000"/>
        </w:rPr>
        <w:t>Центральным</w:t>
      </w:r>
      <w:r>
        <w:rPr>
          <w:color w:val="000000"/>
        </w:rPr>
        <w:t xml:space="preserve"> </w:t>
      </w:r>
      <w:r>
        <w:rPr>
          <w:color w:val="000000"/>
        </w:rPr>
        <w:t>банком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работниками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внебюджетных</w:t>
      </w:r>
      <w:r>
        <w:rPr>
          <w:color w:val="000000"/>
        </w:rPr>
        <w:t xml:space="preserve"> </w:t>
      </w:r>
      <w:r>
        <w:rPr>
          <w:color w:val="000000"/>
        </w:rPr>
        <w:t>фондов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 (</w:t>
      </w:r>
      <w:r>
        <w:rPr>
          <w:color w:val="000000"/>
        </w:rPr>
        <w:t>компаний</w:t>
      </w:r>
      <w:r>
        <w:rPr>
          <w:color w:val="000000"/>
        </w:rPr>
        <w:t xml:space="preserve">),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компаний</w:t>
      </w:r>
      <w:r>
        <w:rPr>
          <w:color w:val="000000"/>
        </w:rPr>
        <w:t xml:space="preserve">, </w:t>
      </w:r>
      <w:r>
        <w:rPr>
          <w:color w:val="000000"/>
        </w:rPr>
        <w:t>обеспечивается</w:t>
      </w:r>
      <w:r>
        <w:rPr>
          <w:color w:val="000000"/>
        </w:rPr>
        <w:t xml:space="preserve">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фондами</w:t>
      </w:r>
      <w:r>
        <w:rPr>
          <w:color w:val="000000"/>
        </w:rPr>
        <w:t xml:space="preserve">, </w:t>
      </w:r>
      <w:r>
        <w:rPr>
          <w:color w:val="000000"/>
        </w:rPr>
        <w:t>корпорациями</w:t>
      </w:r>
      <w:r>
        <w:rPr>
          <w:color w:val="000000"/>
        </w:rPr>
        <w:t xml:space="preserve"> (</w:t>
      </w:r>
      <w:r>
        <w:rPr>
          <w:color w:val="000000"/>
        </w:rPr>
        <w:t>компаниями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>.</w:t>
      </w:r>
    </w:p>
    <w:p w:rsidR="00000000" w:rsidRDefault="00F8462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25.08.2022 N 574)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5.1.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</w:t>
      </w:r>
      <w:r>
        <w:rPr>
          <w:color w:val="000000"/>
        </w:rPr>
        <w:t>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размещаться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сайтах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размещаются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сайтах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организа</w:t>
      </w:r>
      <w:r>
        <w:rPr>
          <w:color w:val="000000"/>
        </w:rPr>
        <w:t>ций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размещению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наполнению</w:t>
      </w:r>
      <w:r>
        <w:rPr>
          <w:color w:val="000000"/>
        </w:rPr>
        <w:t xml:space="preserve"> </w:t>
      </w:r>
      <w:r>
        <w:rPr>
          <w:color w:val="000000"/>
        </w:rPr>
        <w:t>подразделов</w:t>
      </w:r>
      <w:r>
        <w:rPr>
          <w:color w:val="000000"/>
        </w:rPr>
        <w:t xml:space="preserve">, </w:t>
      </w:r>
      <w:r>
        <w:rPr>
          <w:color w:val="000000"/>
        </w:rPr>
        <w:t>посвященных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сайтов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</w:t>
      </w:r>
      <w:r>
        <w:rPr>
          <w:color w:val="000000"/>
        </w:rPr>
        <w:t>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внебюджетных</w:t>
      </w:r>
      <w:r>
        <w:rPr>
          <w:color w:val="000000"/>
        </w:rPr>
        <w:t xml:space="preserve"> </w:t>
      </w:r>
      <w:r>
        <w:rPr>
          <w:color w:val="000000"/>
        </w:rPr>
        <w:t>фондов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 (</w:t>
      </w:r>
      <w:r>
        <w:rPr>
          <w:color w:val="000000"/>
        </w:rPr>
        <w:t>компаний</w:t>
      </w:r>
      <w:r>
        <w:rPr>
          <w:color w:val="000000"/>
        </w:rPr>
        <w:t xml:space="preserve">),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соответствующем</w:t>
      </w:r>
      <w:r>
        <w:rPr>
          <w:color w:val="000000"/>
        </w:rPr>
        <w:t xml:space="preserve"> </w:t>
      </w:r>
      <w:r>
        <w:rPr>
          <w:color w:val="000000"/>
        </w:rPr>
        <w:t>разделе</w:t>
      </w:r>
      <w:r>
        <w:rPr>
          <w:color w:val="000000"/>
        </w:rPr>
        <w:t xml:space="preserve"> </w:t>
      </w:r>
      <w:r>
        <w:rPr>
          <w:color w:val="000000"/>
        </w:rPr>
        <w:t>официального</w:t>
      </w:r>
      <w:r>
        <w:rPr>
          <w:color w:val="000000"/>
        </w:rPr>
        <w:t xml:space="preserve"> </w:t>
      </w:r>
      <w:r>
        <w:rPr>
          <w:color w:val="000000"/>
        </w:rPr>
        <w:t>сайта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дается</w:t>
      </w:r>
      <w:r>
        <w:rPr>
          <w:color w:val="000000"/>
        </w:rPr>
        <w:t xml:space="preserve"> </w:t>
      </w:r>
      <w:r>
        <w:rPr>
          <w:color w:val="000000"/>
        </w:rPr>
        <w:t>ссылка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адрес</w:t>
      </w:r>
      <w:r>
        <w:rPr>
          <w:color w:val="000000"/>
        </w:rPr>
        <w:t xml:space="preserve"> </w:t>
      </w:r>
      <w:r>
        <w:rPr>
          <w:color w:val="000000"/>
        </w:rPr>
        <w:t>официального</w:t>
      </w:r>
      <w:r>
        <w:rPr>
          <w:color w:val="000000"/>
        </w:rPr>
        <w:t xml:space="preserve"> </w:t>
      </w:r>
      <w:r>
        <w:rPr>
          <w:color w:val="000000"/>
        </w:rPr>
        <w:t>сайта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", </w:t>
      </w:r>
      <w:r>
        <w:rPr>
          <w:color w:val="000000"/>
        </w:rPr>
        <w:t>где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размещены</w:t>
      </w:r>
      <w:r>
        <w:rPr>
          <w:color w:val="000000"/>
        </w:rPr>
        <w:t>.</w:t>
      </w:r>
    </w:p>
    <w:p w:rsidR="00000000" w:rsidRDefault="00F8462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5.1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453;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15.07.2015 N 364,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25.08.2022 N 574)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определяемое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публичной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счетная</w:t>
      </w:r>
      <w:r>
        <w:rPr>
          <w:color w:val="000000"/>
        </w:rPr>
        <w:t xml:space="preserve"> </w:t>
      </w:r>
      <w:r>
        <w:rPr>
          <w:color w:val="000000"/>
        </w:rPr>
        <w:t>палата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территориальная</w:t>
      </w:r>
      <w:r>
        <w:rPr>
          <w:color w:val="000000"/>
        </w:rPr>
        <w:t xml:space="preserve"> </w:t>
      </w:r>
      <w:r>
        <w:rPr>
          <w:color w:val="000000"/>
        </w:rPr>
        <w:t>избирательная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</w:t>
      </w:r>
      <w:r>
        <w:rPr>
          <w:color w:val="000000"/>
        </w:rPr>
        <w:t>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Центральный</w:t>
      </w:r>
      <w:r>
        <w:rPr>
          <w:color w:val="000000"/>
        </w:rPr>
        <w:t xml:space="preserve"> </w:t>
      </w:r>
      <w:r>
        <w:rPr>
          <w:color w:val="000000"/>
        </w:rPr>
        <w:t>банк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внебюджетные</w:t>
      </w:r>
      <w:r>
        <w:rPr>
          <w:color w:val="000000"/>
        </w:rPr>
        <w:t xml:space="preserve"> </w:t>
      </w:r>
      <w:r>
        <w:rPr>
          <w:color w:val="000000"/>
        </w:rPr>
        <w:t>фонды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 xml:space="preserve"> (</w:t>
      </w:r>
      <w:r>
        <w:rPr>
          <w:color w:val="000000"/>
        </w:rPr>
        <w:t>компании</w:t>
      </w:r>
      <w:r>
        <w:rPr>
          <w:color w:val="000000"/>
        </w:rPr>
        <w:t xml:space="preserve">),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созданные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>:</w:t>
      </w:r>
    </w:p>
    <w:p w:rsidR="00000000" w:rsidRDefault="00F84620">
      <w:pPr>
        <w:pStyle w:val="ConsPlusNormal"/>
        <w:jc w:val="both"/>
      </w:pPr>
      <w:r>
        <w:rPr>
          <w:color w:val="000000"/>
        </w:rPr>
        <w:lastRenderedPageBreak/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 xml:space="preserve">03.12.2013 N 878, </w:t>
      </w:r>
      <w:r>
        <w:rPr>
          <w:color w:val="000000"/>
        </w:rPr>
        <w:t>от</w:t>
      </w:r>
      <w:r>
        <w:rPr>
          <w:color w:val="000000"/>
        </w:rPr>
        <w:t xml:space="preserve"> 27.06.2022 N 404, </w:t>
      </w:r>
      <w:r>
        <w:rPr>
          <w:color w:val="000000"/>
        </w:rPr>
        <w:t>от</w:t>
      </w:r>
      <w:r>
        <w:rPr>
          <w:color w:val="000000"/>
        </w:rPr>
        <w:t xml:space="preserve"> 25.08.2022 N 574, </w:t>
      </w:r>
      <w:r>
        <w:rPr>
          <w:color w:val="000000"/>
        </w:rPr>
        <w:t>от</w:t>
      </w:r>
      <w:r>
        <w:rPr>
          <w:color w:val="000000"/>
        </w:rPr>
        <w:t xml:space="preserve"> 26.06.2023 N 474, </w:t>
      </w:r>
      <w:r>
        <w:rPr>
          <w:color w:val="000000"/>
        </w:rPr>
        <w:t>от</w:t>
      </w:r>
      <w:r>
        <w:rPr>
          <w:color w:val="000000"/>
        </w:rPr>
        <w:t xml:space="preserve"> 26.10.2023 N 811)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запроса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общероссийского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сообщают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нем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(</w:t>
      </w:r>
      <w:r>
        <w:rPr>
          <w:color w:val="000000"/>
        </w:rPr>
        <w:t>работнику</w:t>
      </w:r>
      <w:r>
        <w:rPr>
          <w:color w:val="000000"/>
        </w:rPr>
        <w:t xml:space="preserve">),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поступил</w:t>
      </w:r>
      <w:r>
        <w:rPr>
          <w:color w:val="000000"/>
        </w:rPr>
        <w:t xml:space="preserve"> </w:t>
      </w:r>
      <w:r>
        <w:rPr>
          <w:color w:val="000000"/>
        </w:rPr>
        <w:t>запрос</w:t>
      </w:r>
      <w:r>
        <w:rPr>
          <w:color w:val="000000"/>
        </w:rPr>
        <w:t>;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семи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запроса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общероссийского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обеспечивают</w:t>
      </w:r>
      <w:r>
        <w:rPr>
          <w:color w:val="000000"/>
        </w:rPr>
        <w:t xml:space="preserve"> </w:t>
      </w:r>
      <w:r>
        <w:rPr>
          <w:color w:val="000000"/>
        </w:rPr>
        <w:t>предоставление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запрашиваемые</w:t>
      </w:r>
      <w:r>
        <w:rPr>
          <w:color w:val="000000"/>
        </w:rPr>
        <w:t xml:space="preserve"> </w:t>
      </w:r>
      <w:r>
        <w:rPr>
          <w:color w:val="000000"/>
        </w:rPr>
        <w:t>сведен</w:t>
      </w:r>
      <w:r>
        <w:rPr>
          <w:color w:val="000000"/>
        </w:rPr>
        <w:t>ия</w:t>
      </w:r>
      <w:r>
        <w:rPr>
          <w:color w:val="000000"/>
        </w:rPr>
        <w:t xml:space="preserve"> </w:t>
      </w:r>
      <w:r>
        <w:rPr>
          <w:color w:val="000000"/>
        </w:rPr>
        <w:t>отсутствуют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>.</w:t>
      </w:r>
    </w:p>
    <w:p w:rsidR="00000000" w:rsidRDefault="00F84620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опред</w:t>
      </w:r>
      <w:r>
        <w:rPr>
          <w:color w:val="000000"/>
        </w:rPr>
        <w:t>еляемого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публичной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территориальной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служащие</w:t>
      </w:r>
      <w:r>
        <w:rPr>
          <w:color w:val="000000"/>
        </w:rPr>
        <w:t xml:space="preserve"> (</w:t>
      </w:r>
      <w:r>
        <w:rPr>
          <w:color w:val="000000"/>
        </w:rPr>
        <w:t>работники</w:t>
      </w:r>
      <w:r>
        <w:rPr>
          <w:color w:val="000000"/>
        </w:rPr>
        <w:t xml:space="preserve">)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внебюджетных</w:t>
      </w:r>
      <w:r>
        <w:rPr>
          <w:color w:val="000000"/>
        </w:rPr>
        <w:t xml:space="preserve"> </w:t>
      </w:r>
      <w:r>
        <w:rPr>
          <w:color w:val="000000"/>
        </w:rPr>
        <w:t>фондов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 (</w:t>
      </w:r>
      <w:r>
        <w:rPr>
          <w:color w:val="000000"/>
        </w:rPr>
        <w:t>компаний</w:t>
      </w:r>
      <w:r>
        <w:rPr>
          <w:color w:val="000000"/>
        </w:rPr>
        <w:t xml:space="preserve">),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</w:t>
      </w:r>
      <w:r>
        <w:rPr>
          <w:color w:val="000000"/>
        </w:rPr>
        <w:t>ций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компаний</w:t>
      </w:r>
      <w:r>
        <w:rPr>
          <w:color w:val="000000"/>
        </w:rPr>
        <w:t xml:space="preserve">, </w:t>
      </w:r>
      <w:r>
        <w:rPr>
          <w:color w:val="000000"/>
        </w:rPr>
        <w:t>обеспечивающие</w:t>
      </w:r>
      <w:r>
        <w:rPr>
          <w:color w:val="000000"/>
        </w:rPr>
        <w:t xml:space="preserve"> </w:t>
      </w:r>
      <w:r>
        <w:rPr>
          <w:color w:val="000000"/>
        </w:rPr>
        <w:t>размещение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сайтах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представление</w:t>
      </w:r>
      <w:r>
        <w:rPr>
          <w:color w:val="000000"/>
        </w:rPr>
        <w:t xml:space="preserve"> </w:t>
      </w:r>
      <w:r>
        <w:rPr>
          <w:color w:val="000000"/>
        </w:rPr>
        <w:t>общероссийским</w:t>
      </w:r>
      <w:r>
        <w:rPr>
          <w:color w:val="000000"/>
        </w:rPr>
        <w:t xml:space="preserve"> </w:t>
      </w:r>
      <w:r>
        <w:rPr>
          <w:color w:val="000000"/>
        </w:rPr>
        <w:t>средствам</w:t>
      </w:r>
      <w:r>
        <w:rPr>
          <w:color w:val="000000"/>
        </w:rPr>
        <w:t xml:space="preserve"> </w:t>
      </w:r>
      <w:r>
        <w:rPr>
          <w:color w:val="000000"/>
        </w:rPr>
        <w:t>ма</w:t>
      </w:r>
      <w:r>
        <w:rPr>
          <w:color w:val="000000"/>
        </w:rPr>
        <w:t>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, </w:t>
      </w:r>
      <w:r>
        <w:rPr>
          <w:color w:val="000000"/>
        </w:rPr>
        <w:t>несут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несоблюдение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разглашение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отнесенных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тайне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являющихся</w:t>
      </w:r>
      <w:r>
        <w:rPr>
          <w:color w:val="000000"/>
        </w:rPr>
        <w:t xml:space="preserve"> </w:t>
      </w:r>
      <w:r>
        <w:rPr>
          <w:color w:val="000000"/>
        </w:rPr>
        <w:t>конфиденциальными</w:t>
      </w:r>
      <w:r>
        <w:rPr>
          <w:color w:val="000000"/>
        </w:rPr>
        <w:t>.</w:t>
      </w:r>
    </w:p>
    <w:p w:rsidR="00000000" w:rsidRDefault="00F8462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03.12.2013 N 878, </w:t>
      </w:r>
      <w:r>
        <w:rPr>
          <w:color w:val="000000"/>
        </w:rPr>
        <w:t>от</w:t>
      </w:r>
      <w:r>
        <w:rPr>
          <w:color w:val="000000"/>
        </w:rPr>
        <w:t xml:space="preserve"> 27.06.2022 N 404, </w:t>
      </w:r>
      <w:r>
        <w:rPr>
          <w:color w:val="000000"/>
        </w:rPr>
        <w:t>от</w:t>
      </w:r>
      <w:r>
        <w:rPr>
          <w:color w:val="000000"/>
        </w:rPr>
        <w:t xml:space="preserve"> 25.08.2022 N 574, </w:t>
      </w:r>
      <w:r>
        <w:rPr>
          <w:color w:val="000000"/>
        </w:rPr>
        <w:t>от</w:t>
      </w:r>
      <w:r>
        <w:rPr>
          <w:color w:val="000000"/>
        </w:rPr>
        <w:t xml:space="preserve"> 26.06.2023 N 474, </w:t>
      </w:r>
      <w:r>
        <w:rPr>
          <w:color w:val="000000"/>
        </w:rPr>
        <w:t>от</w:t>
      </w:r>
      <w:r>
        <w:rPr>
          <w:color w:val="000000"/>
        </w:rPr>
        <w:t xml:space="preserve"> 26.10.2023 N 811)</w:t>
      </w:r>
    </w:p>
    <w:p w:rsidR="00000000" w:rsidRDefault="00F84620">
      <w:pPr>
        <w:pStyle w:val="ConsPlusNormal"/>
        <w:ind w:firstLine="540"/>
        <w:jc w:val="both"/>
        <w:rPr>
          <w:color w:val="000000"/>
        </w:rPr>
      </w:pPr>
    </w:p>
    <w:p w:rsidR="00000000" w:rsidRDefault="00F84620">
      <w:pPr>
        <w:pStyle w:val="ConsPlusNormal"/>
        <w:ind w:firstLine="540"/>
        <w:jc w:val="both"/>
        <w:rPr>
          <w:color w:val="000000"/>
        </w:rPr>
      </w:pPr>
    </w:p>
    <w:p w:rsidR="00F84620" w:rsidRDefault="00F84620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sectPr w:rsidR="00F84620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620" w:rsidRDefault="00F84620">
      <w:r>
        <w:separator/>
      </w:r>
    </w:p>
  </w:endnote>
  <w:endnote w:type="continuationSeparator" w:id="1">
    <w:p w:rsidR="00F84620" w:rsidRDefault="00F84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620" w:rsidRDefault="00F84620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1">
    <w:p w:rsidR="00F84620" w:rsidRDefault="00F846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CD8"/>
    <w:rsid w:val="00EE5CD8"/>
    <w:rsid w:val="00F8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empora LGC Uni" w:eastAsia="Times New Roman" w:hAnsi="Tempora LGC Uni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hAnsi="Tahoma"/>
      <w:color w:val="0000FF"/>
      <w:sz w:val="20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hAnsi="Tahoma"/>
      <w:color w:val="0000FF"/>
      <w:sz w:val="20"/>
    </w:rPr>
  </w:style>
  <w:style w:type="character" w:customStyle="1" w:styleId="ListLabel4">
    <w:name w:val="ListLabel 4"/>
    <w:uiPriority w:val="99"/>
    <w:rPr>
      <w:color w:val="0000FF"/>
    </w:rPr>
  </w:style>
  <w:style w:type="paragraph" w:customStyle="1" w:styleId="3f3f3f3f3f3f3f3f3f">
    <w:name w:val="З3fа3fг3fо3fл3fо3fв3fо3fк3f"/>
    <w:basedOn w:val="a"/>
    <w:next w:val="a4"/>
    <w:uiPriority w:val="99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empora LGC Uni" w:eastAsia="Times New Roman" w:hAnsi="Tempora LGC Uni" w:cs="Mangal"/>
      <w:kern w:val="1"/>
      <w:sz w:val="24"/>
      <w:szCs w:val="21"/>
      <w:lang w:eastAsia="zh-CN" w:bidi="hi-IN"/>
    </w:rPr>
  </w:style>
  <w:style w:type="paragraph" w:styleId="a6">
    <w:name w:val="List"/>
    <w:basedOn w:val="a4"/>
    <w:uiPriority w:val="99"/>
  </w:style>
  <w:style w:type="paragraph" w:customStyle="1" w:styleId="Caption">
    <w:name w:val="Caption"/>
    <w:basedOn w:val="a"/>
    <w:uiPriority w:val="99"/>
    <w:pPr>
      <w:spacing w:before="120" w:after="120"/>
    </w:pPr>
    <w:rPr>
      <w:i/>
      <w:iCs/>
    </w:rPr>
  </w:style>
  <w:style w:type="paragraph" w:customStyle="1" w:styleId="3f3f3f3f3f3f3f3f3f0">
    <w:name w:val="У3fк3fа3fз3fа3fт3fе3fл3fь3f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16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16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16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  <w:style w:type="paragraph" w:customStyle="1" w:styleId="3f3f3f3f3f3f3f3f3f3f3f3f3f3f3f3f3f">
    <w:name w:val="С3fо3fд3fе3fр3fж3fи3fм3fо3fе3f т3fа3fб3fл3fи3fц3fы3f"/>
    <w:basedOn w:val="a"/>
    <w:uiPriority w:val="99"/>
    <w:pPr>
      <w:suppressLineNumbers/>
    </w:pPr>
  </w:style>
  <w:style w:type="paragraph" w:customStyle="1" w:styleId="3f3f3f3f3f3f3f3f3f3f3f3f3f3f3f3f">
    <w:name w:val="З3fа3fг3fо3fл3fо3fв3fо3fк3f т3fа3fб3fл3fи3fц3fы3f"/>
    <w:basedOn w:val="3f3f3f3f3f3f3f3f3f3f3f3f3f3f3f3f3f"/>
    <w:uiPriority w:val="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3249</Words>
  <Characters>18520</Characters>
  <Application>Microsoft Office Word</Application>
  <DocSecurity>0</DocSecurity>
  <Lines>154</Lines>
  <Paragraphs>43</Paragraphs>
  <ScaleCrop>false</ScaleCrop>
  <Company>КонсультантПлюс Версия 4024.00.32</Company>
  <LinksUpToDate>false</LinksUpToDate>
  <CharactersWithSpaces>21726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08.07.2013 N 613(ред. от 26.10.2023)"Вопросы противодействия коррупции"(вместе с "Порядком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</dc:title>
  <dc:creator>Пользователь Windows</dc:creator>
  <cp:lastModifiedBy>Пользователь Windows</cp:lastModifiedBy>
  <cp:revision>2</cp:revision>
  <dcterms:created xsi:type="dcterms:W3CDTF">2025-05-12T08:09:00Z</dcterms:created>
  <dcterms:modified xsi:type="dcterms:W3CDTF">2025-05-12T08:09:00Z</dcterms:modified>
</cp:coreProperties>
</file>