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2"/>
      </w:tblGrid>
      <w:tr w:rsidR="0000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3 </w:t>
            </w:r>
            <w:r>
              <w:rPr>
                <w:color w:val="000000"/>
              </w:rPr>
              <w:t>декабря</w:t>
            </w:r>
            <w:r>
              <w:rPr>
                <w:color w:val="000000"/>
              </w:rPr>
              <w:t> 2007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4591">
            <w:pPr>
              <w:pStyle w:val="ConsPlusNormal"/>
              <w:jc w:val="right"/>
            </w:pPr>
            <w:r>
              <w:rPr>
                <w:color w:val="000000"/>
              </w:rPr>
              <w:t>N 382-</w:t>
            </w:r>
            <w:r>
              <w:rPr>
                <w:color w:val="000000"/>
              </w:rPr>
              <w:t>ОЗ</w:t>
            </w:r>
          </w:p>
        </w:tc>
      </w:tr>
    </w:tbl>
    <w:p w:rsidR="00000000" w:rsidRDefault="007B4591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>КАЛУЖСКАЯ</w:t>
      </w:r>
      <w:r>
        <w:rPr>
          <w:color w:val="000000"/>
        </w:rPr>
        <w:t xml:space="preserve"> </w:t>
      </w:r>
      <w:r>
        <w:rPr>
          <w:color w:val="000000"/>
        </w:rPr>
        <w:t>ОБЛАСТЬ</w:t>
      </w:r>
    </w:p>
    <w:p w:rsidR="00000000" w:rsidRDefault="007B4591">
      <w:pPr>
        <w:pStyle w:val="ConsPlusTitle"/>
        <w:jc w:val="center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>ЗАКОН</w:t>
      </w:r>
    </w:p>
    <w:p w:rsidR="00000000" w:rsidRDefault="007B4591">
      <w:pPr>
        <w:pStyle w:val="ConsPlusTitle"/>
        <w:jc w:val="center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right"/>
      </w:pPr>
      <w:r>
        <w:rPr>
          <w:color w:val="000000"/>
        </w:rPr>
        <w:t>Принят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Постановлением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Законодательного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</w:t>
      </w:r>
      <w:r>
        <w:rPr>
          <w:color w:val="000000"/>
        </w:rPr>
        <w:t>сти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22 </w:t>
      </w:r>
      <w:r>
        <w:rPr>
          <w:color w:val="000000"/>
        </w:rPr>
        <w:t>ноября</w:t>
      </w:r>
      <w:r>
        <w:rPr>
          <w:color w:val="000000"/>
        </w:rPr>
        <w:t xml:space="preserve"> 2007 </w:t>
      </w:r>
      <w:r>
        <w:rPr>
          <w:color w:val="000000"/>
        </w:rPr>
        <w:t>г</w:t>
      </w:r>
      <w:r>
        <w:rPr>
          <w:color w:val="000000"/>
        </w:rPr>
        <w:t>. N 840</w:t>
      </w:r>
    </w:p>
    <w:p w:rsidR="00000000" w:rsidRDefault="007B4591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7B4591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B4591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06.02.2009 N 524-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18.12.2009 N 618-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31.12.2009 N 628-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23.04.2010 N 7-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28.06.2010 N 30-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28.03.2012 N 263-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29.06.2012 N 308-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28.03.2013 N 404-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26.05.2014 N 578-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24.10.2014 N 635-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27.03.2015 N 704-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29.04.2016 N 83-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07.12.2016 N 145-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25.05.2017 N 203-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23.06.2017 N 223-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28.12.2017 N 296-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28.12.2017 N 297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30.09.2019 N 510-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09.12.2020 N 32-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30.12.2020 N 57-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02.12.2021 N 163-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27.09.2022 N 268-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20.02.2023 N 345-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20.02.2023 N 346-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03.07.2023 N 395-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03.07.2023 N 397-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28.12.2023 N 455-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03.06.2024</w:t>
            </w:r>
            <w:r>
              <w:rPr>
                <w:color w:val="000000"/>
              </w:rPr>
              <w:t xml:space="preserve"> N 485-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30.09.2024 N 523-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23.12.2024 N 593-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B4591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) </w:t>
      </w:r>
      <w:r>
        <w:rPr>
          <w:color w:val="000000"/>
        </w:rPr>
        <w:t>регулирует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правоотношения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</w:t>
      </w:r>
      <w:r>
        <w:rPr>
          <w:color w:val="000000"/>
        </w:rPr>
        <w:t>ужбой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1.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Реестре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должн</w:t>
      </w:r>
      <w:r>
        <w:rPr>
          <w:color w:val="000000"/>
        </w:rPr>
        <w:t>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вопросах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оплаты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Реестре</w:t>
      </w:r>
      <w:r>
        <w:rPr>
          <w:color w:val="000000"/>
        </w:rPr>
        <w:t>).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23.04.2010 N 7-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Реестре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2. </w:t>
      </w:r>
      <w:r>
        <w:rPr>
          <w:color w:val="000000"/>
        </w:rPr>
        <w:t>Классификация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подразделяются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категории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Должнос</w:t>
      </w:r>
      <w:r>
        <w:rPr>
          <w:color w:val="000000"/>
        </w:rPr>
        <w:t>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подразделяются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категории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Реестре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подразделяются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1) </w:t>
      </w:r>
      <w:r>
        <w:rPr>
          <w:color w:val="000000"/>
        </w:rPr>
        <w:t>высшие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главные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в</w:t>
      </w:r>
      <w:r>
        <w:rPr>
          <w:color w:val="000000"/>
        </w:rPr>
        <w:t>едущие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старшие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младшие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3. </w:t>
      </w:r>
      <w:r>
        <w:rPr>
          <w:color w:val="000000"/>
        </w:rPr>
        <w:t>Соотношение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предъявляемых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соотношение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гражданск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группам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</w:t>
      </w:r>
      <w:r>
        <w:rPr>
          <w:color w:val="000000"/>
        </w:rPr>
        <w:t xml:space="preserve"> N 1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4. </w:t>
      </w:r>
      <w:r>
        <w:rPr>
          <w:color w:val="000000"/>
        </w:rPr>
        <w:t>Квалификационные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уровню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стажу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стажу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, </w:t>
      </w:r>
      <w:r>
        <w:rPr>
          <w:color w:val="000000"/>
        </w:rPr>
        <w:t>необход</w:t>
      </w:r>
      <w:r>
        <w:rPr>
          <w:color w:val="000000"/>
        </w:rPr>
        <w:t>имым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.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кандидатам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>)</w:t>
      </w:r>
    </w:p>
    <w:p w:rsidR="00000000" w:rsidRDefault="007B4591">
      <w:pPr>
        <w:pStyle w:val="ConsPlusNormal"/>
        <w:ind w:firstLine="540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28.12.2017 N 296-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Квалификационные</w:t>
      </w:r>
      <w:r>
        <w:rPr>
          <w:color w:val="000000"/>
        </w:rPr>
        <w:t xml:space="preserve"> </w:t>
      </w:r>
      <w:r>
        <w:rPr>
          <w:color w:val="000000"/>
        </w:rPr>
        <w:t>тре</w:t>
      </w:r>
      <w:r>
        <w:rPr>
          <w:color w:val="000000"/>
        </w:rPr>
        <w:t>бования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типовых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определены</w:t>
      </w:r>
      <w:r>
        <w:rPr>
          <w:color w:val="000000"/>
        </w:rPr>
        <w:t xml:space="preserve">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Типовые</w:t>
      </w:r>
      <w:r>
        <w:rPr>
          <w:color w:val="000000"/>
        </w:rPr>
        <w:t xml:space="preserve"> </w:t>
      </w:r>
      <w:r>
        <w:rPr>
          <w:color w:val="000000"/>
        </w:rPr>
        <w:t>квалификацио</w:t>
      </w:r>
      <w:r>
        <w:rPr>
          <w:color w:val="000000"/>
        </w:rPr>
        <w:t>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категориями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группами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стажу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стажу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</w:t>
      </w:r>
      <w:r>
        <w:rPr>
          <w:color w:val="000000"/>
        </w:rPr>
        <w:t>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необходим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-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четырех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главных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-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ведущих</w:t>
      </w:r>
      <w:r>
        <w:rPr>
          <w:color w:val="000000"/>
        </w:rPr>
        <w:t xml:space="preserve">, </w:t>
      </w:r>
      <w:r>
        <w:rPr>
          <w:color w:val="000000"/>
        </w:rPr>
        <w:t>старших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младших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-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предъявления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стажу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имеющих</w:t>
      </w:r>
      <w:r>
        <w:rPr>
          <w:color w:val="000000"/>
        </w:rPr>
        <w:t xml:space="preserve"> </w:t>
      </w:r>
      <w:r>
        <w:rPr>
          <w:color w:val="000000"/>
        </w:rPr>
        <w:t>дипломы</w:t>
      </w:r>
      <w:r>
        <w:rPr>
          <w:color w:val="000000"/>
        </w:rPr>
        <w:t xml:space="preserve"> </w:t>
      </w:r>
      <w:r>
        <w:rPr>
          <w:color w:val="000000"/>
        </w:rPr>
        <w:t>специалист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магистра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отличием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выдачи</w:t>
      </w:r>
      <w:r>
        <w:rPr>
          <w:color w:val="000000"/>
        </w:rPr>
        <w:t xml:space="preserve"> </w:t>
      </w:r>
      <w:r>
        <w:rPr>
          <w:color w:val="000000"/>
        </w:rPr>
        <w:t>диплома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стажу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стажу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главных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н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образованиях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"</w:t>
      </w:r>
      <w:r>
        <w:rPr>
          <w:color w:val="000000"/>
        </w:rPr>
        <w:t>городское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>", "</w:t>
      </w:r>
      <w:r>
        <w:rPr>
          <w:color w:val="000000"/>
        </w:rPr>
        <w:t>сельское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>" (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свыше</w:t>
      </w:r>
      <w:r>
        <w:rPr>
          <w:color w:val="000000"/>
        </w:rPr>
        <w:t xml:space="preserve"> 1,5 </w:t>
      </w:r>
      <w:r>
        <w:rPr>
          <w:color w:val="000000"/>
        </w:rPr>
        <w:t>до</w:t>
      </w:r>
      <w:r>
        <w:rPr>
          <w:color w:val="000000"/>
        </w:rPr>
        <w:t xml:space="preserve"> 5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</w:t>
      </w:r>
      <w:r>
        <w:rPr>
          <w:color w:val="000000"/>
        </w:rPr>
        <w:t>век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1,5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человек</w:t>
      </w:r>
      <w:r>
        <w:rPr>
          <w:color w:val="000000"/>
        </w:rPr>
        <w:t xml:space="preserve">)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типовые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стажу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стажу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необходим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</w:t>
      </w:r>
      <w:r>
        <w:rPr>
          <w:color w:val="000000"/>
        </w:rPr>
        <w:t>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-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направлению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образованиях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"</w:t>
      </w:r>
      <w:r>
        <w:rPr>
          <w:color w:val="000000"/>
        </w:rPr>
        <w:t>городской</w:t>
      </w:r>
      <w:r>
        <w:rPr>
          <w:color w:val="000000"/>
        </w:rPr>
        <w:t xml:space="preserve"> </w:t>
      </w:r>
      <w:r>
        <w:rPr>
          <w:color w:val="000000"/>
        </w:rPr>
        <w:t>округ</w:t>
      </w:r>
      <w:r>
        <w:rPr>
          <w:color w:val="000000"/>
        </w:rPr>
        <w:t>", "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район</w:t>
      </w:r>
      <w:r>
        <w:rPr>
          <w:color w:val="000000"/>
        </w:rPr>
        <w:t xml:space="preserve">",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образованиях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"</w:t>
      </w:r>
      <w:r>
        <w:rPr>
          <w:color w:val="000000"/>
        </w:rPr>
        <w:t>городское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>", "</w:t>
      </w:r>
      <w:r>
        <w:rPr>
          <w:color w:val="000000"/>
        </w:rPr>
        <w:t>се</w:t>
      </w:r>
      <w:r>
        <w:rPr>
          <w:color w:val="000000"/>
        </w:rPr>
        <w:t>льское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>" (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свыше</w:t>
      </w:r>
      <w:r>
        <w:rPr>
          <w:color w:val="000000"/>
        </w:rPr>
        <w:t xml:space="preserve"> 5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человек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типовых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уровню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категории</w:t>
      </w:r>
      <w:r>
        <w:rPr>
          <w:color w:val="000000"/>
        </w:rPr>
        <w:t xml:space="preserve"> "</w:t>
      </w:r>
      <w:r>
        <w:rPr>
          <w:color w:val="000000"/>
        </w:rPr>
        <w:t>руководители</w:t>
      </w:r>
      <w:r>
        <w:rPr>
          <w:color w:val="000000"/>
        </w:rPr>
        <w:t xml:space="preserve">" </w:t>
      </w:r>
      <w:r>
        <w:rPr>
          <w:color w:val="000000"/>
        </w:rPr>
        <w:t>высшей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главной</w:t>
      </w:r>
      <w:r>
        <w:rPr>
          <w:color w:val="000000"/>
        </w:rPr>
        <w:t xml:space="preserve"> </w:t>
      </w:r>
      <w:r>
        <w:rPr>
          <w:color w:val="000000"/>
        </w:rPr>
        <w:t>гру</w:t>
      </w:r>
      <w:r>
        <w:rPr>
          <w:color w:val="000000"/>
        </w:rPr>
        <w:t>пп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наличие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ниже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 </w:t>
      </w:r>
      <w:r>
        <w:rPr>
          <w:color w:val="000000"/>
        </w:rPr>
        <w:t>специалитета</w:t>
      </w:r>
      <w:r>
        <w:rPr>
          <w:color w:val="000000"/>
        </w:rPr>
        <w:t xml:space="preserve">, </w:t>
      </w:r>
      <w:r>
        <w:rPr>
          <w:color w:val="000000"/>
        </w:rPr>
        <w:t>магистратуры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категорий</w:t>
      </w:r>
      <w:r>
        <w:rPr>
          <w:color w:val="000000"/>
        </w:rPr>
        <w:t xml:space="preserve"> "</w:t>
      </w:r>
      <w:r>
        <w:rPr>
          <w:color w:val="000000"/>
        </w:rPr>
        <w:t>руководители</w:t>
      </w:r>
      <w:r>
        <w:rPr>
          <w:color w:val="000000"/>
        </w:rPr>
        <w:t>", "</w:t>
      </w:r>
      <w:r>
        <w:rPr>
          <w:color w:val="000000"/>
        </w:rPr>
        <w:t>помощники</w:t>
      </w:r>
      <w:r>
        <w:rPr>
          <w:color w:val="000000"/>
        </w:rPr>
        <w:t xml:space="preserve"> (</w:t>
      </w:r>
      <w:r>
        <w:rPr>
          <w:color w:val="000000"/>
        </w:rPr>
        <w:t>советники</w:t>
      </w:r>
      <w:r>
        <w:rPr>
          <w:color w:val="000000"/>
        </w:rPr>
        <w:t xml:space="preserve">)" </w:t>
      </w:r>
      <w:r>
        <w:rPr>
          <w:color w:val="000000"/>
        </w:rPr>
        <w:t>ведущей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категории</w:t>
      </w:r>
      <w:r>
        <w:rPr>
          <w:color w:val="000000"/>
        </w:rPr>
        <w:t xml:space="preserve"> "</w:t>
      </w:r>
      <w:r>
        <w:rPr>
          <w:color w:val="000000"/>
        </w:rPr>
        <w:t>специалисты</w:t>
      </w:r>
      <w:r>
        <w:rPr>
          <w:color w:val="000000"/>
        </w:rPr>
        <w:t xml:space="preserve">" </w:t>
      </w:r>
      <w:r>
        <w:rPr>
          <w:color w:val="000000"/>
        </w:rPr>
        <w:t>ведущей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старшей</w:t>
      </w:r>
      <w:r>
        <w:rPr>
          <w:color w:val="000000"/>
        </w:rPr>
        <w:t xml:space="preserve"> </w:t>
      </w:r>
      <w:r>
        <w:rPr>
          <w:color w:val="000000"/>
        </w:rPr>
        <w:t>групп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наличие</w:t>
      </w:r>
      <w:r>
        <w:rPr>
          <w:color w:val="000000"/>
        </w:rPr>
        <w:t xml:space="preserve"> </w:t>
      </w:r>
      <w:r>
        <w:rPr>
          <w:color w:val="000000"/>
        </w:rPr>
        <w:t>вы</w:t>
      </w:r>
      <w:r>
        <w:rPr>
          <w:color w:val="000000"/>
        </w:rPr>
        <w:t>сшего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категории</w:t>
      </w:r>
      <w:r>
        <w:rPr>
          <w:color w:val="000000"/>
        </w:rPr>
        <w:t xml:space="preserve"> "</w:t>
      </w:r>
      <w:r>
        <w:rPr>
          <w:color w:val="000000"/>
        </w:rPr>
        <w:t>обеспечивающие</w:t>
      </w:r>
      <w:r>
        <w:rPr>
          <w:color w:val="000000"/>
        </w:rPr>
        <w:t xml:space="preserve"> </w:t>
      </w:r>
      <w:r>
        <w:rPr>
          <w:color w:val="000000"/>
        </w:rPr>
        <w:t>специалисты</w:t>
      </w:r>
      <w:r>
        <w:rPr>
          <w:color w:val="000000"/>
        </w:rPr>
        <w:t xml:space="preserve">" </w:t>
      </w:r>
      <w:r>
        <w:rPr>
          <w:color w:val="000000"/>
        </w:rPr>
        <w:t>старшей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младшей</w:t>
      </w:r>
      <w:r>
        <w:rPr>
          <w:color w:val="000000"/>
        </w:rPr>
        <w:t xml:space="preserve"> </w:t>
      </w:r>
      <w:r>
        <w:rPr>
          <w:color w:val="000000"/>
        </w:rPr>
        <w:t>групп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наличие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образованиях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"</w:t>
      </w:r>
      <w:r>
        <w:rPr>
          <w:color w:val="000000"/>
        </w:rPr>
        <w:t>городское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>", "</w:t>
      </w:r>
      <w:r>
        <w:rPr>
          <w:color w:val="000000"/>
        </w:rPr>
        <w:t>сельское</w:t>
      </w:r>
      <w:r>
        <w:rPr>
          <w:color w:val="000000"/>
        </w:rPr>
        <w:t xml:space="preserve"> </w:t>
      </w:r>
      <w:r>
        <w:rPr>
          <w:color w:val="000000"/>
        </w:rPr>
        <w:t>поселение</w:t>
      </w:r>
      <w:r>
        <w:rPr>
          <w:color w:val="000000"/>
        </w:rPr>
        <w:t>" (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свыше</w:t>
      </w:r>
      <w:r>
        <w:rPr>
          <w:color w:val="000000"/>
        </w:rPr>
        <w:t xml:space="preserve"> 1,5 </w:t>
      </w:r>
      <w:r>
        <w:rPr>
          <w:color w:val="000000"/>
        </w:rPr>
        <w:t>до</w:t>
      </w:r>
      <w:r>
        <w:rPr>
          <w:color w:val="000000"/>
        </w:rPr>
        <w:t xml:space="preserve"> 5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человек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численностью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1,5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человек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типовых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уровню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категории</w:t>
      </w:r>
      <w:r>
        <w:rPr>
          <w:color w:val="000000"/>
        </w:rPr>
        <w:t xml:space="preserve"> "</w:t>
      </w:r>
      <w:r>
        <w:rPr>
          <w:color w:val="000000"/>
        </w:rPr>
        <w:t>руководители</w:t>
      </w:r>
      <w:r>
        <w:rPr>
          <w:color w:val="000000"/>
        </w:rPr>
        <w:t xml:space="preserve">" </w:t>
      </w:r>
      <w:r>
        <w:rPr>
          <w:color w:val="000000"/>
        </w:rPr>
        <w:t>высшей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категории</w:t>
      </w:r>
      <w:r>
        <w:rPr>
          <w:color w:val="000000"/>
        </w:rPr>
        <w:t xml:space="preserve"> "</w:t>
      </w:r>
      <w:r>
        <w:rPr>
          <w:color w:val="000000"/>
        </w:rPr>
        <w:t>специалисты</w:t>
      </w:r>
      <w:r>
        <w:rPr>
          <w:color w:val="000000"/>
        </w:rPr>
        <w:t xml:space="preserve">" </w:t>
      </w:r>
      <w:r>
        <w:rPr>
          <w:color w:val="000000"/>
        </w:rPr>
        <w:t>старшей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"</w:t>
      </w:r>
      <w:r>
        <w:rPr>
          <w:color w:val="000000"/>
        </w:rPr>
        <w:t>обеспечивающие</w:t>
      </w:r>
      <w:r>
        <w:rPr>
          <w:color w:val="000000"/>
        </w:rPr>
        <w:t xml:space="preserve"> </w:t>
      </w:r>
      <w:r>
        <w:rPr>
          <w:color w:val="000000"/>
        </w:rPr>
        <w:t>специалисты</w:t>
      </w:r>
      <w:r>
        <w:rPr>
          <w:color w:val="000000"/>
        </w:rPr>
        <w:t xml:space="preserve">" </w:t>
      </w:r>
      <w:r>
        <w:rPr>
          <w:color w:val="000000"/>
        </w:rPr>
        <w:t>старшей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младшей</w:t>
      </w:r>
      <w:r>
        <w:rPr>
          <w:color w:val="000000"/>
        </w:rPr>
        <w:t xml:space="preserve"> </w:t>
      </w:r>
      <w:r>
        <w:rPr>
          <w:color w:val="000000"/>
        </w:rPr>
        <w:t>групп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наличие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кандидатам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ра</w:t>
      </w:r>
      <w:r>
        <w:rPr>
          <w:color w:val="000000"/>
        </w:rPr>
        <w:t>йона</w:t>
      </w:r>
      <w:r>
        <w:rPr>
          <w:color w:val="000000"/>
        </w:rPr>
        <w:t xml:space="preserve"> (</w:t>
      </w:r>
      <w:r>
        <w:rPr>
          <w:color w:val="000000"/>
        </w:rPr>
        <w:t>городского</w:t>
      </w:r>
      <w:r>
        <w:rPr>
          <w:color w:val="000000"/>
        </w:rPr>
        <w:t xml:space="preserve"> </w:t>
      </w:r>
      <w:r>
        <w:rPr>
          <w:color w:val="000000"/>
        </w:rPr>
        <w:t>округа</w:t>
      </w:r>
      <w:r>
        <w:rPr>
          <w:color w:val="000000"/>
        </w:rPr>
        <w:t xml:space="preserve">)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стаж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руководящих</w:t>
      </w:r>
      <w:r>
        <w:rPr>
          <w:color w:val="000000"/>
        </w:rPr>
        <w:t xml:space="preserve"> </w:t>
      </w:r>
      <w:r>
        <w:rPr>
          <w:color w:val="000000"/>
        </w:rPr>
        <w:t>должностях</w:t>
      </w:r>
      <w:r>
        <w:rPr>
          <w:color w:val="000000"/>
        </w:rPr>
        <w:t xml:space="preserve"> (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ниже</w:t>
      </w:r>
      <w:r>
        <w:rPr>
          <w:color w:val="000000"/>
        </w:rPr>
        <w:t xml:space="preserve"> </w:t>
      </w:r>
      <w:r>
        <w:rPr>
          <w:color w:val="000000"/>
        </w:rPr>
        <w:t>руководите</w:t>
      </w:r>
      <w:r>
        <w:rPr>
          <w:color w:val="000000"/>
        </w:rPr>
        <w:t>ля</w:t>
      </w:r>
      <w:r>
        <w:rPr>
          <w:color w:val="000000"/>
        </w:rPr>
        <w:t xml:space="preserve"> </w:t>
      </w:r>
      <w:r>
        <w:rPr>
          <w:color w:val="000000"/>
        </w:rPr>
        <w:t>структурного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</w:t>
      </w:r>
      <w:r>
        <w:rPr>
          <w:color w:val="000000"/>
        </w:rPr>
        <w:t>ах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3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стаж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руководящих</w:t>
      </w:r>
      <w:r>
        <w:rPr>
          <w:color w:val="000000"/>
        </w:rPr>
        <w:t xml:space="preserve"> </w:t>
      </w:r>
      <w:r>
        <w:rPr>
          <w:color w:val="000000"/>
        </w:rPr>
        <w:t>должностях</w:t>
      </w:r>
      <w:r>
        <w:rPr>
          <w:color w:val="000000"/>
        </w:rPr>
        <w:t xml:space="preserve"> (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ниже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структурного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 </w:t>
      </w:r>
      <w:r>
        <w:rPr>
          <w:color w:val="000000"/>
        </w:rPr>
        <w:t>независимо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организационно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формы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формы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5 </w:t>
      </w:r>
      <w:r>
        <w:rPr>
          <w:color w:val="000000"/>
        </w:rPr>
        <w:t>лет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>погашенной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неснятой</w:t>
      </w:r>
      <w:r>
        <w:rPr>
          <w:color w:val="000000"/>
        </w:rPr>
        <w:t xml:space="preserve"> </w:t>
      </w:r>
      <w:r>
        <w:rPr>
          <w:color w:val="000000"/>
        </w:rPr>
        <w:t>судимости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4.1.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</w:p>
    <w:p w:rsidR="00000000" w:rsidRDefault="007B4591">
      <w:pPr>
        <w:pStyle w:val="ConsPlusNormal"/>
        <w:ind w:firstLine="540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23.04.2010 N 7-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) </w:t>
      </w:r>
      <w:r>
        <w:rPr>
          <w:color w:val="000000"/>
        </w:rPr>
        <w:t>присваиваются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</w:t>
      </w:r>
      <w:r>
        <w:rPr>
          <w:color w:val="000000"/>
        </w:rPr>
        <w:t>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должностью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высшей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,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- </w:t>
      </w:r>
      <w:r>
        <w:rPr>
          <w:color w:val="000000"/>
        </w:rPr>
        <w:t>действительный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советник</w:t>
      </w:r>
      <w:r>
        <w:rPr>
          <w:color w:val="000000"/>
        </w:rPr>
        <w:t xml:space="preserve"> 1, 2 </w:t>
      </w:r>
      <w:r>
        <w:rPr>
          <w:color w:val="000000"/>
        </w:rPr>
        <w:t>или</w:t>
      </w:r>
      <w:r>
        <w:rPr>
          <w:color w:val="000000"/>
        </w:rPr>
        <w:t xml:space="preserve"> 3 </w:t>
      </w:r>
      <w:r>
        <w:rPr>
          <w:color w:val="000000"/>
        </w:rPr>
        <w:t>класса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главной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,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-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советник</w:t>
      </w:r>
      <w:r>
        <w:rPr>
          <w:color w:val="000000"/>
        </w:rPr>
        <w:t xml:space="preserve"> 1, 2 </w:t>
      </w:r>
      <w:r>
        <w:rPr>
          <w:color w:val="000000"/>
        </w:rPr>
        <w:t>или</w:t>
      </w:r>
      <w:r>
        <w:rPr>
          <w:color w:val="000000"/>
        </w:rPr>
        <w:t xml:space="preserve"> 3 </w:t>
      </w:r>
      <w:r>
        <w:rPr>
          <w:color w:val="000000"/>
        </w:rPr>
        <w:t>класса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ведущей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, </w:t>
      </w:r>
      <w:r>
        <w:rPr>
          <w:color w:val="000000"/>
        </w:rPr>
        <w:t>п</w:t>
      </w:r>
      <w:r>
        <w:rPr>
          <w:color w:val="000000"/>
        </w:rPr>
        <w:t>рисваивается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- </w:t>
      </w:r>
      <w:r>
        <w:rPr>
          <w:color w:val="000000"/>
        </w:rPr>
        <w:t>советник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1, 2 </w:t>
      </w:r>
      <w:r>
        <w:rPr>
          <w:color w:val="000000"/>
        </w:rPr>
        <w:t>или</w:t>
      </w:r>
      <w:r>
        <w:rPr>
          <w:color w:val="000000"/>
        </w:rPr>
        <w:t xml:space="preserve"> 3 </w:t>
      </w:r>
      <w:r>
        <w:rPr>
          <w:color w:val="000000"/>
        </w:rPr>
        <w:t>класса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старшей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,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- </w:t>
      </w:r>
      <w:r>
        <w:rPr>
          <w:color w:val="000000"/>
        </w:rPr>
        <w:t>референт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1, 2 </w:t>
      </w:r>
      <w:r>
        <w:rPr>
          <w:color w:val="000000"/>
        </w:rPr>
        <w:t>или</w:t>
      </w:r>
      <w:r>
        <w:rPr>
          <w:color w:val="000000"/>
        </w:rPr>
        <w:t xml:space="preserve"> 3 </w:t>
      </w:r>
      <w:r>
        <w:rPr>
          <w:color w:val="000000"/>
        </w:rPr>
        <w:t>класса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младшей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,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-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1, 2 </w:t>
      </w:r>
      <w:r>
        <w:rPr>
          <w:color w:val="000000"/>
        </w:rPr>
        <w:t>или</w:t>
      </w:r>
      <w:r>
        <w:rPr>
          <w:color w:val="000000"/>
        </w:rPr>
        <w:t xml:space="preserve"> 3 </w:t>
      </w:r>
      <w:r>
        <w:rPr>
          <w:color w:val="000000"/>
        </w:rPr>
        <w:t>класса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 </w:t>
      </w:r>
      <w:r>
        <w:rPr>
          <w:color w:val="000000"/>
        </w:rPr>
        <w:t>присваиваются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</w:t>
      </w:r>
      <w:r>
        <w:rPr>
          <w:color w:val="000000"/>
        </w:rPr>
        <w:t>дке</w:t>
      </w:r>
      <w:r>
        <w:rPr>
          <w:color w:val="000000"/>
        </w:rPr>
        <w:t xml:space="preserve"> </w:t>
      </w:r>
      <w:r>
        <w:rPr>
          <w:color w:val="000000"/>
        </w:rPr>
        <w:t>присвоения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сохранения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переводе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увольнении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являющимся</w:t>
      </w:r>
      <w:r>
        <w:rPr>
          <w:color w:val="000000"/>
        </w:rPr>
        <w:t xml:space="preserve"> </w:t>
      </w:r>
      <w:r>
        <w:rPr>
          <w:color w:val="000000"/>
        </w:rPr>
        <w:t>приложением</w:t>
      </w:r>
      <w:r>
        <w:rPr>
          <w:color w:val="000000"/>
        </w:rPr>
        <w:t xml:space="preserve"> N 4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ind w:firstLine="540"/>
        <w:jc w:val="both"/>
      </w:pPr>
      <w:r>
        <w:rPr>
          <w:color w:val="000000"/>
        </w:rPr>
        <w:t>Ста</w:t>
      </w:r>
      <w:r>
        <w:rPr>
          <w:color w:val="000000"/>
        </w:rPr>
        <w:t>тья</w:t>
      </w:r>
      <w:r>
        <w:rPr>
          <w:color w:val="000000"/>
        </w:rPr>
        <w:t xml:space="preserve"> 4.2.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конфликтов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</w:p>
    <w:p w:rsidR="00000000" w:rsidRDefault="007B4591">
      <w:pPr>
        <w:pStyle w:val="ConsPlusNormal"/>
        <w:ind w:firstLine="540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28.03.2012 N 263-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общих</w:t>
      </w:r>
      <w:r>
        <w:rPr>
          <w:color w:val="000000"/>
        </w:rPr>
        <w:t xml:space="preserve"> </w:t>
      </w:r>
      <w:r>
        <w:rPr>
          <w:color w:val="000000"/>
        </w:rPr>
        <w:t>принципов</w:t>
      </w:r>
      <w:r>
        <w:rPr>
          <w:color w:val="000000"/>
        </w:rPr>
        <w:t xml:space="preserve"> </w:t>
      </w:r>
      <w:r>
        <w:rPr>
          <w:color w:val="000000"/>
        </w:rPr>
        <w:t>служебного</w:t>
      </w:r>
      <w:r>
        <w:rPr>
          <w:color w:val="000000"/>
        </w:rPr>
        <w:t xml:space="preserve"> </w:t>
      </w:r>
      <w:r>
        <w:rPr>
          <w:color w:val="000000"/>
        </w:rPr>
        <w:t>поведения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образовываться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конфликтов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Комиссия</w:t>
      </w:r>
      <w:r>
        <w:rPr>
          <w:color w:val="000000"/>
        </w:rPr>
        <w:t>).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23.12.2024 N 593-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образуются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акта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.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формируется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количестве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до</w:t>
      </w:r>
      <w:r>
        <w:rPr>
          <w:color w:val="000000"/>
        </w:rPr>
        <w:t xml:space="preserve"> 7 </w:t>
      </w:r>
      <w:r>
        <w:rPr>
          <w:color w:val="000000"/>
        </w:rPr>
        <w:t>человек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действует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правовом</w:t>
      </w:r>
      <w:r>
        <w:rPr>
          <w:color w:val="000000"/>
        </w:rPr>
        <w:t xml:space="preserve"> </w:t>
      </w:r>
      <w:r>
        <w:rPr>
          <w:color w:val="000000"/>
        </w:rPr>
        <w:t>акте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утверждаются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численный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персональный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,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работодатель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приглашаем</w:t>
      </w:r>
      <w:r>
        <w:rPr>
          <w:color w:val="000000"/>
        </w:rPr>
        <w:t>ые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запросу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независимых</w:t>
      </w:r>
      <w:r>
        <w:rPr>
          <w:color w:val="000000"/>
        </w:rPr>
        <w:t xml:space="preserve"> </w:t>
      </w:r>
      <w:r>
        <w:rPr>
          <w:color w:val="000000"/>
        </w:rPr>
        <w:t>экспертов</w:t>
      </w:r>
      <w:r>
        <w:rPr>
          <w:color w:val="000000"/>
        </w:rPr>
        <w:t xml:space="preserve"> </w:t>
      </w:r>
      <w:r>
        <w:rPr>
          <w:color w:val="000000"/>
        </w:rPr>
        <w:t>специалисты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согласованию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состоит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, </w:t>
      </w:r>
      <w:r>
        <w:rPr>
          <w:color w:val="000000"/>
        </w:rPr>
        <w:t>секретаря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Комисс</w:t>
      </w:r>
      <w:r>
        <w:rPr>
          <w:color w:val="000000"/>
        </w:rPr>
        <w:t>ии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согласованию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включены</w:t>
      </w:r>
      <w:r>
        <w:rPr>
          <w:color w:val="000000"/>
        </w:rPr>
        <w:t xml:space="preserve"> </w:t>
      </w:r>
      <w:r>
        <w:rPr>
          <w:color w:val="000000"/>
        </w:rPr>
        <w:t>представители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входящих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структуру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наряду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</w:t>
      </w:r>
      <w:r>
        <w:rPr>
          <w:color w:val="000000"/>
        </w:rPr>
        <w:t>ом</w:t>
      </w:r>
      <w:r>
        <w:rPr>
          <w:color w:val="000000"/>
        </w:rPr>
        <w:t xml:space="preserve"> </w:t>
      </w:r>
      <w:r>
        <w:rPr>
          <w:color w:val="000000"/>
        </w:rPr>
        <w:t>образуется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28.12.2023 N 455-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рассматривает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муниципал</w:t>
      </w:r>
      <w:r>
        <w:rPr>
          <w:color w:val="000000"/>
        </w:rPr>
        <w:t>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формируется</w:t>
      </w:r>
      <w:r>
        <w:rPr>
          <w:color w:val="000000"/>
        </w:rPr>
        <w:t xml:space="preserve"> </w:t>
      </w:r>
      <w:r>
        <w:rPr>
          <w:color w:val="000000"/>
        </w:rPr>
        <w:t>таким</w:t>
      </w:r>
      <w:r>
        <w:rPr>
          <w:color w:val="000000"/>
        </w:rPr>
        <w:t xml:space="preserve"> </w:t>
      </w:r>
      <w:r>
        <w:rPr>
          <w:color w:val="000000"/>
        </w:rPr>
        <w:t>образом</w:t>
      </w:r>
      <w:r>
        <w:rPr>
          <w:color w:val="000000"/>
        </w:rPr>
        <w:t xml:space="preserve">, </w:t>
      </w:r>
      <w:r>
        <w:rPr>
          <w:color w:val="000000"/>
        </w:rPr>
        <w:t>чтобы</w:t>
      </w:r>
      <w:r>
        <w:rPr>
          <w:color w:val="000000"/>
        </w:rPr>
        <w:t xml:space="preserve"> </w:t>
      </w:r>
      <w:r>
        <w:rPr>
          <w:color w:val="000000"/>
        </w:rPr>
        <w:t>исключить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мог</w:t>
      </w:r>
      <w:r>
        <w:rPr>
          <w:color w:val="000000"/>
        </w:rPr>
        <w:t xml:space="preserve"> </w:t>
      </w:r>
      <w:r>
        <w:rPr>
          <w:color w:val="000000"/>
        </w:rPr>
        <w:t>бы</w:t>
      </w:r>
      <w:r>
        <w:rPr>
          <w:color w:val="000000"/>
        </w:rPr>
        <w:t xml:space="preserve"> </w:t>
      </w:r>
      <w:r>
        <w:rPr>
          <w:color w:val="000000"/>
        </w:rPr>
        <w:t>повлиять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принимаемые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ind w:firstLine="540"/>
        <w:jc w:val="both"/>
      </w:pPr>
      <w:bookmarkStart w:id="0" w:name="Par96"/>
      <w:bookmarkEnd w:id="0"/>
      <w:r>
        <w:rPr>
          <w:color w:val="000000"/>
        </w:rPr>
        <w:t>Статья</w:t>
      </w:r>
      <w:r>
        <w:rPr>
          <w:color w:val="000000"/>
        </w:rPr>
        <w:t xml:space="preserve"> 4.3.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</w:p>
    <w:p w:rsidR="00000000" w:rsidRDefault="007B4591">
      <w:pPr>
        <w:pStyle w:val="ConsPlusNormal"/>
        <w:ind w:firstLine="540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,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</w:t>
      </w:r>
      <w:r>
        <w:rPr>
          <w:color w:val="000000"/>
        </w:rPr>
        <w:t>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соблюд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</w:t>
      </w:r>
      <w:r>
        <w:rPr>
          <w:color w:val="000000"/>
        </w:rPr>
        <w:t>гими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приложением</w:t>
      </w:r>
      <w:r>
        <w:rPr>
          <w:color w:val="000000"/>
        </w:rPr>
        <w:t xml:space="preserve"> N 6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4.4.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</w:p>
    <w:p w:rsidR="00000000" w:rsidRDefault="007B4591">
      <w:pPr>
        <w:pStyle w:val="ConsPlusNormal"/>
        <w:ind w:firstLine="540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</w:t>
      </w:r>
      <w:r>
        <w:rPr>
          <w:color w:val="000000"/>
        </w:rPr>
        <w:t>щий</w:t>
      </w:r>
      <w:r>
        <w:rPr>
          <w:color w:val="000000"/>
        </w:rPr>
        <w:t xml:space="preserve">, </w:t>
      </w:r>
      <w:r>
        <w:rPr>
          <w:color w:val="000000"/>
        </w:rPr>
        <w:t>замещающий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включенную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устанавливаемый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4.3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),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каждой</w:t>
      </w:r>
      <w:r>
        <w:rPr>
          <w:color w:val="000000"/>
        </w:rPr>
        <w:t xml:space="preserve"> </w:t>
      </w:r>
      <w:r>
        <w:rPr>
          <w:color w:val="000000"/>
        </w:rPr>
        <w:t>сделке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, </w:t>
      </w:r>
      <w:r>
        <w:rPr>
          <w:color w:val="000000"/>
        </w:rPr>
        <w:t>совершенной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супругой</w:t>
      </w:r>
      <w:r>
        <w:rPr>
          <w:color w:val="000000"/>
        </w:rPr>
        <w:t xml:space="preserve"> (</w:t>
      </w:r>
      <w:r>
        <w:rPr>
          <w:color w:val="000000"/>
        </w:rPr>
        <w:t>супругом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несовершеннолетними</w:t>
      </w:r>
      <w:r>
        <w:rPr>
          <w:color w:val="000000"/>
        </w:rPr>
        <w:t xml:space="preserve"> </w:t>
      </w:r>
      <w:r>
        <w:rPr>
          <w:color w:val="000000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календарного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предшествующего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отчетный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),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общая</w:t>
      </w:r>
      <w:r>
        <w:rPr>
          <w:color w:val="000000"/>
        </w:rPr>
        <w:t xml:space="preserve"> 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таки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отчетному</w:t>
      </w:r>
      <w:r>
        <w:rPr>
          <w:color w:val="000000"/>
        </w:rPr>
        <w:t xml:space="preserve"> </w:t>
      </w:r>
      <w:r>
        <w:rPr>
          <w:color w:val="000000"/>
        </w:rPr>
        <w:t>периоду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),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совершены</w:t>
      </w:r>
      <w:r>
        <w:rPr>
          <w:color w:val="000000"/>
        </w:rPr>
        <w:t xml:space="preserve">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.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сведен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гражданскими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lastRenderedPageBreak/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30.12.2020 N 57-</w:t>
      </w:r>
      <w:r>
        <w:rPr>
          <w:color w:val="000000"/>
        </w:rPr>
        <w:t>ОЗ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02.12.2021 N 163-</w:t>
      </w:r>
      <w:r>
        <w:rPr>
          <w:color w:val="000000"/>
        </w:rPr>
        <w:t>ОЗ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27.09.20</w:t>
      </w:r>
      <w:r>
        <w:rPr>
          <w:color w:val="000000"/>
        </w:rPr>
        <w:t>22 N 268-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</w:t>
      </w:r>
      <w:r>
        <w:rPr>
          <w:color w:val="000000"/>
        </w:rPr>
        <w:t>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02.12.2021 N 163-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02.12.2021 N 163-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5. </w:t>
      </w:r>
      <w:r>
        <w:rPr>
          <w:color w:val="000000"/>
        </w:rPr>
        <w:t>Аттестация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Аттестация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соответствия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.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Типовым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приложении</w:t>
      </w:r>
      <w:r>
        <w:rPr>
          <w:color w:val="000000"/>
        </w:rPr>
        <w:t xml:space="preserve"> N 3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ind w:firstLine="540"/>
        <w:jc w:val="both"/>
      </w:pPr>
      <w:bookmarkStart w:id="1" w:name="Par116"/>
      <w:bookmarkEnd w:id="1"/>
      <w:r>
        <w:rPr>
          <w:color w:val="000000"/>
        </w:rPr>
        <w:t>Статья</w:t>
      </w:r>
      <w:r>
        <w:rPr>
          <w:color w:val="000000"/>
        </w:rPr>
        <w:t xml:space="preserve"> 6.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ежегодного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оплачиваемого</w:t>
      </w:r>
      <w:r>
        <w:rPr>
          <w:color w:val="000000"/>
        </w:rPr>
        <w:t xml:space="preserve"> </w:t>
      </w:r>
      <w:r>
        <w:rPr>
          <w:color w:val="000000"/>
        </w:rPr>
        <w:t>отпуска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Ежегодный</w:t>
      </w:r>
      <w:r>
        <w:rPr>
          <w:color w:val="000000"/>
        </w:rPr>
        <w:t xml:space="preserve"> </w:t>
      </w:r>
      <w:r>
        <w:rPr>
          <w:color w:val="000000"/>
        </w:rPr>
        <w:t>дополнительный</w:t>
      </w:r>
      <w:r>
        <w:rPr>
          <w:color w:val="000000"/>
        </w:rPr>
        <w:t xml:space="preserve"> </w:t>
      </w:r>
      <w:r>
        <w:rPr>
          <w:color w:val="000000"/>
        </w:rPr>
        <w:t>оплачиваемый</w:t>
      </w:r>
      <w:r>
        <w:rPr>
          <w:color w:val="000000"/>
        </w:rPr>
        <w:t xml:space="preserve"> </w:t>
      </w:r>
      <w:r>
        <w:rPr>
          <w:color w:val="000000"/>
        </w:rPr>
        <w:t>отпуск</w:t>
      </w:r>
      <w:r>
        <w:rPr>
          <w:color w:val="000000"/>
        </w:rPr>
        <w:t xml:space="preserve"> </w:t>
      </w:r>
      <w:r>
        <w:rPr>
          <w:color w:val="000000"/>
        </w:rPr>
        <w:t>предоставляется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выслугу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расчета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календарный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каждый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продолжительностью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10 </w:t>
      </w:r>
      <w:r>
        <w:rPr>
          <w:color w:val="000000"/>
        </w:rPr>
        <w:t>календарных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23.06.2017 N 223-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1.1.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установлен</w:t>
      </w:r>
      <w:r>
        <w:rPr>
          <w:color w:val="000000"/>
        </w:rPr>
        <w:t xml:space="preserve"> </w:t>
      </w:r>
      <w:r>
        <w:rPr>
          <w:color w:val="000000"/>
        </w:rPr>
        <w:t>ненормированный</w:t>
      </w:r>
      <w:r>
        <w:rPr>
          <w:color w:val="000000"/>
        </w:rPr>
        <w:t xml:space="preserve"> </w:t>
      </w:r>
      <w:r>
        <w:rPr>
          <w:color w:val="000000"/>
        </w:rPr>
        <w:t>служебный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, </w:t>
      </w:r>
      <w:r>
        <w:rPr>
          <w:color w:val="000000"/>
        </w:rPr>
        <w:t>предоставляется</w:t>
      </w:r>
      <w:r>
        <w:rPr>
          <w:color w:val="000000"/>
        </w:rPr>
        <w:t xml:space="preserve"> </w:t>
      </w:r>
      <w:r>
        <w:rPr>
          <w:color w:val="000000"/>
        </w:rPr>
        <w:t>ежегодный</w:t>
      </w:r>
      <w:r>
        <w:rPr>
          <w:color w:val="000000"/>
        </w:rPr>
        <w:t xml:space="preserve"> </w:t>
      </w:r>
      <w:r>
        <w:rPr>
          <w:color w:val="000000"/>
        </w:rPr>
        <w:t>дополнительный</w:t>
      </w:r>
      <w:r>
        <w:rPr>
          <w:color w:val="000000"/>
        </w:rPr>
        <w:t xml:space="preserve"> </w:t>
      </w:r>
      <w:r>
        <w:rPr>
          <w:color w:val="000000"/>
        </w:rPr>
        <w:t>оплачиваемый</w:t>
      </w:r>
      <w:r>
        <w:rPr>
          <w:color w:val="000000"/>
        </w:rPr>
        <w:t xml:space="preserve"> </w:t>
      </w:r>
      <w:r>
        <w:rPr>
          <w:color w:val="000000"/>
        </w:rPr>
        <w:t>отпуск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ненормированный</w:t>
      </w:r>
      <w:r>
        <w:rPr>
          <w:color w:val="000000"/>
        </w:rPr>
        <w:t xml:space="preserve"> </w:t>
      </w:r>
      <w:r>
        <w:rPr>
          <w:color w:val="000000"/>
        </w:rPr>
        <w:t>служе</w:t>
      </w:r>
      <w:r>
        <w:rPr>
          <w:color w:val="000000"/>
        </w:rPr>
        <w:t>бный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продолжительностью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календарных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23.06.2017 N 223-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исчислении</w:t>
      </w:r>
      <w:r>
        <w:rPr>
          <w:color w:val="000000"/>
        </w:rPr>
        <w:t xml:space="preserve"> </w:t>
      </w:r>
      <w:r>
        <w:rPr>
          <w:color w:val="000000"/>
        </w:rPr>
        <w:t>общей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продолжительности</w:t>
      </w:r>
      <w:r>
        <w:rPr>
          <w:color w:val="000000"/>
        </w:rPr>
        <w:t xml:space="preserve"> </w:t>
      </w:r>
      <w:r>
        <w:rPr>
          <w:color w:val="000000"/>
        </w:rPr>
        <w:t>ежегодного</w:t>
      </w:r>
      <w:r>
        <w:rPr>
          <w:color w:val="000000"/>
        </w:rPr>
        <w:t xml:space="preserve"> </w:t>
      </w:r>
      <w:r>
        <w:rPr>
          <w:color w:val="000000"/>
        </w:rPr>
        <w:t>оплачиваемого</w:t>
      </w:r>
      <w:r>
        <w:rPr>
          <w:color w:val="000000"/>
        </w:rPr>
        <w:t xml:space="preserve"> </w:t>
      </w:r>
      <w:r>
        <w:rPr>
          <w:color w:val="000000"/>
        </w:rPr>
        <w:t>отпуска</w:t>
      </w:r>
      <w:r>
        <w:rPr>
          <w:color w:val="000000"/>
        </w:rPr>
        <w:t xml:space="preserve"> </w:t>
      </w:r>
      <w:r>
        <w:rPr>
          <w:color w:val="000000"/>
        </w:rPr>
        <w:t>ежегодный</w:t>
      </w:r>
      <w:r>
        <w:rPr>
          <w:color w:val="000000"/>
        </w:rPr>
        <w:t xml:space="preserve"> </w:t>
      </w:r>
      <w:r>
        <w:rPr>
          <w:color w:val="000000"/>
        </w:rPr>
        <w:t>основной</w:t>
      </w:r>
      <w:r>
        <w:rPr>
          <w:color w:val="000000"/>
        </w:rPr>
        <w:t xml:space="preserve"> </w:t>
      </w:r>
      <w:r>
        <w:rPr>
          <w:color w:val="000000"/>
        </w:rPr>
        <w:t>оплачиваемый</w:t>
      </w:r>
      <w:r>
        <w:rPr>
          <w:color w:val="000000"/>
        </w:rPr>
        <w:t xml:space="preserve"> </w:t>
      </w:r>
      <w:r>
        <w:rPr>
          <w:color w:val="000000"/>
        </w:rPr>
        <w:t>отпуск</w:t>
      </w:r>
      <w:r>
        <w:rPr>
          <w:color w:val="000000"/>
        </w:rPr>
        <w:t xml:space="preserve"> </w:t>
      </w:r>
      <w:r>
        <w:rPr>
          <w:color w:val="000000"/>
        </w:rPr>
        <w:t>суммируется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ежегодным</w:t>
      </w:r>
      <w:r>
        <w:rPr>
          <w:color w:val="000000"/>
        </w:rPr>
        <w:t xml:space="preserve"> </w:t>
      </w:r>
      <w:r>
        <w:rPr>
          <w:color w:val="000000"/>
        </w:rPr>
        <w:t>доп</w:t>
      </w:r>
      <w:r>
        <w:rPr>
          <w:color w:val="000000"/>
        </w:rPr>
        <w:t>олнительным</w:t>
      </w:r>
      <w:r>
        <w:rPr>
          <w:color w:val="000000"/>
        </w:rPr>
        <w:t xml:space="preserve"> </w:t>
      </w:r>
      <w:r>
        <w:rPr>
          <w:color w:val="000000"/>
        </w:rPr>
        <w:t>оплачиваемым</w:t>
      </w:r>
      <w:r>
        <w:rPr>
          <w:color w:val="000000"/>
        </w:rPr>
        <w:t xml:space="preserve"> </w:t>
      </w:r>
      <w:r>
        <w:rPr>
          <w:color w:val="000000"/>
        </w:rPr>
        <w:t>отпуском</w:t>
      </w:r>
      <w:r>
        <w:rPr>
          <w:color w:val="000000"/>
        </w:rPr>
        <w:t xml:space="preserve"> (</w:t>
      </w:r>
      <w:r>
        <w:rPr>
          <w:color w:val="000000"/>
        </w:rPr>
        <w:t>ежегодными</w:t>
      </w:r>
      <w:r>
        <w:rPr>
          <w:color w:val="000000"/>
        </w:rPr>
        <w:t xml:space="preserve"> </w:t>
      </w:r>
      <w:r>
        <w:rPr>
          <w:color w:val="000000"/>
        </w:rPr>
        <w:t>дополнительными</w:t>
      </w:r>
      <w:r>
        <w:rPr>
          <w:color w:val="000000"/>
        </w:rPr>
        <w:t xml:space="preserve"> </w:t>
      </w:r>
      <w:r>
        <w:rPr>
          <w:color w:val="000000"/>
        </w:rPr>
        <w:t>оплачиваемыми</w:t>
      </w:r>
      <w:r>
        <w:rPr>
          <w:color w:val="000000"/>
        </w:rPr>
        <w:t xml:space="preserve"> </w:t>
      </w:r>
      <w:r>
        <w:rPr>
          <w:color w:val="000000"/>
        </w:rPr>
        <w:t>отпусками</w:t>
      </w:r>
      <w:r>
        <w:rPr>
          <w:color w:val="000000"/>
        </w:rPr>
        <w:t>).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23.06.2017 N 223-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7. </w:t>
      </w:r>
      <w:r>
        <w:rPr>
          <w:color w:val="000000"/>
        </w:rPr>
        <w:t>Оплата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</w:p>
    <w:p w:rsidR="00000000" w:rsidRDefault="007B4591">
      <w:pPr>
        <w:pStyle w:val="ConsPlusNormal"/>
        <w:ind w:firstLine="540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23.04.2010 N 7-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Оп</w:t>
      </w:r>
      <w:r>
        <w:rPr>
          <w:color w:val="000000"/>
        </w:rPr>
        <w:t>лата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производится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состоит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оклада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должностью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должностной</w:t>
      </w:r>
      <w:r>
        <w:rPr>
          <w:color w:val="000000"/>
        </w:rPr>
        <w:t xml:space="preserve"> </w:t>
      </w:r>
      <w:r>
        <w:rPr>
          <w:color w:val="000000"/>
        </w:rPr>
        <w:t>оклад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ежемесячных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дополнительных</w:t>
      </w:r>
      <w:r>
        <w:rPr>
          <w:color w:val="000000"/>
        </w:rPr>
        <w:t xml:space="preserve"> </w:t>
      </w:r>
      <w:r>
        <w:rPr>
          <w:color w:val="000000"/>
        </w:rPr>
        <w:t>выплат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bookmarkStart w:id="2" w:name="Par130"/>
      <w:bookmarkEnd w:id="2"/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денежное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ежемесячные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ежемесячная</w:t>
      </w:r>
      <w:r>
        <w:rPr>
          <w:color w:val="000000"/>
        </w:rPr>
        <w:t xml:space="preserve"> </w:t>
      </w:r>
      <w:r>
        <w:rPr>
          <w:color w:val="000000"/>
        </w:rPr>
        <w:t>надбавка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окладу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выслу</w:t>
      </w:r>
      <w:r>
        <w:rPr>
          <w:color w:val="000000"/>
        </w:rPr>
        <w:t>гу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2) </w:t>
      </w:r>
      <w:r>
        <w:rPr>
          <w:color w:val="000000"/>
        </w:rPr>
        <w:t>ежемесячная</w:t>
      </w:r>
      <w:r>
        <w:rPr>
          <w:color w:val="000000"/>
        </w:rPr>
        <w:t xml:space="preserve"> </w:t>
      </w:r>
      <w:r>
        <w:rPr>
          <w:color w:val="000000"/>
        </w:rPr>
        <w:t>надбавка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окладу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ежемесячная</w:t>
      </w:r>
      <w:r>
        <w:rPr>
          <w:color w:val="000000"/>
        </w:rPr>
        <w:t xml:space="preserve"> </w:t>
      </w:r>
      <w:r>
        <w:rPr>
          <w:color w:val="000000"/>
        </w:rPr>
        <w:t>надбавка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окладу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особые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3.1) </w:t>
      </w:r>
      <w:r>
        <w:rPr>
          <w:color w:val="000000"/>
        </w:rPr>
        <w:t>ежемесячная</w:t>
      </w:r>
      <w:r>
        <w:rPr>
          <w:color w:val="000000"/>
        </w:rPr>
        <w:t xml:space="preserve"> </w:t>
      </w:r>
      <w:r>
        <w:rPr>
          <w:color w:val="000000"/>
        </w:rPr>
        <w:t>надбавка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окладу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сведениями</w:t>
      </w:r>
      <w:r>
        <w:rPr>
          <w:color w:val="000000"/>
        </w:rPr>
        <w:t xml:space="preserve">, </w:t>
      </w:r>
      <w:r>
        <w:rPr>
          <w:color w:val="000000"/>
        </w:rPr>
        <w:t>со</w:t>
      </w:r>
      <w:r>
        <w:rPr>
          <w:color w:val="000000"/>
        </w:rPr>
        <w:t>ставляющими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единовременная</w:t>
      </w:r>
      <w:r>
        <w:rPr>
          <w:color w:val="000000"/>
        </w:rPr>
        <w:t xml:space="preserve"> </w:t>
      </w:r>
      <w:r>
        <w:rPr>
          <w:color w:val="000000"/>
        </w:rPr>
        <w:t>выплата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предоставлении</w:t>
      </w:r>
      <w:r>
        <w:rPr>
          <w:color w:val="000000"/>
        </w:rPr>
        <w:t xml:space="preserve"> </w:t>
      </w:r>
      <w:r>
        <w:rPr>
          <w:color w:val="000000"/>
        </w:rPr>
        <w:t>ежегодного</w:t>
      </w:r>
      <w:r>
        <w:rPr>
          <w:color w:val="000000"/>
        </w:rPr>
        <w:t xml:space="preserve"> </w:t>
      </w:r>
      <w:r>
        <w:rPr>
          <w:color w:val="000000"/>
        </w:rPr>
        <w:t>оплачиваемого</w:t>
      </w:r>
      <w:r>
        <w:rPr>
          <w:color w:val="000000"/>
        </w:rPr>
        <w:t xml:space="preserve"> </w:t>
      </w:r>
      <w:r>
        <w:rPr>
          <w:color w:val="000000"/>
        </w:rPr>
        <w:t>отпуска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материальная</w:t>
      </w:r>
      <w:r>
        <w:rPr>
          <w:color w:val="000000"/>
        </w:rPr>
        <w:t xml:space="preserve"> </w:t>
      </w:r>
      <w:r>
        <w:rPr>
          <w:color w:val="000000"/>
        </w:rPr>
        <w:t>помощь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премии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особо</w:t>
      </w:r>
      <w:r>
        <w:rPr>
          <w:color w:val="000000"/>
        </w:rPr>
        <w:t xml:space="preserve"> </w:t>
      </w:r>
      <w:r>
        <w:rPr>
          <w:color w:val="000000"/>
        </w:rPr>
        <w:t>важных</w:t>
      </w:r>
      <w:r>
        <w:rPr>
          <w:color w:val="000000"/>
        </w:rPr>
        <w:t xml:space="preserve"> </w:t>
      </w:r>
      <w:r>
        <w:rPr>
          <w:color w:val="000000"/>
        </w:rPr>
        <w:t>заданий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производятся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соот</w:t>
      </w:r>
      <w:r>
        <w:rPr>
          <w:color w:val="000000"/>
        </w:rPr>
        <w:t>ветствующими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8.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исчисления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29.04.2016 N 83-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ind w:firstLine="540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28.06.2010 N 30-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29.04.2016 N 83-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целей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 </w:t>
      </w:r>
      <w:r>
        <w:rPr>
          <w:color w:val="000000"/>
        </w:rPr>
        <w:t>статьи</w:t>
      </w:r>
      <w:r>
        <w:rPr>
          <w:color w:val="000000"/>
        </w:rPr>
        <w:t xml:space="preserve"> 25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стаж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засчитываться</w:t>
      </w:r>
      <w:r>
        <w:rPr>
          <w:color w:val="000000"/>
        </w:rPr>
        <w:t xml:space="preserve"> </w:t>
      </w:r>
      <w:r>
        <w:rPr>
          <w:color w:val="000000"/>
        </w:rPr>
        <w:t>периоды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отдел</w:t>
      </w:r>
      <w:r>
        <w:rPr>
          <w:color w:val="000000"/>
        </w:rPr>
        <w:t>ьных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специалистов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предприятиях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учреждениях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опыт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знание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необходимы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обязанностями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. </w:t>
      </w:r>
      <w:r>
        <w:rPr>
          <w:color w:val="000000"/>
        </w:rPr>
        <w:t>Периоды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должностях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совокупности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превышать</w:t>
      </w:r>
      <w:r>
        <w:rPr>
          <w:color w:val="000000"/>
        </w:rPr>
        <w:t xml:space="preserve"> </w:t>
      </w:r>
      <w:r>
        <w:rPr>
          <w:color w:val="000000"/>
        </w:rPr>
        <w:t>пять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29.04.2016 N 83-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исчислении</w:t>
      </w:r>
      <w:r>
        <w:rPr>
          <w:color w:val="000000"/>
        </w:rPr>
        <w:t xml:space="preserve"> </w:t>
      </w:r>
      <w:r>
        <w:rPr>
          <w:color w:val="000000"/>
        </w:rPr>
        <w:t>стажа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суммируются</w:t>
      </w:r>
      <w:r>
        <w:rPr>
          <w:color w:val="000000"/>
        </w:rPr>
        <w:t xml:space="preserve"> </w:t>
      </w:r>
      <w:r>
        <w:rPr>
          <w:color w:val="000000"/>
        </w:rPr>
        <w:t>все</w:t>
      </w:r>
      <w:r>
        <w:rPr>
          <w:color w:val="000000"/>
        </w:rPr>
        <w:t xml:space="preserve"> </w:t>
      </w:r>
      <w:r>
        <w:rPr>
          <w:color w:val="000000"/>
        </w:rPr>
        <w:t>включаемые</w:t>
      </w:r>
      <w:r>
        <w:rPr>
          <w:color w:val="000000"/>
        </w:rPr>
        <w:t xml:space="preserve"> (</w:t>
      </w:r>
      <w:r>
        <w:rPr>
          <w:color w:val="000000"/>
        </w:rPr>
        <w:t>засчитыв</w:t>
      </w:r>
      <w:r>
        <w:rPr>
          <w:color w:val="000000"/>
        </w:rPr>
        <w:t>аемые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периоды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работы</w:t>
      </w:r>
      <w:r>
        <w:rPr>
          <w:color w:val="000000"/>
        </w:rPr>
        <w:t>).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Документами</w:t>
      </w:r>
      <w:r>
        <w:rPr>
          <w:color w:val="000000"/>
        </w:rPr>
        <w:t xml:space="preserve">, </w:t>
      </w:r>
      <w:r>
        <w:rPr>
          <w:color w:val="000000"/>
        </w:rPr>
        <w:t>подтверждающими</w:t>
      </w:r>
      <w:r>
        <w:rPr>
          <w:color w:val="000000"/>
        </w:rPr>
        <w:t xml:space="preserve"> </w:t>
      </w:r>
      <w:r>
        <w:rPr>
          <w:color w:val="000000"/>
        </w:rPr>
        <w:t>стаж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трудовая</w:t>
      </w:r>
      <w:r>
        <w:rPr>
          <w:color w:val="000000"/>
        </w:rPr>
        <w:t xml:space="preserve"> </w:t>
      </w:r>
      <w:r>
        <w:rPr>
          <w:color w:val="000000"/>
        </w:rPr>
        <w:t>книжка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оформленные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военный</w:t>
      </w:r>
      <w:r>
        <w:rPr>
          <w:color w:val="000000"/>
        </w:rPr>
        <w:t xml:space="preserve"> </w:t>
      </w:r>
      <w:r>
        <w:rPr>
          <w:color w:val="000000"/>
        </w:rPr>
        <w:t>билет</w:t>
      </w:r>
      <w:r>
        <w:rPr>
          <w:color w:val="000000"/>
        </w:rPr>
        <w:t xml:space="preserve">, </w:t>
      </w:r>
      <w:r>
        <w:rPr>
          <w:color w:val="000000"/>
        </w:rPr>
        <w:t>справка</w:t>
      </w:r>
      <w:r>
        <w:rPr>
          <w:color w:val="000000"/>
        </w:rPr>
        <w:t xml:space="preserve"> </w:t>
      </w:r>
      <w:r>
        <w:rPr>
          <w:color w:val="000000"/>
        </w:rPr>
        <w:t>военного</w:t>
      </w:r>
      <w:r>
        <w:rPr>
          <w:color w:val="000000"/>
        </w:rPr>
        <w:t xml:space="preserve"> </w:t>
      </w:r>
      <w:r>
        <w:rPr>
          <w:color w:val="000000"/>
        </w:rPr>
        <w:t>коми</w:t>
      </w:r>
      <w:r>
        <w:rPr>
          <w:color w:val="000000"/>
        </w:rPr>
        <w:t>ссариата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архивных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09.12.2020 N 32-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9. </w:t>
      </w:r>
      <w:r>
        <w:rPr>
          <w:color w:val="000000"/>
        </w:rPr>
        <w:t>Поощрение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успешное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добросовестное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продолжительную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безупречную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виды</w:t>
      </w:r>
      <w:r>
        <w:rPr>
          <w:color w:val="000000"/>
        </w:rPr>
        <w:t xml:space="preserve"> </w:t>
      </w:r>
      <w:r>
        <w:rPr>
          <w:color w:val="000000"/>
        </w:rPr>
        <w:t>поощрения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объявление</w:t>
      </w:r>
      <w:r>
        <w:rPr>
          <w:color w:val="000000"/>
        </w:rPr>
        <w:t xml:space="preserve"> </w:t>
      </w:r>
      <w:r>
        <w:rPr>
          <w:color w:val="000000"/>
        </w:rPr>
        <w:t>благодарности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награждение</w:t>
      </w:r>
      <w:r>
        <w:rPr>
          <w:color w:val="000000"/>
        </w:rPr>
        <w:t xml:space="preserve"> </w:t>
      </w:r>
      <w:r>
        <w:rPr>
          <w:color w:val="000000"/>
        </w:rPr>
        <w:t>Почетной</w:t>
      </w:r>
      <w:r>
        <w:rPr>
          <w:color w:val="000000"/>
        </w:rPr>
        <w:t xml:space="preserve"> </w:t>
      </w:r>
      <w:r>
        <w:rPr>
          <w:color w:val="000000"/>
        </w:rPr>
        <w:t>грамотой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</w:t>
      </w:r>
      <w:r>
        <w:rPr>
          <w:color w:val="000000"/>
        </w:rPr>
        <w:t>ия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объявлении</w:t>
      </w:r>
      <w:r>
        <w:rPr>
          <w:color w:val="000000"/>
        </w:rPr>
        <w:t xml:space="preserve"> </w:t>
      </w:r>
      <w:r>
        <w:rPr>
          <w:color w:val="000000"/>
        </w:rPr>
        <w:t>благодарности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награждении</w:t>
      </w:r>
      <w:r>
        <w:rPr>
          <w:color w:val="000000"/>
        </w:rPr>
        <w:t xml:space="preserve"> </w:t>
      </w:r>
      <w:r>
        <w:rPr>
          <w:color w:val="000000"/>
        </w:rPr>
        <w:t>Почетной</w:t>
      </w:r>
      <w:r>
        <w:rPr>
          <w:color w:val="000000"/>
        </w:rPr>
        <w:t xml:space="preserve"> </w:t>
      </w:r>
      <w:r>
        <w:rPr>
          <w:color w:val="000000"/>
        </w:rPr>
        <w:t>грамотой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выплачено</w:t>
      </w:r>
      <w:r>
        <w:rPr>
          <w:color w:val="000000"/>
        </w:rPr>
        <w:t xml:space="preserve"> </w:t>
      </w:r>
      <w:r>
        <w:rPr>
          <w:color w:val="000000"/>
        </w:rPr>
        <w:t>единовременное</w:t>
      </w:r>
      <w:r>
        <w:rPr>
          <w:color w:val="000000"/>
        </w:rPr>
        <w:t xml:space="preserve"> </w:t>
      </w:r>
      <w:r>
        <w:rPr>
          <w:color w:val="000000"/>
        </w:rPr>
        <w:t>денежное</w:t>
      </w:r>
      <w:r>
        <w:rPr>
          <w:color w:val="000000"/>
        </w:rPr>
        <w:t xml:space="preserve"> </w:t>
      </w:r>
      <w:r>
        <w:rPr>
          <w:color w:val="000000"/>
        </w:rPr>
        <w:t>поощрение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вручен</w:t>
      </w:r>
      <w:r>
        <w:rPr>
          <w:color w:val="000000"/>
        </w:rPr>
        <w:t xml:space="preserve"> </w:t>
      </w:r>
      <w:r>
        <w:rPr>
          <w:color w:val="000000"/>
        </w:rPr>
        <w:t>ценный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</w:t>
      </w:r>
      <w:r>
        <w:rPr>
          <w:color w:val="000000"/>
        </w:rPr>
        <w:t>дусмотрены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виды</w:t>
      </w:r>
      <w:r>
        <w:rPr>
          <w:color w:val="000000"/>
        </w:rPr>
        <w:t xml:space="preserve"> </w:t>
      </w:r>
      <w:r>
        <w:rPr>
          <w:color w:val="000000"/>
        </w:rPr>
        <w:t>поощрений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9.1.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обязательством</w:t>
      </w:r>
      <w:r>
        <w:rPr>
          <w:color w:val="000000"/>
        </w:rPr>
        <w:t xml:space="preserve"> </w:t>
      </w:r>
      <w:r>
        <w:rPr>
          <w:color w:val="000000"/>
        </w:rPr>
        <w:t>последующего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7B4591">
      <w:pPr>
        <w:pStyle w:val="ConsPlusNormal"/>
        <w:ind w:firstLine="540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(</w:t>
      </w:r>
      <w:r>
        <w:rPr>
          <w:color w:val="000000"/>
        </w:rPr>
        <w:t>введена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29.04.2016 N 83-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Договор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</w:t>
      </w:r>
      <w:r>
        <w:rPr>
          <w:color w:val="000000"/>
        </w:rPr>
        <w:t>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обязательством</w:t>
      </w:r>
      <w:r>
        <w:rPr>
          <w:color w:val="000000"/>
        </w:rPr>
        <w:t xml:space="preserve"> </w:t>
      </w:r>
      <w:r>
        <w:rPr>
          <w:color w:val="000000"/>
        </w:rPr>
        <w:t>последующего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заключается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обязательством</w:t>
      </w:r>
      <w:r>
        <w:rPr>
          <w:color w:val="000000"/>
        </w:rPr>
        <w:t xml:space="preserve"> </w:t>
      </w:r>
      <w:r>
        <w:rPr>
          <w:color w:val="000000"/>
        </w:rPr>
        <w:t>последующего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</w:t>
      </w:r>
      <w:r>
        <w:rPr>
          <w:color w:val="000000"/>
        </w:rPr>
        <w:t>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являющимся</w:t>
      </w:r>
      <w:r>
        <w:rPr>
          <w:color w:val="000000"/>
        </w:rPr>
        <w:t xml:space="preserve"> </w:t>
      </w:r>
      <w:r>
        <w:rPr>
          <w:color w:val="000000"/>
        </w:rPr>
        <w:t>приложением</w:t>
      </w:r>
      <w:r>
        <w:rPr>
          <w:color w:val="000000"/>
        </w:rPr>
        <w:t xml:space="preserve"> N 9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ind w:firstLine="540"/>
        <w:jc w:val="both"/>
      </w:pPr>
      <w:r>
        <w:rPr>
          <w:color w:val="000000"/>
        </w:rPr>
        <w:t>Статья</w:t>
      </w:r>
      <w:r>
        <w:rPr>
          <w:color w:val="000000"/>
        </w:rPr>
        <w:t xml:space="preserve"> 10. </w:t>
      </w:r>
      <w:r>
        <w:rPr>
          <w:color w:val="000000"/>
        </w:rPr>
        <w:t>Вступление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10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6,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истечении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Впредь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приведения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законы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нормативные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применяются</w:t>
      </w:r>
      <w:r>
        <w:rPr>
          <w:color w:val="000000"/>
        </w:rPr>
        <w:t xml:space="preserve"> </w:t>
      </w:r>
      <w:r>
        <w:rPr>
          <w:color w:val="000000"/>
        </w:rPr>
        <w:t>постольку</w:t>
      </w:r>
      <w:r>
        <w:rPr>
          <w:color w:val="000000"/>
        </w:rPr>
        <w:t xml:space="preserve">, </w:t>
      </w:r>
      <w:r>
        <w:rPr>
          <w:color w:val="000000"/>
        </w:rPr>
        <w:t>поскольку</w:t>
      </w:r>
      <w:r>
        <w:rPr>
          <w:color w:val="000000"/>
        </w:rPr>
        <w:t xml:space="preserve"> </w:t>
      </w:r>
      <w:r>
        <w:rPr>
          <w:color w:val="000000"/>
        </w:rPr>
        <w:t>они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противоречат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признать</w:t>
      </w:r>
      <w:r>
        <w:rPr>
          <w:color w:val="000000"/>
        </w:rPr>
        <w:t xml:space="preserve"> </w:t>
      </w:r>
      <w:r>
        <w:rPr>
          <w:color w:val="000000"/>
        </w:rPr>
        <w:t>утратившими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31.12.1999 N 49-</w:t>
      </w:r>
      <w:r>
        <w:rPr>
          <w:color w:val="000000"/>
        </w:rPr>
        <w:t>ОЗ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";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10.05.2000 N 12-</w:t>
      </w:r>
      <w:r>
        <w:rPr>
          <w:color w:val="000000"/>
        </w:rPr>
        <w:t>ОЗ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".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right"/>
      </w:pPr>
      <w:r>
        <w:rPr>
          <w:color w:val="000000"/>
        </w:rPr>
        <w:t>Губернатор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А</w:t>
      </w:r>
      <w:r>
        <w:rPr>
          <w:color w:val="000000"/>
        </w:rPr>
        <w:t>.</w:t>
      </w: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Артамонов</w:t>
      </w:r>
    </w:p>
    <w:p w:rsidR="00000000" w:rsidRDefault="007B4591">
      <w:pPr>
        <w:pStyle w:val="ConsPlusNormal"/>
      </w:pP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Калуга</w:t>
      </w:r>
    </w:p>
    <w:p w:rsidR="00000000" w:rsidRDefault="007B4591">
      <w:pPr>
        <w:pStyle w:val="ConsPlusNormal"/>
        <w:spacing w:before="240"/>
      </w:pPr>
      <w:r>
        <w:rPr>
          <w:color w:val="000000"/>
        </w:rPr>
        <w:t xml:space="preserve">3 </w:t>
      </w:r>
      <w:r>
        <w:rPr>
          <w:color w:val="000000"/>
        </w:rPr>
        <w:t>декабря</w:t>
      </w:r>
      <w:r>
        <w:rPr>
          <w:color w:val="000000"/>
        </w:rPr>
        <w:t xml:space="preserve"> 2007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</w:pPr>
      <w:r>
        <w:rPr>
          <w:color w:val="000000"/>
        </w:rPr>
        <w:t>N 382-</w:t>
      </w:r>
      <w:r>
        <w:rPr>
          <w:color w:val="000000"/>
        </w:rPr>
        <w:t>ОЗ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1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бласти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2007 </w:t>
      </w:r>
      <w:r>
        <w:rPr>
          <w:color w:val="000000"/>
        </w:rPr>
        <w:t>г</w:t>
      </w:r>
      <w:r>
        <w:rPr>
          <w:color w:val="000000"/>
        </w:rPr>
        <w:t>. N 382-</w:t>
      </w:r>
      <w:r>
        <w:rPr>
          <w:color w:val="000000"/>
        </w:rPr>
        <w:t>ОЗ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bookmarkStart w:id="3" w:name="Par188"/>
      <w:bookmarkEnd w:id="3"/>
      <w:r>
        <w:rPr>
          <w:color w:val="000000"/>
        </w:rPr>
        <w:t>СООТНОШЕНИЕ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lastRenderedPageBreak/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образованиям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округа</w:t>
      </w:r>
      <w:r>
        <w:rPr>
          <w:color w:val="000000"/>
        </w:rPr>
        <w:t xml:space="preserve"> (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  <w:r>
        <w:rPr>
          <w:color w:val="000000"/>
        </w:rPr>
        <w:t xml:space="preserve"> </w:t>
      </w:r>
      <w:r>
        <w:rPr>
          <w:color w:val="000000"/>
        </w:rPr>
        <w:t>населен</w:t>
      </w:r>
      <w:r>
        <w:rPr>
          <w:color w:val="000000"/>
        </w:rPr>
        <w:t>ия</w:t>
      </w:r>
      <w:r>
        <w:rPr>
          <w:color w:val="000000"/>
        </w:rPr>
        <w:t xml:space="preserve"> - </w:t>
      </w:r>
      <w:r>
        <w:rPr>
          <w:color w:val="000000"/>
        </w:rPr>
        <w:t>свыше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250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человек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0"/>
        <w:gridCol w:w="6180"/>
      </w:tblGrid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</w:t>
            </w:r>
            <w:r>
              <w:rPr>
                <w:color w:val="000000"/>
              </w:rPr>
              <w:t>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</w:t>
            </w:r>
            <w:r>
              <w:rPr>
                <w:color w:val="000000"/>
              </w:rPr>
              <w:t>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2.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образованиям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округа</w:t>
      </w:r>
      <w:r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- </w:t>
      </w:r>
      <w:r>
        <w:rPr>
          <w:color w:val="000000"/>
        </w:rPr>
        <w:t>свыше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100 </w:t>
      </w:r>
      <w:r>
        <w:rPr>
          <w:color w:val="000000"/>
        </w:rPr>
        <w:t>до</w:t>
      </w:r>
      <w:r>
        <w:rPr>
          <w:color w:val="000000"/>
        </w:rPr>
        <w:t xml:space="preserve"> 250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человек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0"/>
        <w:gridCol w:w="6180"/>
      </w:tblGrid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</w:t>
            </w:r>
            <w:r>
              <w:rPr>
                <w:color w:val="000000"/>
              </w:rPr>
              <w:t>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</w:t>
            </w:r>
            <w:r>
              <w:rPr>
                <w:color w:val="000000"/>
              </w:rPr>
              <w:t>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3.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</w:t>
      </w:r>
      <w:r>
        <w:rPr>
          <w:color w:val="000000"/>
        </w:rPr>
        <w:t>зованиям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- </w:t>
      </w:r>
      <w:r>
        <w:rPr>
          <w:color w:val="000000"/>
        </w:rPr>
        <w:t>свыше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50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человек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0"/>
        <w:gridCol w:w="6180"/>
      </w:tblGrid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lastRenderedPageBreak/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</w:t>
            </w:r>
            <w:r>
              <w:rPr>
                <w:color w:val="000000"/>
              </w:rPr>
              <w:t>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4.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образованиям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- </w:t>
      </w:r>
      <w:r>
        <w:rPr>
          <w:color w:val="000000"/>
        </w:rPr>
        <w:t>свыше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35 </w:t>
      </w:r>
      <w:r>
        <w:rPr>
          <w:color w:val="000000"/>
        </w:rPr>
        <w:t>до</w:t>
      </w:r>
      <w:r>
        <w:rPr>
          <w:color w:val="000000"/>
        </w:rPr>
        <w:t xml:space="preserve"> 50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человек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0"/>
        <w:gridCol w:w="6180"/>
      </w:tblGrid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</w:t>
            </w:r>
            <w:r>
              <w:rPr>
                <w:color w:val="000000"/>
              </w:rPr>
              <w:t>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5.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образованиям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- </w:t>
      </w:r>
      <w:r>
        <w:rPr>
          <w:color w:val="000000"/>
        </w:rPr>
        <w:t>свыше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15 </w:t>
      </w:r>
      <w:r>
        <w:rPr>
          <w:color w:val="000000"/>
        </w:rPr>
        <w:t>до</w:t>
      </w:r>
      <w:r>
        <w:rPr>
          <w:color w:val="000000"/>
        </w:rPr>
        <w:t xml:space="preserve"> 35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человек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0"/>
        <w:gridCol w:w="6180"/>
      </w:tblGrid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</w:t>
            </w:r>
            <w:r>
              <w:rPr>
                <w:color w:val="000000"/>
              </w:rPr>
              <w:t>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lastRenderedPageBreak/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</w:t>
            </w:r>
            <w:r>
              <w:rPr>
                <w:color w:val="000000"/>
              </w:rPr>
              <w:t>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6.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образованиям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района</w:t>
      </w:r>
      <w:r>
        <w:rPr>
          <w:color w:val="000000"/>
        </w:rPr>
        <w:t xml:space="preserve"> (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-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человек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0"/>
        <w:gridCol w:w="6180"/>
      </w:tblGrid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7.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образованиям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(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населения</w:t>
      </w:r>
      <w:r>
        <w:rPr>
          <w:color w:val="000000"/>
        </w:rPr>
        <w:t xml:space="preserve"> - </w:t>
      </w:r>
      <w:r>
        <w:rPr>
          <w:color w:val="000000"/>
        </w:rPr>
        <w:t>свыше</w:t>
      </w:r>
      <w:r>
        <w:rPr>
          <w:color w:val="000000"/>
        </w:rPr>
        <w:t xml:space="preserve"> 35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человек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0"/>
        <w:gridCol w:w="6180"/>
      </w:tblGrid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</w:t>
            </w:r>
            <w:r>
              <w:rPr>
                <w:color w:val="000000"/>
              </w:rPr>
              <w:t>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lastRenderedPageBreak/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</w:t>
            </w:r>
            <w:r>
              <w:rPr>
                <w:color w:val="000000"/>
              </w:rPr>
              <w:t>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8.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образованиям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(</w:t>
      </w:r>
      <w:r>
        <w:rPr>
          <w:color w:val="000000"/>
        </w:rPr>
        <w:t>чи</w:t>
      </w:r>
      <w:r>
        <w:rPr>
          <w:color w:val="000000"/>
        </w:rPr>
        <w:t>сленность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населения</w:t>
      </w:r>
      <w:r>
        <w:rPr>
          <w:color w:val="000000"/>
        </w:rPr>
        <w:t xml:space="preserve"> - </w:t>
      </w:r>
      <w:r>
        <w:rPr>
          <w:color w:val="000000"/>
        </w:rPr>
        <w:t>свыше</w:t>
      </w:r>
      <w:r>
        <w:rPr>
          <w:color w:val="000000"/>
        </w:rPr>
        <w:t xml:space="preserve"> 15 </w:t>
      </w:r>
      <w:r>
        <w:rPr>
          <w:color w:val="000000"/>
        </w:rPr>
        <w:t>до</w:t>
      </w:r>
      <w:r>
        <w:rPr>
          <w:color w:val="000000"/>
        </w:rPr>
        <w:t xml:space="preserve"> 35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человек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0"/>
        <w:gridCol w:w="6180"/>
      </w:tblGrid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9.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</w:t>
      </w:r>
      <w:r>
        <w:rPr>
          <w:color w:val="000000"/>
        </w:rPr>
        <w:t>иям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(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населения</w:t>
      </w:r>
      <w:r>
        <w:rPr>
          <w:color w:val="000000"/>
        </w:rPr>
        <w:t xml:space="preserve"> - </w:t>
      </w:r>
      <w:r>
        <w:rPr>
          <w:color w:val="000000"/>
        </w:rPr>
        <w:t>свыше</w:t>
      </w:r>
      <w:r>
        <w:rPr>
          <w:color w:val="000000"/>
        </w:rPr>
        <w:t xml:space="preserve"> 5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человек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0"/>
        <w:gridCol w:w="6180"/>
      </w:tblGrid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</w:t>
            </w:r>
            <w:r>
              <w:rPr>
                <w:color w:val="000000"/>
              </w:rPr>
              <w:t>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lastRenderedPageBreak/>
        <w:t xml:space="preserve">10.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образованиям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(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населения</w:t>
      </w:r>
      <w:r>
        <w:rPr>
          <w:color w:val="000000"/>
        </w:rPr>
        <w:t xml:space="preserve"> - </w:t>
      </w:r>
      <w:r>
        <w:rPr>
          <w:color w:val="000000"/>
        </w:rPr>
        <w:t>свыше</w:t>
      </w:r>
      <w:r>
        <w:rPr>
          <w:color w:val="000000"/>
        </w:rPr>
        <w:t xml:space="preserve"> 1,5 </w:t>
      </w:r>
      <w:r>
        <w:rPr>
          <w:color w:val="000000"/>
        </w:rPr>
        <w:t>до</w:t>
      </w:r>
      <w:r>
        <w:rPr>
          <w:color w:val="000000"/>
        </w:rPr>
        <w:t xml:space="preserve"> 5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человек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0"/>
        <w:gridCol w:w="6180"/>
      </w:tblGrid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</w:t>
            </w:r>
            <w:r>
              <w:rPr>
                <w:color w:val="000000"/>
              </w:rPr>
              <w:t>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</w:t>
            </w:r>
            <w:r>
              <w:rPr>
                <w:color w:val="000000"/>
              </w:rPr>
              <w:t>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11.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образованиям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городского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сельского</w:t>
      </w:r>
      <w:r>
        <w:rPr>
          <w:color w:val="000000"/>
        </w:rPr>
        <w:t xml:space="preserve"> </w:t>
      </w:r>
      <w:r>
        <w:rPr>
          <w:color w:val="000000"/>
        </w:rPr>
        <w:t>поселения</w:t>
      </w:r>
      <w:r>
        <w:rPr>
          <w:color w:val="000000"/>
        </w:rPr>
        <w:t xml:space="preserve"> (</w:t>
      </w:r>
      <w:r>
        <w:rPr>
          <w:color w:val="000000"/>
        </w:rPr>
        <w:t>численность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населения</w:t>
      </w:r>
      <w:r>
        <w:rPr>
          <w:color w:val="000000"/>
        </w:rPr>
        <w:t xml:space="preserve"> - </w:t>
      </w:r>
      <w:r>
        <w:rPr>
          <w:color w:val="000000"/>
        </w:rPr>
        <w:t>до</w:t>
      </w:r>
      <w:r>
        <w:rPr>
          <w:color w:val="000000"/>
        </w:rPr>
        <w:t xml:space="preserve"> 1,5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человек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0"/>
        <w:gridCol w:w="6180"/>
      </w:tblGrid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</w:t>
            </w:r>
            <w:r>
              <w:rPr>
                <w:color w:val="000000"/>
              </w:rPr>
              <w:t>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Высшие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Главные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</w:t>
            </w:r>
            <w:r>
              <w:rPr>
                <w:color w:val="000000"/>
              </w:rPr>
              <w:t>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Ведущие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Старшие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</w:t>
            </w:r>
            <w:r>
              <w:rPr>
                <w:color w:val="000000"/>
              </w:rPr>
              <w:t>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  <w:tr w:rsidR="00000000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B4591">
            <w:pPr>
              <w:pStyle w:val="ConsPlusNormal"/>
            </w:pPr>
            <w:r>
              <w:rPr>
                <w:color w:val="000000"/>
              </w:rPr>
              <w:t>Младшие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гражданской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2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2007 </w:t>
      </w:r>
      <w:r>
        <w:rPr>
          <w:color w:val="000000"/>
        </w:rPr>
        <w:t>г</w:t>
      </w:r>
      <w:r>
        <w:rPr>
          <w:color w:val="000000"/>
        </w:rPr>
        <w:t>. N 382-</w:t>
      </w:r>
      <w:r>
        <w:rPr>
          <w:color w:val="000000"/>
        </w:rPr>
        <w:t>ОЗ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>ТИПОВЫЕ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ПРОФЕССИОНАЛЬ</w:t>
      </w:r>
      <w:r>
        <w:rPr>
          <w:color w:val="000000"/>
        </w:rPr>
        <w:t>НЫМ</w:t>
      </w:r>
      <w:r>
        <w:rPr>
          <w:color w:val="000000"/>
        </w:rPr>
        <w:t xml:space="preserve"> </w:t>
      </w:r>
      <w:r>
        <w:rPr>
          <w:color w:val="000000"/>
        </w:rPr>
        <w:t>ЗНАНИЯМ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НАВЫКАМ</w:t>
      </w:r>
      <w:r>
        <w:rPr>
          <w:color w:val="000000"/>
        </w:rPr>
        <w:t xml:space="preserve">, </w:t>
      </w:r>
      <w:r>
        <w:rPr>
          <w:color w:val="000000"/>
        </w:rPr>
        <w:t>НЕОБХОДИМЫМ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Утратили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07.12.2016 N 145-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3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2007 </w:t>
      </w:r>
      <w:r>
        <w:rPr>
          <w:color w:val="000000"/>
        </w:rPr>
        <w:t>г</w:t>
      </w:r>
      <w:r>
        <w:rPr>
          <w:color w:val="000000"/>
        </w:rPr>
        <w:t>. N 382-</w:t>
      </w:r>
      <w:r>
        <w:rPr>
          <w:color w:val="000000"/>
        </w:rPr>
        <w:t>ОЗ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bookmarkStart w:id="4" w:name="Par401"/>
      <w:bookmarkEnd w:id="4"/>
      <w:r>
        <w:rPr>
          <w:color w:val="000000"/>
        </w:rPr>
        <w:t>ТИПОВОЕ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</w:p>
    <w:p w:rsidR="00000000" w:rsidRDefault="007B4591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7B4591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B4591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29.04.2016 N 83-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B4591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I. </w:t>
      </w:r>
      <w:r>
        <w:rPr>
          <w:color w:val="000000"/>
        </w:rPr>
        <w:t>Общие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аттест</w:t>
      </w:r>
      <w:r>
        <w:rPr>
          <w:color w:val="000000"/>
        </w:rPr>
        <w:t>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Аттестация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соответствия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профессиона</w:t>
      </w:r>
      <w:r>
        <w:rPr>
          <w:color w:val="000000"/>
        </w:rPr>
        <w:t>льной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Аттестация</w:t>
      </w:r>
      <w:r>
        <w:rPr>
          <w:color w:val="000000"/>
        </w:rPr>
        <w:t xml:space="preserve"> </w:t>
      </w:r>
      <w:r>
        <w:rPr>
          <w:color w:val="000000"/>
        </w:rPr>
        <w:t>призвана</w:t>
      </w:r>
      <w:r>
        <w:rPr>
          <w:color w:val="000000"/>
        </w:rPr>
        <w:t xml:space="preserve"> </w:t>
      </w:r>
      <w:r>
        <w:rPr>
          <w:color w:val="000000"/>
        </w:rPr>
        <w:t>способствовать</w:t>
      </w:r>
      <w:r>
        <w:rPr>
          <w:color w:val="000000"/>
        </w:rPr>
        <w:t xml:space="preserve"> </w:t>
      </w:r>
      <w:r>
        <w:rPr>
          <w:color w:val="000000"/>
        </w:rPr>
        <w:t>формированию</w:t>
      </w:r>
      <w:r>
        <w:rPr>
          <w:color w:val="000000"/>
        </w:rPr>
        <w:t xml:space="preserve"> </w:t>
      </w:r>
      <w:r>
        <w:rPr>
          <w:color w:val="000000"/>
        </w:rPr>
        <w:t>кадрового</w:t>
      </w:r>
      <w:r>
        <w:rPr>
          <w:color w:val="000000"/>
        </w:rPr>
        <w:t xml:space="preserve"> </w:t>
      </w:r>
      <w:r>
        <w:rPr>
          <w:color w:val="000000"/>
        </w:rPr>
        <w:t>состава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повышению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Аттестация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раз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II. </w:t>
      </w:r>
      <w:r>
        <w:rPr>
          <w:color w:val="000000"/>
        </w:rPr>
        <w:t>Орг</w:t>
      </w:r>
      <w:r>
        <w:rPr>
          <w:color w:val="000000"/>
        </w:rPr>
        <w:t>анизация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</w:t>
      </w:r>
      <w:r>
        <w:rPr>
          <w:color w:val="000000"/>
        </w:rPr>
        <w:t>издается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содержащий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формировании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графика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составлении</w:t>
      </w:r>
      <w:r>
        <w:rPr>
          <w:color w:val="000000"/>
        </w:rPr>
        <w:t xml:space="preserve"> </w:t>
      </w:r>
      <w:r>
        <w:rPr>
          <w:color w:val="000000"/>
        </w:rPr>
        <w:t>списков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подготовке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правовом</w:t>
      </w:r>
      <w:r>
        <w:rPr>
          <w:color w:val="000000"/>
        </w:rPr>
        <w:t xml:space="preserve"> </w:t>
      </w:r>
      <w:r>
        <w:rPr>
          <w:color w:val="000000"/>
        </w:rPr>
        <w:t>акте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формиро</w:t>
      </w:r>
      <w:r>
        <w:rPr>
          <w:color w:val="000000"/>
        </w:rPr>
        <w:t>вании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,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работодатель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мун</w:t>
      </w:r>
      <w:r>
        <w:rPr>
          <w:color w:val="000000"/>
        </w:rPr>
        <w:t>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</w:t>
      </w:r>
      <w:r>
        <w:rPr>
          <w:color w:val="000000"/>
        </w:rPr>
        <w:t xml:space="preserve">, </w:t>
      </w:r>
      <w:r>
        <w:rPr>
          <w:color w:val="000000"/>
        </w:rPr>
        <w:t>юридического</w:t>
      </w:r>
      <w:r>
        <w:rPr>
          <w:color w:val="000000"/>
        </w:rPr>
        <w:t xml:space="preserve"> (</w:t>
      </w:r>
      <w:r>
        <w:rPr>
          <w:color w:val="000000"/>
        </w:rPr>
        <w:t>правового</w:t>
      </w:r>
      <w:r>
        <w:rPr>
          <w:color w:val="000000"/>
        </w:rPr>
        <w:t xml:space="preserve">)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, </w:t>
      </w:r>
      <w:r>
        <w:rPr>
          <w:color w:val="000000"/>
        </w:rPr>
        <w:t>подлежащий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, </w:t>
      </w:r>
      <w:r>
        <w:rPr>
          <w:color w:val="000000"/>
        </w:rPr>
        <w:t>замещает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представители</w:t>
      </w:r>
      <w:r>
        <w:rPr>
          <w:color w:val="000000"/>
        </w:rPr>
        <w:t xml:space="preserve"> </w:t>
      </w:r>
      <w:r>
        <w:rPr>
          <w:color w:val="000000"/>
        </w:rPr>
        <w:t>научных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color w:val="000000"/>
        </w:rPr>
        <w:t xml:space="preserve">,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органи</w:t>
      </w:r>
      <w:r>
        <w:rPr>
          <w:color w:val="000000"/>
        </w:rPr>
        <w:t>заций</w:t>
      </w:r>
      <w:r>
        <w:rPr>
          <w:color w:val="000000"/>
        </w:rPr>
        <w:t xml:space="preserve">, </w:t>
      </w:r>
      <w:r>
        <w:rPr>
          <w:color w:val="000000"/>
        </w:rPr>
        <w:t>приглашаемые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запросу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независимых</w:t>
      </w:r>
      <w:r>
        <w:rPr>
          <w:color w:val="000000"/>
        </w:rPr>
        <w:t xml:space="preserve"> </w:t>
      </w:r>
      <w:r>
        <w:rPr>
          <w:color w:val="000000"/>
        </w:rPr>
        <w:t>экспертов</w:t>
      </w:r>
      <w:r>
        <w:rPr>
          <w:color w:val="000000"/>
        </w:rPr>
        <w:t xml:space="preserve"> - </w:t>
      </w:r>
      <w:r>
        <w:rPr>
          <w:color w:val="000000"/>
        </w:rPr>
        <w:t>специалистов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,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указания</w:t>
      </w:r>
      <w:r>
        <w:rPr>
          <w:color w:val="000000"/>
        </w:rPr>
        <w:t xml:space="preserve"> </w:t>
      </w:r>
      <w:r>
        <w:rPr>
          <w:color w:val="000000"/>
        </w:rPr>
        <w:t>персональных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экспертов</w:t>
      </w:r>
      <w:r>
        <w:rPr>
          <w:color w:val="000000"/>
        </w:rPr>
        <w:t xml:space="preserve">.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независимых</w:t>
      </w:r>
      <w:r>
        <w:rPr>
          <w:color w:val="000000"/>
        </w:rPr>
        <w:t xml:space="preserve"> </w:t>
      </w:r>
      <w:r>
        <w:rPr>
          <w:color w:val="000000"/>
        </w:rPr>
        <w:t>экспертов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составлять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одной</w:t>
      </w:r>
      <w:r>
        <w:rPr>
          <w:color w:val="000000"/>
        </w:rPr>
        <w:t xml:space="preserve"> </w:t>
      </w:r>
      <w:r>
        <w:rPr>
          <w:color w:val="000000"/>
        </w:rPr>
        <w:t>четверти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числа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</w:t>
      </w:r>
      <w:r>
        <w:rPr>
          <w:color w:val="000000"/>
        </w:rPr>
        <w:t>пользованием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составляющих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 xml:space="preserve">, </w:t>
      </w:r>
      <w:r>
        <w:rPr>
          <w:color w:val="000000"/>
        </w:rPr>
        <w:t>формируется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формируется</w:t>
      </w:r>
      <w:r>
        <w:rPr>
          <w:color w:val="000000"/>
        </w:rPr>
        <w:t xml:space="preserve"> </w:t>
      </w:r>
      <w:r>
        <w:rPr>
          <w:color w:val="000000"/>
        </w:rPr>
        <w:t>таким</w:t>
      </w:r>
      <w:r>
        <w:rPr>
          <w:color w:val="000000"/>
        </w:rPr>
        <w:t xml:space="preserve"> </w:t>
      </w:r>
      <w:r>
        <w:rPr>
          <w:color w:val="000000"/>
        </w:rPr>
        <w:t>образом</w:t>
      </w:r>
      <w:r>
        <w:rPr>
          <w:color w:val="000000"/>
        </w:rPr>
        <w:t xml:space="preserve">, </w:t>
      </w:r>
      <w:r>
        <w:rPr>
          <w:color w:val="000000"/>
        </w:rPr>
        <w:t>чтобы</w:t>
      </w:r>
      <w:r>
        <w:rPr>
          <w:color w:val="000000"/>
        </w:rPr>
        <w:t xml:space="preserve"> </w:t>
      </w:r>
      <w:r>
        <w:rPr>
          <w:color w:val="000000"/>
        </w:rPr>
        <w:t>была</w:t>
      </w:r>
      <w:r>
        <w:rPr>
          <w:color w:val="000000"/>
        </w:rPr>
        <w:t xml:space="preserve"> </w:t>
      </w:r>
      <w:r>
        <w:rPr>
          <w:color w:val="000000"/>
        </w:rPr>
        <w:t>исключена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возникновени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конфликтов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могли</w:t>
      </w:r>
      <w:r>
        <w:rPr>
          <w:color w:val="000000"/>
        </w:rPr>
        <w:t xml:space="preserve"> </w:t>
      </w:r>
      <w:r>
        <w:rPr>
          <w:color w:val="000000"/>
        </w:rPr>
        <w:t>бы</w:t>
      </w:r>
      <w:r>
        <w:rPr>
          <w:color w:val="000000"/>
        </w:rPr>
        <w:t xml:space="preserve"> </w:t>
      </w:r>
      <w:r>
        <w:rPr>
          <w:color w:val="000000"/>
        </w:rPr>
        <w:t>повлиять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принимаемые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специфики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создано</w:t>
      </w:r>
      <w:r>
        <w:rPr>
          <w:color w:val="000000"/>
        </w:rPr>
        <w:t xml:space="preserve"> </w:t>
      </w:r>
      <w:r>
        <w:rPr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color w:val="000000"/>
        </w:rPr>
        <w:t>аттестационных</w:t>
      </w:r>
      <w:r>
        <w:rPr>
          <w:color w:val="000000"/>
        </w:rPr>
        <w:t xml:space="preserve"> </w:t>
      </w:r>
      <w:r>
        <w:rPr>
          <w:color w:val="000000"/>
        </w:rPr>
        <w:t>комис</w:t>
      </w:r>
      <w:r>
        <w:rPr>
          <w:color w:val="000000"/>
        </w:rPr>
        <w:t>сий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Аттестационная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состоит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, </w:t>
      </w:r>
      <w:r>
        <w:rPr>
          <w:color w:val="000000"/>
        </w:rPr>
        <w:t>заместителя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, </w:t>
      </w:r>
      <w:r>
        <w:rPr>
          <w:color w:val="000000"/>
        </w:rPr>
        <w:t>секретаря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. </w:t>
      </w:r>
      <w:r>
        <w:rPr>
          <w:color w:val="000000"/>
        </w:rPr>
        <w:t>Все</w:t>
      </w:r>
      <w:r>
        <w:rPr>
          <w:color w:val="000000"/>
        </w:rPr>
        <w:t xml:space="preserve"> </w:t>
      </w:r>
      <w:r>
        <w:rPr>
          <w:color w:val="000000"/>
        </w:rPr>
        <w:t>члены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принятии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обладают</w:t>
      </w:r>
      <w:r>
        <w:rPr>
          <w:color w:val="000000"/>
        </w:rPr>
        <w:t xml:space="preserve"> </w:t>
      </w:r>
      <w:r>
        <w:rPr>
          <w:color w:val="000000"/>
        </w:rPr>
        <w:t>равными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График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 </w:t>
      </w:r>
      <w:r>
        <w:rPr>
          <w:color w:val="000000"/>
        </w:rPr>
        <w:t>утверждается</w:t>
      </w:r>
      <w:r>
        <w:rPr>
          <w:color w:val="000000"/>
        </w:rPr>
        <w:t xml:space="preserve"> </w:t>
      </w:r>
      <w:r>
        <w:rPr>
          <w:color w:val="000000"/>
        </w:rPr>
        <w:t>представи</w:t>
      </w:r>
      <w:r>
        <w:rPr>
          <w:color w:val="000000"/>
        </w:rPr>
        <w:t>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доводится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аттестуемого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месяц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графике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указываются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наименование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под</w:t>
      </w:r>
      <w:r>
        <w:rPr>
          <w:color w:val="000000"/>
        </w:rPr>
        <w:t>разделения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аттестация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список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дата</w:t>
      </w:r>
      <w:r>
        <w:rPr>
          <w:color w:val="000000"/>
        </w:rPr>
        <w:t xml:space="preserve">, </w:t>
      </w:r>
      <w:r>
        <w:rPr>
          <w:color w:val="000000"/>
        </w:rPr>
        <w:t>время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аттестационную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ответственных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предс</w:t>
      </w:r>
      <w:r>
        <w:rPr>
          <w:color w:val="000000"/>
        </w:rPr>
        <w:t>тавление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bookmarkStart w:id="5" w:name="Par432"/>
      <w:bookmarkEnd w:id="5"/>
      <w:r>
        <w:rPr>
          <w:color w:val="000000"/>
        </w:rPr>
        <w:t xml:space="preserve">9.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две</w:t>
      </w:r>
      <w:r>
        <w:rPr>
          <w:color w:val="000000"/>
        </w:rPr>
        <w:t xml:space="preserve"> </w:t>
      </w:r>
      <w:r>
        <w:rPr>
          <w:color w:val="000000"/>
        </w:rPr>
        <w:t>недели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аттестационную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представляется</w:t>
      </w:r>
      <w:r>
        <w:rPr>
          <w:color w:val="000000"/>
        </w:rPr>
        <w:t xml:space="preserve"> </w:t>
      </w:r>
      <w:r>
        <w:rPr>
          <w:color w:val="000000"/>
        </w:rPr>
        <w:t>отзыв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подлежащим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аттестационный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, </w:t>
      </w:r>
      <w:r>
        <w:rPr>
          <w:color w:val="000000"/>
        </w:rPr>
        <w:t>п</w:t>
      </w:r>
      <w:r>
        <w:rPr>
          <w:color w:val="000000"/>
        </w:rPr>
        <w:t>одписанный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непосредственным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Отзыв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содержать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муниципальном</w:t>
      </w:r>
      <w:r>
        <w:rPr>
          <w:color w:val="000000"/>
        </w:rPr>
        <w:t xml:space="preserve"> </w:t>
      </w:r>
      <w:r>
        <w:rPr>
          <w:color w:val="000000"/>
        </w:rPr>
        <w:t>служащем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1)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имя</w:t>
      </w:r>
      <w:r>
        <w:rPr>
          <w:color w:val="000000"/>
        </w:rPr>
        <w:t xml:space="preserve">, </w:t>
      </w:r>
      <w:r>
        <w:rPr>
          <w:color w:val="000000"/>
        </w:rPr>
        <w:t>отчество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замещаемая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момент</w:t>
      </w:r>
      <w:r>
        <w:rPr>
          <w:color w:val="000000"/>
        </w:rPr>
        <w:t xml:space="preserve"> </w:t>
      </w:r>
      <w:r>
        <w:rPr>
          <w:color w:val="000000"/>
        </w:rPr>
        <w:t>провед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эту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 (</w:t>
      </w:r>
      <w:r>
        <w:rPr>
          <w:color w:val="000000"/>
        </w:rPr>
        <w:t>документов</w:t>
      </w:r>
      <w:r>
        <w:rPr>
          <w:color w:val="000000"/>
        </w:rPr>
        <w:t xml:space="preserve">),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(</w:t>
      </w:r>
      <w:r>
        <w:rPr>
          <w:color w:val="000000"/>
        </w:rPr>
        <w:t>разработке</w:t>
      </w:r>
      <w:r>
        <w:rPr>
          <w:color w:val="000000"/>
        </w:rPr>
        <w:t xml:space="preserve">)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принимал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мотивированная</w:t>
      </w:r>
      <w:r>
        <w:rPr>
          <w:color w:val="000000"/>
        </w:rPr>
        <w:t xml:space="preserve"> </w:t>
      </w:r>
      <w:r>
        <w:rPr>
          <w:color w:val="000000"/>
        </w:rPr>
        <w:t>оценка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профессиональных</w:t>
      </w:r>
      <w:r>
        <w:rPr>
          <w:color w:val="000000"/>
        </w:rPr>
        <w:t xml:space="preserve">, </w:t>
      </w:r>
      <w:r>
        <w:rPr>
          <w:color w:val="000000"/>
        </w:rPr>
        <w:t>личностных</w:t>
      </w:r>
      <w:r>
        <w:rPr>
          <w:color w:val="000000"/>
        </w:rPr>
        <w:t xml:space="preserve"> </w:t>
      </w:r>
      <w:r>
        <w:rPr>
          <w:color w:val="000000"/>
        </w:rPr>
        <w:t>качеств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</w:rPr>
        <w:t xml:space="preserve"> </w:t>
      </w:r>
      <w:r>
        <w:rPr>
          <w:color w:val="000000"/>
        </w:rPr>
        <w:t>профессионал</w:t>
      </w:r>
      <w:r>
        <w:rPr>
          <w:color w:val="000000"/>
        </w:rPr>
        <w:t>ьной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отзыву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подлежащим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аттестационный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прилагаются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выполненных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поручениях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подготовл</w:t>
      </w:r>
      <w:r>
        <w:rPr>
          <w:color w:val="000000"/>
        </w:rPr>
        <w:t>енных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проектах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каждой</w:t>
      </w:r>
      <w:r>
        <w:rPr>
          <w:color w:val="000000"/>
        </w:rPr>
        <w:t xml:space="preserve"> </w:t>
      </w:r>
      <w:r>
        <w:rPr>
          <w:color w:val="000000"/>
        </w:rPr>
        <w:t>последующей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аттестационную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представляется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аттестационный</w:t>
      </w:r>
      <w:r>
        <w:rPr>
          <w:color w:val="000000"/>
        </w:rPr>
        <w:t xml:space="preserve"> </w:t>
      </w:r>
      <w:r>
        <w:rPr>
          <w:color w:val="000000"/>
        </w:rPr>
        <w:t>лист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(</w:t>
      </w:r>
      <w:r>
        <w:rPr>
          <w:color w:val="000000"/>
        </w:rPr>
        <w:t>приложение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</w:rPr>
        <w:t xml:space="preserve"> </w:t>
      </w:r>
      <w:r>
        <w:rPr>
          <w:color w:val="000000"/>
        </w:rPr>
        <w:t>положению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данными</w:t>
      </w:r>
      <w:r>
        <w:rPr>
          <w:color w:val="000000"/>
        </w:rPr>
        <w:t xml:space="preserve"> </w:t>
      </w:r>
      <w:r>
        <w:rPr>
          <w:color w:val="000000"/>
        </w:rPr>
        <w:t>предыдущей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Кадрова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служба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неделю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должна</w:t>
      </w:r>
      <w:r>
        <w:rPr>
          <w:color w:val="000000"/>
        </w:rPr>
        <w:t xml:space="preserve"> </w:t>
      </w:r>
      <w:r>
        <w:rPr>
          <w:color w:val="000000"/>
        </w:rPr>
        <w:t>ознакомить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аттестуемого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представленным</w:t>
      </w:r>
      <w:r>
        <w:rPr>
          <w:color w:val="000000"/>
        </w:rPr>
        <w:t xml:space="preserve"> </w:t>
      </w:r>
      <w:r>
        <w:rPr>
          <w:color w:val="000000"/>
        </w:rPr>
        <w:t>отзывом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аттестационный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аттест</w:t>
      </w:r>
      <w:r>
        <w:rPr>
          <w:color w:val="000000"/>
        </w:rPr>
        <w:t>уемый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аттестационную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своем</w:t>
      </w:r>
      <w:r>
        <w:rPr>
          <w:color w:val="000000"/>
        </w:rPr>
        <w:t xml:space="preserve"> </w:t>
      </w:r>
      <w:r>
        <w:rPr>
          <w:color w:val="000000"/>
        </w:rPr>
        <w:t>несогласии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представленным</w:t>
      </w:r>
      <w:r>
        <w:rPr>
          <w:color w:val="000000"/>
        </w:rPr>
        <w:t xml:space="preserve"> </w:t>
      </w:r>
      <w:r>
        <w:rPr>
          <w:color w:val="000000"/>
        </w:rPr>
        <w:t>отзывом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пояснительную</w:t>
      </w:r>
      <w:r>
        <w:rPr>
          <w:color w:val="000000"/>
        </w:rPr>
        <w:t xml:space="preserve"> </w:t>
      </w:r>
      <w:r>
        <w:rPr>
          <w:color w:val="000000"/>
        </w:rPr>
        <w:t>записку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отзыв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непосредственного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III.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Аттестация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приглашением</w:t>
      </w:r>
      <w:r>
        <w:rPr>
          <w:color w:val="000000"/>
        </w:rPr>
        <w:t xml:space="preserve"> </w:t>
      </w:r>
      <w:r>
        <w:rPr>
          <w:color w:val="000000"/>
        </w:rPr>
        <w:t>аттестуемого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неявки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аттестация</w:t>
      </w:r>
      <w:r>
        <w:rPr>
          <w:color w:val="000000"/>
        </w:rPr>
        <w:t xml:space="preserve"> </w:t>
      </w:r>
      <w:r>
        <w:rPr>
          <w:color w:val="000000"/>
        </w:rPr>
        <w:t>переносится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бол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поздний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Аттестационная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рассматривает</w:t>
      </w:r>
      <w:r>
        <w:rPr>
          <w:color w:val="000000"/>
        </w:rPr>
        <w:t xml:space="preserve">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color w:val="000000"/>
        </w:rPr>
        <w:t xml:space="preserve">, </w:t>
      </w:r>
      <w:r>
        <w:rPr>
          <w:color w:val="000000"/>
        </w:rPr>
        <w:t>заслушивает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  <w:r>
        <w:rPr>
          <w:color w:val="000000"/>
        </w:rPr>
        <w:t xml:space="preserve"> </w:t>
      </w:r>
      <w:r>
        <w:rPr>
          <w:color w:val="000000"/>
        </w:rPr>
        <w:t>аттестуемого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-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непосредственного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объективного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представленным</w:t>
      </w:r>
      <w:r>
        <w:rPr>
          <w:color w:val="000000"/>
        </w:rPr>
        <w:t xml:space="preserve"> </w:t>
      </w:r>
      <w:r>
        <w:rPr>
          <w:color w:val="000000"/>
        </w:rPr>
        <w:t>аттестуемым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дополнительных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аттестационный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аттестационная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перенести</w:t>
      </w:r>
      <w:r>
        <w:rPr>
          <w:color w:val="000000"/>
        </w:rPr>
        <w:t xml:space="preserve"> </w:t>
      </w:r>
      <w:r>
        <w:rPr>
          <w:color w:val="000000"/>
        </w:rPr>
        <w:t>аттестацию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следующее</w:t>
      </w:r>
      <w:r>
        <w:rPr>
          <w:color w:val="000000"/>
        </w:rPr>
        <w:t xml:space="preserve">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Обсуждение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личностных</w:t>
      </w:r>
      <w:r>
        <w:rPr>
          <w:color w:val="000000"/>
        </w:rPr>
        <w:t xml:space="preserve"> </w:t>
      </w:r>
      <w:r>
        <w:rPr>
          <w:color w:val="000000"/>
        </w:rPr>
        <w:t>качеств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применительно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служебной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объективным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доброжелательным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Профессиональная</w:t>
      </w:r>
      <w:r>
        <w:rPr>
          <w:color w:val="000000"/>
        </w:rPr>
        <w:t xml:space="preserve"> </w:t>
      </w:r>
      <w:r>
        <w:rPr>
          <w:color w:val="000000"/>
        </w:rPr>
        <w:t>слу</w:t>
      </w:r>
      <w:r>
        <w:rPr>
          <w:color w:val="000000"/>
        </w:rPr>
        <w:t>жебная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оценивается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соответствия</w:t>
      </w:r>
      <w:r>
        <w:rPr>
          <w:color w:val="000000"/>
        </w:rPr>
        <w:t xml:space="preserve"> </w:t>
      </w:r>
      <w:r>
        <w:rPr>
          <w:color w:val="000000"/>
        </w:rPr>
        <w:t>квалификационным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решении</w:t>
      </w:r>
      <w:r>
        <w:rPr>
          <w:color w:val="000000"/>
        </w:rPr>
        <w:t xml:space="preserve">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color w:val="000000"/>
        </w:rPr>
        <w:t xml:space="preserve"> </w:t>
      </w:r>
      <w:r>
        <w:rPr>
          <w:color w:val="000000"/>
        </w:rPr>
        <w:t>подразделением</w:t>
      </w:r>
      <w:r>
        <w:rPr>
          <w:color w:val="000000"/>
        </w:rPr>
        <w:t xml:space="preserve"> (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</w:t>
      </w:r>
      <w:r>
        <w:rPr>
          <w:color w:val="000000"/>
        </w:rPr>
        <w:t>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)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сложности</w:t>
      </w:r>
      <w:r>
        <w:rPr>
          <w:color w:val="000000"/>
        </w:rPr>
        <w:t xml:space="preserve"> </w:t>
      </w:r>
      <w:r>
        <w:rPr>
          <w:color w:val="000000"/>
        </w:rPr>
        <w:t>выполняемой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,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результативности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учитываться</w:t>
      </w:r>
      <w:r>
        <w:rPr>
          <w:color w:val="000000"/>
        </w:rPr>
        <w:t xml:space="preserve"> </w:t>
      </w:r>
      <w:r>
        <w:rPr>
          <w:color w:val="000000"/>
        </w:rPr>
        <w:t>результаты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должностной</w:t>
      </w:r>
      <w:r>
        <w:rPr>
          <w:color w:val="000000"/>
        </w:rPr>
        <w:t xml:space="preserve"> </w:t>
      </w:r>
      <w:r>
        <w:rPr>
          <w:color w:val="000000"/>
        </w:rPr>
        <w:t>инструкции</w:t>
      </w:r>
      <w:r>
        <w:rPr>
          <w:color w:val="000000"/>
        </w:rPr>
        <w:t xml:space="preserve">, </w:t>
      </w:r>
      <w:r>
        <w:rPr>
          <w:color w:val="000000"/>
        </w:rPr>
        <w:t>профессиональные</w:t>
      </w:r>
      <w:r>
        <w:rPr>
          <w:color w:val="000000"/>
        </w:rPr>
        <w:t xml:space="preserve"> </w:t>
      </w:r>
      <w:r>
        <w:rPr>
          <w:color w:val="000000"/>
        </w:rPr>
        <w:t>знания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опыт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</w:t>
      </w:r>
      <w:r>
        <w:rPr>
          <w:color w:val="000000"/>
        </w:rPr>
        <w:t>о</w:t>
      </w:r>
      <w:r>
        <w:rPr>
          <w:color w:val="000000"/>
        </w:rPr>
        <w:t xml:space="preserve">, </w:t>
      </w:r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нарушений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наделенного</w:t>
      </w:r>
      <w:r>
        <w:rPr>
          <w:color w:val="000000"/>
        </w:rPr>
        <w:t xml:space="preserve"> </w:t>
      </w:r>
      <w:r>
        <w:rPr>
          <w:color w:val="000000"/>
        </w:rPr>
        <w:t>организационно</w:t>
      </w:r>
      <w:r>
        <w:rPr>
          <w:color w:val="000000"/>
        </w:rPr>
        <w:t>-</w:t>
      </w:r>
      <w:r>
        <w:rPr>
          <w:color w:val="000000"/>
        </w:rPr>
        <w:t>распорядительными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отношению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другим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-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организаторские</w:t>
      </w:r>
      <w:r>
        <w:rPr>
          <w:color w:val="000000"/>
        </w:rPr>
        <w:t xml:space="preserve"> </w:t>
      </w:r>
      <w:r>
        <w:rPr>
          <w:color w:val="000000"/>
        </w:rPr>
        <w:t>способности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считается</w:t>
      </w:r>
      <w:r>
        <w:rPr>
          <w:color w:val="000000"/>
        </w:rPr>
        <w:t xml:space="preserve"> </w:t>
      </w:r>
      <w:r>
        <w:rPr>
          <w:color w:val="000000"/>
        </w:rPr>
        <w:t>правомочным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нем</w:t>
      </w:r>
      <w:r>
        <w:rPr>
          <w:color w:val="000000"/>
        </w:rPr>
        <w:t xml:space="preserve"> </w:t>
      </w:r>
      <w:r>
        <w:rPr>
          <w:color w:val="000000"/>
        </w:rPr>
        <w:t>присутствует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третей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16.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отсутствие</w:t>
      </w:r>
      <w:r>
        <w:rPr>
          <w:color w:val="000000"/>
        </w:rPr>
        <w:t xml:space="preserve"> </w:t>
      </w:r>
      <w:r>
        <w:rPr>
          <w:color w:val="000000"/>
        </w:rPr>
        <w:t>аттестуемого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непосредственного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открытым</w:t>
      </w:r>
      <w:r>
        <w:rPr>
          <w:color w:val="000000"/>
        </w:rPr>
        <w:t xml:space="preserve"> </w:t>
      </w:r>
      <w:r>
        <w:rPr>
          <w:color w:val="000000"/>
        </w:rPr>
        <w:t>голосованием</w:t>
      </w:r>
      <w:r>
        <w:rPr>
          <w:color w:val="000000"/>
        </w:rPr>
        <w:t xml:space="preserve"> </w:t>
      </w:r>
      <w:r>
        <w:rPr>
          <w:color w:val="000000"/>
        </w:rPr>
        <w:t>простым</w:t>
      </w:r>
      <w:r>
        <w:rPr>
          <w:color w:val="000000"/>
        </w:rPr>
        <w:t xml:space="preserve"> </w:t>
      </w:r>
      <w:r>
        <w:rPr>
          <w:color w:val="000000"/>
        </w:rPr>
        <w:t>большинством</w:t>
      </w:r>
      <w:r>
        <w:rPr>
          <w:color w:val="000000"/>
        </w:rPr>
        <w:t xml:space="preserve"> </w:t>
      </w:r>
      <w:r>
        <w:rPr>
          <w:color w:val="000000"/>
        </w:rPr>
        <w:t>голосов</w:t>
      </w:r>
      <w:r>
        <w:rPr>
          <w:color w:val="000000"/>
        </w:rPr>
        <w:t xml:space="preserve"> </w:t>
      </w:r>
      <w:r>
        <w:rPr>
          <w:color w:val="000000"/>
        </w:rPr>
        <w:t>присутствующих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аттес</w:t>
      </w:r>
      <w:r>
        <w:rPr>
          <w:color w:val="000000"/>
        </w:rPr>
        <w:t>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равенстве</w:t>
      </w:r>
      <w:r>
        <w:rPr>
          <w:color w:val="000000"/>
        </w:rPr>
        <w:t xml:space="preserve"> </w:t>
      </w:r>
      <w:r>
        <w:rPr>
          <w:color w:val="000000"/>
        </w:rPr>
        <w:t>голосов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признается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color w:val="000000"/>
        </w:rPr>
        <w:t xml:space="preserve"> </w:t>
      </w:r>
      <w:r>
        <w:rPr>
          <w:color w:val="000000"/>
        </w:rPr>
        <w:t>членом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членство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риостанавливается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17.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соответствует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соответствует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</w:t>
      </w:r>
      <w:r>
        <w:rPr>
          <w:color w:val="000000"/>
        </w:rPr>
        <w:t>жбы</w:t>
      </w:r>
      <w:r>
        <w:rPr>
          <w:color w:val="000000"/>
        </w:rPr>
        <w:t xml:space="preserve">. </w:t>
      </w:r>
      <w:r>
        <w:rPr>
          <w:color w:val="000000"/>
        </w:rPr>
        <w:t>Аттестационная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поощрении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достигнутые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успехи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повышении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-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улучшении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аттестуемых</w:t>
      </w:r>
      <w:r>
        <w:rPr>
          <w:color w:val="000000"/>
        </w:rPr>
        <w:t xml:space="preserve"> </w:t>
      </w:r>
      <w:r>
        <w:rPr>
          <w:color w:val="000000"/>
        </w:rPr>
        <w:t>му</w:t>
      </w:r>
      <w:r>
        <w:rPr>
          <w:color w:val="000000"/>
        </w:rPr>
        <w:t>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18. </w:t>
      </w:r>
      <w:r>
        <w:rPr>
          <w:color w:val="000000"/>
        </w:rPr>
        <w:t>Результаты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сообщаются</w:t>
      </w:r>
      <w:r>
        <w:rPr>
          <w:color w:val="000000"/>
        </w:rPr>
        <w:t xml:space="preserve"> </w:t>
      </w:r>
      <w:r>
        <w:rPr>
          <w:color w:val="000000"/>
        </w:rPr>
        <w:t>аттестованным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подведения</w:t>
      </w:r>
      <w:r>
        <w:rPr>
          <w:color w:val="000000"/>
        </w:rPr>
        <w:t xml:space="preserve"> </w:t>
      </w:r>
      <w:r>
        <w:rPr>
          <w:color w:val="000000"/>
        </w:rPr>
        <w:t>итогов</w:t>
      </w:r>
      <w:r>
        <w:rPr>
          <w:color w:val="000000"/>
        </w:rPr>
        <w:t xml:space="preserve"> </w:t>
      </w:r>
      <w:r>
        <w:rPr>
          <w:color w:val="000000"/>
        </w:rPr>
        <w:t>голосования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19. </w:t>
      </w:r>
      <w:r>
        <w:rPr>
          <w:color w:val="000000"/>
        </w:rPr>
        <w:t>Результаты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заносятся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аттестационный</w:t>
      </w:r>
      <w:r>
        <w:rPr>
          <w:color w:val="000000"/>
        </w:rPr>
        <w:t xml:space="preserve"> </w:t>
      </w:r>
      <w:r>
        <w:rPr>
          <w:color w:val="000000"/>
        </w:rPr>
        <w:t>лист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. </w:t>
      </w:r>
      <w:r>
        <w:rPr>
          <w:color w:val="000000"/>
        </w:rPr>
        <w:t>Аттестационный</w:t>
      </w:r>
      <w:r>
        <w:rPr>
          <w:color w:val="000000"/>
        </w:rPr>
        <w:t xml:space="preserve"> </w:t>
      </w:r>
      <w:r>
        <w:rPr>
          <w:color w:val="000000"/>
        </w:rPr>
        <w:t>лист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>писывается</w:t>
      </w:r>
      <w:r>
        <w:rPr>
          <w:color w:val="000000"/>
        </w:rPr>
        <w:t xml:space="preserve"> </w:t>
      </w:r>
      <w:r>
        <w:rPr>
          <w:color w:val="000000"/>
        </w:rPr>
        <w:t>председателем</w:t>
      </w:r>
      <w:r>
        <w:rPr>
          <w:color w:val="000000"/>
        </w:rPr>
        <w:t xml:space="preserve">, </w:t>
      </w:r>
      <w:r>
        <w:rPr>
          <w:color w:val="000000"/>
        </w:rPr>
        <w:t>заместителем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, </w:t>
      </w:r>
      <w:r>
        <w:rPr>
          <w:color w:val="000000"/>
        </w:rPr>
        <w:t>секретарем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членами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присутствовавшими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знакомится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аттестационным</w:t>
      </w:r>
      <w:r>
        <w:rPr>
          <w:color w:val="000000"/>
        </w:rPr>
        <w:t xml:space="preserve"> </w:t>
      </w:r>
      <w:r>
        <w:rPr>
          <w:color w:val="000000"/>
        </w:rPr>
        <w:t>листом</w:t>
      </w:r>
      <w:r>
        <w:rPr>
          <w:color w:val="000000"/>
        </w:rPr>
        <w:t xml:space="preserve"> </w:t>
      </w:r>
      <w:r>
        <w:rPr>
          <w:color w:val="000000"/>
        </w:rPr>
        <w:t>под</w:t>
      </w:r>
      <w:r>
        <w:rPr>
          <w:color w:val="000000"/>
        </w:rPr>
        <w:t xml:space="preserve"> </w:t>
      </w:r>
      <w:r>
        <w:rPr>
          <w:color w:val="000000"/>
        </w:rPr>
        <w:t>расписку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Аттестационный</w:t>
      </w:r>
      <w:r>
        <w:rPr>
          <w:color w:val="000000"/>
        </w:rPr>
        <w:t xml:space="preserve"> </w:t>
      </w:r>
      <w:r>
        <w:rPr>
          <w:color w:val="000000"/>
        </w:rPr>
        <w:t>лист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прошедш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аттестацию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отзыв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аттестационный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хранятся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личном</w:t>
      </w:r>
      <w:r>
        <w:rPr>
          <w:color w:val="000000"/>
        </w:rPr>
        <w:t xml:space="preserve"> </w:t>
      </w:r>
      <w:r>
        <w:rPr>
          <w:color w:val="000000"/>
        </w:rPr>
        <w:t>деле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ведет</w:t>
      </w:r>
      <w:r>
        <w:rPr>
          <w:color w:val="000000"/>
        </w:rPr>
        <w:t xml:space="preserve"> </w:t>
      </w:r>
      <w:r>
        <w:rPr>
          <w:color w:val="000000"/>
        </w:rPr>
        <w:t>протокол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фиксирует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результаты</w:t>
      </w:r>
      <w:r>
        <w:rPr>
          <w:color w:val="000000"/>
        </w:rPr>
        <w:t xml:space="preserve"> </w:t>
      </w:r>
      <w:r>
        <w:rPr>
          <w:color w:val="000000"/>
        </w:rPr>
        <w:t>голосования</w:t>
      </w:r>
      <w:r>
        <w:rPr>
          <w:color w:val="000000"/>
        </w:rPr>
        <w:t xml:space="preserve">. </w:t>
      </w:r>
      <w:r>
        <w:rPr>
          <w:color w:val="000000"/>
        </w:rPr>
        <w:t>Протокол</w:t>
      </w:r>
      <w:r>
        <w:rPr>
          <w:color w:val="000000"/>
        </w:rPr>
        <w:t xml:space="preserve"> </w:t>
      </w:r>
      <w:r>
        <w:rPr>
          <w:color w:val="000000"/>
        </w:rPr>
        <w:t>заседания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подписывается</w:t>
      </w:r>
      <w:r>
        <w:rPr>
          <w:color w:val="000000"/>
        </w:rPr>
        <w:t xml:space="preserve"> </w:t>
      </w:r>
      <w:r>
        <w:rPr>
          <w:color w:val="000000"/>
        </w:rPr>
        <w:t>председателем</w:t>
      </w:r>
      <w:r>
        <w:rPr>
          <w:color w:val="000000"/>
        </w:rPr>
        <w:t xml:space="preserve">, </w:t>
      </w:r>
      <w:r>
        <w:rPr>
          <w:color w:val="000000"/>
        </w:rPr>
        <w:t>заместителем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, </w:t>
      </w:r>
      <w:r>
        <w:rPr>
          <w:color w:val="000000"/>
        </w:rPr>
        <w:t>секретарем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членами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, </w:t>
      </w:r>
      <w:r>
        <w:rPr>
          <w:color w:val="000000"/>
        </w:rPr>
        <w:t>присутствовавшими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20.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предст</w:t>
      </w:r>
      <w:r>
        <w:rPr>
          <w:color w:val="000000"/>
        </w:rPr>
        <w:t>авляются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семь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21.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работодатель</w:t>
      </w:r>
      <w:r>
        <w:rPr>
          <w:color w:val="000000"/>
        </w:rPr>
        <w:t xml:space="preserve">)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поощрении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достигнутые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успехи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понижении</w:t>
      </w:r>
      <w:r>
        <w:rPr>
          <w:color w:val="000000"/>
        </w:rPr>
        <w:t xml:space="preserve"> </w:t>
      </w:r>
      <w:r>
        <w:rPr>
          <w:color w:val="000000"/>
        </w:rPr>
        <w:t>отдельного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>).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аттестационная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направлении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муниципальн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дополнительного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29.04.2016 N 83-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несогласия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понижением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невозможности</w:t>
      </w:r>
      <w:r>
        <w:rPr>
          <w:color w:val="000000"/>
        </w:rPr>
        <w:t xml:space="preserve"> </w:t>
      </w:r>
      <w:r>
        <w:rPr>
          <w:color w:val="000000"/>
        </w:rPr>
        <w:t>перевода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другую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работодатель</w:t>
      </w:r>
      <w:r>
        <w:rPr>
          <w:color w:val="000000"/>
        </w:rPr>
        <w:t xml:space="preserve">)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уволить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несоответствием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вследствие</w:t>
      </w:r>
      <w:r>
        <w:rPr>
          <w:color w:val="000000"/>
        </w:rPr>
        <w:t xml:space="preserve"> </w:t>
      </w:r>
      <w:r>
        <w:rPr>
          <w:color w:val="000000"/>
        </w:rPr>
        <w:t>недостаточной</w:t>
      </w:r>
      <w:r>
        <w:rPr>
          <w:color w:val="000000"/>
        </w:rPr>
        <w:t xml:space="preserve"> </w:t>
      </w:r>
      <w:r>
        <w:rPr>
          <w:color w:val="000000"/>
        </w:rPr>
        <w:t>квалификации</w:t>
      </w:r>
      <w:r>
        <w:rPr>
          <w:color w:val="000000"/>
        </w:rPr>
        <w:t xml:space="preserve">, </w:t>
      </w:r>
      <w:r>
        <w:rPr>
          <w:color w:val="000000"/>
        </w:rPr>
        <w:t>подтвержден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результатами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истечении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увольнение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понижение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данной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23.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обжаловать</w:t>
      </w:r>
      <w:r>
        <w:rPr>
          <w:color w:val="000000"/>
        </w:rPr>
        <w:t xml:space="preserve"> </w:t>
      </w:r>
      <w:r>
        <w:rPr>
          <w:color w:val="000000"/>
        </w:rPr>
        <w:t>результаты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судебном</w:t>
      </w:r>
      <w:r>
        <w:rPr>
          <w:color w:val="000000"/>
        </w:rPr>
        <w:t xml:space="preserve"> </w:t>
      </w:r>
      <w:r>
        <w:rPr>
          <w:color w:val="000000"/>
        </w:rPr>
        <w:t>поря</w:t>
      </w:r>
      <w:r>
        <w:rPr>
          <w:color w:val="000000"/>
        </w:rPr>
        <w:t>дке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24. </w:t>
      </w:r>
      <w:r>
        <w:rPr>
          <w:color w:val="000000"/>
        </w:rPr>
        <w:t>Расходы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проведением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, </w:t>
      </w:r>
      <w:r>
        <w:rPr>
          <w:color w:val="000000"/>
        </w:rPr>
        <w:t>обеспечиваются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right"/>
      </w:pPr>
      <w:r>
        <w:rPr>
          <w:color w:val="000000"/>
        </w:rPr>
        <w:t>Приложение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Типовому</w:t>
      </w:r>
      <w:r>
        <w:rPr>
          <w:color w:val="000000"/>
        </w:rPr>
        <w:t xml:space="preserve"> </w:t>
      </w:r>
      <w:r>
        <w:rPr>
          <w:color w:val="000000"/>
        </w:rPr>
        <w:t>положению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7B4591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7B4591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B4591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</w:t>
            </w:r>
            <w:r>
              <w:rPr>
                <w:color w:val="000000"/>
              </w:rPr>
              <w:t>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29.04.2016 N 83-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B4591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nformat"/>
        <w:jc w:val="both"/>
      </w:pPr>
      <w:bookmarkStart w:id="6" w:name="Par481"/>
      <w:bookmarkEnd w:id="6"/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АТТЕСТАЦИОННЫЙ</w:t>
      </w:r>
      <w:r>
        <w:rPr>
          <w:color w:val="000000"/>
        </w:rPr>
        <w:t xml:space="preserve"> </w:t>
      </w:r>
      <w:r>
        <w:rPr>
          <w:color w:val="000000"/>
        </w:rPr>
        <w:t>ЛИСТ</w:t>
      </w:r>
    </w:p>
    <w:p w:rsidR="00000000" w:rsidRDefault="007B4591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</w:p>
    <w:p w:rsidR="00000000" w:rsidRDefault="007B4591">
      <w:pPr>
        <w:pStyle w:val="ConsPlusNonformat"/>
        <w:jc w:val="both"/>
        <w:rPr>
          <w:color w:val="000000"/>
        </w:rPr>
      </w:pPr>
    </w:p>
    <w:p w:rsidR="00000000" w:rsidRDefault="007B4591">
      <w:pPr>
        <w:pStyle w:val="ConsPlusNonformat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имя</w:t>
      </w:r>
      <w:r>
        <w:rPr>
          <w:color w:val="000000"/>
        </w:rPr>
        <w:t xml:space="preserve">, </w:t>
      </w:r>
      <w:r>
        <w:rPr>
          <w:color w:val="000000"/>
        </w:rPr>
        <w:t>отчество</w:t>
      </w:r>
      <w:r>
        <w:rPr>
          <w:color w:val="000000"/>
        </w:rPr>
        <w:t xml:space="preserve"> _________________________________________________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Год</w:t>
      </w:r>
      <w:r>
        <w:rPr>
          <w:color w:val="000000"/>
        </w:rPr>
        <w:t xml:space="preserve">,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месяц</w:t>
      </w:r>
      <w:r>
        <w:rPr>
          <w:color w:val="000000"/>
        </w:rPr>
        <w:t xml:space="preserve"> </w:t>
      </w:r>
      <w:r>
        <w:rPr>
          <w:color w:val="000000"/>
        </w:rPr>
        <w:t>рождения</w:t>
      </w:r>
      <w:r>
        <w:rPr>
          <w:color w:val="000000"/>
        </w:rPr>
        <w:t xml:space="preserve"> ____________________________________________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,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ученой</w:t>
      </w:r>
      <w:r>
        <w:rPr>
          <w:color w:val="000000"/>
        </w:rPr>
        <w:t xml:space="preserve"> </w:t>
      </w:r>
      <w:r>
        <w:rPr>
          <w:color w:val="000000"/>
        </w:rPr>
        <w:t>степени</w:t>
      </w:r>
      <w:r>
        <w:rPr>
          <w:color w:val="000000"/>
        </w:rPr>
        <w:t xml:space="preserve">, </w:t>
      </w:r>
      <w:r>
        <w:rPr>
          <w:color w:val="000000"/>
        </w:rPr>
        <w:t>ученого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звания</w:t>
      </w:r>
      <w:r>
        <w:rPr>
          <w:color w:val="000000"/>
        </w:rPr>
        <w:t xml:space="preserve"> ______________________________________________</w:t>
      </w:r>
      <w:r>
        <w:rPr>
          <w:color w:val="000000"/>
        </w:rPr>
        <w:t>______________________</w:t>
      </w:r>
    </w:p>
    <w:p w:rsidR="00000000" w:rsidRDefault="007B4591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какую</w:t>
      </w:r>
      <w:r>
        <w:rPr>
          <w:color w:val="000000"/>
        </w:rPr>
        <w:t xml:space="preserve"> </w:t>
      </w:r>
      <w:r>
        <w:rPr>
          <w:color w:val="000000"/>
        </w:rPr>
        <w:t>образовательную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 </w:t>
      </w:r>
      <w:r>
        <w:rPr>
          <w:color w:val="000000"/>
        </w:rPr>
        <w:t>окончил</w:t>
      </w:r>
      <w:r>
        <w:rPr>
          <w:color w:val="000000"/>
        </w:rPr>
        <w:t xml:space="preserve">, </w:t>
      </w:r>
      <w:r>
        <w:rPr>
          <w:color w:val="000000"/>
        </w:rPr>
        <w:t>специальность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направление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, </w:t>
      </w:r>
      <w:r>
        <w:rPr>
          <w:color w:val="000000"/>
        </w:rPr>
        <w:t>квалификация</w:t>
      </w:r>
      <w:r>
        <w:rPr>
          <w:color w:val="000000"/>
        </w:rPr>
        <w:t xml:space="preserve">, </w:t>
      </w:r>
      <w:r>
        <w:rPr>
          <w:color w:val="000000"/>
        </w:rPr>
        <w:t>ученая</w:t>
      </w:r>
      <w:r>
        <w:rPr>
          <w:color w:val="000000"/>
        </w:rPr>
        <w:t xml:space="preserve"> </w:t>
      </w:r>
      <w:r>
        <w:rPr>
          <w:color w:val="000000"/>
        </w:rPr>
        <w:t>степень</w:t>
      </w:r>
      <w:r>
        <w:rPr>
          <w:color w:val="000000"/>
        </w:rPr>
        <w:t xml:space="preserve">, </w:t>
      </w:r>
      <w:r>
        <w:rPr>
          <w:color w:val="000000"/>
        </w:rPr>
        <w:t>ученое</w:t>
      </w:r>
      <w:r>
        <w:rPr>
          <w:color w:val="000000"/>
        </w:rPr>
        <w:t xml:space="preserve"> </w:t>
      </w:r>
      <w:r>
        <w:rPr>
          <w:color w:val="000000"/>
        </w:rPr>
        <w:t>звание</w:t>
      </w:r>
      <w:r>
        <w:rPr>
          <w:color w:val="000000"/>
        </w:rPr>
        <w:t>)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_</w:t>
      </w:r>
      <w:r>
        <w:rPr>
          <w:color w:val="000000"/>
        </w:rPr>
        <w:t>__________________________________________________________________________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4.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Замещаемая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момент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дата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эту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_______________________________________________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lastRenderedPageBreak/>
        <w:t>_______________________</w:t>
      </w:r>
      <w:r>
        <w:rPr>
          <w:color w:val="000000"/>
        </w:rPr>
        <w:t>____________________________________________________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стаж</w:t>
      </w:r>
      <w:r>
        <w:rPr>
          <w:color w:val="000000"/>
        </w:rPr>
        <w:t xml:space="preserve"> ____________________________________________________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Стаж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специальности</w:t>
      </w:r>
      <w:r>
        <w:rPr>
          <w:color w:val="000000"/>
        </w:rPr>
        <w:t xml:space="preserve"> ___________________________________________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Стаж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______________________________________________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краткие</w:t>
      </w:r>
      <w:r>
        <w:rPr>
          <w:color w:val="000000"/>
        </w:rPr>
        <w:t xml:space="preserve"> </w:t>
      </w:r>
      <w:r>
        <w:rPr>
          <w:color w:val="000000"/>
        </w:rPr>
        <w:t>ответы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________________________________________________________</w:t>
      </w:r>
      <w:r>
        <w:rPr>
          <w:color w:val="000000"/>
        </w:rPr>
        <w:t>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Замечания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, </w:t>
      </w:r>
      <w:r>
        <w:rPr>
          <w:color w:val="000000"/>
        </w:rPr>
        <w:t>высказанные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 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10.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Краткая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оценка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рекомендаций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предыдущей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  <w:r>
        <w:rPr>
          <w:color w:val="000000"/>
        </w:rPr>
        <w:t xml:space="preserve"> _____________________________________________________</w:t>
      </w:r>
    </w:p>
    <w:p w:rsidR="00000000" w:rsidRDefault="007B4591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выполнены</w:t>
      </w:r>
      <w:r>
        <w:rPr>
          <w:color w:val="000000"/>
        </w:rPr>
        <w:t xml:space="preserve">, </w:t>
      </w:r>
      <w:r>
        <w:rPr>
          <w:color w:val="000000"/>
        </w:rPr>
        <w:t>выполнены</w:t>
      </w:r>
      <w:r>
        <w:rPr>
          <w:color w:val="000000"/>
        </w:rPr>
        <w:t xml:space="preserve"> </w:t>
      </w:r>
      <w:r>
        <w:rPr>
          <w:color w:val="000000"/>
        </w:rPr>
        <w:t>частично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выполне</w:t>
      </w:r>
      <w:r>
        <w:rPr>
          <w:color w:val="000000"/>
        </w:rPr>
        <w:t>ны</w:t>
      </w:r>
      <w:r>
        <w:rPr>
          <w:color w:val="000000"/>
        </w:rPr>
        <w:t>)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________________________</w:t>
      </w:r>
      <w:r>
        <w:rPr>
          <w:color w:val="000000"/>
        </w:rPr>
        <w:t>___________________________________________________</w:t>
      </w:r>
    </w:p>
    <w:p w:rsidR="00000000" w:rsidRDefault="007B4591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соответствует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7B4591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соответствует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)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Количественный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__</w:t>
      </w:r>
      <w:r>
        <w:rPr>
          <w:color w:val="000000"/>
        </w:rPr>
        <w:t>______________________.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заседании</w:t>
      </w:r>
      <w:r>
        <w:rPr>
          <w:color w:val="000000"/>
        </w:rPr>
        <w:t xml:space="preserve"> </w:t>
      </w:r>
      <w:r>
        <w:rPr>
          <w:color w:val="000000"/>
        </w:rPr>
        <w:t>присутствовало</w:t>
      </w:r>
      <w:r>
        <w:rPr>
          <w:color w:val="000000"/>
        </w:rPr>
        <w:t xml:space="preserve"> _______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>.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Количество</w:t>
      </w:r>
      <w:r>
        <w:rPr>
          <w:color w:val="000000"/>
        </w:rPr>
        <w:t xml:space="preserve"> </w:t>
      </w:r>
      <w:r>
        <w:rPr>
          <w:color w:val="000000"/>
        </w:rPr>
        <w:t>голосов</w:t>
      </w:r>
      <w:r>
        <w:rPr>
          <w:color w:val="000000"/>
        </w:rPr>
        <w:t xml:space="preserve"> "</w:t>
      </w:r>
      <w:r>
        <w:rPr>
          <w:color w:val="000000"/>
        </w:rPr>
        <w:t>за</w:t>
      </w:r>
      <w:r>
        <w:rPr>
          <w:color w:val="000000"/>
        </w:rPr>
        <w:t>" _____, "</w:t>
      </w:r>
      <w:r>
        <w:rPr>
          <w:color w:val="000000"/>
        </w:rPr>
        <w:t>против</w:t>
      </w:r>
      <w:r>
        <w:rPr>
          <w:color w:val="000000"/>
        </w:rPr>
        <w:t>" ______.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Примечания</w:t>
      </w:r>
      <w:r>
        <w:rPr>
          <w:color w:val="000000"/>
        </w:rPr>
        <w:t xml:space="preserve"> ____________________________________________________________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________________________________________</w:t>
      </w:r>
      <w:r>
        <w:rPr>
          <w:color w:val="000000"/>
        </w:rPr>
        <w:t>___________________________________</w:t>
      </w:r>
    </w:p>
    <w:p w:rsidR="00000000" w:rsidRDefault="007B4591">
      <w:pPr>
        <w:pStyle w:val="ConsPlusNonformat"/>
        <w:jc w:val="both"/>
        <w:rPr>
          <w:color w:val="000000"/>
        </w:rPr>
      </w:pPr>
    </w:p>
    <w:p w:rsidR="00000000" w:rsidRDefault="007B4591">
      <w:pPr>
        <w:pStyle w:val="ConsPlusNonformat"/>
        <w:jc w:val="both"/>
      </w:pPr>
      <w:r>
        <w:rPr>
          <w:color w:val="000000"/>
        </w:rPr>
        <w:t>Председатель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>) (</w:t>
      </w:r>
      <w:r>
        <w:rPr>
          <w:color w:val="000000"/>
        </w:rPr>
        <w:t>расшифровка</w:t>
      </w:r>
      <w:r>
        <w:rPr>
          <w:color w:val="000000"/>
        </w:rPr>
        <w:t xml:space="preserve"> </w:t>
      </w:r>
      <w:r>
        <w:rPr>
          <w:color w:val="000000"/>
        </w:rPr>
        <w:t>подписи</w:t>
      </w:r>
      <w:r>
        <w:rPr>
          <w:color w:val="000000"/>
        </w:rPr>
        <w:t>)</w:t>
      </w:r>
    </w:p>
    <w:p w:rsidR="00000000" w:rsidRDefault="007B4591">
      <w:pPr>
        <w:pStyle w:val="ConsPlusNonformat"/>
        <w:jc w:val="both"/>
        <w:rPr>
          <w:color w:val="000000"/>
        </w:rPr>
      </w:pPr>
    </w:p>
    <w:p w:rsidR="00000000" w:rsidRDefault="007B4591">
      <w:pPr>
        <w:pStyle w:val="ConsPlusNonformat"/>
        <w:jc w:val="both"/>
      </w:pPr>
      <w:r>
        <w:rPr>
          <w:color w:val="000000"/>
        </w:rPr>
        <w:t>Заместитель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>) (</w:t>
      </w:r>
      <w:r>
        <w:rPr>
          <w:color w:val="000000"/>
        </w:rPr>
        <w:t>расшифровка</w:t>
      </w:r>
      <w:r>
        <w:rPr>
          <w:color w:val="000000"/>
        </w:rPr>
        <w:t xml:space="preserve"> </w:t>
      </w:r>
      <w:r>
        <w:rPr>
          <w:color w:val="000000"/>
        </w:rPr>
        <w:t>подписи</w:t>
      </w:r>
      <w:r>
        <w:rPr>
          <w:color w:val="000000"/>
        </w:rPr>
        <w:t>)</w:t>
      </w:r>
    </w:p>
    <w:p w:rsidR="00000000" w:rsidRDefault="007B4591">
      <w:pPr>
        <w:pStyle w:val="ConsPlusNonformat"/>
        <w:jc w:val="both"/>
        <w:rPr>
          <w:color w:val="000000"/>
        </w:rPr>
      </w:pPr>
    </w:p>
    <w:p w:rsidR="00000000" w:rsidRDefault="007B4591">
      <w:pPr>
        <w:pStyle w:val="ConsPlusNonformat"/>
        <w:jc w:val="both"/>
      </w:pPr>
      <w:r>
        <w:rPr>
          <w:color w:val="000000"/>
        </w:rPr>
        <w:t>Секретарь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>) (</w:t>
      </w:r>
      <w:r>
        <w:rPr>
          <w:color w:val="000000"/>
        </w:rPr>
        <w:t>расшифровка</w:t>
      </w:r>
      <w:r>
        <w:rPr>
          <w:color w:val="000000"/>
        </w:rPr>
        <w:t xml:space="preserve"> </w:t>
      </w:r>
      <w:r>
        <w:rPr>
          <w:color w:val="000000"/>
        </w:rPr>
        <w:t>подписи</w:t>
      </w:r>
      <w:r>
        <w:rPr>
          <w:color w:val="000000"/>
        </w:rPr>
        <w:t>)</w:t>
      </w:r>
    </w:p>
    <w:p w:rsidR="00000000" w:rsidRDefault="007B4591">
      <w:pPr>
        <w:pStyle w:val="ConsPlusNonformat"/>
        <w:jc w:val="both"/>
        <w:rPr>
          <w:color w:val="000000"/>
        </w:rPr>
      </w:pPr>
    </w:p>
    <w:p w:rsidR="00000000" w:rsidRDefault="007B4591">
      <w:pPr>
        <w:pStyle w:val="ConsPlusNonformat"/>
        <w:jc w:val="both"/>
      </w:pPr>
      <w:r>
        <w:rPr>
          <w:color w:val="000000"/>
        </w:rPr>
        <w:t>Члены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аттестационной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>) (</w:t>
      </w:r>
      <w:r>
        <w:rPr>
          <w:color w:val="000000"/>
        </w:rPr>
        <w:t>расшифровка</w:t>
      </w:r>
      <w:r>
        <w:rPr>
          <w:color w:val="000000"/>
        </w:rPr>
        <w:t xml:space="preserve"> </w:t>
      </w:r>
      <w:r>
        <w:rPr>
          <w:color w:val="000000"/>
        </w:rPr>
        <w:t>подписи</w:t>
      </w:r>
      <w:r>
        <w:rPr>
          <w:color w:val="000000"/>
        </w:rPr>
        <w:t>)</w:t>
      </w:r>
    </w:p>
    <w:p w:rsidR="00000000" w:rsidRDefault="007B4591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>) (</w:t>
      </w:r>
      <w:r>
        <w:rPr>
          <w:color w:val="000000"/>
        </w:rPr>
        <w:t>расшифровка</w:t>
      </w:r>
      <w:r>
        <w:rPr>
          <w:color w:val="000000"/>
        </w:rPr>
        <w:t xml:space="preserve"> </w:t>
      </w:r>
      <w:r>
        <w:rPr>
          <w:color w:val="000000"/>
        </w:rPr>
        <w:t>подписи</w:t>
      </w:r>
      <w:r>
        <w:rPr>
          <w:color w:val="000000"/>
        </w:rPr>
        <w:t>)</w:t>
      </w:r>
    </w:p>
    <w:p w:rsidR="00000000" w:rsidRDefault="007B4591">
      <w:pPr>
        <w:pStyle w:val="ConsPlusNonformat"/>
        <w:jc w:val="both"/>
        <w:rPr>
          <w:color w:val="000000"/>
        </w:rPr>
      </w:pPr>
    </w:p>
    <w:p w:rsidR="00000000" w:rsidRDefault="007B4591">
      <w:pPr>
        <w:pStyle w:val="ConsPlusNonformat"/>
        <w:jc w:val="both"/>
      </w:pP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аттестации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__________________________</w:t>
      </w:r>
    </w:p>
    <w:p w:rsidR="00000000" w:rsidRDefault="007B4591">
      <w:pPr>
        <w:pStyle w:val="ConsPlusNonformat"/>
        <w:jc w:val="both"/>
        <w:rPr>
          <w:color w:val="000000"/>
        </w:rPr>
      </w:pPr>
    </w:p>
    <w:p w:rsidR="00000000" w:rsidRDefault="007B4591">
      <w:pPr>
        <w:pStyle w:val="ConsPlusNonformat"/>
        <w:jc w:val="both"/>
      </w:pP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аттестационным</w:t>
      </w:r>
      <w:r>
        <w:rPr>
          <w:color w:val="000000"/>
        </w:rPr>
        <w:t xml:space="preserve"> </w:t>
      </w:r>
      <w:r>
        <w:rPr>
          <w:color w:val="000000"/>
        </w:rPr>
        <w:t>листом</w:t>
      </w:r>
      <w:r>
        <w:rPr>
          <w:color w:val="000000"/>
        </w:rPr>
        <w:t xml:space="preserve"> </w:t>
      </w:r>
      <w:r>
        <w:rPr>
          <w:color w:val="000000"/>
        </w:rPr>
        <w:t>ознакомился</w:t>
      </w:r>
      <w:r>
        <w:rPr>
          <w:color w:val="000000"/>
        </w:rPr>
        <w:t xml:space="preserve"> ______________________</w:t>
      </w:r>
      <w:r>
        <w:rPr>
          <w:color w:val="000000"/>
        </w:rPr>
        <w:t>_________________</w:t>
      </w:r>
    </w:p>
    <w:p w:rsidR="00000000" w:rsidRDefault="007B4591">
      <w:pPr>
        <w:pStyle w:val="ConsPlusNonformat"/>
        <w:jc w:val="both"/>
      </w:pP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 </w:t>
      </w:r>
      <w:r>
        <w:rPr>
          <w:color w:val="000000"/>
        </w:rPr>
        <w:t xml:space="preserve"> (</w:t>
      </w:r>
      <w:r>
        <w:rPr>
          <w:color w:val="000000"/>
        </w:rPr>
        <w:t>подпись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дата</w:t>
      </w:r>
      <w:r>
        <w:rPr>
          <w:color w:val="000000"/>
        </w:rPr>
        <w:t>)</w:t>
      </w:r>
    </w:p>
    <w:p w:rsidR="00000000" w:rsidRDefault="007B4591">
      <w:pPr>
        <w:pStyle w:val="ConsPlusNonformat"/>
        <w:jc w:val="both"/>
      </w:pPr>
      <w:r>
        <w:rPr>
          <w:color w:val="000000"/>
        </w:rPr>
        <w:t>(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печати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4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2007 </w:t>
      </w:r>
      <w:r>
        <w:rPr>
          <w:color w:val="000000"/>
        </w:rPr>
        <w:t>г</w:t>
      </w:r>
      <w:r>
        <w:rPr>
          <w:color w:val="000000"/>
        </w:rPr>
        <w:t>. N 382-</w:t>
      </w:r>
      <w:r>
        <w:rPr>
          <w:color w:val="000000"/>
        </w:rPr>
        <w:t>ОЗ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bookmarkStart w:id="7" w:name="Par547"/>
      <w:bookmarkEnd w:id="7"/>
      <w:r>
        <w:rPr>
          <w:color w:val="000000"/>
        </w:rPr>
        <w:t>ПОЛОЖЕНИЕ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ПРИСВОЕНИЯ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СОХРАНЕНИЯ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ПЕРЕВОДЕ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lastRenderedPageBreak/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УВОЛЬНЕНИИ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7B4591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7B4591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B4591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введено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</w:t>
            </w:r>
            <w:r>
              <w:rPr>
                <w:color w:val="000000"/>
              </w:rPr>
              <w:t>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23.04.2010 N 7-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;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29.06.2012 N 308-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29.04.2016 N 83-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09.12.2020 N 32-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03.07.2023 N 395-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B4591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1. </w:t>
      </w:r>
      <w:r>
        <w:rPr>
          <w:color w:val="000000"/>
        </w:rPr>
        <w:t>Общие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Настоящее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9.1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марта</w:t>
      </w:r>
      <w:r>
        <w:rPr>
          <w:color w:val="000000"/>
        </w:rPr>
        <w:t xml:space="preserve"> 2007 </w:t>
      </w:r>
      <w:r>
        <w:rPr>
          <w:color w:val="000000"/>
        </w:rPr>
        <w:t>года</w:t>
      </w:r>
      <w:r>
        <w:rPr>
          <w:color w:val="000000"/>
        </w:rPr>
        <w:t xml:space="preserve"> N 25-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присвоения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чинов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сохранения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переводе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увольнении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2. </w:t>
      </w:r>
      <w:r>
        <w:rPr>
          <w:color w:val="000000"/>
        </w:rPr>
        <w:t>Присвоение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чинов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2.1.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 </w:t>
      </w:r>
      <w:r>
        <w:rPr>
          <w:color w:val="000000"/>
        </w:rPr>
        <w:t>присваиваются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персонально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последовательности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класса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должностью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</w:t>
      </w:r>
      <w:r>
        <w:rPr>
          <w:color w:val="000000"/>
        </w:rPr>
        <w:t>елах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, </w:t>
      </w:r>
      <w:r>
        <w:rPr>
          <w:color w:val="000000"/>
        </w:rPr>
        <w:t>продолжительности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2.2.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первым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очередным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2.3.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присваив</w:t>
      </w:r>
      <w:r>
        <w:rPr>
          <w:color w:val="000000"/>
        </w:rPr>
        <w:t>ается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имеющему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bookmarkStart w:id="8" w:name="Par566"/>
      <w:bookmarkEnd w:id="8"/>
      <w:r>
        <w:rPr>
          <w:color w:val="000000"/>
        </w:rPr>
        <w:t xml:space="preserve">2.4. </w:t>
      </w:r>
      <w:r>
        <w:rPr>
          <w:color w:val="000000"/>
        </w:rPr>
        <w:t>Первыми</w:t>
      </w:r>
      <w:r>
        <w:rPr>
          <w:color w:val="000000"/>
        </w:rPr>
        <w:t xml:space="preserve"> </w:t>
      </w:r>
      <w:r>
        <w:rPr>
          <w:color w:val="000000"/>
        </w:rPr>
        <w:t>классными</w:t>
      </w:r>
      <w:r>
        <w:rPr>
          <w:color w:val="000000"/>
        </w:rPr>
        <w:t xml:space="preserve"> </w:t>
      </w:r>
      <w:r>
        <w:rPr>
          <w:color w:val="000000"/>
        </w:rPr>
        <w:t>чинами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относится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которую</w:t>
      </w:r>
      <w:r>
        <w:rPr>
          <w:color w:val="000000"/>
        </w:rPr>
        <w:t xml:space="preserve"> </w:t>
      </w:r>
      <w:r>
        <w:rPr>
          <w:color w:val="000000"/>
        </w:rPr>
        <w:t>назначен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)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младшей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3 </w:t>
      </w:r>
      <w:r>
        <w:rPr>
          <w:color w:val="000000"/>
        </w:rPr>
        <w:t>класса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старшей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референт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3 </w:t>
      </w:r>
      <w:r>
        <w:rPr>
          <w:color w:val="000000"/>
        </w:rPr>
        <w:t>класса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ведущей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советник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3 </w:t>
      </w:r>
      <w:r>
        <w:rPr>
          <w:color w:val="000000"/>
        </w:rPr>
        <w:t>класса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главной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советник</w:t>
      </w:r>
      <w:r>
        <w:rPr>
          <w:color w:val="000000"/>
        </w:rPr>
        <w:t xml:space="preserve"> 3 </w:t>
      </w:r>
      <w:r>
        <w:rPr>
          <w:color w:val="000000"/>
        </w:rPr>
        <w:t>класса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высшей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- </w:t>
      </w:r>
      <w:r>
        <w:rPr>
          <w:color w:val="000000"/>
        </w:rPr>
        <w:t>действительный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советник</w:t>
      </w:r>
      <w:r>
        <w:rPr>
          <w:color w:val="000000"/>
        </w:rPr>
        <w:t xml:space="preserve"> 3 </w:t>
      </w:r>
      <w:r>
        <w:rPr>
          <w:color w:val="000000"/>
        </w:rPr>
        <w:t>класса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2.5.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успешного</w:t>
      </w:r>
      <w:r>
        <w:rPr>
          <w:color w:val="000000"/>
        </w:rPr>
        <w:t xml:space="preserve"> </w:t>
      </w:r>
      <w:r>
        <w:rPr>
          <w:color w:val="000000"/>
        </w:rPr>
        <w:t>завершения</w:t>
      </w:r>
      <w:r>
        <w:rPr>
          <w:color w:val="000000"/>
        </w:rPr>
        <w:t xml:space="preserve"> </w:t>
      </w:r>
      <w:r>
        <w:rPr>
          <w:color w:val="000000"/>
        </w:rPr>
        <w:t>испытания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испытание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устанавливалось</w:t>
      </w:r>
      <w:r>
        <w:rPr>
          <w:color w:val="000000"/>
        </w:rPr>
        <w:t xml:space="preserve">, </w:t>
      </w:r>
      <w:r>
        <w:rPr>
          <w:color w:val="000000"/>
        </w:rPr>
        <w:t>то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, </w:t>
      </w:r>
      <w:r>
        <w:rPr>
          <w:color w:val="000000"/>
        </w:rPr>
        <w:t>замещающему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лжность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местной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контракту</w:t>
      </w:r>
      <w:r>
        <w:rPr>
          <w:color w:val="000000"/>
        </w:rPr>
        <w:t xml:space="preserve">,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месяц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2.6. </w:t>
      </w:r>
      <w:r>
        <w:rPr>
          <w:color w:val="000000"/>
        </w:rPr>
        <w:t>Очередной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истечении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дл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предыдущем</w:t>
      </w:r>
      <w:r>
        <w:rPr>
          <w:color w:val="000000"/>
        </w:rPr>
        <w:t xml:space="preserve"> </w:t>
      </w:r>
      <w:r>
        <w:rPr>
          <w:color w:val="000000"/>
        </w:rPr>
        <w:t>классном</w:t>
      </w:r>
      <w:r>
        <w:rPr>
          <w:color w:val="000000"/>
        </w:rPr>
        <w:t xml:space="preserve"> </w:t>
      </w:r>
      <w:r>
        <w:rPr>
          <w:color w:val="000000"/>
        </w:rPr>
        <w:t>чине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условии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замещает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предусмотрен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, </w:t>
      </w:r>
      <w:r>
        <w:rPr>
          <w:color w:val="000000"/>
        </w:rPr>
        <w:t>равный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высокий</w:t>
      </w:r>
      <w:r>
        <w:rPr>
          <w:color w:val="000000"/>
        </w:rPr>
        <w:t xml:space="preserve">,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, </w:t>
      </w:r>
      <w:r>
        <w:rPr>
          <w:color w:val="000000"/>
        </w:rPr>
        <w:t>присваиваемый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2.7. </w:t>
      </w:r>
      <w:r>
        <w:rPr>
          <w:color w:val="000000"/>
        </w:rPr>
        <w:t>Ут</w:t>
      </w:r>
      <w:r>
        <w:rPr>
          <w:color w:val="000000"/>
        </w:rPr>
        <w:t>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03.07.2023 N 395-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2.8 - 2.9. </w:t>
      </w:r>
      <w:r>
        <w:rPr>
          <w:color w:val="000000"/>
        </w:rPr>
        <w:t>Утратили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29.06.2012 N 308-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3.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чинах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bookmarkStart w:id="9" w:name="Par581"/>
      <w:bookmarkEnd w:id="9"/>
      <w:r>
        <w:rPr>
          <w:color w:val="000000"/>
        </w:rPr>
        <w:t xml:space="preserve">3.1.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ледующих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чинах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классов</w:t>
      </w:r>
      <w:r>
        <w:rPr>
          <w:color w:val="000000"/>
        </w:rPr>
        <w:t xml:space="preserve">, </w:t>
      </w:r>
      <w:r>
        <w:rPr>
          <w:color w:val="000000"/>
        </w:rPr>
        <w:t>референт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классов</w:t>
      </w:r>
      <w:r>
        <w:rPr>
          <w:color w:val="000000"/>
        </w:rPr>
        <w:t xml:space="preserve"> -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советник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классов</w:t>
      </w:r>
      <w:r>
        <w:rPr>
          <w:color w:val="000000"/>
        </w:rPr>
        <w:t xml:space="preserve">,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советник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классов</w:t>
      </w:r>
      <w:r>
        <w:rPr>
          <w:color w:val="000000"/>
        </w:rPr>
        <w:t xml:space="preserve"> -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дв</w:t>
      </w:r>
      <w:r>
        <w:rPr>
          <w:color w:val="000000"/>
        </w:rPr>
        <w:t>ух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чинах</w:t>
      </w:r>
      <w:r>
        <w:rPr>
          <w:color w:val="000000"/>
        </w:rPr>
        <w:t xml:space="preserve"> </w:t>
      </w:r>
      <w:r>
        <w:rPr>
          <w:color w:val="000000"/>
        </w:rPr>
        <w:t>действительного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советника</w:t>
      </w:r>
      <w:r>
        <w:rPr>
          <w:color w:val="000000"/>
        </w:rPr>
        <w:t xml:space="preserve"> 3 </w:t>
      </w:r>
      <w:r>
        <w:rPr>
          <w:color w:val="000000"/>
        </w:rPr>
        <w:t>и</w:t>
      </w:r>
      <w:r>
        <w:rPr>
          <w:color w:val="000000"/>
        </w:rPr>
        <w:t xml:space="preserve"> 2 </w:t>
      </w:r>
      <w:r>
        <w:rPr>
          <w:color w:val="000000"/>
        </w:rPr>
        <w:t>классов</w:t>
      </w:r>
      <w:r>
        <w:rPr>
          <w:color w:val="000000"/>
        </w:rPr>
        <w:t xml:space="preserve">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3.2.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чинах</w:t>
      </w:r>
      <w:r>
        <w:rPr>
          <w:color w:val="000000"/>
        </w:rPr>
        <w:t xml:space="preserve"> </w:t>
      </w:r>
      <w:r>
        <w:rPr>
          <w:color w:val="000000"/>
        </w:rPr>
        <w:t>секретаря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1 </w:t>
      </w:r>
      <w:r>
        <w:rPr>
          <w:color w:val="000000"/>
        </w:rPr>
        <w:t>клас</w:t>
      </w:r>
      <w:r>
        <w:rPr>
          <w:color w:val="000000"/>
        </w:rPr>
        <w:t>са</w:t>
      </w:r>
      <w:r>
        <w:rPr>
          <w:color w:val="000000"/>
        </w:rPr>
        <w:t xml:space="preserve">, </w:t>
      </w:r>
      <w:r>
        <w:rPr>
          <w:color w:val="000000"/>
        </w:rPr>
        <w:t>референта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1 </w:t>
      </w:r>
      <w:r>
        <w:rPr>
          <w:color w:val="000000"/>
        </w:rPr>
        <w:t>класса</w:t>
      </w:r>
      <w:r>
        <w:rPr>
          <w:color w:val="000000"/>
        </w:rPr>
        <w:t xml:space="preserve">, </w:t>
      </w:r>
      <w:r>
        <w:rPr>
          <w:color w:val="000000"/>
        </w:rPr>
        <w:t>советника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1 </w:t>
      </w:r>
      <w:r>
        <w:rPr>
          <w:color w:val="000000"/>
        </w:rPr>
        <w:t>класса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советника</w:t>
      </w:r>
      <w:r>
        <w:rPr>
          <w:color w:val="000000"/>
        </w:rPr>
        <w:t xml:space="preserve"> 1 </w:t>
      </w:r>
      <w:r>
        <w:rPr>
          <w:color w:val="000000"/>
        </w:rPr>
        <w:t>класса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действительного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советника</w:t>
      </w:r>
      <w:r>
        <w:rPr>
          <w:color w:val="000000"/>
        </w:rPr>
        <w:t xml:space="preserve"> 1 </w:t>
      </w:r>
      <w:r>
        <w:rPr>
          <w:color w:val="000000"/>
        </w:rPr>
        <w:t>класса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3.3.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присвоенном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лассном</w:t>
      </w:r>
      <w:r>
        <w:rPr>
          <w:color w:val="000000"/>
        </w:rPr>
        <w:t xml:space="preserve"> </w:t>
      </w:r>
      <w:r>
        <w:rPr>
          <w:color w:val="000000"/>
        </w:rPr>
        <w:t>чине</w:t>
      </w:r>
      <w:r>
        <w:rPr>
          <w:color w:val="000000"/>
        </w:rPr>
        <w:t xml:space="preserve"> </w:t>
      </w:r>
      <w:r>
        <w:rPr>
          <w:color w:val="000000"/>
        </w:rPr>
        <w:t>исчисляется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присвоения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Днем</w:t>
      </w:r>
      <w:r>
        <w:rPr>
          <w:color w:val="000000"/>
        </w:rPr>
        <w:t xml:space="preserve"> </w:t>
      </w:r>
      <w:r>
        <w:rPr>
          <w:color w:val="000000"/>
        </w:rPr>
        <w:t>присвоения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считается</w:t>
      </w:r>
      <w:r>
        <w:rPr>
          <w:color w:val="000000"/>
        </w:rPr>
        <w:t xml:space="preserve"> </w:t>
      </w:r>
      <w:r>
        <w:rPr>
          <w:color w:val="000000"/>
        </w:rPr>
        <w:t>день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присвоении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работодателем</w:t>
      </w:r>
      <w:r>
        <w:rPr>
          <w:color w:val="000000"/>
        </w:rPr>
        <w:t>).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3.3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03.07.2023 N 395-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4.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присвоения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чинов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4.1.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имеющего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любого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дипломатический</w:t>
      </w:r>
      <w:r>
        <w:rPr>
          <w:color w:val="000000"/>
        </w:rPr>
        <w:t xml:space="preserve"> </w:t>
      </w:r>
      <w:r>
        <w:rPr>
          <w:color w:val="000000"/>
        </w:rPr>
        <w:t>ранг</w:t>
      </w:r>
      <w:r>
        <w:rPr>
          <w:color w:val="000000"/>
        </w:rPr>
        <w:t xml:space="preserve">, </w:t>
      </w:r>
      <w:r>
        <w:rPr>
          <w:color w:val="000000"/>
        </w:rPr>
        <w:t>воинское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специальное</w:t>
      </w:r>
      <w:r>
        <w:rPr>
          <w:color w:val="000000"/>
        </w:rPr>
        <w:t xml:space="preserve"> </w:t>
      </w:r>
      <w:r>
        <w:rPr>
          <w:color w:val="000000"/>
        </w:rPr>
        <w:t>звание</w:t>
      </w:r>
      <w:r>
        <w:rPr>
          <w:color w:val="000000"/>
        </w:rPr>
        <w:t xml:space="preserve">,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</w:t>
      </w:r>
      <w:r>
        <w:rPr>
          <w:color w:val="000000"/>
        </w:rPr>
        <w:t>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должностью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имеющего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замещаемо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должностью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ниже</w:t>
      </w:r>
      <w:r>
        <w:rPr>
          <w:color w:val="000000"/>
        </w:rPr>
        <w:t xml:space="preserve"> </w:t>
      </w:r>
      <w:r>
        <w:rPr>
          <w:color w:val="000000"/>
        </w:rPr>
        <w:t>имеющегося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любого</w:t>
      </w:r>
      <w:r>
        <w:rPr>
          <w:color w:val="000000"/>
        </w:rPr>
        <w:t xml:space="preserve"> </w:t>
      </w:r>
      <w:r>
        <w:rPr>
          <w:color w:val="000000"/>
        </w:rPr>
        <w:t>вида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государстве</w:t>
      </w:r>
      <w:r>
        <w:rPr>
          <w:color w:val="000000"/>
        </w:rPr>
        <w:t>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дипломатического</w:t>
      </w:r>
      <w:r>
        <w:rPr>
          <w:color w:val="000000"/>
        </w:rPr>
        <w:t xml:space="preserve"> </w:t>
      </w:r>
      <w:r>
        <w:rPr>
          <w:color w:val="000000"/>
        </w:rPr>
        <w:t>ранга</w:t>
      </w:r>
      <w:r>
        <w:rPr>
          <w:color w:val="000000"/>
        </w:rPr>
        <w:t xml:space="preserve">, </w:t>
      </w:r>
      <w:r>
        <w:rPr>
          <w:color w:val="000000"/>
        </w:rPr>
        <w:t>воинского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специального</w:t>
      </w:r>
      <w:r>
        <w:rPr>
          <w:color w:val="000000"/>
        </w:rPr>
        <w:t xml:space="preserve"> </w:t>
      </w:r>
      <w:r>
        <w:rPr>
          <w:color w:val="000000"/>
        </w:rPr>
        <w:t>звания</w:t>
      </w:r>
      <w:r>
        <w:rPr>
          <w:color w:val="000000"/>
        </w:rPr>
        <w:t xml:space="preserve">,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присвоен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ступень</w:t>
      </w:r>
      <w:r>
        <w:rPr>
          <w:color w:val="000000"/>
        </w:rPr>
        <w:t xml:space="preserve"> </w:t>
      </w:r>
      <w:r>
        <w:rPr>
          <w:color w:val="000000"/>
        </w:rPr>
        <w:t>выше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,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</w:t>
      </w:r>
      <w:r>
        <w:rPr>
          <w:color w:val="000000"/>
        </w:rPr>
        <w:t>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относится</w:t>
      </w:r>
      <w:r>
        <w:rPr>
          <w:color w:val="000000"/>
        </w:rPr>
        <w:t xml:space="preserve"> </w:t>
      </w:r>
      <w:r>
        <w:rPr>
          <w:color w:val="000000"/>
        </w:rPr>
        <w:t>замещаемая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присвоении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учитывается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продолжительность</w:t>
      </w:r>
      <w:r>
        <w:rPr>
          <w:color w:val="000000"/>
        </w:rPr>
        <w:t xml:space="preserve"> </w:t>
      </w:r>
      <w:r>
        <w:rPr>
          <w:color w:val="000000"/>
        </w:rPr>
        <w:t>пребывания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классном</w:t>
      </w:r>
      <w:r>
        <w:rPr>
          <w:color w:val="000000"/>
        </w:rPr>
        <w:t xml:space="preserve"> </w:t>
      </w:r>
      <w:r>
        <w:rPr>
          <w:color w:val="000000"/>
        </w:rPr>
        <w:t>чине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присвоенном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4.2.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высокую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присвоен</w:t>
      </w:r>
      <w:r>
        <w:rPr>
          <w:color w:val="000000"/>
        </w:rPr>
        <w:t xml:space="preserve"> </w:t>
      </w:r>
      <w:r>
        <w:rPr>
          <w:color w:val="000000"/>
        </w:rPr>
        <w:t>очередной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истек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установленный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предыдущем</w:t>
      </w:r>
      <w:r>
        <w:rPr>
          <w:color w:val="000000"/>
        </w:rPr>
        <w:t xml:space="preserve"> </w:t>
      </w:r>
      <w:r>
        <w:rPr>
          <w:color w:val="000000"/>
        </w:rPr>
        <w:t>классном</w:t>
      </w:r>
      <w:r>
        <w:rPr>
          <w:color w:val="000000"/>
        </w:rPr>
        <w:t xml:space="preserve"> </w:t>
      </w:r>
      <w:r>
        <w:rPr>
          <w:color w:val="000000"/>
        </w:rPr>
        <w:t>чине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условии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ля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предусмотрен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, </w:t>
      </w:r>
      <w:r>
        <w:rPr>
          <w:color w:val="000000"/>
        </w:rPr>
        <w:t>равный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высокий</w:t>
      </w:r>
      <w:r>
        <w:rPr>
          <w:color w:val="000000"/>
        </w:rPr>
        <w:t xml:space="preserve">,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, </w:t>
      </w:r>
      <w:r>
        <w:rPr>
          <w:color w:val="000000"/>
        </w:rPr>
        <w:t>присваиваемый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относится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высок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группе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замещаемая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, </w:t>
      </w:r>
      <w:r>
        <w:rPr>
          <w:color w:val="000000"/>
        </w:rPr>
        <w:t>указанному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присвоен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, </w:t>
      </w:r>
      <w:r>
        <w:rPr>
          <w:color w:val="000000"/>
        </w:rPr>
        <w:t>являющийся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2.4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первым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этот</w:t>
      </w:r>
      <w:r>
        <w:rPr>
          <w:color w:val="000000"/>
        </w:rPr>
        <w:t xml:space="preserve"> </w:t>
      </w:r>
      <w:r>
        <w:rPr>
          <w:color w:val="000000"/>
        </w:rPr>
        <w:t>классн</w:t>
      </w:r>
      <w:r>
        <w:rPr>
          <w:color w:val="000000"/>
        </w:rPr>
        <w:t>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выше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,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указанном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присваивается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последовательности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продолжительности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предыдущем</w:t>
      </w:r>
      <w:r>
        <w:rPr>
          <w:color w:val="000000"/>
        </w:rPr>
        <w:t xml:space="preserve"> </w:t>
      </w:r>
      <w:r>
        <w:rPr>
          <w:color w:val="000000"/>
        </w:rPr>
        <w:t>классном</w:t>
      </w:r>
      <w:r>
        <w:rPr>
          <w:color w:val="000000"/>
        </w:rPr>
        <w:t xml:space="preserve"> </w:t>
      </w:r>
      <w:r>
        <w:rPr>
          <w:color w:val="000000"/>
        </w:rPr>
        <w:t>чине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4.3. </w:t>
      </w:r>
      <w:r>
        <w:rPr>
          <w:color w:val="000000"/>
        </w:rPr>
        <w:t>Классные</w:t>
      </w:r>
      <w:r>
        <w:rPr>
          <w:color w:val="000000"/>
        </w:rPr>
        <w:t xml:space="preserve"> </w:t>
      </w:r>
      <w:r>
        <w:rPr>
          <w:color w:val="000000"/>
        </w:rPr>
        <w:t>чины</w:t>
      </w:r>
      <w:r>
        <w:rPr>
          <w:color w:val="000000"/>
        </w:rPr>
        <w:t xml:space="preserve"> </w:t>
      </w:r>
      <w:r>
        <w:rPr>
          <w:color w:val="000000"/>
        </w:rPr>
        <w:t>присваиваютс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работодателем</w:t>
      </w:r>
      <w:r>
        <w:rPr>
          <w:color w:val="000000"/>
        </w:rPr>
        <w:t>).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Запись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присвоении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вносится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трудовую</w:t>
      </w:r>
      <w:r>
        <w:rPr>
          <w:color w:val="000000"/>
        </w:rPr>
        <w:t xml:space="preserve"> </w:t>
      </w:r>
      <w:r>
        <w:rPr>
          <w:color w:val="000000"/>
        </w:rPr>
        <w:t>книжку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(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>).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09.12.2020 N 32-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4.4.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присвоении</w:t>
      </w:r>
      <w:r>
        <w:rPr>
          <w:color w:val="000000"/>
        </w:rPr>
        <w:t xml:space="preserve"> </w:t>
      </w:r>
      <w:r>
        <w:rPr>
          <w:color w:val="000000"/>
        </w:rPr>
        <w:t>муни</w:t>
      </w:r>
      <w:r>
        <w:rPr>
          <w:color w:val="000000"/>
        </w:rPr>
        <w:t>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принято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работодателем</w:t>
      </w:r>
      <w:r>
        <w:rPr>
          <w:color w:val="000000"/>
        </w:rPr>
        <w:t xml:space="preserve">)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сроков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3.1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трехлетнего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соответствующем</w:t>
      </w:r>
      <w:r>
        <w:rPr>
          <w:color w:val="000000"/>
        </w:rPr>
        <w:t xml:space="preserve"> </w:t>
      </w:r>
      <w:r>
        <w:rPr>
          <w:color w:val="000000"/>
        </w:rPr>
        <w:t>классном</w:t>
      </w:r>
      <w:r>
        <w:rPr>
          <w:color w:val="000000"/>
        </w:rPr>
        <w:t xml:space="preserve"> </w:t>
      </w:r>
      <w:r>
        <w:rPr>
          <w:color w:val="000000"/>
        </w:rPr>
        <w:t>чи</w:t>
      </w:r>
      <w:r>
        <w:rPr>
          <w:color w:val="000000"/>
        </w:rPr>
        <w:t>не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4.4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03.07.2023 N 395-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5. </w:t>
      </w:r>
      <w:r>
        <w:rPr>
          <w:color w:val="000000"/>
        </w:rPr>
        <w:t>Сохранение</w:t>
      </w:r>
      <w:r>
        <w:rPr>
          <w:color w:val="000000"/>
        </w:rPr>
        <w:t xml:space="preserve"> </w:t>
      </w:r>
      <w:r>
        <w:rPr>
          <w:color w:val="000000"/>
        </w:rPr>
        <w:t>классного</w:t>
      </w:r>
      <w:r>
        <w:rPr>
          <w:color w:val="000000"/>
        </w:rPr>
        <w:t xml:space="preserve"> </w:t>
      </w:r>
      <w:r>
        <w:rPr>
          <w:color w:val="000000"/>
        </w:rPr>
        <w:t>чина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Присвоенный</w:t>
      </w:r>
      <w:r>
        <w:rPr>
          <w:color w:val="000000"/>
        </w:rPr>
        <w:t xml:space="preserve"> </w:t>
      </w:r>
      <w:r>
        <w:rPr>
          <w:color w:val="000000"/>
        </w:rPr>
        <w:t>классный</w:t>
      </w:r>
      <w:r>
        <w:rPr>
          <w:color w:val="000000"/>
        </w:rPr>
        <w:t xml:space="preserve"> </w:t>
      </w:r>
      <w:r>
        <w:rPr>
          <w:color w:val="000000"/>
        </w:rPr>
        <w:t>чин</w:t>
      </w:r>
      <w:r>
        <w:rPr>
          <w:color w:val="000000"/>
        </w:rPr>
        <w:t xml:space="preserve"> </w:t>
      </w:r>
      <w:r>
        <w:rPr>
          <w:color w:val="000000"/>
        </w:rPr>
        <w:t>сохраняется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переводе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освобождении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увольнении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выходом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пенсию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вновь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6.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сдачи</w:t>
      </w:r>
      <w:r>
        <w:rPr>
          <w:color w:val="000000"/>
        </w:rPr>
        <w:t xml:space="preserve"> </w:t>
      </w:r>
      <w:r>
        <w:rPr>
          <w:color w:val="000000"/>
        </w:rPr>
        <w:t>квалификационног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экзамена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03.07.2023 N 395-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 xml:space="preserve">7.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разъяснения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Разъяснения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применению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дает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осуществляющий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деятель</w:t>
      </w:r>
      <w:r>
        <w:rPr>
          <w:color w:val="000000"/>
        </w:rPr>
        <w:t>ности</w:t>
      </w:r>
      <w:r>
        <w:rPr>
          <w:color w:val="000000"/>
        </w:rPr>
        <w:t xml:space="preserve">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right"/>
      </w:pPr>
      <w:r>
        <w:rPr>
          <w:color w:val="000000"/>
        </w:rPr>
        <w:t>Приложение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Положению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присвоения</w:t>
      </w:r>
      <w:r>
        <w:rPr>
          <w:color w:val="000000"/>
        </w:rPr>
        <w:t xml:space="preserve"> </w:t>
      </w:r>
      <w:r>
        <w:rPr>
          <w:color w:val="000000"/>
        </w:rPr>
        <w:t>классных</w:t>
      </w:r>
      <w:r>
        <w:rPr>
          <w:color w:val="000000"/>
        </w:rPr>
        <w:t xml:space="preserve"> </w:t>
      </w:r>
      <w:r>
        <w:rPr>
          <w:color w:val="000000"/>
        </w:rPr>
        <w:t>чинов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,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сохранения</w:t>
      </w:r>
      <w:r>
        <w:rPr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переводе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увольнении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>ПОЛОЖЕНИЕ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СДАЧИ</w:t>
      </w:r>
      <w:r>
        <w:rPr>
          <w:color w:val="000000"/>
        </w:rPr>
        <w:t xml:space="preserve"> </w:t>
      </w:r>
      <w:r>
        <w:rPr>
          <w:color w:val="000000"/>
        </w:rPr>
        <w:t>КВАЛИФИКАЦИОННОГО</w:t>
      </w:r>
      <w:r>
        <w:rPr>
          <w:color w:val="000000"/>
        </w:rPr>
        <w:t xml:space="preserve"> </w:t>
      </w:r>
      <w:r>
        <w:rPr>
          <w:color w:val="000000"/>
        </w:rPr>
        <w:t>ЭКЗАМЕНА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ЗНАНИЙ</w:t>
      </w:r>
      <w:r>
        <w:rPr>
          <w:color w:val="000000"/>
        </w:rPr>
        <w:t xml:space="preserve">, </w:t>
      </w:r>
      <w:r>
        <w:rPr>
          <w:color w:val="000000"/>
        </w:rPr>
        <w:t>НАВЫКОВ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УМЕНИЙ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(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Утратило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03.07.2023 N 395-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5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2007 </w:t>
      </w:r>
      <w:r>
        <w:rPr>
          <w:color w:val="000000"/>
        </w:rPr>
        <w:t>г</w:t>
      </w:r>
      <w:r>
        <w:rPr>
          <w:color w:val="000000"/>
        </w:rPr>
        <w:t>. N 382-</w:t>
      </w:r>
      <w:r>
        <w:rPr>
          <w:color w:val="000000"/>
        </w:rPr>
        <w:t>ОЗ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>ПЕРИОДЫ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ДОЛЖНОСТЯХ</w:t>
      </w:r>
      <w:r>
        <w:rPr>
          <w:color w:val="000000"/>
        </w:rPr>
        <w:t xml:space="preserve">, </w:t>
      </w:r>
      <w:r>
        <w:rPr>
          <w:color w:val="000000"/>
        </w:rPr>
        <w:t>ВКЛЮЧАЕМЫЕ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СТАЖ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Утратили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</w:t>
      </w:r>
      <w:r>
        <w:rPr>
          <w:color w:val="000000"/>
        </w:rPr>
        <w:t>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29.04.2016 N 83-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6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2007 </w:t>
      </w:r>
      <w:r>
        <w:rPr>
          <w:color w:val="000000"/>
        </w:rPr>
        <w:t>г</w:t>
      </w:r>
      <w:r>
        <w:rPr>
          <w:color w:val="000000"/>
        </w:rPr>
        <w:t>. N 382-</w:t>
      </w:r>
      <w:r>
        <w:rPr>
          <w:color w:val="000000"/>
        </w:rPr>
        <w:t>ОЗ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bookmarkStart w:id="10" w:name="Par657"/>
      <w:bookmarkEnd w:id="10"/>
      <w:r>
        <w:rPr>
          <w:color w:val="000000"/>
        </w:rPr>
        <w:t>ПОЛОЖЕНИЕ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>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</w:t>
      </w:r>
      <w:r>
        <w:rPr>
          <w:color w:val="000000"/>
        </w:rPr>
        <w:t>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>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lastRenderedPageBreak/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>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>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</w:t>
      </w:r>
      <w:r>
        <w:rPr>
          <w:color w:val="000000"/>
        </w:rPr>
        <w:t>ЕРА</w:t>
      </w:r>
      <w:r>
        <w:rPr>
          <w:color w:val="000000"/>
        </w:rPr>
        <w:t>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>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СОБЛЮДЕН</w:t>
      </w:r>
      <w:r>
        <w:rPr>
          <w:color w:val="000000"/>
        </w:rPr>
        <w:t>ИЯ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7B4591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7B4591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B4591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введено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28.03.2012 N 263-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;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28.03.2013 N 404-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24.10.2014 N 635-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28.12.2017 N 297-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30.09.2019 N 510-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30.12.2020 N 57-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02.12.2021 N 163-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20.02.2023 N 345-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03.06.2024 N 485-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B4591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bookmarkStart w:id="11" w:name="Par683"/>
      <w:bookmarkEnd w:id="11"/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</w:t>
      </w:r>
      <w:r>
        <w:rPr>
          <w:color w:val="000000"/>
        </w:rPr>
        <w:t>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":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24.10.2014 N 635-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отчетную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предшествующие</w:t>
      </w:r>
      <w:r>
        <w:rPr>
          <w:color w:val="000000"/>
        </w:rPr>
        <w:t xml:space="preserve"> </w:t>
      </w:r>
      <w:r>
        <w:rPr>
          <w:color w:val="000000"/>
        </w:rPr>
        <w:t>отчетному</w:t>
      </w:r>
      <w:r>
        <w:rPr>
          <w:color w:val="000000"/>
        </w:rPr>
        <w:t xml:space="preserve"> </w:t>
      </w:r>
      <w:r>
        <w:rPr>
          <w:color w:val="000000"/>
        </w:rPr>
        <w:t>периоду</w:t>
      </w:r>
      <w:r>
        <w:rPr>
          <w:color w:val="000000"/>
        </w:rPr>
        <w:t>;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24.10.2014 </w:t>
      </w:r>
      <w:r>
        <w:rPr>
          <w:color w:val="000000"/>
        </w:rPr>
        <w:t>N 635-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.1)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включенные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устанавливаемый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4.3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</w:t>
      </w:r>
      <w:r>
        <w:rPr>
          <w:color w:val="000000"/>
        </w:rPr>
        <w:t>екабря</w:t>
      </w:r>
      <w:r>
        <w:rPr>
          <w:color w:val="000000"/>
        </w:rPr>
        <w:t xml:space="preserve"> 2007 </w:t>
      </w:r>
      <w:r>
        <w:rPr>
          <w:color w:val="000000"/>
        </w:rPr>
        <w:t>года</w:t>
      </w:r>
      <w:r>
        <w:rPr>
          <w:color w:val="000000"/>
        </w:rPr>
        <w:t xml:space="preserve"> N 382-</w:t>
      </w:r>
      <w:r>
        <w:rPr>
          <w:color w:val="000000"/>
        </w:rPr>
        <w:t>ОЗ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";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а</w:t>
      </w:r>
      <w:r>
        <w:rPr>
          <w:color w:val="000000"/>
        </w:rPr>
        <w:t xml:space="preserve">.1"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 xml:space="preserve">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24.10.2014 N 635-</w:t>
      </w:r>
      <w:r>
        <w:rPr>
          <w:color w:val="000000"/>
        </w:rPr>
        <w:t>ОЗ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02.12.2021 N 163-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bookmarkStart w:id="12" w:name="Par691"/>
      <w:bookmarkEnd w:id="12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</w:t>
      </w:r>
      <w:r>
        <w:rPr>
          <w:color w:val="000000"/>
        </w:rPr>
        <w:t>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касающейся</w:t>
      </w:r>
      <w:r>
        <w:rPr>
          <w:color w:val="000000"/>
        </w:rPr>
        <w:t xml:space="preserve"> </w:t>
      </w:r>
      <w:r>
        <w:rPr>
          <w:color w:val="000000"/>
        </w:rPr>
        <w:t>профилактики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),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>);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28.12.2017 N 297-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bookmarkStart w:id="13" w:name="Par693"/>
      <w:bookmarkEnd w:id="13"/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поступлению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явившейся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</w:t>
      </w:r>
      <w:r>
        <w:rPr>
          <w:color w:val="000000"/>
        </w:rPr>
        <w:t>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предотвращении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урегулировании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, </w:t>
      </w:r>
      <w:r>
        <w:rPr>
          <w:color w:val="000000"/>
        </w:rPr>
        <w:t>регулирующим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).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24.10.2014 N 635-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подпунктами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претендующих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</w:t>
      </w:r>
      <w:r>
        <w:rPr>
          <w:color w:val="000000"/>
        </w:rPr>
        <w:t>ение</w:t>
      </w:r>
      <w:r>
        <w:rPr>
          <w:color w:val="000000"/>
        </w:rPr>
        <w:t xml:space="preserve"> </w:t>
      </w:r>
      <w:r>
        <w:rPr>
          <w:color w:val="000000"/>
        </w:rPr>
        <w:t>любой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любую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предусмотренную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color w:val="000000"/>
        </w:rPr>
        <w:t xml:space="preserve"> </w:t>
      </w:r>
      <w:r>
        <w:rPr>
          <w:color w:val="000000"/>
        </w:rPr>
        <w:t>перечнем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перечни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),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претендующим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перечнями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осуществля</w:t>
      </w:r>
      <w:r>
        <w:rPr>
          <w:color w:val="000000"/>
        </w:rPr>
        <w:t>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отдельно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каждого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оформляется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работодатель</w:t>
      </w:r>
      <w:r>
        <w:rPr>
          <w:color w:val="000000"/>
        </w:rPr>
        <w:t xml:space="preserve">) </w:t>
      </w:r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(</w:t>
      </w:r>
      <w:r>
        <w:rPr>
          <w:color w:val="000000"/>
        </w:rPr>
        <w:t>должнос</w:t>
      </w:r>
      <w:r>
        <w:rPr>
          <w:color w:val="000000"/>
        </w:rPr>
        <w:t>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),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перечня</w:t>
      </w:r>
      <w:r>
        <w:rPr>
          <w:color w:val="000000"/>
        </w:rPr>
        <w:t>ми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</w:t>
      </w:r>
      <w:r>
        <w:rPr>
          <w:color w:val="000000"/>
        </w:rPr>
        <w:t>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перечнями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>;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</w:t>
      </w:r>
      <w:r>
        <w:rPr>
          <w:color w:val="000000"/>
        </w:rPr>
        <w:t>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достаточная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, </w:t>
      </w:r>
      <w:r>
        <w:rPr>
          <w:color w:val="000000"/>
        </w:rPr>
        <w:t>представленная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письменном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палатой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>убъектами</w:t>
      </w:r>
      <w:r>
        <w:rPr>
          <w:color w:val="000000"/>
        </w:rPr>
        <w:t xml:space="preserve">,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подпунктах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>", "</w:t>
      </w:r>
      <w:r>
        <w:rPr>
          <w:color w:val="000000"/>
        </w:rPr>
        <w:t>б</w:t>
      </w:r>
      <w:r>
        <w:rPr>
          <w:color w:val="000000"/>
        </w:rPr>
        <w:t>", "</w:t>
      </w:r>
      <w:r>
        <w:rPr>
          <w:color w:val="000000"/>
        </w:rPr>
        <w:t>в</w:t>
      </w:r>
      <w:r>
        <w:rPr>
          <w:color w:val="000000"/>
        </w:rPr>
        <w:t>",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10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</w:t>
      </w:r>
      <w:r>
        <w:rPr>
          <w:color w:val="000000"/>
        </w:rPr>
        <w:t>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21.09.2009 N 1065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Положение</w:t>
      </w:r>
      <w:r>
        <w:rPr>
          <w:color w:val="000000"/>
        </w:rPr>
        <w:t xml:space="preserve">, </w:t>
      </w:r>
      <w:r>
        <w:rPr>
          <w:color w:val="000000"/>
        </w:rPr>
        <w:t>утвержденное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>);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работниками</w:t>
      </w:r>
      <w:r>
        <w:rPr>
          <w:color w:val="000000"/>
        </w:rPr>
        <w:t xml:space="preserve"> </w:t>
      </w:r>
      <w:r>
        <w:rPr>
          <w:color w:val="000000"/>
        </w:rPr>
        <w:t>подразделений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ответственными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областными</w:t>
      </w:r>
      <w:r>
        <w:rPr>
          <w:color w:val="000000"/>
        </w:rPr>
        <w:t xml:space="preserve"> </w:t>
      </w:r>
      <w:r>
        <w:rPr>
          <w:color w:val="000000"/>
        </w:rPr>
        <w:t>средствами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Подразделение</w:t>
      </w:r>
      <w:r>
        <w:rPr>
          <w:color w:val="000000"/>
        </w:rPr>
        <w:t xml:space="preserve"> (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), </w:t>
      </w:r>
      <w:r>
        <w:rPr>
          <w:color w:val="000000"/>
        </w:rPr>
        <w:t>осуществляющее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 xml:space="preserve">, </w:t>
      </w:r>
      <w:r>
        <w:rPr>
          <w:color w:val="000000"/>
        </w:rPr>
        <w:t>проводит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bookmarkStart w:id="14" w:name="Par712"/>
      <w:bookmarkEnd w:id="14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самостоятельно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прое</w:t>
      </w:r>
      <w:r>
        <w:rPr>
          <w:color w:val="000000"/>
        </w:rPr>
        <w:t>ктов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года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превышающий</w:t>
      </w:r>
      <w:r>
        <w:rPr>
          <w:color w:val="000000"/>
        </w:rPr>
        <w:t xml:space="preserve"> 60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.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продлен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90 </w:t>
      </w:r>
      <w:r>
        <w:rPr>
          <w:color w:val="000000"/>
        </w:rPr>
        <w:t>дне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работодателем</w:t>
      </w:r>
      <w:r>
        <w:rPr>
          <w:color w:val="000000"/>
        </w:rPr>
        <w:t xml:space="preserve">), </w:t>
      </w:r>
      <w:r>
        <w:rPr>
          <w:color w:val="000000"/>
        </w:rPr>
        <w:t>принявшим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8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подразделение</w:t>
      </w:r>
      <w:r>
        <w:rPr>
          <w:color w:val="000000"/>
        </w:rPr>
        <w:t xml:space="preserve"> (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), </w:t>
      </w:r>
      <w:r>
        <w:rPr>
          <w:color w:val="000000"/>
        </w:rPr>
        <w:t>осуществляющее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 xml:space="preserve">,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беседу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изучать</w:t>
      </w:r>
      <w:r>
        <w:rPr>
          <w:color w:val="000000"/>
        </w:rPr>
        <w:t xml:space="preserve">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>;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</w:t>
      </w:r>
      <w:r>
        <w:rPr>
          <w:color w:val="000000"/>
        </w:rPr>
        <w:t>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представленным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>;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</w:t>
      </w:r>
      <w:r>
        <w:rPr>
          <w:color w:val="000000"/>
        </w:rPr>
        <w:t>.2013 N 404-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bookmarkStart w:id="15" w:name="Par721"/>
      <w:bookmarkEnd w:id="15"/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уполномоченные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розыскной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),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территориальные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общественные</w:t>
      </w:r>
      <w:r>
        <w:rPr>
          <w:color w:val="000000"/>
        </w:rPr>
        <w:t xml:space="preserve"> </w:t>
      </w:r>
      <w:r>
        <w:rPr>
          <w:color w:val="000000"/>
        </w:rPr>
        <w:t>объединения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</w:t>
      </w:r>
      <w:r>
        <w:rPr>
          <w:color w:val="000000"/>
        </w:rPr>
        <w:t>зации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имеющихся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сведениях</w:t>
      </w:r>
      <w:r>
        <w:rPr>
          <w:color w:val="000000"/>
        </w:rPr>
        <w:t xml:space="preserve">: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;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ражданином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;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;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д</w:t>
      </w:r>
      <w:r>
        <w:rPr>
          <w:color w:val="000000"/>
        </w:rPr>
        <w:t xml:space="preserve">)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анализ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</w:t>
      </w:r>
      <w:r>
        <w:rPr>
          <w:color w:val="000000"/>
        </w:rPr>
        <w:t>жащим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наводить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>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20.02.2023 N 345-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запросе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10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указываются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имя</w:t>
      </w:r>
      <w:r>
        <w:rPr>
          <w:color w:val="000000"/>
        </w:rPr>
        <w:t xml:space="preserve">, </w:t>
      </w:r>
      <w:r>
        <w:rPr>
          <w:color w:val="000000"/>
        </w:rPr>
        <w:t>отчество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нор</w:t>
      </w:r>
      <w:r>
        <w:rPr>
          <w:color w:val="000000"/>
        </w:rPr>
        <w:t>мативный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акт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направляется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имя</w:t>
      </w:r>
      <w:r>
        <w:rPr>
          <w:color w:val="000000"/>
        </w:rPr>
        <w:t xml:space="preserve">, </w:t>
      </w:r>
      <w:r>
        <w:rPr>
          <w:color w:val="000000"/>
        </w:rPr>
        <w:t>отчество</w:t>
      </w:r>
      <w:r>
        <w:rPr>
          <w:color w:val="000000"/>
        </w:rPr>
        <w:t xml:space="preserve">, </w:t>
      </w:r>
      <w:r>
        <w:rPr>
          <w:color w:val="000000"/>
        </w:rPr>
        <w:t>дата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рождения</w:t>
      </w:r>
      <w:r>
        <w:rPr>
          <w:color w:val="000000"/>
        </w:rPr>
        <w:t xml:space="preserve">,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color w:val="000000"/>
        </w:rPr>
        <w:t xml:space="preserve">, </w:t>
      </w:r>
      <w:r>
        <w:rPr>
          <w:color w:val="000000"/>
        </w:rPr>
        <w:t>жительства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пребывания</w:t>
      </w:r>
      <w:r>
        <w:rPr>
          <w:color w:val="000000"/>
        </w:rPr>
        <w:t xml:space="preserve">,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(</w:t>
      </w:r>
      <w:r>
        <w:rPr>
          <w:color w:val="000000"/>
        </w:rPr>
        <w:t>службы</w:t>
      </w:r>
      <w:r>
        <w:rPr>
          <w:color w:val="000000"/>
        </w:rPr>
        <w:t xml:space="preserve">)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</w:t>
      </w:r>
      <w:r>
        <w:rPr>
          <w:color w:val="000000"/>
        </w:rPr>
        <w:t>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проверяются</w:t>
      </w:r>
      <w:r>
        <w:rPr>
          <w:color w:val="000000"/>
        </w:rPr>
        <w:t xml:space="preserve">,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представившего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, </w:t>
      </w:r>
      <w:r>
        <w:rPr>
          <w:color w:val="000000"/>
        </w:rPr>
        <w:t>полнота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достоверность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проверяются</w:t>
      </w:r>
      <w:r>
        <w:rPr>
          <w:color w:val="000000"/>
        </w:rPr>
        <w:t xml:space="preserve">,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имеются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несоблюдении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;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объем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подлежащих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запрашиваемых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фамилия</w:t>
      </w:r>
      <w:r>
        <w:rPr>
          <w:color w:val="000000"/>
        </w:rPr>
        <w:t xml:space="preserve">, </w:t>
      </w:r>
      <w:r>
        <w:rPr>
          <w:color w:val="000000"/>
        </w:rPr>
        <w:t>инициалы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номер</w:t>
      </w:r>
      <w:r>
        <w:rPr>
          <w:color w:val="000000"/>
        </w:rPr>
        <w:t xml:space="preserve"> </w:t>
      </w:r>
      <w:r>
        <w:rPr>
          <w:color w:val="000000"/>
        </w:rPr>
        <w:t>телефона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подготовившего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необходимые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недвижимое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операторам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выпуск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10 </w:t>
      </w:r>
      <w:r>
        <w:rPr>
          <w:color w:val="000000"/>
        </w:rPr>
        <w:t>на</w:t>
      </w:r>
      <w:r>
        <w:rPr>
          <w:color w:val="000000"/>
        </w:rPr>
        <w:t>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работодателем</w:t>
      </w:r>
      <w:r>
        <w:rPr>
          <w:color w:val="000000"/>
        </w:rPr>
        <w:t xml:space="preserve">)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недвижим</w:t>
      </w:r>
      <w:r>
        <w:rPr>
          <w:color w:val="000000"/>
        </w:rPr>
        <w:t>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операторам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выпуск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направляются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") </w:t>
      </w:r>
      <w:r>
        <w:rPr>
          <w:color w:val="000000"/>
        </w:rPr>
        <w:t>Губернатором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уполномоченными</w:t>
      </w:r>
      <w:r>
        <w:rPr>
          <w:color w:val="000000"/>
        </w:rPr>
        <w:t xml:space="preserve"> </w:t>
      </w:r>
      <w:r>
        <w:rPr>
          <w:color w:val="000000"/>
        </w:rPr>
        <w:t>заместителем</w:t>
      </w:r>
      <w:r>
        <w:rPr>
          <w:color w:val="000000"/>
        </w:rPr>
        <w:t xml:space="preserve"> </w:t>
      </w:r>
      <w:r>
        <w:rPr>
          <w:color w:val="000000"/>
        </w:rPr>
        <w:t>Губернатора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запроса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направ</w:t>
      </w:r>
      <w:r>
        <w:rPr>
          <w:color w:val="000000"/>
        </w:rPr>
        <w:t>ленного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Губернатором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03.06.2024 N 485-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30.12.2020 N 57-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13.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, </w:t>
      </w:r>
      <w:r>
        <w:rPr>
          <w:color w:val="000000"/>
        </w:rPr>
        <w:t>осуществляющего</w:t>
      </w:r>
      <w:r>
        <w:rPr>
          <w:color w:val="000000"/>
        </w:rPr>
        <w:t xml:space="preserve"> </w:t>
      </w:r>
      <w:r>
        <w:rPr>
          <w:color w:val="000000"/>
        </w:rPr>
        <w:t>проверк</w:t>
      </w:r>
      <w:r>
        <w:rPr>
          <w:color w:val="000000"/>
        </w:rPr>
        <w:t>у</w:t>
      </w:r>
      <w:r>
        <w:rPr>
          <w:color w:val="000000"/>
        </w:rPr>
        <w:t xml:space="preserve"> (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осуществляющее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 xml:space="preserve">), </w:t>
      </w:r>
      <w:r>
        <w:rPr>
          <w:color w:val="000000"/>
        </w:rPr>
        <w:t>обеспечивает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уведомление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начале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него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разъяснение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пол</w:t>
      </w:r>
      <w:r>
        <w:rPr>
          <w:color w:val="000000"/>
        </w:rPr>
        <w:t>учения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bookmarkStart w:id="16" w:name="Par742"/>
      <w:bookmarkEnd w:id="16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беседы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проинформирован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, </w:t>
      </w:r>
      <w:r>
        <w:rPr>
          <w:color w:val="000000"/>
        </w:rPr>
        <w:t>какие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семи</w:t>
      </w:r>
      <w:r>
        <w:rPr>
          <w:color w:val="000000"/>
        </w:rPr>
        <w:t xml:space="preserve"> </w:t>
      </w:r>
      <w:r>
        <w:rPr>
          <w:color w:val="000000"/>
        </w:rPr>
        <w:t>рабочих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уважительной</w:t>
      </w:r>
      <w:r>
        <w:rPr>
          <w:color w:val="000000"/>
        </w:rPr>
        <w:t xml:space="preserve"> </w:t>
      </w:r>
      <w:r>
        <w:rPr>
          <w:color w:val="000000"/>
        </w:rPr>
        <w:t>причины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согласованный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служащим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окончании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(</w:t>
      </w:r>
      <w:r>
        <w:rPr>
          <w:color w:val="000000"/>
        </w:rPr>
        <w:t>должностное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), </w:t>
      </w:r>
      <w:r>
        <w:rPr>
          <w:color w:val="000000"/>
        </w:rPr>
        <w:t>осуществлявшее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 xml:space="preserve">, </w:t>
      </w:r>
      <w:r>
        <w:rPr>
          <w:color w:val="000000"/>
        </w:rPr>
        <w:t>обязано</w:t>
      </w:r>
      <w:r>
        <w:rPr>
          <w:color w:val="000000"/>
        </w:rPr>
        <w:t xml:space="preserve"> </w:t>
      </w:r>
      <w:r>
        <w:rPr>
          <w:color w:val="000000"/>
        </w:rPr>
        <w:t>ознакомить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результатами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bookmarkStart w:id="17" w:name="Par744"/>
      <w:bookmarkEnd w:id="17"/>
      <w:r>
        <w:rPr>
          <w:color w:val="000000"/>
        </w:rPr>
        <w:t xml:space="preserve">15.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;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;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давать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обращаться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, </w:t>
      </w:r>
      <w:r>
        <w:rPr>
          <w:color w:val="000000"/>
        </w:rPr>
        <w:t>осуществлявшее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, </w:t>
      </w:r>
      <w:r>
        <w:rPr>
          <w:color w:val="000000"/>
        </w:rPr>
        <w:t>осуществлявшему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 xml:space="preserve">),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подлежащим</w:t>
      </w:r>
      <w:r>
        <w:rPr>
          <w:color w:val="000000"/>
        </w:rPr>
        <w:t xml:space="preserve"> </w:t>
      </w:r>
      <w:r>
        <w:rPr>
          <w:color w:val="000000"/>
        </w:rPr>
        <w:t>удовлетворению</w:t>
      </w:r>
      <w:r>
        <w:rPr>
          <w:color w:val="000000"/>
        </w:rPr>
        <w:t xml:space="preserve"> </w:t>
      </w:r>
      <w:r>
        <w:rPr>
          <w:color w:val="000000"/>
        </w:rPr>
        <w:t>ходатайством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беседы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14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16. </w:t>
      </w:r>
      <w:r>
        <w:rPr>
          <w:color w:val="000000"/>
        </w:rPr>
        <w:t>Пояснения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15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приобщаютс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материалам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17.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служащий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отстранен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превышающий</w:t>
      </w:r>
      <w:r>
        <w:rPr>
          <w:color w:val="000000"/>
        </w:rPr>
        <w:t xml:space="preserve"> 60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.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продлен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</w:t>
      </w:r>
      <w:r>
        <w:rPr>
          <w:color w:val="000000"/>
        </w:rPr>
        <w:t xml:space="preserve"> 90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работодателем</w:t>
      </w:r>
      <w:r>
        <w:rPr>
          <w:color w:val="000000"/>
        </w:rPr>
        <w:t xml:space="preserve">), </w:t>
      </w:r>
      <w:r>
        <w:rPr>
          <w:color w:val="000000"/>
        </w:rPr>
        <w:t>принявшим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отстранения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денежное</w:t>
      </w:r>
      <w:r>
        <w:rPr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замещаемой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сохраняется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bookmarkStart w:id="18" w:name="Par751"/>
      <w:bookmarkEnd w:id="18"/>
      <w:r>
        <w:rPr>
          <w:color w:val="000000"/>
        </w:rPr>
        <w:t xml:space="preserve">18.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представителю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работодателю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представляется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докладе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содержаться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>казе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отсутствии</w:t>
      </w:r>
      <w:r>
        <w:rPr>
          <w:color w:val="000000"/>
        </w:rPr>
        <w:t xml:space="preserve"> </w:t>
      </w:r>
      <w:r>
        <w:rPr>
          <w:color w:val="000000"/>
        </w:rPr>
        <w:t>оснований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>д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</w:t>
      </w:r>
      <w:r>
        <w:rPr>
          <w:color w:val="000000"/>
        </w:rPr>
        <w:t>ении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соответствующую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18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19.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прове</w:t>
      </w:r>
      <w:r>
        <w:rPr>
          <w:color w:val="000000"/>
        </w:rPr>
        <w:t>рки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одновременным</w:t>
      </w:r>
      <w:r>
        <w:rPr>
          <w:color w:val="000000"/>
        </w:rPr>
        <w:t xml:space="preserve"> </w:t>
      </w:r>
      <w:r>
        <w:rPr>
          <w:color w:val="000000"/>
        </w:rPr>
        <w:t>уведомлением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проводилась</w:t>
      </w:r>
      <w:r>
        <w:rPr>
          <w:color w:val="000000"/>
        </w:rPr>
        <w:t xml:space="preserve"> </w:t>
      </w:r>
      <w:r>
        <w:rPr>
          <w:color w:val="000000"/>
        </w:rPr>
        <w:t>проверка</w:t>
      </w:r>
      <w:r>
        <w:rPr>
          <w:color w:val="000000"/>
        </w:rPr>
        <w:t xml:space="preserve">,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субъектам</w:t>
      </w:r>
      <w:r>
        <w:rPr>
          <w:color w:val="000000"/>
        </w:rPr>
        <w:t xml:space="preserve">, </w:t>
      </w:r>
      <w:r>
        <w:rPr>
          <w:color w:val="000000"/>
        </w:rPr>
        <w:t>пред</w:t>
      </w:r>
      <w:r>
        <w:rPr>
          <w:color w:val="000000"/>
        </w:rPr>
        <w:t>оставившим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явившуюся</w:t>
      </w:r>
      <w:r>
        <w:rPr>
          <w:color w:val="000000"/>
        </w:rPr>
        <w:t xml:space="preserve"> </w:t>
      </w:r>
      <w:r>
        <w:rPr>
          <w:color w:val="000000"/>
        </w:rPr>
        <w:t>основанием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персональных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тайне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20.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установлении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свидетельствующих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признаков</w:t>
      </w:r>
      <w:r>
        <w:rPr>
          <w:color w:val="000000"/>
        </w:rPr>
        <w:t xml:space="preserve"> </w:t>
      </w:r>
      <w:r>
        <w:rPr>
          <w:color w:val="000000"/>
        </w:rPr>
        <w:t>преступления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ад</w:t>
      </w:r>
      <w:r>
        <w:rPr>
          <w:color w:val="000000"/>
        </w:rPr>
        <w:t>министративного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компетенцией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21. </w:t>
      </w:r>
      <w:r>
        <w:rPr>
          <w:color w:val="000000"/>
        </w:rPr>
        <w:t>Представитель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работодатель</w:t>
      </w:r>
      <w:r>
        <w:rPr>
          <w:color w:val="000000"/>
        </w:rPr>
        <w:t xml:space="preserve">), </w:t>
      </w:r>
      <w:r>
        <w:rPr>
          <w:color w:val="000000"/>
        </w:rPr>
        <w:t>рассмотрев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color w:val="000000"/>
        </w:rPr>
        <w:t xml:space="preserve"> </w:t>
      </w:r>
      <w:r>
        <w:rPr>
          <w:color w:val="000000"/>
        </w:rPr>
        <w:t>предложение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18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</w:t>
      </w:r>
      <w:r>
        <w:rPr>
          <w:color w:val="000000"/>
        </w:rPr>
        <w:t>ения</w:t>
      </w:r>
      <w:r>
        <w:rPr>
          <w:color w:val="000000"/>
        </w:rPr>
        <w:t xml:space="preserve">,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следующих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назначить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отказать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применить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муниципальному</w:t>
      </w:r>
      <w:r>
        <w:rPr>
          <w:color w:val="000000"/>
        </w:rPr>
        <w:t xml:space="preserve"> </w:t>
      </w:r>
      <w:r>
        <w:rPr>
          <w:color w:val="000000"/>
        </w:rPr>
        <w:t>служащему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юридической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предст</w:t>
      </w:r>
      <w:r>
        <w:rPr>
          <w:color w:val="000000"/>
        </w:rPr>
        <w:t>авить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соответствующую</w:t>
      </w:r>
      <w:r>
        <w:rPr>
          <w:color w:val="000000"/>
        </w:rPr>
        <w:t xml:space="preserve"> </w:t>
      </w:r>
      <w:r>
        <w:rPr>
          <w:color w:val="000000"/>
        </w:rPr>
        <w:t>комиссию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>.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28.12.2017 N 297-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21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28.03.2013 N 404-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22. </w:t>
      </w:r>
      <w:r>
        <w:rPr>
          <w:color w:val="000000"/>
        </w:rPr>
        <w:t>Материалы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хранятся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трех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,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чего</w:t>
      </w:r>
      <w:r>
        <w:rPr>
          <w:color w:val="000000"/>
        </w:rPr>
        <w:t xml:space="preserve"> </w:t>
      </w:r>
      <w:r>
        <w:rPr>
          <w:color w:val="000000"/>
        </w:rPr>
        <w:t>передаются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архив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23.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представителями</w:t>
      </w:r>
      <w:r>
        <w:rPr>
          <w:color w:val="000000"/>
        </w:rPr>
        <w:t xml:space="preserve"> </w:t>
      </w:r>
      <w:r>
        <w:rPr>
          <w:color w:val="000000"/>
        </w:rPr>
        <w:t>нани</w:t>
      </w:r>
      <w:r>
        <w:rPr>
          <w:color w:val="000000"/>
        </w:rPr>
        <w:t>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работодателями</w:t>
      </w:r>
      <w:r>
        <w:rPr>
          <w:color w:val="000000"/>
        </w:rPr>
        <w:t xml:space="preserve">), </w:t>
      </w:r>
      <w:r>
        <w:rPr>
          <w:color w:val="000000"/>
        </w:rPr>
        <w:t>принимается</w:t>
      </w:r>
      <w:r>
        <w:rPr>
          <w:color w:val="000000"/>
        </w:rPr>
        <w:t xml:space="preserve"> </w:t>
      </w:r>
      <w:r>
        <w:rPr>
          <w:color w:val="000000"/>
        </w:rPr>
        <w:t>представителем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работодателем</w:t>
      </w:r>
      <w:r>
        <w:rPr>
          <w:color w:val="000000"/>
        </w:rPr>
        <w:t>).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7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2007 </w:t>
      </w:r>
      <w:r>
        <w:rPr>
          <w:color w:val="000000"/>
        </w:rPr>
        <w:t>г</w:t>
      </w:r>
      <w:r>
        <w:rPr>
          <w:color w:val="000000"/>
        </w:rPr>
        <w:t>. N 382-</w:t>
      </w:r>
      <w:r>
        <w:rPr>
          <w:color w:val="000000"/>
        </w:rPr>
        <w:t>ОЗ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bookmarkStart w:id="19" w:name="Par778"/>
      <w:bookmarkEnd w:id="19"/>
      <w:r>
        <w:rPr>
          <w:color w:val="000000"/>
        </w:rPr>
        <w:t>ПЕРЕЧЕНЬ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</w:t>
      </w:r>
      <w:r>
        <w:rPr>
          <w:color w:val="000000"/>
        </w:rPr>
        <w:t>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СЛУЖАЩИЕ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>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lastRenderedPageBreak/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>)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КАЖДОЙ</w:t>
      </w:r>
      <w:r>
        <w:rPr>
          <w:color w:val="000000"/>
        </w:rPr>
        <w:t xml:space="preserve"> </w:t>
      </w:r>
      <w:r>
        <w:rPr>
          <w:color w:val="000000"/>
        </w:rPr>
        <w:t>СДЕЛКЕ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>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СРЕДСТ</w:t>
      </w:r>
      <w:r>
        <w:rPr>
          <w:color w:val="000000"/>
        </w:rPr>
        <w:t>ВА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, </w:t>
      </w:r>
      <w:r>
        <w:rPr>
          <w:color w:val="000000"/>
        </w:rPr>
        <w:t>АКЦИЙ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>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),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СУММА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СДЕЛКИ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</w:t>
      </w: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</w:t>
      </w:r>
      <w:r>
        <w:rPr>
          <w:color w:val="000000"/>
        </w:rPr>
        <w:t>ЕСТВУЮЩИХ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>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СОВЕРШЕНА</w:t>
      </w:r>
      <w:r>
        <w:rPr>
          <w:color w:val="000000"/>
        </w:rPr>
        <w:t xml:space="preserve"> </w:t>
      </w:r>
      <w:r>
        <w:rPr>
          <w:color w:val="000000"/>
        </w:rPr>
        <w:t>СДЕЛКА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02.12.2021 N 163-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8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2007 </w:t>
      </w:r>
      <w:r>
        <w:rPr>
          <w:color w:val="000000"/>
        </w:rPr>
        <w:t>г</w:t>
      </w:r>
      <w:r>
        <w:rPr>
          <w:color w:val="000000"/>
        </w:rPr>
        <w:t>. N 382-</w:t>
      </w:r>
      <w:r>
        <w:rPr>
          <w:color w:val="000000"/>
        </w:rPr>
        <w:t>ОЗ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r>
        <w:rPr>
          <w:color w:val="000000"/>
        </w:rPr>
        <w:t>ПОРЯДОК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РАЗМЕЩЕН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ИСТОЧНИКАХ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>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СОВЕРШЕНЫ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 (</w:t>
      </w:r>
      <w:r>
        <w:rPr>
          <w:color w:val="000000"/>
        </w:rPr>
        <w:t>СОВЕРШЕНА</w:t>
      </w:r>
      <w:r>
        <w:rPr>
          <w:color w:val="000000"/>
        </w:rPr>
        <w:t xml:space="preserve"> </w:t>
      </w:r>
      <w:r>
        <w:rPr>
          <w:color w:val="000000"/>
        </w:rPr>
        <w:t>СДЕЛКА</w:t>
      </w:r>
      <w:r>
        <w:rPr>
          <w:color w:val="000000"/>
        </w:rPr>
        <w:t>)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  <w:r>
        <w:rPr>
          <w:color w:val="000000"/>
        </w:rPr>
        <w:t xml:space="preserve"> </w:t>
      </w:r>
      <w:r>
        <w:rPr>
          <w:color w:val="000000"/>
        </w:rPr>
        <w:t>ЗЕМЕЛЬНОГО</w:t>
      </w:r>
      <w:r>
        <w:rPr>
          <w:color w:val="000000"/>
        </w:rPr>
        <w:t xml:space="preserve"> </w:t>
      </w:r>
      <w:r>
        <w:rPr>
          <w:color w:val="000000"/>
        </w:rPr>
        <w:t>УЧАСТКА</w:t>
      </w:r>
      <w:r>
        <w:rPr>
          <w:color w:val="000000"/>
        </w:rPr>
        <w:t xml:space="preserve">, </w:t>
      </w:r>
      <w:r>
        <w:rPr>
          <w:color w:val="000000"/>
        </w:rPr>
        <w:t>ДРУГОГО</w:t>
      </w:r>
      <w:r>
        <w:rPr>
          <w:color w:val="000000"/>
        </w:rPr>
        <w:t xml:space="preserve"> </w:t>
      </w:r>
      <w:r>
        <w:rPr>
          <w:color w:val="000000"/>
        </w:rPr>
        <w:t>ОБЪЕКТА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ТРАНСПОРТНОГО</w:t>
      </w:r>
      <w:r>
        <w:rPr>
          <w:color w:val="000000"/>
        </w:rPr>
        <w:t xml:space="preserve"> </w:t>
      </w:r>
      <w:r>
        <w:rPr>
          <w:color w:val="000000"/>
        </w:rPr>
        <w:t>СРЕДСТВА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, </w:t>
      </w:r>
      <w:r>
        <w:rPr>
          <w:color w:val="000000"/>
        </w:rPr>
        <w:t>АКЦИЙ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</w:t>
      </w:r>
      <w:r>
        <w:rPr>
          <w:color w:val="000000"/>
        </w:rPr>
        <w:t>ТАЛАХ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ОРГАНИЗАЦИЙ</w:t>
      </w:r>
      <w:r>
        <w:rPr>
          <w:color w:val="000000"/>
        </w:rPr>
        <w:t xml:space="preserve">),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>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ОБЩАЯ</w:t>
      </w:r>
      <w:r>
        <w:rPr>
          <w:color w:val="000000"/>
        </w:rPr>
        <w:t xml:space="preserve"> 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 (</w:t>
      </w:r>
      <w:r>
        <w:rPr>
          <w:color w:val="000000"/>
        </w:rPr>
        <w:t>СУММА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СДЕЛКИ</w:t>
      </w:r>
      <w:r>
        <w:rPr>
          <w:color w:val="000000"/>
        </w:rPr>
        <w:t xml:space="preserve">) </w:t>
      </w:r>
      <w:r>
        <w:rPr>
          <w:color w:val="000000"/>
        </w:rPr>
        <w:t>ПРЕВЫШАЕТ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ОБЩИЙ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СЛУЖАЩЕГО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>)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ТРИ</w:t>
      </w:r>
      <w:r>
        <w:rPr>
          <w:color w:val="000000"/>
        </w:rPr>
        <w:t xml:space="preserve"> </w:t>
      </w:r>
      <w:r>
        <w:rPr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ПРЕДШЕСТВУЮЩИХ</w:t>
      </w:r>
      <w:r>
        <w:rPr>
          <w:color w:val="000000"/>
        </w:rPr>
        <w:t xml:space="preserve"> </w:t>
      </w:r>
      <w:r>
        <w:rPr>
          <w:color w:val="000000"/>
        </w:rPr>
        <w:t>ОТЧЕТНОМУ</w:t>
      </w:r>
      <w:r>
        <w:rPr>
          <w:color w:val="000000"/>
        </w:rPr>
        <w:t xml:space="preserve"> </w:t>
      </w:r>
      <w:r>
        <w:rPr>
          <w:color w:val="000000"/>
        </w:rPr>
        <w:t>ПЕРИОДУ</w:t>
      </w:r>
      <w:r>
        <w:rPr>
          <w:color w:val="000000"/>
        </w:rPr>
        <w:t>,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</w:t>
      </w:r>
      <w:r>
        <w:rPr>
          <w:color w:val="000000"/>
        </w:rPr>
        <w:t>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</w:t>
      </w:r>
      <w:r>
        <w:rPr>
          <w:color w:val="000000"/>
        </w:rPr>
        <w:t>ИНТЕРНЕТ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02.12.2021 N 163-</w:t>
      </w:r>
      <w:r>
        <w:rPr>
          <w:color w:val="000000"/>
        </w:rPr>
        <w:t>ОЗ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9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Закону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000000" w:rsidRDefault="007B4591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2007 </w:t>
      </w:r>
      <w:r>
        <w:rPr>
          <w:color w:val="000000"/>
        </w:rPr>
        <w:t>г</w:t>
      </w:r>
      <w:r>
        <w:rPr>
          <w:color w:val="000000"/>
        </w:rPr>
        <w:t>. N 38</w:t>
      </w:r>
      <w:r>
        <w:rPr>
          <w:color w:val="000000"/>
        </w:rPr>
        <w:t>2-</w:t>
      </w:r>
      <w:r>
        <w:rPr>
          <w:color w:val="000000"/>
        </w:rPr>
        <w:t>ОЗ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Title"/>
        <w:jc w:val="center"/>
      </w:pPr>
      <w:bookmarkStart w:id="20" w:name="Par827"/>
      <w:bookmarkEnd w:id="20"/>
      <w:r>
        <w:rPr>
          <w:color w:val="000000"/>
        </w:rPr>
        <w:t>ПОЛОЖЕНИЕ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ОБЯЗАТЕЛЬСТВОМ</w:t>
      </w:r>
      <w:r>
        <w:rPr>
          <w:color w:val="000000"/>
        </w:rPr>
        <w:t xml:space="preserve"> </w:t>
      </w:r>
      <w:r>
        <w:rPr>
          <w:color w:val="000000"/>
        </w:rPr>
        <w:t>ПОСЛЕДУЮЩЕГО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</w:p>
    <w:p w:rsidR="00000000" w:rsidRDefault="007B4591">
      <w:pPr>
        <w:pStyle w:val="ConsPlusTitle"/>
        <w:jc w:val="center"/>
      </w:pP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</w:p>
    <w:p w:rsidR="00000000" w:rsidRDefault="007B4591">
      <w:pPr>
        <w:pStyle w:val="ConsPlusNormal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7B4591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B4591">
            <w:pPr>
              <w:pStyle w:val="ConsPlusNormal"/>
              <w:rPr>
                <w:color w:val="000000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введено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Законом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</w:t>
            </w:r>
            <w:r>
              <w:rPr>
                <w:color w:val="000000"/>
              </w:rPr>
              <w:t>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29.04.2016 N 83-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;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Законов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Калужской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07.12.2016 N 145-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09.12.2020 N 32-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20.02.2023 N 346-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03.07.2023 N 395-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,</w:t>
            </w:r>
          </w:p>
          <w:p w:rsidR="00000000" w:rsidRDefault="007B4591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03.07.2023 N 397-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30.09.2024 N 523-</w:t>
            </w:r>
            <w:r>
              <w:rPr>
                <w:color w:val="000000"/>
              </w:rPr>
              <w:t>ОЗ</w:t>
            </w:r>
            <w:r>
              <w:rPr>
                <w:color w:val="00000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7B4591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28.1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марта</w:t>
      </w:r>
      <w:r>
        <w:rPr>
          <w:color w:val="000000"/>
        </w:rPr>
        <w:t xml:space="preserve"> 2007 </w:t>
      </w:r>
      <w:r>
        <w:rPr>
          <w:color w:val="000000"/>
        </w:rPr>
        <w:t>года</w:t>
      </w:r>
      <w:r>
        <w:rPr>
          <w:color w:val="000000"/>
        </w:rPr>
        <w:t xml:space="preserve"> N 25-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) </w:t>
      </w:r>
      <w:r>
        <w:rPr>
          <w:color w:val="000000"/>
        </w:rPr>
        <w:t>устанавливается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обязательством</w:t>
      </w:r>
      <w:r>
        <w:rPr>
          <w:color w:val="000000"/>
        </w:rPr>
        <w:t xml:space="preserve"> </w:t>
      </w:r>
      <w:r>
        <w:rPr>
          <w:color w:val="000000"/>
        </w:rPr>
        <w:t>последующего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договор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)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Договор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обязательством</w:t>
      </w:r>
      <w:r>
        <w:rPr>
          <w:color w:val="000000"/>
        </w:rPr>
        <w:t xml:space="preserve"> </w:t>
      </w:r>
      <w:r>
        <w:rPr>
          <w:color w:val="000000"/>
        </w:rPr>
        <w:t>последующего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договор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) </w:t>
      </w:r>
      <w:r>
        <w:rPr>
          <w:color w:val="000000"/>
        </w:rPr>
        <w:t>заключается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обучающимся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образовательной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образовательной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осуществляющих</w:t>
      </w:r>
      <w:r>
        <w:rPr>
          <w:color w:val="000000"/>
        </w:rPr>
        <w:t xml:space="preserve"> </w:t>
      </w:r>
      <w:r>
        <w:rPr>
          <w:color w:val="000000"/>
        </w:rPr>
        <w:t>образовательную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имеющим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аккредитацию</w:t>
      </w:r>
      <w:r>
        <w:rPr>
          <w:color w:val="000000"/>
        </w:rPr>
        <w:t xml:space="preserve"> </w:t>
      </w:r>
      <w:r>
        <w:rPr>
          <w:color w:val="000000"/>
        </w:rPr>
        <w:t>образовательным</w:t>
      </w:r>
      <w:r>
        <w:rPr>
          <w:color w:val="000000"/>
        </w:rPr>
        <w:t xml:space="preserve"> </w:t>
      </w:r>
      <w:r>
        <w:rPr>
          <w:color w:val="000000"/>
        </w:rPr>
        <w:t>программам</w:t>
      </w:r>
      <w:r>
        <w:rPr>
          <w:color w:val="000000"/>
        </w:rPr>
        <w:t xml:space="preserve"> (</w:t>
      </w:r>
      <w:r>
        <w:rPr>
          <w:color w:val="000000"/>
        </w:rPr>
        <w:t>да</w:t>
      </w:r>
      <w:r>
        <w:rPr>
          <w:color w:val="000000"/>
        </w:rPr>
        <w:t>лее</w:t>
      </w:r>
      <w:r>
        <w:rPr>
          <w:color w:val="000000"/>
        </w:rPr>
        <w:t xml:space="preserve"> - </w:t>
      </w:r>
      <w:r>
        <w:rPr>
          <w:color w:val="000000"/>
        </w:rPr>
        <w:t>образовательная</w:t>
      </w:r>
      <w:r>
        <w:rPr>
          <w:color w:val="000000"/>
        </w:rPr>
        <w:t xml:space="preserve"> </w:t>
      </w:r>
      <w:r>
        <w:rPr>
          <w:color w:val="000000"/>
        </w:rPr>
        <w:t>организация</w:t>
      </w:r>
      <w:r>
        <w:rPr>
          <w:color w:val="000000"/>
        </w:rPr>
        <w:t xml:space="preserve">),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предусматривает</w:t>
      </w:r>
      <w:r>
        <w:rPr>
          <w:color w:val="000000"/>
        </w:rPr>
        <w:t xml:space="preserve"> </w:t>
      </w:r>
      <w:r>
        <w:rPr>
          <w:color w:val="000000"/>
        </w:rPr>
        <w:t>обязательство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прохождению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указанном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Заключ</w:t>
      </w:r>
      <w:r>
        <w:rPr>
          <w:color w:val="000000"/>
        </w:rPr>
        <w:t>ение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.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конкурсе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конкурс</w:t>
      </w:r>
      <w:r>
        <w:rPr>
          <w:color w:val="000000"/>
        </w:rPr>
        <w:t xml:space="preserve">)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владеющие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языком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получающие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 </w:t>
      </w:r>
      <w:r>
        <w:rPr>
          <w:color w:val="000000"/>
        </w:rPr>
        <w:t>впервые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имеющие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ученическому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иному</w:t>
      </w:r>
      <w:r>
        <w:rPr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color w:val="000000"/>
        </w:rPr>
        <w:t xml:space="preserve">, </w:t>
      </w:r>
      <w:r>
        <w:rPr>
          <w:color w:val="000000"/>
        </w:rPr>
        <w:t>влекущему</w:t>
      </w:r>
      <w:r>
        <w:rPr>
          <w:color w:val="000000"/>
        </w:rPr>
        <w:t xml:space="preserve"> </w:t>
      </w:r>
      <w:r>
        <w:rPr>
          <w:color w:val="000000"/>
        </w:rPr>
        <w:t>возникновение</w:t>
      </w:r>
      <w:r>
        <w:rPr>
          <w:color w:val="000000"/>
        </w:rPr>
        <w:t xml:space="preserve"> </w:t>
      </w:r>
      <w:r>
        <w:rPr>
          <w:color w:val="000000"/>
        </w:rPr>
        <w:t>трудовых</w:t>
      </w:r>
      <w:r>
        <w:rPr>
          <w:color w:val="000000"/>
        </w:rPr>
        <w:t xml:space="preserve"> </w:t>
      </w:r>
      <w:r>
        <w:rPr>
          <w:color w:val="000000"/>
        </w:rPr>
        <w:t>отношений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 xml:space="preserve">.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участвующий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указанном</w:t>
      </w:r>
      <w:r>
        <w:rPr>
          <w:color w:val="000000"/>
        </w:rPr>
        <w:t xml:space="preserve"> </w:t>
      </w:r>
      <w:r>
        <w:rPr>
          <w:color w:val="000000"/>
        </w:rPr>
        <w:t>конкурсе</w:t>
      </w:r>
      <w:r>
        <w:rPr>
          <w:color w:val="000000"/>
        </w:rPr>
        <w:t xml:space="preserve">, </w:t>
      </w:r>
      <w:r>
        <w:rPr>
          <w:color w:val="000000"/>
        </w:rPr>
        <w:t>должен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момент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</w:t>
      </w:r>
      <w:r>
        <w:rPr>
          <w:color w:val="000000"/>
        </w:rPr>
        <w:t>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всего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соответствовать</w:t>
      </w:r>
      <w:r>
        <w:rPr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color w:val="000000"/>
        </w:rPr>
        <w:t xml:space="preserve">, </w:t>
      </w:r>
      <w:r>
        <w:rPr>
          <w:color w:val="000000"/>
        </w:rPr>
        <w:t>установленным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30.09.202</w:t>
      </w:r>
      <w:r>
        <w:rPr>
          <w:color w:val="000000"/>
        </w:rPr>
        <w:t>4 N 523-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Договор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осваивающим</w:t>
      </w:r>
      <w:r>
        <w:rPr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</w:rPr>
        <w:t xml:space="preserve"> </w:t>
      </w:r>
      <w:r>
        <w:rPr>
          <w:color w:val="000000"/>
        </w:rPr>
        <w:t>бакалавриата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</w:rPr>
        <w:t xml:space="preserve"> </w:t>
      </w:r>
      <w:r>
        <w:rPr>
          <w:color w:val="000000"/>
        </w:rPr>
        <w:t>специалитета</w:t>
      </w:r>
      <w:r>
        <w:rPr>
          <w:color w:val="000000"/>
        </w:rPr>
        <w:t xml:space="preserve">, </w:t>
      </w:r>
      <w:r>
        <w:rPr>
          <w:color w:val="000000"/>
        </w:rPr>
        <w:t>заключается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образовательной</w:t>
      </w:r>
      <w:r>
        <w:rPr>
          <w:color w:val="000000"/>
        </w:rPr>
        <w:t xml:space="preserve"> </w:t>
      </w:r>
      <w:r>
        <w:rPr>
          <w:color w:val="000000"/>
        </w:rPr>
        <w:t>организ</w:t>
      </w:r>
      <w:r>
        <w:rPr>
          <w:color w:val="000000"/>
        </w:rPr>
        <w:t>ации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Договор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осваивающим</w:t>
      </w:r>
      <w:r>
        <w:rPr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</w:rPr>
        <w:t xml:space="preserve"> </w:t>
      </w:r>
      <w:r>
        <w:rPr>
          <w:color w:val="000000"/>
        </w:rPr>
        <w:t>магистратуры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образовательные</w:t>
      </w:r>
      <w:r>
        <w:rPr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базе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заключается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шесть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образовательной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Договор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осваивающим</w:t>
      </w:r>
      <w:r>
        <w:rPr>
          <w:color w:val="000000"/>
        </w:rPr>
        <w:t xml:space="preserve"> </w:t>
      </w:r>
      <w:r>
        <w:rPr>
          <w:color w:val="000000"/>
        </w:rPr>
        <w:t>образовательные</w:t>
      </w:r>
      <w:r>
        <w:rPr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базе</w:t>
      </w:r>
      <w:r>
        <w:rPr>
          <w:color w:val="000000"/>
        </w:rPr>
        <w:t xml:space="preserve"> </w:t>
      </w:r>
      <w:r>
        <w:rPr>
          <w:color w:val="000000"/>
        </w:rPr>
        <w:t>основного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заключается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</w:t>
      </w:r>
      <w:r>
        <w:rPr>
          <w:color w:val="000000"/>
        </w:rPr>
        <w:t>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</w:t>
      </w:r>
      <w:r>
        <w:rPr>
          <w:color w:val="000000"/>
        </w:rPr>
        <w:t>полтора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начала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образовательной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Договоры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заключаются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обязательством</w:t>
      </w:r>
      <w:r>
        <w:rPr>
          <w:color w:val="000000"/>
        </w:rPr>
        <w:t xml:space="preserve"> </w:t>
      </w:r>
      <w:r>
        <w:rPr>
          <w:color w:val="000000"/>
        </w:rPr>
        <w:t>последующего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</w:t>
      </w:r>
      <w:r>
        <w:rPr>
          <w:color w:val="000000"/>
        </w:rPr>
        <w:t>жностях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относящихся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старшей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младшей</w:t>
      </w:r>
      <w:r>
        <w:rPr>
          <w:color w:val="000000"/>
        </w:rPr>
        <w:t xml:space="preserve"> </w:t>
      </w:r>
      <w:r>
        <w:rPr>
          <w:color w:val="000000"/>
        </w:rPr>
        <w:t>группам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6. </w:t>
      </w:r>
      <w:r>
        <w:rPr>
          <w:color w:val="000000"/>
        </w:rPr>
        <w:t>Конкурс</w:t>
      </w:r>
      <w:r>
        <w:rPr>
          <w:color w:val="000000"/>
        </w:rPr>
        <w:t xml:space="preserve"> </w:t>
      </w:r>
      <w:r>
        <w:rPr>
          <w:color w:val="000000"/>
        </w:rPr>
        <w:t>объявляется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проводится</w:t>
      </w:r>
      <w:r>
        <w:rPr>
          <w:color w:val="000000"/>
        </w:rPr>
        <w:t xml:space="preserve"> </w:t>
      </w:r>
      <w:r>
        <w:rPr>
          <w:color w:val="000000"/>
        </w:rPr>
        <w:t>конкурсной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, </w:t>
      </w:r>
      <w:r>
        <w:rPr>
          <w:color w:val="000000"/>
        </w:rPr>
        <w:t>образуемой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17 </w:t>
      </w:r>
      <w:r>
        <w:rPr>
          <w:color w:val="000000"/>
        </w:rPr>
        <w:t>Федеральног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bookmarkStart w:id="21" w:name="Par846"/>
      <w:bookmarkEnd w:id="21"/>
      <w:r>
        <w:rPr>
          <w:color w:val="000000"/>
        </w:rPr>
        <w:t xml:space="preserve">7.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публикуется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печатном</w:t>
      </w:r>
      <w:r>
        <w:rPr>
          <w:color w:val="000000"/>
        </w:rPr>
        <w:t xml:space="preserve"> </w:t>
      </w:r>
      <w:r>
        <w:rPr>
          <w:color w:val="000000"/>
        </w:rPr>
        <w:t>средстве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официальное</w:t>
      </w:r>
      <w:r>
        <w:rPr>
          <w:color w:val="000000"/>
        </w:rPr>
        <w:t xml:space="preserve"> </w:t>
      </w:r>
      <w:r>
        <w:rPr>
          <w:color w:val="000000"/>
        </w:rPr>
        <w:t>опубликование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размещается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</w:t>
      </w:r>
      <w:r>
        <w:rPr>
          <w:color w:val="000000"/>
        </w:rPr>
        <w:t>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</w:t>
      </w:r>
      <w:r>
        <w:rPr>
          <w:color w:val="000000"/>
        </w:rPr>
        <w:t>Интернет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месяц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30.09.2024 N 523-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аключение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указаны</w:t>
      </w:r>
      <w:r>
        <w:rPr>
          <w:color w:val="000000"/>
        </w:rPr>
        <w:t>: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30.09.2024 N 523-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color w:val="000000"/>
        </w:rPr>
        <w:t>замещению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квалификационные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должностям</w:t>
      </w:r>
      <w:r>
        <w:rPr>
          <w:color w:val="000000"/>
        </w:rPr>
        <w:t xml:space="preserve">,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(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уровню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профессиональному</w:t>
      </w:r>
      <w:r>
        <w:rPr>
          <w:color w:val="000000"/>
        </w:rPr>
        <w:t xml:space="preserve"> </w:t>
      </w:r>
      <w:r>
        <w:rPr>
          <w:color w:val="000000"/>
        </w:rPr>
        <w:t>уровню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необходимы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);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пп</w:t>
      </w:r>
      <w:r>
        <w:rPr>
          <w:color w:val="000000"/>
        </w:rPr>
        <w:t xml:space="preserve">.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03.07.2023 N 395-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конкурсе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8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время</w:t>
      </w:r>
      <w:r>
        <w:rPr>
          <w:color w:val="000000"/>
        </w:rPr>
        <w:t xml:space="preserve"> </w:t>
      </w:r>
      <w:r>
        <w:rPr>
          <w:color w:val="000000"/>
        </w:rPr>
        <w:t>приема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конкурсе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срок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истечения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принимаются</w:t>
      </w:r>
      <w:r>
        <w:rPr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color w:val="000000"/>
        </w:rPr>
        <w:t xml:space="preserve">, </w:t>
      </w:r>
      <w:r>
        <w:rPr>
          <w:color w:val="000000"/>
        </w:rPr>
        <w:t>необходимые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участи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конкурсе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дата</w:t>
      </w:r>
      <w:r>
        <w:rPr>
          <w:color w:val="000000"/>
        </w:rPr>
        <w:t xml:space="preserve">, </w:t>
      </w:r>
      <w:r>
        <w:rPr>
          <w:color w:val="000000"/>
        </w:rPr>
        <w:t>место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bookmarkStart w:id="22" w:name="Par857"/>
      <w:bookmarkEnd w:id="22"/>
      <w:r>
        <w:rPr>
          <w:color w:val="000000"/>
        </w:rPr>
        <w:t xml:space="preserve">8.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предусмотренном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7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содержаться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информационные</w:t>
      </w:r>
      <w:r>
        <w:rPr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30.09.</w:t>
      </w:r>
      <w:r>
        <w:rPr>
          <w:color w:val="000000"/>
        </w:rPr>
        <w:t>2024 N 523-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bookmarkStart w:id="23" w:name="Par859"/>
      <w:bookmarkEnd w:id="23"/>
      <w:r>
        <w:rPr>
          <w:color w:val="000000"/>
        </w:rPr>
        <w:t xml:space="preserve">9.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изъявивший</w:t>
      </w:r>
      <w:r>
        <w:rPr>
          <w:color w:val="000000"/>
        </w:rPr>
        <w:t xml:space="preserve"> </w:t>
      </w:r>
      <w:r>
        <w:rPr>
          <w:color w:val="000000"/>
        </w:rPr>
        <w:t>желание</w:t>
      </w:r>
      <w:r>
        <w:rPr>
          <w:color w:val="000000"/>
        </w:rPr>
        <w:t xml:space="preserve"> </w:t>
      </w:r>
      <w:r>
        <w:rPr>
          <w:color w:val="000000"/>
        </w:rPr>
        <w:t>участвовать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конкурсе</w:t>
      </w:r>
      <w:r>
        <w:rPr>
          <w:color w:val="000000"/>
        </w:rPr>
        <w:t xml:space="preserve">,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: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1) </w:t>
      </w:r>
      <w:r>
        <w:rPr>
          <w:color w:val="000000"/>
        </w:rPr>
        <w:t>личное</w:t>
      </w:r>
      <w:r>
        <w:rPr>
          <w:color w:val="000000"/>
        </w:rPr>
        <w:t xml:space="preserve"> </w:t>
      </w:r>
      <w:r>
        <w:rPr>
          <w:color w:val="000000"/>
        </w:rPr>
        <w:t>заявление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2) </w:t>
      </w:r>
      <w:r>
        <w:rPr>
          <w:color w:val="000000"/>
        </w:rPr>
        <w:t>собственноручно</w:t>
      </w:r>
      <w:r>
        <w:rPr>
          <w:color w:val="000000"/>
        </w:rPr>
        <w:t xml:space="preserve"> </w:t>
      </w:r>
      <w:r>
        <w:rPr>
          <w:color w:val="000000"/>
        </w:rPr>
        <w:t>заполненную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подписанную</w:t>
      </w:r>
      <w:r>
        <w:rPr>
          <w:color w:val="000000"/>
        </w:rPr>
        <w:t xml:space="preserve"> </w:t>
      </w:r>
      <w:r>
        <w:rPr>
          <w:color w:val="000000"/>
        </w:rPr>
        <w:t>анкету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,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распоряжением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 </w:t>
      </w:r>
      <w:r>
        <w:rPr>
          <w:color w:val="000000"/>
        </w:rPr>
        <w:t>мая</w:t>
      </w:r>
      <w:r>
        <w:rPr>
          <w:color w:val="000000"/>
        </w:rPr>
        <w:t xml:space="preserve"> 2005 </w:t>
      </w:r>
      <w:r>
        <w:rPr>
          <w:color w:val="000000"/>
        </w:rPr>
        <w:t>года</w:t>
      </w:r>
      <w:r>
        <w:rPr>
          <w:color w:val="000000"/>
        </w:rPr>
        <w:t xml:space="preserve"> N 667-</w:t>
      </w:r>
      <w:r>
        <w:rPr>
          <w:color w:val="000000"/>
        </w:rPr>
        <w:t>р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приложением</w:t>
      </w:r>
      <w:r>
        <w:rPr>
          <w:color w:val="000000"/>
        </w:rPr>
        <w:t xml:space="preserve"> </w:t>
      </w:r>
      <w:r>
        <w:rPr>
          <w:color w:val="000000"/>
        </w:rPr>
        <w:t>фотографии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3) </w:t>
      </w:r>
      <w:r>
        <w:rPr>
          <w:color w:val="000000"/>
        </w:rPr>
        <w:t>копию</w:t>
      </w:r>
      <w:r>
        <w:rPr>
          <w:color w:val="000000"/>
        </w:rPr>
        <w:t xml:space="preserve"> </w:t>
      </w:r>
      <w:r>
        <w:rPr>
          <w:color w:val="000000"/>
        </w:rPr>
        <w:t>паспорта</w:t>
      </w:r>
      <w:r>
        <w:rPr>
          <w:color w:val="000000"/>
        </w:rPr>
        <w:t xml:space="preserve"> (</w:t>
      </w:r>
      <w:r>
        <w:rPr>
          <w:color w:val="000000"/>
        </w:rPr>
        <w:t>паспорт</w:t>
      </w:r>
      <w:r>
        <w:rPr>
          <w:color w:val="000000"/>
        </w:rPr>
        <w:t xml:space="preserve"> </w:t>
      </w:r>
      <w:r>
        <w:rPr>
          <w:color w:val="000000"/>
        </w:rPr>
        <w:t>предъявляется</w:t>
      </w:r>
      <w:r>
        <w:rPr>
          <w:color w:val="000000"/>
        </w:rPr>
        <w:t xml:space="preserve"> </w:t>
      </w:r>
      <w:r>
        <w:rPr>
          <w:color w:val="000000"/>
        </w:rPr>
        <w:t>лично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прибытии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конкурс</w:t>
      </w:r>
      <w:r>
        <w:rPr>
          <w:color w:val="000000"/>
        </w:rPr>
        <w:t>);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4) </w:t>
      </w:r>
      <w:r>
        <w:rPr>
          <w:color w:val="000000"/>
        </w:rPr>
        <w:t>копию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книжки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66.1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коде</w:t>
      </w:r>
      <w:r>
        <w:rPr>
          <w:color w:val="000000"/>
        </w:rPr>
        <w:t>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трудовая</w:t>
      </w:r>
      <w:r>
        <w:rPr>
          <w:color w:val="000000"/>
        </w:rPr>
        <w:t xml:space="preserve"> (</w:t>
      </w:r>
      <w:r>
        <w:rPr>
          <w:color w:val="000000"/>
        </w:rPr>
        <w:t>служебная</w:t>
      </w:r>
      <w:r>
        <w:rPr>
          <w:color w:val="000000"/>
        </w:rPr>
        <w:t xml:space="preserve">)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ранее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осуществлялась</w:t>
      </w:r>
      <w:r>
        <w:rPr>
          <w:color w:val="000000"/>
        </w:rPr>
        <w:t>);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09.12.2020 N 32-</w:t>
      </w:r>
      <w:r>
        <w:rPr>
          <w:color w:val="000000"/>
        </w:rPr>
        <w:t>ОЗ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03.07.2023 N 397-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lastRenderedPageBreak/>
        <w:t xml:space="preserve">5) </w:t>
      </w:r>
      <w:r>
        <w:rPr>
          <w:color w:val="000000"/>
        </w:rPr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медицинской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отсутствии</w:t>
      </w:r>
      <w:r>
        <w:rPr>
          <w:color w:val="000000"/>
        </w:rPr>
        <w:t xml:space="preserve"> </w:t>
      </w:r>
      <w:r>
        <w:rPr>
          <w:color w:val="000000"/>
        </w:rPr>
        <w:t>заболев</w:t>
      </w:r>
      <w:r>
        <w:rPr>
          <w:color w:val="000000"/>
        </w:rPr>
        <w:t>ания</w:t>
      </w:r>
      <w:r>
        <w:rPr>
          <w:color w:val="000000"/>
        </w:rPr>
        <w:t xml:space="preserve">, </w:t>
      </w:r>
      <w:r>
        <w:rPr>
          <w:color w:val="000000"/>
        </w:rPr>
        <w:t>препятствующего</w:t>
      </w:r>
      <w:r>
        <w:rPr>
          <w:color w:val="000000"/>
        </w:rPr>
        <w:t xml:space="preserve"> </w:t>
      </w:r>
      <w:r>
        <w:rPr>
          <w:color w:val="000000"/>
        </w:rPr>
        <w:t>поступлению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>;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6) </w:t>
      </w:r>
      <w:r>
        <w:rPr>
          <w:color w:val="000000"/>
        </w:rPr>
        <w:t>справку</w:t>
      </w:r>
      <w:r>
        <w:rPr>
          <w:color w:val="000000"/>
        </w:rPr>
        <w:t xml:space="preserve"> </w:t>
      </w:r>
      <w:r>
        <w:rPr>
          <w:color w:val="000000"/>
        </w:rPr>
        <w:t>образовательной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подтверждающую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 </w:t>
      </w:r>
      <w:r>
        <w:rPr>
          <w:color w:val="000000"/>
        </w:rPr>
        <w:t>впервые</w:t>
      </w:r>
      <w:r>
        <w:rPr>
          <w:color w:val="000000"/>
        </w:rPr>
        <w:t xml:space="preserve"> </w:t>
      </w:r>
      <w:r>
        <w:rPr>
          <w:color w:val="000000"/>
        </w:rPr>
        <w:t>получает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содержащую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образовательной</w:t>
      </w:r>
      <w:r>
        <w:rPr>
          <w:color w:val="000000"/>
        </w:rPr>
        <w:t xml:space="preserve"> </w:t>
      </w:r>
      <w:r>
        <w:rPr>
          <w:color w:val="000000"/>
        </w:rPr>
        <w:t>програм</w:t>
      </w:r>
      <w:r>
        <w:rPr>
          <w:color w:val="000000"/>
        </w:rPr>
        <w:t>ме</w:t>
      </w:r>
      <w:r>
        <w:rPr>
          <w:color w:val="000000"/>
        </w:rPr>
        <w:t xml:space="preserve">, </w:t>
      </w:r>
      <w:r>
        <w:rPr>
          <w:color w:val="000000"/>
        </w:rPr>
        <w:t>которую</w:t>
      </w:r>
      <w:r>
        <w:rPr>
          <w:color w:val="000000"/>
        </w:rPr>
        <w:t xml:space="preserve">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осваивает</w:t>
      </w:r>
      <w:r>
        <w:rPr>
          <w:color w:val="000000"/>
        </w:rPr>
        <w:t xml:space="preserve"> (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наименования</w:t>
      </w:r>
      <w:r>
        <w:rPr>
          <w:color w:val="000000"/>
        </w:rPr>
        <w:t xml:space="preserve"> </w:t>
      </w:r>
      <w:r>
        <w:rPr>
          <w:color w:val="000000"/>
        </w:rPr>
        <w:t>профессии</w:t>
      </w:r>
      <w:r>
        <w:rPr>
          <w:color w:val="000000"/>
        </w:rPr>
        <w:t xml:space="preserve">, </w:t>
      </w:r>
      <w:r>
        <w:rPr>
          <w:color w:val="000000"/>
        </w:rPr>
        <w:t>специальности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),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промежуточных</w:t>
      </w:r>
      <w:r>
        <w:rPr>
          <w:color w:val="000000"/>
        </w:rPr>
        <w:t xml:space="preserve"> </w:t>
      </w:r>
      <w:r>
        <w:rPr>
          <w:color w:val="000000"/>
        </w:rPr>
        <w:t>аттестаций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учебным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выполнении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уставом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 xml:space="preserve"> </w:t>
      </w:r>
      <w:r>
        <w:rPr>
          <w:color w:val="000000"/>
        </w:rPr>
        <w:t>внутреннего</w:t>
      </w:r>
      <w:r>
        <w:rPr>
          <w:color w:val="000000"/>
        </w:rPr>
        <w:t xml:space="preserve"> </w:t>
      </w:r>
      <w:r>
        <w:rPr>
          <w:color w:val="000000"/>
        </w:rPr>
        <w:t>распорядка</w:t>
      </w:r>
      <w:r>
        <w:rPr>
          <w:color w:val="000000"/>
        </w:rPr>
        <w:t xml:space="preserve"> </w:t>
      </w:r>
      <w:r>
        <w:rPr>
          <w:color w:val="000000"/>
        </w:rPr>
        <w:t>образовательной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30.09.2024 N 523-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Конкурсная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оценивает</w:t>
      </w:r>
      <w:r>
        <w:rPr>
          <w:color w:val="000000"/>
        </w:rPr>
        <w:t xml:space="preserve"> </w:t>
      </w:r>
      <w:r>
        <w:rPr>
          <w:color w:val="000000"/>
        </w:rPr>
        <w:t>претендентов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конкурсных</w:t>
      </w:r>
      <w:r>
        <w:rPr>
          <w:color w:val="000000"/>
        </w:rPr>
        <w:t xml:space="preserve"> </w:t>
      </w:r>
      <w:r>
        <w:rPr>
          <w:color w:val="000000"/>
        </w:rPr>
        <w:t>процедур</w:t>
      </w:r>
      <w:r>
        <w:rPr>
          <w:color w:val="000000"/>
        </w:rPr>
        <w:t xml:space="preserve">. </w:t>
      </w:r>
      <w:r>
        <w:rPr>
          <w:color w:val="000000"/>
        </w:rPr>
        <w:t>Конкурсные</w:t>
      </w:r>
      <w:r>
        <w:rPr>
          <w:color w:val="000000"/>
        </w:rPr>
        <w:t xml:space="preserve"> </w:t>
      </w:r>
      <w:r>
        <w:rPr>
          <w:color w:val="000000"/>
        </w:rPr>
        <w:t>процедуры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предусматривать</w:t>
      </w:r>
      <w:r>
        <w:rPr>
          <w:color w:val="000000"/>
        </w:rPr>
        <w:t xml:space="preserve"> </w:t>
      </w:r>
      <w:r>
        <w:rPr>
          <w:color w:val="000000"/>
        </w:rPr>
        <w:t>индивидуальное</w:t>
      </w:r>
      <w:r>
        <w:rPr>
          <w:color w:val="000000"/>
        </w:rPr>
        <w:t xml:space="preserve"> </w:t>
      </w:r>
      <w:r>
        <w:rPr>
          <w:color w:val="000000"/>
        </w:rPr>
        <w:t>собеседование</w:t>
      </w:r>
      <w:r>
        <w:rPr>
          <w:color w:val="000000"/>
        </w:rPr>
        <w:t xml:space="preserve">, </w:t>
      </w:r>
      <w:r>
        <w:rPr>
          <w:color w:val="000000"/>
        </w:rPr>
        <w:t>анкетирование</w:t>
      </w:r>
      <w:r>
        <w:rPr>
          <w:color w:val="000000"/>
        </w:rPr>
        <w:t xml:space="preserve">, </w:t>
      </w:r>
      <w:r>
        <w:rPr>
          <w:color w:val="000000"/>
        </w:rPr>
        <w:t>тестирование</w:t>
      </w:r>
      <w:r>
        <w:rPr>
          <w:color w:val="000000"/>
        </w:rPr>
        <w:t xml:space="preserve">, </w:t>
      </w:r>
      <w:r>
        <w:rPr>
          <w:color w:val="000000"/>
        </w:rPr>
        <w:t>подготовку</w:t>
      </w:r>
      <w:r>
        <w:rPr>
          <w:color w:val="000000"/>
        </w:rPr>
        <w:t xml:space="preserve"> </w:t>
      </w:r>
      <w:r>
        <w:rPr>
          <w:color w:val="000000"/>
        </w:rPr>
        <w:t>реферата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процедуры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противоречащие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</w:t>
      </w:r>
      <w:r>
        <w:rPr>
          <w:color w:val="000000"/>
        </w:rPr>
        <w:t>нам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нормативным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актам</w:t>
      </w:r>
      <w:r>
        <w:rPr>
          <w:color w:val="000000"/>
        </w:rPr>
        <w:t xml:space="preserve">.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конкурсных</w:t>
      </w:r>
      <w:r>
        <w:rPr>
          <w:color w:val="000000"/>
        </w:rPr>
        <w:t xml:space="preserve"> </w:t>
      </w:r>
      <w:r>
        <w:rPr>
          <w:color w:val="000000"/>
        </w:rPr>
        <w:t>процедур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критерии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претендентов</w:t>
      </w:r>
      <w:r>
        <w:rPr>
          <w:color w:val="000000"/>
        </w:rPr>
        <w:t xml:space="preserve">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Конкурсная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проводит</w:t>
      </w:r>
      <w:r>
        <w:rPr>
          <w:color w:val="000000"/>
        </w:rPr>
        <w:t xml:space="preserve"> </w:t>
      </w:r>
      <w:r>
        <w:rPr>
          <w:color w:val="000000"/>
        </w:rPr>
        <w:t>заседание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принимает</w:t>
      </w:r>
      <w:r>
        <w:rPr>
          <w:color w:val="000000"/>
        </w:rPr>
        <w:t xml:space="preserve"> </w:t>
      </w:r>
      <w:r>
        <w:rPr>
          <w:color w:val="000000"/>
        </w:rPr>
        <w:t>решение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муниципальным</w:t>
      </w:r>
      <w:r>
        <w:rPr>
          <w:color w:val="000000"/>
        </w:rPr>
        <w:t xml:space="preserve"> </w:t>
      </w: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>актом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заключением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осуществлена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персональных</w:t>
      </w:r>
      <w:r>
        <w:rPr>
          <w:color w:val="000000"/>
        </w:rPr>
        <w:t xml:space="preserve"> </w:t>
      </w:r>
      <w:r>
        <w:rPr>
          <w:color w:val="000000"/>
        </w:rPr>
        <w:t>данных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содержащихся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документах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9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Гражданам</w:t>
      </w:r>
      <w:r>
        <w:rPr>
          <w:color w:val="000000"/>
        </w:rPr>
        <w:t xml:space="preserve">, </w:t>
      </w:r>
      <w:r>
        <w:rPr>
          <w:color w:val="000000"/>
        </w:rPr>
        <w:t>участвовавшим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конкурсе</w:t>
      </w:r>
      <w:r>
        <w:rPr>
          <w:color w:val="000000"/>
        </w:rPr>
        <w:t xml:space="preserve">, </w:t>
      </w:r>
      <w:r>
        <w:rPr>
          <w:color w:val="000000"/>
        </w:rPr>
        <w:t>сообщается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орме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30 </w:t>
      </w:r>
      <w:r>
        <w:rPr>
          <w:color w:val="000000"/>
        </w:rPr>
        <w:t>календарных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завершения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Договор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между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победителем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заключается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через</w:t>
      </w:r>
      <w:r>
        <w:rPr>
          <w:color w:val="000000"/>
        </w:rPr>
        <w:t xml:space="preserve"> 45 </w:t>
      </w:r>
      <w:r>
        <w:rPr>
          <w:color w:val="000000"/>
        </w:rPr>
        <w:t>календарных</w:t>
      </w:r>
      <w:r>
        <w:rPr>
          <w:color w:val="000000"/>
        </w:rPr>
        <w:t xml:space="preserve"> </w:t>
      </w:r>
      <w:r>
        <w:rPr>
          <w:color w:val="000000"/>
        </w:rPr>
        <w:t>дней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Договор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заключается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типовой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образовательной</w:t>
      </w:r>
      <w:r>
        <w:rPr>
          <w:color w:val="000000"/>
        </w:rPr>
        <w:t xml:space="preserve"> </w:t>
      </w:r>
      <w:r>
        <w:rPr>
          <w:color w:val="000000"/>
        </w:rPr>
        <w:t>программе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27 </w:t>
      </w:r>
      <w:r>
        <w:rPr>
          <w:color w:val="000000"/>
        </w:rPr>
        <w:t>апреля</w:t>
      </w:r>
      <w:r>
        <w:rPr>
          <w:color w:val="000000"/>
        </w:rPr>
        <w:t xml:space="preserve"> 2</w:t>
      </w:r>
      <w:r>
        <w:rPr>
          <w:color w:val="000000"/>
        </w:rPr>
        <w:t xml:space="preserve">024 </w:t>
      </w:r>
      <w:r>
        <w:rPr>
          <w:color w:val="000000"/>
        </w:rPr>
        <w:t>года</w:t>
      </w:r>
      <w:r>
        <w:rPr>
          <w:color w:val="000000"/>
        </w:rPr>
        <w:t xml:space="preserve"> N 555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образовательным</w:t>
      </w:r>
      <w:r>
        <w:rPr>
          <w:color w:val="000000"/>
        </w:rPr>
        <w:t xml:space="preserve"> </w:t>
      </w:r>
      <w:r>
        <w:rPr>
          <w:color w:val="000000"/>
        </w:rPr>
        <w:t>программам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>".</w:t>
      </w:r>
    </w:p>
    <w:p w:rsidR="00000000" w:rsidRDefault="007B459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Калужской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20.02.2023 N 346-</w:t>
      </w:r>
      <w:r>
        <w:rPr>
          <w:color w:val="000000"/>
        </w:rPr>
        <w:t>ОЗ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30.09.2024 N 523-</w:t>
      </w:r>
      <w:r>
        <w:rPr>
          <w:color w:val="000000"/>
        </w:rPr>
        <w:t>ОЗ</w:t>
      </w:r>
      <w:r>
        <w:rPr>
          <w:color w:val="000000"/>
        </w:rPr>
        <w:t>)</w:t>
      </w:r>
    </w:p>
    <w:p w:rsidR="00000000" w:rsidRDefault="007B4591">
      <w:pPr>
        <w:pStyle w:val="ConsPlusNormal"/>
        <w:spacing w:before="240"/>
        <w:ind w:firstLine="540"/>
        <w:jc w:val="both"/>
      </w:pPr>
      <w:bookmarkStart w:id="24" w:name="Par875"/>
      <w:bookmarkEnd w:id="24"/>
      <w:r>
        <w:rPr>
          <w:color w:val="000000"/>
        </w:rPr>
        <w:t xml:space="preserve">16.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должно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обязательство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 </w:t>
      </w:r>
      <w:r>
        <w:rPr>
          <w:color w:val="000000"/>
        </w:rPr>
        <w:t>проходить</w:t>
      </w:r>
      <w:r>
        <w:rPr>
          <w:color w:val="000000"/>
        </w:rPr>
        <w:t xml:space="preserve"> </w:t>
      </w:r>
      <w:r>
        <w:rPr>
          <w:color w:val="000000"/>
        </w:rPr>
        <w:t>муниципальную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color w:val="000000"/>
        </w:rPr>
        <w:t xml:space="preserve">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образца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среднем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высшем</w:t>
      </w:r>
      <w:r>
        <w:rPr>
          <w:color w:val="000000"/>
        </w:rPr>
        <w:t xml:space="preserve"> </w:t>
      </w:r>
      <w:r>
        <w:rPr>
          <w:color w:val="000000"/>
        </w:rPr>
        <w:t>образовании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color w:val="000000"/>
        </w:rPr>
        <w:t>договор</w:t>
      </w:r>
      <w:r>
        <w:rPr>
          <w:color w:val="000000"/>
        </w:rPr>
        <w:t>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>.</w:t>
      </w:r>
    </w:p>
    <w:p w:rsidR="00000000" w:rsidRDefault="007B4591">
      <w:pPr>
        <w:pStyle w:val="ConsPlusNormal"/>
        <w:spacing w:before="240"/>
        <w:ind w:firstLine="540"/>
        <w:jc w:val="both"/>
      </w:pP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28.1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предоставлял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гражданину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целевом</w:t>
      </w:r>
      <w:r>
        <w:rPr>
          <w:color w:val="000000"/>
        </w:rPr>
        <w:t xml:space="preserve"> </w:t>
      </w:r>
      <w:r>
        <w:rPr>
          <w:color w:val="000000"/>
        </w:rPr>
        <w:t>обуч</w:t>
      </w:r>
      <w:r>
        <w:rPr>
          <w:color w:val="000000"/>
        </w:rPr>
        <w:t>ении</w:t>
      </w:r>
      <w:r>
        <w:rPr>
          <w:color w:val="000000"/>
        </w:rPr>
        <w:t xml:space="preserve">, </w:t>
      </w:r>
      <w:r>
        <w:rPr>
          <w:color w:val="000000"/>
        </w:rPr>
        <w:t>но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пяти</w:t>
      </w:r>
      <w:r>
        <w:rPr>
          <w:color w:val="000000"/>
        </w:rPr>
        <w:t xml:space="preserve"> </w:t>
      </w:r>
      <w:r>
        <w:rPr>
          <w:color w:val="000000"/>
        </w:rPr>
        <w:t>лет</w:t>
      </w:r>
      <w:r>
        <w:rPr>
          <w:color w:val="000000"/>
        </w:rPr>
        <w:t>.</w:t>
      </w:r>
    </w:p>
    <w:p w:rsidR="00000000" w:rsidRDefault="007B4591">
      <w:pPr>
        <w:pStyle w:val="ConsPlusNormal"/>
        <w:jc w:val="both"/>
        <w:rPr>
          <w:color w:val="000000"/>
        </w:rPr>
      </w:pPr>
    </w:p>
    <w:p w:rsidR="00000000" w:rsidRDefault="007B4591">
      <w:pPr>
        <w:pStyle w:val="ConsPlusNormal"/>
        <w:jc w:val="both"/>
        <w:rPr>
          <w:color w:val="000000"/>
        </w:rPr>
      </w:pPr>
    </w:p>
    <w:p w:rsidR="007B4591" w:rsidRDefault="007B4591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7B4591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591" w:rsidRDefault="007B4591">
      <w:r>
        <w:separator/>
      </w:r>
    </w:p>
  </w:endnote>
  <w:endnote w:type="continuationSeparator" w:id="1">
    <w:p w:rsidR="007B4591" w:rsidRDefault="007B4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591" w:rsidRDefault="007B4591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7B4591" w:rsidRDefault="007B4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008"/>
    <w:rsid w:val="007B4591"/>
    <w:rsid w:val="00DE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b/>
      <w:color w:val="0000FF"/>
      <w:sz w:val="28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18"/>
    </w:rPr>
  </w:style>
  <w:style w:type="character" w:customStyle="1" w:styleId="ListLabel4">
    <w:name w:val="ListLabel 4"/>
    <w:uiPriority w:val="99"/>
    <w:rPr>
      <w:rFonts w:ascii="Tahoma" w:hAnsi="Tahoma"/>
      <w:b/>
      <w:color w:val="0000FF"/>
      <w:sz w:val="20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uppressAutoHyphens w:val="0"/>
      <w:spacing w:before="240" w:after="120"/>
    </w:pPr>
    <w:rPr>
      <w:rFonts w:ascii="Open Sans" w:hAnsi="Open Sans"/>
      <w:kern w:val="0"/>
      <w:sz w:val="28"/>
      <w:szCs w:val="28"/>
      <w:lang w:eastAsia="ru-RU" w:bidi="ar-SA"/>
    </w:rPr>
  </w:style>
  <w:style w:type="paragraph" w:styleId="a4">
    <w:name w:val="Body Text"/>
    <w:basedOn w:val="a"/>
    <w:link w:val="a5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  <w:rPr>
      <w:rFonts w:ascii="Lohit Devanagari" w:cs="Lohit Devanagari"/>
    </w:rPr>
  </w:style>
  <w:style w:type="paragraph" w:customStyle="1" w:styleId="Caption">
    <w:name w:val="Caption"/>
    <w:basedOn w:val="a"/>
    <w:uiPriority w:val="99"/>
    <w:pPr>
      <w:suppressLineNumbers/>
      <w:suppressAutoHyphens w:val="0"/>
      <w:spacing w:before="120" w:after="120"/>
    </w:pPr>
    <w:rPr>
      <w:rFonts w:ascii="Lohit Devanagari" w:eastAsiaTheme="minorEastAsia"/>
      <w:i/>
      <w:iCs/>
      <w:kern w:val="0"/>
      <w:lang w:eastAsia="ru-RU" w:bidi="ar-SA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rFonts w:ascii="Lohit Devanagari" w:eastAsiaTheme="minorEastAsia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3f3f3f3f3f3f3f3f3f3f">
    <w:name w:val="К3fо3fл3fо3fн3fт3fи3fт3fу3fл3f"/>
    <w:basedOn w:val="a"/>
    <w:uiPriority w:val="99"/>
    <w:pPr>
      <w:suppressAutoHyphens w:val="0"/>
    </w:pPr>
    <w:rPr>
      <w:rFonts w:eastAsiaTheme="minorEastAsia" w:cstheme="minorBidi"/>
      <w:kern w:val="0"/>
      <w:lang w:eastAsia="ru-RU" w:bidi="ar-SA"/>
    </w:rPr>
  </w:style>
  <w:style w:type="paragraph" w:customStyle="1" w:styleId="Header">
    <w:name w:val="Header"/>
    <w:basedOn w:val="3f3f3f3f3f3f3f3f3f3f"/>
    <w:uiPriority w:val="99"/>
  </w:style>
  <w:style w:type="paragraph" w:customStyle="1" w:styleId="Footer">
    <w:name w:val="Footer"/>
    <w:basedOn w:val="3f3f3f3f3f3f3f3f3f3f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11818</Words>
  <Characters>67365</Characters>
  <Application>Microsoft Office Word</Application>
  <DocSecurity>0</DocSecurity>
  <Lines>561</Lines>
  <Paragraphs>158</Paragraphs>
  <ScaleCrop>false</ScaleCrop>
  <Company>КонсультантПлюс Версия 4024.00.30</Company>
  <LinksUpToDate>false</LinksUpToDate>
  <CharactersWithSpaces>79025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Калужской области от 03.12.2007 N 382-ОЗ(ред. от 23.12.2024)"О муниципальной службе в Калужской области"(принят постановлением Законодательного Собрания Калужской области от 22.11.2007 N 840)(вместе с "Типовым положением о проведении аттестации муни</dc:title>
  <dc:creator>Пользователь Windows</dc:creator>
  <cp:lastModifiedBy>Пользователь Windows</cp:lastModifiedBy>
  <cp:revision>2</cp:revision>
  <dcterms:created xsi:type="dcterms:W3CDTF">2025-05-12T08:37:00Z</dcterms:created>
  <dcterms:modified xsi:type="dcterms:W3CDTF">2025-05-12T08:37:00Z</dcterms:modified>
</cp:coreProperties>
</file>