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EB4" w:rsidRPr="00AC3EB4" w:rsidRDefault="00AC3EB4" w:rsidP="00AC3EB4">
      <w:pPr>
        <w:keepNext/>
        <w:ind w:right="-28"/>
        <w:outlineLvl w:val="0"/>
        <w:rPr>
          <w:rFonts w:ascii="щьфт" w:hAnsi="щьфт"/>
          <w:b/>
          <w:sz w:val="36"/>
          <w:szCs w:val="20"/>
        </w:rPr>
      </w:pPr>
    </w:p>
    <w:p w:rsidR="00AC3EB4" w:rsidRPr="00AC3EB4" w:rsidRDefault="00AC3EB4" w:rsidP="00AC3EB4">
      <w:pPr>
        <w:keepNext/>
        <w:ind w:right="-28"/>
        <w:jc w:val="center"/>
        <w:outlineLvl w:val="0"/>
        <w:rPr>
          <w:rFonts w:ascii="щьфт" w:hAnsi="щьфт"/>
          <w:b/>
          <w:sz w:val="36"/>
          <w:szCs w:val="20"/>
          <w:lang w:val="en-US"/>
        </w:rPr>
      </w:pPr>
      <w:r>
        <w:rPr>
          <w:rFonts w:ascii="щьфт" w:hAnsi="щьфт"/>
          <w:b/>
          <w:noProof/>
          <w:sz w:val="40"/>
          <w:szCs w:val="20"/>
        </w:rPr>
        <w:drawing>
          <wp:anchor distT="0" distB="0" distL="114300" distR="114300" simplePos="0" relativeHeight="251665408" behindDoc="1" locked="0" layoutInCell="1" allowOverlap="1">
            <wp:simplePos x="0" y="0"/>
            <wp:positionH relativeFrom="column">
              <wp:align>center</wp:align>
            </wp:positionH>
            <wp:positionV relativeFrom="paragraph">
              <wp:posOffset>-226695</wp:posOffset>
            </wp:positionV>
            <wp:extent cx="556895" cy="686435"/>
            <wp:effectExtent l="0" t="0" r="0" b="0"/>
            <wp:wrapNone/>
            <wp:docPr id="13" name="Рисунок 13" descr="Люди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юдиново"/>
                    <pic:cNvPicPr>
                      <a:picLocks noChangeAspect="1" noChangeArrowheads="1"/>
                    </pic:cNvPicPr>
                  </pic:nvPicPr>
                  <pic:blipFill>
                    <a:blip r:embed="rId6">
                      <a:lum bright="18000"/>
                      <a:extLst>
                        <a:ext uri="{28A0092B-C50C-407E-A947-70E740481C1C}">
                          <a14:useLocalDpi xmlns:a14="http://schemas.microsoft.com/office/drawing/2010/main" val="0"/>
                        </a:ext>
                      </a:extLst>
                    </a:blip>
                    <a:srcRect/>
                    <a:stretch>
                      <a:fillRect/>
                    </a:stretch>
                  </pic:blipFill>
                  <pic:spPr bwMode="auto">
                    <a:xfrm>
                      <a:off x="0" y="0"/>
                      <a:ext cx="556895" cy="686435"/>
                    </a:xfrm>
                    <a:prstGeom prst="rect">
                      <a:avLst/>
                    </a:prstGeom>
                    <a:noFill/>
                  </pic:spPr>
                </pic:pic>
              </a:graphicData>
            </a:graphic>
            <wp14:sizeRelH relativeFrom="page">
              <wp14:pctWidth>0</wp14:pctWidth>
            </wp14:sizeRelH>
            <wp14:sizeRelV relativeFrom="page">
              <wp14:pctHeight>0</wp14:pctHeight>
            </wp14:sizeRelV>
          </wp:anchor>
        </w:drawing>
      </w:r>
    </w:p>
    <w:p w:rsidR="00AC3EB4" w:rsidRPr="00AC3EB4" w:rsidRDefault="00AC3EB4" w:rsidP="00AC3EB4">
      <w:pPr>
        <w:keepNext/>
        <w:ind w:right="-28"/>
        <w:jc w:val="center"/>
        <w:outlineLvl w:val="0"/>
        <w:rPr>
          <w:rFonts w:ascii="щьфт" w:hAnsi="щьфт"/>
          <w:b/>
          <w:sz w:val="36"/>
          <w:szCs w:val="20"/>
          <w:lang w:val="en-US"/>
        </w:rPr>
      </w:pPr>
    </w:p>
    <w:p w:rsidR="00AC3EB4" w:rsidRPr="00AC3EB4" w:rsidRDefault="00AC3EB4" w:rsidP="00AC3EB4">
      <w:pPr>
        <w:keepNext/>
        <w:spacing w:line="360" w:lineRule="auto"/>
        <w:ind w:right="-28"/>
        <w:jc w:val="center"/>
        <w:outlineLvl w:val="0"/>
        <w:rPr>
          <w:b/>
          <w:spacing w:val="60"/>
          <w:sz w:val="30"/>
          <w:szCs w:val="28"/>
        </w:rPr>
      </w:pPr>
      <w:r w:rsidRPr="00AC3EB4">
        <w:rPr>
          <w:b/>
          <w:spacing w:val="60"/>
          <w:sz w:val="30"/>
          <w:szCs w:val="28"/>
        </w:rPr>
        <w:t>Калужская область</w:t>
      </w:r>
    </w:p>
    <w:p w:rsidR="00AC3EB4" w:rsidRPr="00AC3EB4" w:rsidRDefault="00AC3EB4" w:rsidP="00AC3EB4">
      <w:pPr>
        <w:tabs>
          <w:tab w:val="left" w:pos="142"/>
          <w:tab w:val="left" w:pos="284"/>
          <w:tab w:val="left" w:pos="567"/>
          <w:tab w:val="left" w:pos="709"/>
          <w:tab w:val="left" w:pos="851"/>
          <w:tab w:val="center" w:pos="5102"/>
        </w:tabs>
        <w:spacing w:line="264" w:lineRule="auto"/>
        <w:jc w:val="center"/>
        <w:rPr>
          <w:b/>
          <w:spacing w:val="60"/>
          <w:sz w:val="28"/>
          <w:szCs w:val="28"/>
        </w:rPr>
      </w:pPr>
      <w:r w:rsidRPr="00AC3EB4">
        <w:rPr>
          <w:b/>
          <w:spacing w:val="60"/>
          <w:sz w:val="28"/>
          <w:szCs w:val="28"/>
        </w:rPr>
        <w:t>Администрация</w:t>
      </w:r>
    </w:p>
    <w:p w:rsidR="00AC3EB4" w:rsidRPr="00AC3EB4" w:rsidRDefault="00AC3EB4" w:rsidP="00AC3EB4">
      <w:pPr>
        <w:tabs>
          <w:tab w:val="left" w:pos="142"/>
          <w:tab w:val="left" w:pos="284"/>
          <w:tab w:val="left" w:pos="567"/>
          <w:tab w:val="left" w:pos="709"/>
          <w:tab w:val="left" w:pos="851"/>
          <w:tab w:val="center" w:pos="5102"/>
        </w:tabs>
        <w:spacing w:line="264" w:lineRule="auto"/>
        <w:jc w:val="center"/>
        <w:rPr>
          <w:b/>
          <w:spacing w:val="60"/>
          <w:sz w:val="28"/>
          <w:szCs w:val="28"/>
        </w:rPr>
      </w:pPr>
      <w:r w:rsidRPr="00AC3EB4">
        <w:rPr>
          <w:b/>
          <w:spacing w:val="60"/>
          <w:sz w:val="28"/>
          <w:szCs w:val="28"/>
        </w:rPr>
        <w:t>Людиновского муниципального округа</w:t>
      </w:r>
    </w:p>
    <w:p w:rsidR="00AC3EB4" w:rsidRPr="00AC3EB4" w:rsidRDefault="00AC3EB4" w:rsidP="00AC3EB4">
      <w:pPr>
        <w:tabs>
          <w:tab w:val="left" w:pos="142"/>
          <w:tab w:val="left" w:pos="284"/>
          <w:tab w:val="left" w:pos="567"/>
          <w:tab w:val="left" w:pos="709"/>
          <w:tab w:val="left" w:pos="851"/>
          <w:tab w:val="center" w:pos="5102"/>
        </w:tabs>
        <w:spacing w:line="264" w:lineRule="auto"/>
        <w:jc w:val="center"/>
        <w:rPr>
          <w:b/>
          <w:spacing w:val="60"/>
          <w:sz w:val="28"/>
          <w:szCs w:val="28"/>
        </w:rPr>
      </w:pPr>
      <w:r w:rsidRPr="00AC3EB4">
        <w:rPr>
          <w:b/>
          <w:spacing w:val="60"/>
          <w:sz w:val="28"/>
          <w:szCs w:val="28"/>
        </w:rPr>
        <w:t>Калужской области</w:t>
      </w:r>
    </w:p>
    <w:p w:rsidR="00AC3EB4" w:rsidRPr="00AC3EB4" w:rsidRDefault="00AC3EB4" w:rsidP="00AC3EB4">
      <w:pPr>
        <w:spacing w:line="312" w:lineRule="auto"/>
        <w:jc w:val="center"/>
        <w:rPr>
          <w:b/>
          <w:spacing w:val="100"/>
          <w:sz w:val="10"/>
          <w:szCs w:val="16"/>
        </w:rPr>
      </w:pPr>
    </w:p>
    <w:p w:rsidR="00AC3EB4" w:rsidRPr="00AC3EB4" w:rsidRDefault="00AC3EB4" w:rsidP="00AC3EB4">
      <w:pPr>
        <w:spacing w:line="312" w:lineRule="auto"/>
        <w:jc w:val="center"/>
        <w:rPr>
          <w:b/>
          <w:spacing w:val="100"/>
          <w:sz w:val="10"/>
          <w:szCs w:val="16"/>
        </w:rPr>
      </w:pPr>
    </w:p>
    <w:p w:rsidR="00AC3EB4" w:rsidRPr="00AC3EB4" w:rsidRDefault="00AC3EB4" w:rsidP="00AC3EB4">
      <w:pPr>
        <w:keepNext/>
        <w:tabs>
          <w:tab w:val="left" w:pos="284"/>
          <w:tab w:val="left" w:pos="771"/>
          <w:tab w:val="left" w:pos="993"/>
          <w:tab w:val="left" w:pos="2900"/>
          <w:tab w:val="left" w:pos="2951"/>
          <w:tab w:val="center" w:pos="5102"/>
          <w:tab w:val="right" w:pos="10204"/>
        </w:tabs>
        <w:jc w:val="center"/>
        <w:outlineLvl w:val="3"/>
        <w:rPr>
          <w:b/>
          <w:bCs/>
          <w:sz w:val="34"/>
        </w:rPr>
      </w:pPr>
      <w:proofErr w:type="gramStart"/>
      <w:r w:rsidRPr="00AC3EB4">
        <w:rPr>
          <w:b/>
          <w:bCs/>
          <w:sz w:val="34"/>
        </w:rPr>
        <w:t>П</w:t>
      </w:r>
      <w:proofErr w:type="gramEnd"/>
      <w:r w:rsidRPr="00AC3EB4">
        <w:rPr>
          <w:b/>
          <w:bCs/>
          <w:sz w:val="34"/>
        </w:rPr>
        <w:t xml:space="preserve"> О С Т А Н О В Л Е Н И Е</w:t>
      </w:r>
    </w:p>
    <w:p w:rsidR="00AC3EB4" w:rsidRPr="00AC3EB4" w:rsidRDefault="00AC3EB4" w:rsidP="00AC3EB4">
      <w:pPr>
        <w:keepNext/>
        <w:tabs>
          <w:tab w:val="left" w:pos="284"/>
          <w:tab w:val="left" w:pos="771"/>
          <w:tab w:val="left" w:pos="993"/>
          <w:tab w:val="left" w:pos="2900"/>
          <w:tab w:val="left" w:pos="2951"/>
          <w:tab w:val="center" w:pos="5102"/>
          <w:tab w:val="right" w:pos="10204"/>
        </w:tabs>
        <w:outlineLvl w:val="3"/>
        <w:rPr>
          <w:rFonts w:ascii="Arial" w:hAnsi="Arial" w:cs="Arial"/>
          <w:sz w:val="12"/>
        </w:rPr>
      </w:pPr>
      <w:r w:rsidRPr="00AC3EB4">
        <w:rPr>
          <w:b/>
          <w:bCs/>
          <w:sz w:val="34"/>
        </w:rPr>
        <w:tab/>
      </w:r>
    </w:p>
    <w:p w:rsidR="00AC3EB4" w:rsidRPr="00AC3EB4" w:rsidRDefault="00AC3EB4" w:rsidP="00AC3EB4"/>
    <w:p w:rsidR="00AC3EB4" w:rsidRPr="00AC3EB4" w:rsidRDefault="00AC3EB4" w:rsidP="00AC3EB4">
      <w:r w:rsidRPr="00AC3EB4">
        <w:t xml:space="preserve">от  «30»____04_____2026 г. </w:t>
      </w:r>
      <w:r w:rsidRPr="00AC3EB4">
        <w:tab/>
        <w:t xml:space="preserve">                              </w:t>
      </w:r>
      <w:r w:rsidRPr="00AC3EB4">
        <w:tab/>
        <w:t xml:space="preserve">           </w:t>
      </w:r>
      <w:r w:rsidRPr="00AC3EB4">
        <w:tab/>
        <w:t xml:space="preserve">                </w:t>
      </w:r>
      <w:r>
        <w:t xml:space="preserve">                   </w:t>
      </w:r>
      <w:bookmarkStart w:id="0" w:name="_GoBack"/>
      <w:bookmarkEnd w:id="0"/>
      <w:r w:rsidRPr="00AC3EB4">
        <w:t xml:space="preserve">   № 388</w:t>
      </w:r>
    </w:p>
    <w:p w:rsidR="00AC3EB4" w:rsidRPr="00AC3EB4" w:rsidRDefault="00AC3EB4" w:rsidP="00AC3EB4">
      <w:pPr>
        <w:ind w:left="708"/>
        <w:jc w:val="both"/>
        <w:rPr>
          <w:b/>
          <w:sz w:val="22"/>
          <w:szCs w:val="22"/>
        </w:rPr>
      </w:pPr>
    </w:p>
    <w:p w:rsidR="00AC3EB4" w:rsidRPr="00AC3EB4" w:rsidRDefault="00AC3EB4" w:rsidP="00AC3EB4"/>
    <w:p w:rsidR="00AC3EB4" w:rsidRPr="00AC3EB4" w:rsidRDefault="00AC3EB4" w:rsidP="00AC3EB4">
      <w:pPr>
        <w:ind w:right="3826"/>
        <w:rPr>
          <w:b/>
        </w:rPr>
      </w:pPr>
      <w:r w:rsidRPr="00AC3EB4">
        <w:rPr>
          <w:b/>
          <w:bCs/>
          <w:color w:val="000000"/>
        </w:rPr>
        <w:t>Об утверждении административного регламента предоставления муниципальной услуги «Проведение муниципальной экспертизы проектов освоения лесов», расположенных на землях, находящихся в муниципальной собственности Людиновского муниципального округа Калужской области»</w:t>
      </w:r>
    </w:p>
    <w:p w:rsidR="00AC3EB4" w:rsidRPr="00AC3EB4" w:rsidRDefault="00AC3EB4" w:rsidP="00AC3EB4"/>
    <w:p w:rsidR="00AC3EB4" w:rsidRPr="00AC3EB4" w:rsidRDefault="00AC3EB4" w:rsidP="00AC3EB4">
      <w:pPr>
        <w:ind w:firstLine="709"/>
        <w:jc w:val="both"/>
      </w:pPr>
      <w:r w:rsidRPr="00AC3EB4">
        <w:t>В соответствии со статьями 84, 88, 89 Лесного кодекса Российской Федерации, приказом Министерства природных ресурсов и экологии Российской Федерации от 30.07.2020 № 513 «Об утверждении Порядка государственной или муниципальной экспертизы проекта освоения лесов», статьями 5, 39 Устава Людиновского муниципального округа Калужской области Администрация Людиновского муниципального округа Калужской области</w:t>
      </w:r>
    </w:p>
    <w:p w:rsidR="00AC3EB4" w:rsidRPr="00AC3EB4" w:rsidRDefault="00AC3EB4" w:rsidP="00AC3EB4">
      <w:pPr>
        <w:jc w:val="both"/>
      </w:pPr>
    </w:p>
    <w:p w:rsidR="00AC3EB4" w:rsidRPr="00AC3EB4" w:rsidRDefault="00AC3EB4" w:rsidP="00AC3EB4">
      <w:pPr>
        <w:jc w:val="both"/>
      </w:pPr>
      <w:r w:rsidRPr="00AC3EB4">
        <w:tab/>
        <w:t>постановляет:</w:t>
      </w:r>
    </w:p>
    <w:p w:rsidR="00AC3EB4" w:rsidRPr="00AC3EB4" w:rsidRDefault="00AC3EB4" w:rsidP="00AC3EB4">
      <w:pPr>
        <w:jc w:val="both"/>
      </w:pPr>
    </w:p>
    <w:p w:rsidR="00AC3EB4" w:rsidRPr="00AC3EB4" w:rsidRDefault="00AC3EB4" w:rsidP="00AC3EB4">
      <w:pPr>
        <w:ind w:firstLine="708"/>
        <w:jc w:val="both"/>
      </w:pPr>
      <w:r w:rsidRPr="00AC3EB4">
        <w:t xml:space="preserve">1. Утвердить административный регламент «Проведение муниципальной экспертизы проектов освоения лесов, расположенных на землях, находящихся в муниципальной собственности Людиновского муниципального округа Калужской области». </w:t>
      </w:r>
    </w:p>
    <w:p w:rsidR="00AC3EB4" w:rsidRPr="00AC3EB4" w:rsidRDefault="00AC3EB4" w:rsidP="00AC3EB4">
      <w:pPr>
        <w:ind w:firstLine="708"/>
        <w:jc w:val="both"/>
      </w:pPr>
      <w:r w:rsidRPr="00AC3EB4">
        <w:t xml:space="preserve">2. </w:t>
      </w:r>
      <w:proofErr w:type="gramStart"/>
      <w:r w:rsidRPr="00AC3EB4">
        <w:t>Контроль за</w:t>
      </w:r>
      <w:proofErr w:type="gramEnd"/>
      <w:r w:rsidRPr="00AC3EB4">
        <w:t xml:space="preserve"> исполнением настоящего постановления оставляю за собой.</w:t>
      </w:r>
    </w:p>
    <w:p w:rsidR="00AC3EB4" w:rsidRPr="00AC3EB4" w:rsidRDefault="00AC3EB4" w:rsidP="00AC3EB4">
      <w:pPr>
        <w:ind w:firstLine="708"/>
        <w:jc w:val="both"/>
      </w:pPr>
      <w:r w:rsidRPr="00AC3EB4">
        <w:t xml:space="preserve">3. Настоящее постановление </w:t>
      </w:r>
      <w:proofErr w:type="gramStart"/>
      <w:r w:rsidRPr="00AC3EB4">
        <w:t>вступает в силу с момента подписания и подлежит</w:t>
      </w:r>
      <w:proofErr w:type="gramEnd"/>
      <w:r w:rsidRPr="00AC3EB4">
        <w:t xml:space="preserve"> опубликованию.</w:t>
      </w:r>
    </w:p>
    <w:p w:rsidR="00AC3EB4" w:rsidRPr="00AC3EB4" w:rsidRDefault="00AC3EB4" w:rsidP="00AC3EB4">
      <w:pPr>
        <w:ind w:left="709"/>
        <w:jc w:val="both"/>
      </w:pPr>
    </w:p>
    <w:p w:rsidR="00AC3EB4" w:rsidRPr="00AC3EB4" w:rsidRDefault="00AC3EB4" w:rsidP="00AC3EB4">
      <w:pPr>
        <w:ind w:left="709"/>
        <w:jc w:val="both"/>
      </w:pPr>
    </w:p>
    <w:p w:rsidR="00AC3EB4" w:rsidRPr="00AC3EB4" w:rsidRDefault="00AC3EB4" w:rsidP="00AC3EB4">
      <w:pPr>
        <w:jc w:val="both"/>
      </w:pPr>
      <w:r w:rsidRPr="00AC3EB4">
        <w:t xml:space="preserve">Глава Людиновского муниципального округа </w:t>
      </w:r>
    </w:p>
    <w:p w:rsidR="00AC3EB4" w:rsidRDefault="00AC3EB4" w:rsidP="00AC3EB4">
      <w:pPr>
        <w:autoSpaceDE w:val="0"/>
        <w:autoSpaceDN w:val="0"/>
        <w:adjustRightInd w:val="0"/>
        <w:jc w:val="right"/>
        <w:outlineLvl w:val="0"/>
      </w:pPr>
      <w:r w:rsidRPr="00AC3EB4">
        <w:t xml:space="preserve">Калужской области </w:t>
      </w:r>
      <w:r w:rsidRPr="00AC3EB4">
        <w:tab/>
      </w:r>
      <w:r w:rsidRPr="00AC3EB4">
        <w:tab/>
      </w:r>
      <w:r w:rsidRPr="00AC3EB4">
        <w:tab/>
      </w:r>
      <w:r w:rsidRPr="00AC3EB4">
        <w:tab/>
      </w:r>
      <w:r w:rsidRPr="00AC3EB4">
        <w:tab/>
      </w:r>
      <w:r w:rsidRPr="00AC3EB4">
        <w:tab/>
      </w:r>
      <w:r w:rsidRPr="00AC3EB4">
        <w:tab/>
      </w:r>
      <w:r w:rsidRPr="00AC3EB4">
        <w:tab/>
      </w:r>
      <w:r w:rsidRPr="00AC3EB4">
        <w:tab/>
        <w:t xml:space="preserve">       Г. Е. Ананьев</w:t>
      </w:r>
    </w:p>
    <w:p w:rsidR="00AC3EB4" w:rsidRDefault="00AC3EB4" w:rsidP="008B18AE">
      <w:pPr>
        <w:autoSpaceDE w:val="0"/>
        <w:autoSpaceDN w:val="0"/>
        <w:adjustRightInd w:val="0"/>
        <w:jc w:val="right"/>
        <w:outlineLvl w:val="0"/>
      </w:pPr>
    </w:p>
    <w:p w:rsidR="00AC3EB4" w:rsidRDefault="00AC3EB4" w:rsidP="008B18AE">
      <w:pPr>
        <w:autoSpaceDE w:val="0"/>
        <w:autoSpaceDN w:val="0"/>
        <w:adjustRightInd w:val="0"/>
        <w:jc w:val="right"/>
        <w:outlineLvl w:val="0"/>
      </w:pPr>
    </w:p>
    <w:p w:rsidR="00AC3EB4" w:rsidRDefault="00AC3EB4" w:rsidP="008B18AE">
      <w:pPr>
        <w:autoSpaceDE w:val="0"/>
        <w:autoSpaceDN w:val="0"/>
        <w:adjustRightInd w:val="0"/>
        <w:jc w:val="right"/>
        <w:outlineLvl w:val="0"/>
      </w:pPr>
    </w:p>
    <w:p w:rsidR="00AC3EB4" w:rsidRDefault="00AC3EB4" w:rsidP="008B18AE">
      <w:pPr>
        <w:autoSpaceDE w:val="0"/>
        <w:autoSpaceDN w:val="0"/>
        <w:adjustRightInd w:val="0"/>
        <w:jc w:val="right"/>
        <w:outlineLvl w:val="0"/>
      </w:pPr>
    </w:p>
    <w:p w:rsidR="00AC3EB4" w:rsidRDefault="00AC3EB4" w:rsidP="008B18AE">
      <w:pPr>
        <w:autoSpaceDE w:val="0"/>
        <w:autoSpaceDN w:val="0"/>
        <w:adjustRightInd w:val="0"/>
        <w:jc w:val="right"/>
        <w:outlineLvl w:val="0"/>
      </w:pPr>
    </w:p>
    <w:p w:rsidR="00AC3EB4" w:rsidRDefault="00AC3EB4" w:rsidP="008B18AE">
      <w:pPr>
        <w:autoSpaceDE w:val="0"/>
        <w:autoSpaceDN w:val="0"/>
        <w:adjustRightInd w:val="0"/>
        <w:jc w:val="right"/>
        <w:outlineLvl w:val="0"/>
      </w:pPr>
    </w:p>
    <w:p w:rsidR="00AC3EB4" w:rsidRDefault="00AC3EB4" w:rsidP="008B18AE">
      <w:pPr>
        <w:autoSpaceDE w:val="0"/>
        <w:autoSpaceDN w:val="0"/>
        <w:adjustRightInd w:val="0"/>
        <w:jc w:val="right"/>
        <w:outlineLvl w:val="0"/>
      </w:pPr>
    </w:p>
    <w:p w:rsidR="00AC3EB4" w:rsidRDefault="00AC3EB4" w:rsidP="008B18AE">
      <w:pPr>
        <w:autoSpaceDE w:val="0"/>
        <w:autoSpaceDN w:val="0"/>
        <w:adjustRightInd w:val="0"/>
        <w:jc w:val="right"/>
        <w:outlineLvl w:val="0"/>
      </w:pPr>
    </w:p>
    <w:p w:rsidR="00AC3EB4" w:rsidRDefault="00AC3EB4" w:rsidP="008B18AE">
      <w:pPr>
        <w:autoSpaceDE w:val="0"/>
        <w:autoSpaceDN w:val="0"/>
        <w:adjustRightInd w:val="0"/>
        <w:jc w:val="right"/>
        <w:outlineLvl w:val="0"/>
      </w:pPr>
    </w:p>
    <w:p w:rsidR="00AC3EB4" w:rsidRDefault="00AC3EB4" w:rsidP="008B18AE">
      <w:pPr>
        <w:autoSpaceDE w:val="0"/>
        <w:autoSpaceDN w:val="0"/>
        <w:adjustRightInd w:val="0"/>
        <w:jc w:val="right"/>
        <w:outlineLvl w:val="0"/>
      </w:pPr>
    </w:p>
    <w:p w:rsidR="00AC3EB4" w:rsidRDefault="00AC3EB4" w:rsidP="008B18AE">
      <w:pPr>
        <w:autoSpaceDE w:val="0"/>
        <w:autoSpaceDN w:val="0"/>
        <w:adjustRightInd w:val="0"/>
        <w:jc w:val="right"/>
        <w:outlineLvl w:val="0"/>
      </w:pPr>
    </w:p>
    <w:p w:rsidR="008B18AE" w:rsidRPr="00485816" w:rsidRDefault="008B18AE" w:rsidP="008B18AE">
      <w:pPr>
        <w:autoSpaceDE w:val="0"/>
        <w:autoSpaceDN w:val="0"/>
        <w:adjustRightInd w:val="0"/>
        <w:jc w:val="right"/>
        <w:outlineLvl w:val="0"/>
      </w:pPr>
      <w:r w:rsidRPr="00485816">
        <w:lastRenderedPageBreak/>
        <w:t>Приложение</w:t>
      </w:r>
    </w:p>
    <w:p w:rsidR="008B18AE" w:rsidRPr="00485816" w:rsidRDefault="00EC18D7" w:rsidP="008B18AE">
      <w:pPr>
        <w:autoSpaceDE w:val="0"/>
        <w:autoSpaceDN w:val="0"/>
        <w:adjustRightInd w:val="0"/>
        <w:jc w:val="right"/>
      </w:pPr>
      <w:r>
        <w:t>к постановлению  А</w:t>
      </w:r>
      <w:r w:rsidR="008B18AE" w:rsidRPr="00485816">
        <w:t>дминистрации</w:t>
      </w:r>
    </w:p>
    <w:p w:rsidR="008B18AE" w:rsidRPr="00485816" w:rsidRDefault="008B18AE" w:rsidP="008B18AE">
      <w:pPr>
        <w:autoSpaceDE w:val="0"/>
        <w:autoSpaceDN w:val="0"/>
        <w:adjustRightInd w:val="0"/>
        <w:jc w:val="right"/>
      </w:pPr>
      <w:r w:rsidRPr="00485816">
        <w:t xml:space="preserve">Людиновского муниципального округа </w:t>
      </w:r>
    </w:p>
    <w:p w:rsidR="008B18AE" w:rsidRPr="00485816" w:rsidRDefault="008B18AE" w:rsidP="008B18AE">
      <w:pPr>
        <w:autoSpaceDE w:val="0"/>
        <w:autoSpaceDN w:val="0"/>
        <w:adjustRightInd w:val="0"/>
        <w:jc w:val="right"/>
      </w:pPr>
      <w:r w:rsidRPr="00485816">
        <w:t xml:space="preserve">Калужской области </w:t>
      </w:r>
    </w:p>
    <w:p w:rsidR="008B18AE" w:rsidRPr="00485816" w:rsidRDefault="00802C0A" w:rsidP="008B18AE">
      <w:pPr>
        <w:autoSpaceDE w:val="0"/>
        <w:autoSpaceDN w:val="0"/>
        <w:adjustRightInd w:val="0"/>
        <w:jc w:val="right"/>
      </w:pPr>
      <w:r>
        <w:t xml:space="preserve">от 30.04.2026 г. № 388 </w:t>
      </w:r>
    </w:p>
    <w:p w:rsidR="008B18AE" w:rsidRDefault="008B18AE" w:rsidP="00E166A0">
      <w:pPr>
        <w:pStyle w:val="Default"/>
        <w:jc w:val="center"/>
        <w:rPr>
          <w:b/>
          <w:bCs/>
          <w:sz w:val="28"/>
          <w:szCs w:val="28"/>
        </w:rPr>
      </w:pPr>
    </w:p>
    <w:p w:rsidR="008B18AE" w:rsidRDefault="008B18AE" w:rsidP="00E166A0">
      <w:pPr>
        <w:pStyle w:val="Default"/>
        <w:jc w:val="center"/>
        <w:rPr>
          <w:b/>
          <w:bCs/>
          <w:sz w:val="28"/>
          <w:szCs w:val="28"/>
        </w:rPr>
      </w:pPr>
    </w:p>
    <w:p w:rsidR="00E166A0" w:rsidRPr="008B18AE" w:rsidRDefault="00E166A0" w:rsidP="00E166A0">
      <w:pPr>
        <w:pStyle w:val="Default"/>
        <w:jc w:val="center"/>
      </w:pPr>
      <w:r w:rsidRPr="008B18AE">
        <w:rPr>
          <w:b/>
          <w:bCs/>
        </w:rPr>
        <w:t>АДМИНИСТРАТИВНЫЙ РЕГЛАМЕНТ</w:t>
      </w:r>
    </w:p>
    <w:p w:rsidR="00E166A0" w:rsidRPr="008B18AE" w:rsidRDefault="00E166A0" w:rsidP="00E166A0">
      <w:pPr>
        <w:pStyle w:val="Default"/>
        <w:jc w:val="center"/>
      </w:pPr>
      <w:r w:rsidRPr="008B18AE">
        <w:rPr>
          <w:b/>
          <w:bCs/>
        </w:rPr>
        <w:t>предоставления муниципальной услуги по проведению муниципальной</w:t>
      </w:r>
    </w:p>
    <w:p w:rsidR="00E166A0" w:rsidRPr="008B18AE" w:rsidRDefault="00E166A0" w:rsidP="00E166A0">
      <w:pPr>
        <w:pStyle w:val="Default"/>
        <w:jc w:val="center"/>
      </w:pPr>
      <w:r w:rsidRPr="008B18AE">
        <w:rPr>
          <w:b/>
          <w:bCs/>
        </w:rPr>
        <w:t>экспертизы проекта освоения лесов, расположенных на землях,</w:t>
      </w:r>
    </w:p>
    <w:p w:rsidR="00D813C5" w:rsidRPr="008B18AE" w:rsidRDefault="00E166A0" w:rsidP="00E166A0">
      <w:pPr>
        <w:jc w:val="center"/>
        <w:rPr>
          <w:b/>
          <w:bCs/>
        </w:rPr>
      </w:pPr>
      <w:proofErr w:type="gramStart"/>
      <w:r w:rsidRPr="008B18AE">
        <w:rPr>
          <w:b/>
          <w:bCs/>
        </w:rPr>
        <w:t>находящихс</w:t>
      </w:r>
      <w:r w:rsidR="008B18AE">
        <w:rPr>
          <w:b/>
          <w:bCs/>
        </w:rPr>
        <w:t>я</w:t>
      </w:r>
      <w:proofErr w:type="gramEnd"/>
      <w:r w:rsidR="008B18AE">
        <w:rPr>
          <w:b/>
          <w:bCs/>
        </w:rPr>
        <w:t xml:space="preserve"> в муниципальной собственности Людиновского муниципального округа Калужской области</w:t>
      </w:r>
    </w:p>
    <w:p w:rsidR="004812EB" w:rsidRPr="008B18AE" w:rsidRDefault="004812EB" w:rsidP="00E166A0">
      <w:pPr>
        <w:jc w:val="center"/>
        <w:rPr>
          <w:b/>
          <w:bCs/>
        </w:rPr>
      </w:pPr>
    </w:p>
    <w:p w:rsidR="009565C9" w:rsidRPr="008B18AE" w:rsidRDefault="009565C9" w:rsidP="009565C9">
      <w:pPr>
        <w:pStyle w:val="Default"/>
        <w:jc w:val="center"/>
        <w:rPr>
          <w:b/>
          <w:bCs/>
        </w:rPr>
      </w:pPr>
      <w:r w:rsidRPr="008B18AE">
        <w:rPr>
          <w:b/>
          <w:bCs/>
        </w:rPr>
        <w:t>I</w:t>
      </w:r>
      <w:r w:rsidR="004812EB" w:rsidRPr="008B18AE">
        <w:rPr>
          <w:b/>
          <w:bCs/>
        </w:rPr>
        <w:t>. Общие положения</w:t>
      </w:r>
      <w:r w:rsidRPr="008B18AE">
        <w:rPr>
          <w:b/>
          <w:bCs/>
        </w:rPr>
        <w:t>.</w:t>
      </w:r>
    </w:p>
    <w:p w:rsidR="009565C9" w:rsidRDefault="009565C9" w:rsidP="00713F90">
      <w:pPr>
        <w:pStyle w:val="Default"/>
        <w:ind w:left="567"/>
        <w:jc w:val="center"/>
        <w:rPr>
          <w:b/>
        </w:rPr>
      </w:pPr>
      <w:r w:rsidRPr="008B18AE">
        <w:rPr>
          <w:b/>
        </w:rPr>
        <w:t>1.1. Предмет регулирования Административного регламента.</w:t>
      </w:r>
    </w:p>
    <w:p w:rsidR="00EC18D7" w:rsidRPr="008B18AE" w:rsidRDefault="00EC18D7" w:rsidP="00713F90">
      <w:pPr>
        <w:pStyle w:val="Default"/>
        <w:ind w:left="567"/>
        <w:jc w:val="center"/>
        <w:rPr>
          <w:b/>
        </w:rPr>
      </w:pPr>
    </w:p>
    <w:p w:rsidR="004812EB" w:rsidRPr="008B18AE" w:rsidRDefault="004812EB" w:rsidP="00713F90">
      <w:pPr>
        <w:ind w:firstLine="851"/>
        <w:jc w:val="both"/>
      </w:pPr>
      <w:proofErr w:type="gramStart"/>
      <w:r w:rsidRPr="008B18AE">
        <w:t>1.</w:t>
      </w:r>
      <w:r w:rsidR="009565C9" w:rsidRPr="008B18AE">
        <w:t>1</w:t>
      </w:r>
      <w:r w:rsidRPr="008B18AE">
        <w:t xml:space="preserve"> Административный регламент предоставления муниципальной услуги по проведению муниципальной экспертизы проекта освоения лесов, расположенных на землях, находящихся в муниципальной собственности (далее – административный регламент), разработан в соответствии со статьями 84, 88, 89 Лесного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приказом</w:t>
      </w:r>
      <w:proofErr w:type="gramEnd"/>
      <w:r w:rsidRPr="008B18AE">
        <w:t xml:space="preserve"> Министерства природных ресурсов и экологии Российской Федерации от 30.07.2020 № 513 «Об утверждении Порядка государственной или муниципальной экспертизы проекта освоения лесов», руководствуясь уставом Людиновского  муниципального округа Калужской области.</w:t>
      </w:r>
    </w:p>
    <w:p w:rsidR="004812EB" w:rsidRPr="008B18AE" w:rsidRDefault="004812EB" w:rsidP="00713F90">
      <w:pPr>
        <w:ind w:firstLine="851"/>
        <w:jc w:val="both"/>
      </w:pPr>
      <w:proofErr w:type="gramStart"/>
      <w:r w:rsidRPr="008B18AE">
        <w:t>Административный регламент устанавливает порядок и стандарт предоставления муниципальной услуги по проведению муниципальной экспертизы проекта освоения лесов, расположенных на землях, находящихся в муниципальной собственности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(далее – сеть «Интернет»), с</w:t>
      </w:r>
      <w:proofErr w:type="gramEnd"/>
      <w:r w:rsidRPr="008B18AE">
        <w:t xml:space="preserve">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формы и порядок </w:t>
      </w:r>
      <w:proofErr w:type="gramStart"/>
      <w:r w:rsidRPr="008B18AE">
        <w:t>контроля за</w:t>
      </w:r>
      <w:proofErr w:type="gramEnd"/>
      <w:r w:rsidRPr="008B18AE">
        <w:t xml:space="preserve"> исполнением административного регламента</w:t>
      </w:r>
      <w:r w:rsidR="00165BF4" w:rsidRPr="008B18AE">
        <w:t>.</w:t>
      </w:r>
    </w:p>
    <w:p w:rsidR="00713F90" w:rsidRDefault="00713F90" w:rsidP="00713F90">
      <w:pPr>
        <w:jc w:val="center"/>
        <w:rPr>
          <w:b/>
        </w:rPr>
      </w:pPr>
    </w:p>
    <w:p w:rsidR="00165BF4" w:rsidRDefault="009565C9" w:rsidP="00713F90">
      <w:pPr>
        <w:jc w:val="center"/>
        <w:rPr>
          <w:b/>
        </w:rPr>
      </w:pPr>
      <w:r w:rsidRPr="008B18AE">
        <w:rPr>
          <w:b/>
        </w:rPr>
        <w:t xml:space="preserve">1.2. </w:t>
      </w:r>
      <w:r w:rsidR="00165BF4" w:rsidRPr="008B18AE">
        <w:rPr>
          <w:b/>
        </w:rPr>
        <w:t>Круг заявителей.</w:t>
      </w:r>
    </w:p>
    <w:p w:rsidR="00EC18D7" w:rsidRPr="008B18AE" w:rsidRDefault="00EC18D7" w:rsidP="00713F90">
      <w:pPr>
        <w:jc w:val="center"/>
        <w:rPr>
          <w:b/>
        </w:rPr>
      </w:pPr>
    </w:p>
    <w:p w:rsidR="009565C9" w:rsidRPr="008B18AE" w:rsidRDefault="009565C9" w:rsidP="00713F90">
      <w:pPr>
        <w:ind w:firstLine="851"/>
        <w:jc w:val="both"/>
        <w:rPr>
          <w:lang w:val="kk-KZ"/>
        </w:rPr>
      </w:pPr>
      <w:r w:rsidRPr="008B18AE">
        <w:rPr>
          <w:lang w:val="kk-KZ"/>
        </w:rPr>
        <w:t>1.2</w:t>
      </w:r>
      <w:r w:rsidR="00165BF4" w:rsidRPr="008B18AE">
        <w:rPr>
          <w:lang w:val="kk-KZ"/>
        </w:rPr>
        <w:t>.</w:t>
      </w:r>
      <w:r w:rsidRPr="008B18AE">
        <w:rPr>
          <w:lang w:val="kk-KZ"/>
        </w:rPr>
        <w:t>1</w:t>
      </w:r>
      <w:r w:rsidR="00165BF4" w:rsidRPr="008B18AE">
        <w:rPr>
          <w:lang w:val="kk-KZ"/>
        </w:rPr>
        <w:t xml:space="preserve"> </w:t>
      </w:r>
      <w:r w:rsidR="0033647B" w:rsidRPr="008B18AE">
        <w:rPr>
          <w:lang w:val="kk-KZ"/>
        </w:rPr>
        <w:t>Заявителями – получателями муниципальной услуги являются лесопользователи,  лица</w:t>
      </w:r>
      <w:r w:rsidR="00165BF4" w:rsidRPr="008B18AE">
        <w:rPr>
          <w:lang w:val="kk-KZ"/>
        </w:rPr>
        <w:t xml:space="preserve">, </w:t>
      </w:r>
      <w:r w:rsidR="0033647B" w:rsidRPr="008B18AE">
        <w:rPr>
          <w:lang w:val="kk-KZ"/>
        </w:rPr>
        <w:t>граждане и юридические</w:t>
      </w:r>
      <w:r w:rsidRPr="008B18AE">
        <w:rPr>
          <w:lang w:val="kk-KZ"/>
        </w:rPr>
        <w:t xml:space="preserve"> лица, в том числе</w:t>
      </w:r>
      <w:r w:rsidR="0033647B" w:rsidRPr="008B18AE">
        <w:rPr>
          <w:lang w:val="kk-KZ"/>
        </w:rPr>
        <w:t xml:space="preserve"> государственные и муниципальные</w:t>
      </w:r>
      <w:r w:rsidRPr="008B18AE">
        <w:rPr>
          <w:lang w:val="kk-KZ"/>
        </w:rPr>
        <w:t xml:space="preserve"> учреждениям, </w:t>
      </w:r>
      <w:r w:rsidR="0033647B" w:rsidRPr="008B18AE">
        <w:rPr>
          <w:lang w:val="kk-KZ"/>
        </w:rPr>
        <w:t>казенные учреждениям</w:t>
      </w:r>
      <w:r w:rsidRPr="008B18AE">
        <w:rPr>
          <w:lang w:val="kk-KZ"/>
        </w:rPr>
        <w:t xml:space="preserve">, </w:t>
      </w:r>
      <w:r w:rsidR="00165BF4" w:rsidRPr="008B18AE">
        <w:rPr>
          <w:lang w:val="kk-KZ"/>
        </w:rPr>
        <w:t>которым лесные участки, находящиеся в муниципальной собственности, предоставлены в постоянное (бессрочное) пользование или в аренду</w:t>
      </w:r>
      <w:r w:rsidRPr="008B18AE">
        <w:rPr>
          <w:lang w:val="kk-KZ"/>
        </w:rPr>
        <w:t xml:space="preserve"> (далее - заявители).</w:t>
      </w:r>
    </w:p>
    <w:p w:rsidR="0033647B" w:rsidRPr="008B18AE" w:rsidRDefault="0033647B" w:rsidP="00EB4BC8">
      <w:pPr>
        <w:ind w:firstLine="851"/>
        <w:jc w:val="both"/>
        <w:rPr>
          <w:lang w:val="kk-KZ"/>
        </w:rPr>
      </w:pPr>
      <w:r w:rsidRPr="008B18AE">
        <w:rPr>
          <w:lang w:val="kk-KZ"/>
        </w:rPr>
        <w:t>От имени заявителя могут выступать представители физических или юридических лиц, имеющие такое право в силу наделения их соответствующими полномочиями в порядке, установленном законодательством Российской Федерации.</w:t>
      </w:r>
    </w:p>
    <w:p w:rsidR="0033647B" w:rsidRPr="008B18AE" w:rsidRDefault="0033647B" w:rsidP="00713F90">
      <w:pPr>
        <w:rPr>
          <w:lang w:val="kk-KZ"/>
        </w:rPr>
      </w:pPr>
    </w:p>
    <w:p w:rsidR="009565C9" w:rsidRPr="008B18AE" w:rsidRDefault="005E2560" w:rsidP="00713F90">
      <w:pPr>
        <w:jc w:val="center"/>
        <w:rPr>
          <w:b/>
          <w:lang w:val="kk-KZ"/>
        </w:rPr>
      </w:pPr>
      <w:r w:rsidRPr="008B18AE">
        <w:rPr>
          <w:b/>
          <w:lang w:val="kk-KZ"/>
        </w:rPr>
        <w:t xml:space="preserve">1.3. </w:t>
      </w:r>
      <w:r w:rsidR="009565C9" w:rsidRPr="008B18AE">
        <w:rPr>
          <w:b/>
          <w:lang w:val="kk-KZ"/>
        </w:rPr>
        <w:t>Информирование о порядке предоставления муниципальной услуги.</w:t>
      </w:r>
    </w:p>
    <w:p w:rsidR="009565C9" w:rsidRPr="008B18AE" w:rsidRDefault="009565C9" w:rsidP="00713F90">
      <w:pPr>
        <w:rPr>
          <w:lang w:val="kk-KZ"/>
        </w:rPr>
      </w:pPr>
    </w:p>
    <w:p w:rsidR="005E2560" w:rsidRPr="008B18AE" w:rsidRDefault="005E2560" w:rsidP="00713F90">
      <w:pPr>
        <w:ind w:firstLine="851"/>
        <w:rPr>
          <w:lang w:val="kk-KZ"/>
        </w:rPr>
      </w:pPr>
      <w:r w:rsidRPr="008B18AE">
        <w:rPr>
          <w:lang w:val="kk-KZ"/>
        </w:rPr>
        <w:t>1.3.1. Информирование о порядке предоставления муниципальной услуги осуществляется:</w:t>
      </w:r>
    </w:p>
    <w:p w:rsidR="005E2560" w:rsidRPr="008B18AE" w:rsidRDefault="005E2560" w:rsidP="00EB4BC8">
      <w:pPr>
        <w:ind w:firstLine="851"/>
        <w:rPr>
          <w:lang w:val="kk-KZ"/>
        </w:rPr>
      </w:pPr>
      <w:r w:rsidRPr="008B18AE">
        <w:rPr>
          <w:lang w:val="kk-KZ"/>
        </w:rPr>
        <w:lastRenderedPageBreak/>
        <w:t>1) непосредственно в Администрацию Людиновского муниципального округа Калужской области.</w:t>
      </w:r>
    </w:p>
    <w:p w:rsidR="005E2560" w:rsidRPr="008B18AE" w:rsidRDefault="005E2560" w:rsidP="00EB4BC8">
      <w:pPr>
        <w:jc w:val="both"/>
        <w:rPr>
          <w:lang w:val="kk-KZ"/>
        </w:rPr>
      </w:pPr>
      <w:r w:rsidRPr="008B18AE">
        <w:rPr>
          <w:lang w:val="kk-KZ"/>
        </w:rPr>
        <w:t>Адрес: 249400, Калужская область, г. Людиново ул. Ленина, д. 20.</w:t>
      </w:r>
    </w:p>
    <w:p w:rsidR="005E2560" w:rsidRPr="008B18AE" w:rsidRDefault="005E2560" w:rsidP="00EB4BC8">
      <w:pPr>
        <w:ind w:firstLine="851"/>
        <w:jc w:val="both"/>
        <w:rPr>
          <w:lang w:val="kk-KZ"/>
        </w:rPr>
      </w:pPr>
      <w:r w:rsidRPr="008B18AE">
        <w:rPr>
          <w:lang w:val="kk-KZ"/>
        </w:rPr>
        <w:t>2) по телефону  8(48444) 6-28-61;</w:t>
      </w:r>
    </w:p>
    <w:p w:rsidR="005E2560" w:rsidRPr="008B18AE" w:rsidRDefault="005E2560" w:rsidP="00EB4BC8">
      <w:pPr>
        <w:ind w:firstLine="851"/>
        <w:jc w:val="both"/>
        <w:rPr>
          <w:lang w:val="kk-KZ"/>
        </w:rPr>
      </w:pPr>
      <w:r w:rsidRPr="008B18AE">
        <w:rPr>
          <w:lang w:val="kk-KZ"/>
        </w:rPr>
        <w:t>3) письменно, в том числе посредством электронной почты aludin@adm.kaluga.ru;</w:t>
      </w:r>
    </w:p>
    <w:p w:rsidR="005E2560" w:rsidRPr="008B18AE" w:rsidRDefault="005E2560" w:rsidP="00EB4BC8">
      <w:pPr>
        <w:ind w:firstLine="851"/>
        <w:jc w:val="both"/>
        <w:rPr>
          <w:lang w:val="kk-KZ"/>
        </w:rPr>
      </w:pPr>
      <w:r w:rsidRPr="008B18AE">
        <w:rPr>
          <w:lang w:val="kk-KZ"/>
        </w:rPr>
        <w:t>4) посредством размещения в открытой и доступной форме информации:</w:t>
      </w:r>
    </w:p>
    <w:p w:rsidR="005E2560" w:rsidRPr="008B18AE" w:rsidRDefault="005E2560" w:rsidP="00EB4BC8">
      <w:pPr>
        <w:ind w:firstLine="851"/>
        <w:jc w:val="both"/>
        <w:rPr>
          <w:lang w:val="kk-KZ"/>
        </w:rPr>
      </w:pPr>
      <w:r w:rsidRPr="008B18AE">
        <w:rPr>
          <w:lang w:val="kk-KZ"/>
        </w:rPr>
        <w:t>а)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5E2560" w:rsidRPr="008B18AE" w:rsidRDefault="005E2560" w:rsidP="00EB4BC8">
      <w:pPr>
        <w:ind w:firstLine="851"/>
        <w:jc w:val="both"/>
        <w:rPr>
          <w:lang w:val="kk-KZ"/>
        </w:rPr>
      </w:pPr>
      <w:r w:rsidRPr="008B18AE">
        <w:rPr>
          <w:lang w:val="kk-KZ"/>
        </w:rPr>
        <w:t>б) на официальном сайте Администрации Людиновского муниципального округа Калужской области в информационно-телек</w:t>
      </w:r>
      <w:r w:rsidR="00EB4BC8">
        <w:rPr>
          <w:lang w:val="kk-KZ"/>
        </w:rPr>
        <w:t xml:space="preserve">оммуникационной сети "Интернет" </w:t>
      </w:r>
      <w:r w:rsidRPr="008B18AE">
        <w:rPr>
          <w:lang w:val="kk-KZ"/>
        </w:rPr>
        <w:t>(</w:t>
      </w:r>
      <w:hyperlink r:id="rId7" w:history="1">
        <w:r w:rsidRPr="008B18AE">
          <w:rPr>
            <w:rStyle w:val="a9"/>
            <w:lang w:val="kk-KZ"/>
          </w:rPr>
          <w:t>https://lyudinovo.gosuslugi.ru/</w:t>
        </w:r>
      </w:hyperlink>
      <w:r w:rsidRPr="008B18AE">
        <w:rPr>
          <w:lang w:val="kk-KZ"/>
        </w:rPr>
        <w:t>) (далее - сеть "Интернет");</w:t>
      </w:r>
    </w:p>
    <w:p w:rsidR="005E2560" w:rsidRPr="008B18AE" w:rsidRDefault="005E2560" w:rsidP="00EB4BC8">
      <w:pPr>
        <w:jc w:val="both"/>
        <w:rPr>
          <w:lang w:val="kk-KZ"/>
        </w:rPr>
      </w:pPr>
      <w:r w:rsidRPr="008B18AE">
        <w:rPr>
          <w:lang w:val="kk-KZ"/>
        </w:rPr>
        <w:t>в) на информационном стенде Администрации Людиновского муниципального округа Калужской области.</w:t>
      </w:r>
    </w:p>
    <w:p w:rsidR="005E2560" w:rsidRPr="008B18AE" w:rsidRDefault="005E2560" w:rsidP="00EB4BC8">
      <w:pPr>
        <w:ind w:firstLine="851"/>
        <w:jc w:val="both"/>
        <w:rPr>
          <w:lang w:val="kk-KZ"/>
        </w:rPr>
      </w:pPr>
      <w:r w:rsidRPr="008B18AE">
        <w:rPr>
          <w:lang w:val="kk-KZ"/>
        </w:rPr>
        <w:t>Информирование с целью оказания муниципальной услуги осуществляется в соответствии со следующим графиком:</w:t>
      </w:r>
    </w:p>
    <w:p w:rsidR="005E2560" w:rsidRPr="008B18AE" w:rsidRDefault="005E2560" w:rsidP="00EB4BC8">
      <w:pPr>
        <w:jc w:val="both"/>
        <w:rPr>
          <w:lang w:val="kk-KZ"/>
        </w:rPr>
      </w:pPr>
      <w:r w:rsidRPr="008B18AE">
        <w:rPr>
          <w:lang w:val="kk-KZ"/>
        </w:rPr>
        <w:t>понедельник-четверг 08:00–17:15, перерыв 13:00–14:00; пятница 08:00–16:00, перерыв 13:00–14:00. Суббота, воскресенье - выходные.</w:t>
      </w:r>
    </w:p>
    <w:p w:rsidR="005E2560" w:rsidRPr="008B18AE" w:rsidRDefault="005E2560" w:rsidP="00EB4BC8">
      <w:pPr>
        <w:ind w:firstLine="851"/>
        <w:jc w:val="both"/>
        <w:rPr>
          <w:lang w:val="kk-KZ"/>
        </w:rPr>
      </w:pPr>
      <w:r w:rsidRPr="008B18AE">
        <w:rPr>
          <w:lang w:val="kk-KZ"/>
        </w:rPr>
        <w:t>1.3.2. Информирование осуществляется по вопросам, касающимся:</w:t>
      </w:r>
    </w:p>
    <w:p w:rsidR="005E2560" w:rsidRPr="008B18AE" w:rsidRDefault="005E2560" w:rsidP="00EB4BC8">
      <w:pPr>
        <w:jc w:val="both"/>
        <w:rPr>
          <w:lang w:val="kk-KZ"/>
        </w:rPr>
      </w:pPr>
      <w:r w:rsidRPr="008B18AE">
        <w:rPr>
          <w:lang w:val="kk-KZ"/>
        </w:rPr>
        <w:t>- способов подачи заявления о предоставлении муниципальной услуги;</w:t>
      </w:r>
    </w:p>
    <w:p w:rsidR="005E2560" w:rsidRPr="008B18AE" w:rsidRDefault="005E2560" w:rsidP="00EB4BC8">
      <w:pPr>
        <w:jc w:val="both"/>
        <w:rPr>
          <w:lang w:val="kk-KZ"/>
        </w:rPr>
      </w:pPr>
      <w:r w:rsidRPr="008B18AE">
        <w:rPr>
          <w:lang w:val="kk-KZ"/>
        </w:rPr>
        <w:t xml:space="preserve">- адреса </w:t>
      </w:r>
      <w:r w:rsidR="0033647B" w:rsidRPr="008B18AE">
        <w:rPr>
          <w:lang w:val="kk-KZ"/>
        </w:rPr>
        <w:t>Администрации Людиновского муниципального округа Калужской области</w:t>
      </w:r>
      <w:r w:rsidRPr="008B18AE">
        <w:rPr>
          <w:lang w:val="kk-KZ"/>
        </w:rPr>
        <w:t>, обращение в который необходимо для предоставления муниципальной услуги;</w:t>
      </w:r>
    </w:p>
    <w:p w:rsidR="005E2560" w:rsidRPr="008B18AE" w:rsidRDefault="005E2560" w:rsidP="00EB4BC8">
      <w:pPr>
        <w:jc w:val="both"/>
        <w:rPr>
          <w:lang w:val="kk-KZ"/>
        </w:rPr>
      </w:pPr>
      <w:r w:rsidRPr="008B18AE">
        <w:rPr>
          <w:lang w:val="kk-KZ"/>
        </w:rPr>
        <w:t xml:space="preserve">- справочной информации о работе </w:t>
      </w:r>
      <w:r w:rsidR="0033647B" w:rsidRPr="008B18AE">
        <w:rPr>
          <w:lang w:val="kk-KZ"/>
        </w:rPr>
        <w:t>Администрации Людиновского муниципального округа Калужской области</w:t>
      </w:r>
      <w:r w:rsidRPr="008B18AE">
        <w:rPr>
          <w:lang w:val="kk-KZ"/>
        </w:rPr>
        <w:t>;</w:t>
      </w:r>
    </w:p>
    <w:p w:rsidR="005E2560" w:rsidRPr="008B18AE" w:rsidRDefault="005E2560" w:rsidP="00EB4BC8">
      <w:pPr>
        <w:jc w:val="both"/>
        <w:rPr>
          <w:lang w:val="kk-KZ"/>
        </w:rPr>
      </w:pPr>
      <w:r w:rsidRPr="008B18AE">
        <w:rPr>
          <w:lang w:val="kk-KZ"/>
        </w:rPr>
        <w:t>- документов, необходимых для предоставления услуги;</w:t>
      </w:r>
    </w:p>
    <w:p w:rsidR="005E2560" w:rsidRPr="008B18AE" w:rsidRDefault="005E2560" w:rsidP="00EB4BC8">
      <w:pPr>
        <w:jc w:val="both"/>
        <w:rPr>
          <w:lang w:val="kk-KZ"/>
        </w:rPr>
      </w:pPr>
      <w:r w:rsidRPr="008B18AE">
        <w:rPr>
          <w:lang w:val="kk-KZ"/>
        </w:rPr>
        <w:t>- порядка и сроков предоставления муниципальной услуги;</w:t>
      </w:r>
    </w:p>
    <w:p w:rsidR="005E2560" w:rsidRPr="008B18AE" w:rsidRDefault="005E2560" w:rsidP="00EB4BC8">
      <w:pPr>
        <w:jc w:val="both"/>
        <w:rPr>
          <w:lang w:val="kk-KZ"/>
        </w:rPr>
      </w:pPr>
      <w:r w:rsidRPr="008B18AE">
        <w:rPr>
          <w:lang w:val="kk-KZ"/>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E2560" w:rsidRPr="008B18AE" w:rsidRDefault="005E2560" w:rsidP="00EB4BC8">
      <w:pPr>
        <w:jc w:val="both"/>
        <w:rPr>
          <w:lang w:val="kk-KZ"/>
        </w:rPr>
      </w:pPr>
      <w:r w:rsidRPr="008B18AE">
        <w:rPr>
          <w:lang w:val="kk-KZ"/>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E2560" w:rsidRPr="008B18AE" w:rsidRDefault="005E2560" w:rsidP="00EB4BC8">
      <w:pPr>
        <w:ind w:firstLine="851"/>
        <w:jc w:val="both"/>
        <w:rPr>
          <w:lang w:val="kk-KZ"/>
        </w:rPr>
      </w:pPr>
      <w:r w:rsidRPr="008B18AE">
        <w:rPr>
          <w:lang w:val="kk-KZ"/>
        </w:rPr>
        <w:t>Получение информации по вопросам предоставления муниципальной услуги осуществляется бесплатно.</w:t>
      </w:r>
    </w:p>
    <w:p w:rsidR="005E2560" w:rsidRPr="008B18AE" w:rsidRDefault="005E2560" w:rsidP="00EB4BC8">
      <w:pPr>
        <w:ind w:firstLine="851"/>
        <w:jc w:val="both"/>
        <w:rPr>
          <w:lang w:val="kk-KZ"/>
        </w:rPr>
      </w:pPr>
      <w:r w:rsidRPr="008B18AE">
        <w:rPr>
          <w:lang w:val="kk-KZ"/>
        </w:rPr>
        <w:t xml:space="preserve">Информирование о ходе предоставления муниципальной услуги осуществляется специалистами </w:t>
      </w:r>
      <w:r w:rsidR="0033647B" w:rsidRPr="008B18AE">
        <w:rPr>
          <w:lang w:val="kk-KZ"/>
        </w:rPr>
        <w:t>Администрации Людиновского муниципального округа Калужской области</w:t>
      </w:r>
      <w:r w:rsidRPr="008B18AE">
        <w:rPr>
          <w:lang w:val="kk-KZ"/>
        </w:rPr>
        <w:t>.</w:t>
      </w:r>
    </w:p>
    <w:p w:rsidR="005E2560" w:rsidRPr="008B18AE" w:rsidRDefault="005E2560" w:rsidP="00EB4BC8">
      <w:pPr>
        <w:ind w:firstLine="851"/>
        <w:jc w:val="both"/>
        <w:rPr>
          <w:lang w:val="kk-KZ"/>
        </w:rPr>
      </w:pPr>
      <w:r w:rsidRPr="008B18AE">
        <w:rPr>
          <w:lang w:val="kk-KZ"/>
        </w:rPr>
        <w:t xml:space="preserve">1.3.3. При устном обращении Заявителя (лично или по телефону) специалист </w:t>
      </w:r>
      <w:r w:rsidR="0033647B" w:rsidRPr="008B18AE">
        <w:rPr>
          <w:lang w:val="kk-KZ"/>
        </w:rPr>
        <w:t>Администрации Людиновского муниципального округа Калужской области</w:t>
      </w:r>
      <w:r w:rsidRPr="008B18AE">
        <w:rPr>
          <w:lang w:val="kk-KZ"/>
        </w:rPr>
        <w:t>, осуществляющий консультирование, подробно и в вежливой (корректной) форме информирует обратившихся по интересующим вопросам.</w:t>
      </w:r>
    </w:p>
    <w:p w:rsidR="005E2560" w:rsidRPr="008B18AE" w:rsidRDefault="005E2560" w:rsidP="00EB4BC8">
      <w:pPr>
        <w:jc w:val="both"/>
        <w:rPr>
          <w:lang w:val="kk-KZ"/>
        </w:rPr>
      </w:pPr>
      <w:r w:rsidRPr="008B18AE">
        <w:rPr>
          <w:lang w:val="kk-KZ"/>
        </w:rPr>
        <w:t xml:space="preserve">Ответ на телефонный звонок должен начинаться с информации о наименовании </w:t>
      </w:r>
      <w:r w:rsidR="0033647B" w:rsidRPr="008B18AE">
        <w:rPr>
          <w:lang w:val="kk-KZ"/>
        </w:rPr>
        <w:t>Администрации Людиновского муниципального округа Калужской области</w:t>
      </w:r>
      <w:r w:rsidRPr="008B18AE">
        <w:rPr>
          <w:lang w:val="kk-KZ"/>
        </w:rPr>
        <w:t>, в который позвонил Заявитель, фамилии, имени, отчества (последнее - при наличии) и должности специалиста, принявшего телефонный звонок.</w:t>
      </w:r>
    </w:p>
    <w:p w:rsidR="005E2560" w:rsidRPr="008B18AE" w:rsidRDefault="005E2560" w:rsidP="00EB4BC8">
      <w:pPr>
        <w:ind w:firstLine="851"/>
        <w:jc w:val="both"/>
        <w:rPr>
          <w:lang w:val="kk-KZ"/>
        </w:rPr>
      </w:pPr>
      <w:r w:rsidRPr="008B18AE">
        <w:rPr>
          <w:lang w:val="kk-KZ"/>
        </w:rPr>
        <w:t xml:space="preserve">Если специалист </w:t>
      </w:r>
      <w:r w:rsidR="0033647B" w:rsidRPr="008B18AE">
        <w:rPr>
          <w:lang w:val="kk-KZ"/>
        </w:rPr>
        <w:t>Администрации Людиновского муниципального округа Калужской области</w:t>
      </w:r>
      <w:r w:rsidRPr="008B18AE">
        <w:rPr>
          <w:lang w:val="kk-KZ"/>
        </w:rPr>
        <w:t xml:space="preserve"> не может самостоятельно дать ответ,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будет получить необходимую информацию.</w:t>
      </w:r>
    </w:p>
    <w:p w:rsidR="005E2560" w:rsidRPr="008B18AE" w:rsidRDefault="005E2560" w:rsidP="00EB4BC8">
      <w:pPr>
        <w:ind w:firstLine="851"/>
        <w:jc w:val="both"/>
        <w:rPr>
          <w:lang w:val="kk-KZ"/>
        </w:rPr>
      </w:pPr>
      <w:r w:rsidRPr="008B18AE">
        <w:rPr>
          <w:lang w:val="kk-KZ"/>
        </w:rPr>
        <w:t>Если подготовка ответа требует продолжительного времени, специалист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5E2560" w:rsidRPr="008B18AE" w:rsidRDefault="005E2560" w:rsidP="00EB4BC8">
      <w:pPr>
        <w:ind w:firstLine="851"/>
        <w:jc w:val="both"/>
        <w:rPr>
          <w:lang w:val="kk-KZ"/>
        </w:rPr>
      </w:pPr>
      <w:r w:rsidRPr="008B18AE">
        <w:rPr>
          <w:lang w:val="kk-KZ"/>
        </w:rPr>
        <w:t xml:space="preserve">Специалист </w:t>
      </w:r>
      <w:r w:rsidR="00F73E5C" w:rsidRPr="008B18AE">
        <w:rPr>
          <w:lang w:val="kk-KZ"/>
        </w:rPr>
        <w:t>Администрации Людиновского муниципального округа Калужской области</w:t>
      </w:r>
      <w:r w:rsidRPr="008B18AE">
        <w:rPr>
          <w:lang w:val="kk-KZ"/>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E2560" w:rsidRPr="008B18AE" w:rsidRDefault="005E2560" w:rsidP="00EB4BC8">
      <w:pPr>
        <w:ind w:firstLine="851"/>
        <w:jc w:val="both"/>
        <w:rPr>
          <w:lang w:val="kk-KZ"/>
        </w:rPr>
      </w:pPr>
      <w:r w:rsidRPr="008B18AE">
        <w:rPr>
          <w:lang w:val="kk-KZ"/>
        </w:rPr>
        <w:t>Продолжительность информирования по телефону не должна превышать 10 минут.</w:t>
      </w:r>
    </w:p>
    <w:p w:rsidR="005E2560" w:rsidRPr="008B18AE" w:rsidRDefault="005E2560" w:rsidP="00EB4BC8">
      <w:pPr>
        <w:ind w:firstLine="851"/>
        <w:jc w:val="both"/>
        <w:rPr>
          <w:lang w:val="kk-KZ"/>
        </w:rPr>
      </w:pPr>
      <w:r w:rsidRPr="008B18AE">
        <w:rPr>
          <w:lang w:val="kk-KZ"/>
        </w:rPr>
        <w:lastRenderedPageBreak/>
        <w:t xml:space="preserve">1.3.4. По письменному обращению специалист </w:t>
      </w:r>
      <w:r w:rsidR="00F73E5C" w:rsidRPr="008B18AE">
        <w:rPr>
          <w:lang w:val="kk-KZ"/>
        </w:rPr>
        <w:t>Администрации Людиновского муниципального округа Калужской области</w:t>
      </w:r>
      <w:r w:rsidRPr="008B18AE">
        <w:rPr>
          <w:lang w:val="kk-KZ"/>
        </w:rPr>
        <w:t>, ответственный за предоставление муниципальной услуги,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02 мая 2006 года N 59-ФЗ "О порядке рассмотрения обращений граждан Российской Федерации" (далее - Федеральный закон N 59-ФЗ).</w:t>
      </w:r>
    </w:p>
    <w:p w:rsidR="005E2560" w:rsidRPr="008B18AE" w:rsidRDefault="005E2560" w:rsidP="00EB4BC8">
      <w:pPr>
        <w:ind w:firstLine="851"/>
        <w:jc w:val="both"/>
        <w:rPr>
          <w:lang w:val="kk-KZ"/>
        </w:rPr>
      </w:pPr>
      <w:r w:rsidRPr="008B18AE">
        <w:rPr>
          <w:lang w:val="kk-KZ"/>
        </w:rPr>
        <w:t>1.3.5.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165BF4" w:rsidRPr="008B18AE" w:rsidRDefault="005E2560" w:rsidP="00EB4BC8">
      <w:pPr>
        <w:ind w:firstLine="851"/>
        <w:jc w:val="both"/>
        <w:rPr>
          <w:lang w:val="kk-KZ"/>
        </w:rPr>
      </w:pPr>
      <w:r w:rsidRPr="008B18AE">
        <w:rPr>
          <w:lang w:val="kk-KZ"/>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F73E5C" w:rsidRPr="008B18AE">
        <w:rPr>
          <w:lang w:val="kk-KZ"/>
        </w:rPr>
        <w:t>.</w:t>
      </w:r>
    </w:p>
    <w:p w:rsidR="00EB4BC8" w:rsidRDefault="00EB4BC8" w:rsidP="00EB4BC8">
      <w:pPr>
        <w:jc w:val="center"/>
        <w:rPr>
          <w:lang w:val="kk-KZ"/>
        </w:rPr>
      </w:pPr>
    </w:p>
    <w:p w:rsidR="00F73E5C" w:rsidRPr="00EB4BC8" w:rsidRDefault="00F73E5C" w:rsidP="00EB4BC8">
      <w:pPr>
        <w:jc w:val="center"/>
        <w:rPr>
          <w:lang w:val="kk-KZ"/>
        </w:rPr>
      </w:pPr>
      <w:r w:rsidRPr="008B18AE">
        <w:rPr>
          <w:b/>
          <w:lang w:val="kk-KZ"/>
        </w:rPr>
        <w:t>II. Стандарт предоставления муниципальной услуги.</w:t>
      </w:r>
    </w:p>
    <w:p w:rsidR="00F73E5C" w:rsidRPr="008B18AE" w:rsidRDefault="00F73E5C" w:rsidP="00EB4BC8">
      <w:pPr>
        <w:jc w:val="both"/>
        <w:rPr>
          <w:b/>
          <w:lang w:val="kk-KZ"/>
        </w:rPr>
      </w:pPr>
    </w:p>
    <w:p w:rsidR="00F73E5C" w:rsidRPr="008B18AE" w:rsidRDefault="00F73E5C" w:rsidP="00EC18D7">
      <w:pPr>
        <w:jc w:val="center"/>
        <w:rPr>
          <w:b/>
          <w:lang w:val="kk-KZ"/>
        </w:rPr>
      </w:pPr>
      <w:r w:rsidRPr="008B18AE">
        <w:rPr>
          <w:b/>
          <w:lang w:val="kk-KZ"/>
        </w:rPr>
        <w:t>2.1. Наименование муниципальной услуги</w:t>
      </w:r>
    </w:p>
    <w:p w:rsidR="00F73E5C" w:rsidRPr="008B18AE" w:rsidRDefault="00F73E5C" w:rsidP="00EB4BC8">
      <w:pPr>
        <w:jc w:val="both"/>
        <w:rPr>
          <w:b/>
          <w:lang w:val="kk-KZ"/>
        </w:rPr>
      </w:pPr>
    </w:p>
    <w:p w:rsidR="00F73E5C" w:rsidRPr="008B18AE" w:rsidRDefault="00F73E5C" w:rsidP="00EB4BC8">
      <w:pPr>
        <w:ind w:firstLine="851"/>
        <w:jc w:val="both"/>
        <w:rPr>
          <w:lang w:val="kk-KZ"/>
        </w:rPr>
      </w:pPr>
      <w:r w:rsidRPr="008B18AE">
        <w:rPr>
          <w:lang w:val="kk-KZ"/>
        </w:rPr>
        <w:t>2.1.1. Наименование муниципальной услуги: проведение муниципальной экс-пертизы проекта освоения лесов, расположенных на землях, находящихся в му-ниципальной собственности (далее – экспертиза).</w:t>
      </w:r>
    </w:p>
    <w:p w:rsidR="00B76A79" w:rsidRPr="008B18AE" w:rsidRDefault="00B76A79" w:rsidP="00EB4BC8">
      <w:pPr>
        <w:jc w:val="both"/>
        <w:rPr>
          <w:lang w:val="kk-KZ"/>
        </w:rPr>
      </w:pPr>
    </w:p>
    <w:p w:rsidR="00B76A79" w:rsidRPr="008B18AE" w:rsidRDefault="00B76A79" w:rsidP="00EB4BC8">
      <w:pPr>
        <w:jc w:val="center"/>
        <w:rPr>
          <w:b/>
          <w:lang w:val="kk-KZ"/>
        </w:rPr>
      </w:pPr>
      <w:r w:rsidRPr="008B18AE">
        <w:rPr>
          <w:b/>
          <w:lang w:val="kk-KZ"/>
        </w:rPr>
        <w:t>2.2. Наименование органа Администрации Людиновского муниципального округа Калужской области, предоставляющего муниципальную услугу.</w:t>
      </w:r>
    </w:p>
    <w:p w:rsidR="00B76A79" w:rsidRPr="008B18AE" w:rsidRDefault="00B76A79" w:rsidP="00EB4BC8">
      <w:pPr>
        <w:jc w:val="both"/>
        <w:rPr>
          <w:b/>
          <w:lang w:val="kk-KZ"/>
        </w:rPr>
      </w:pPr>
    </w:p>
    <w:p w:rsidR="00B76A79" w:rsidRPr="008B18AE" w:rsidRDefault="00B76A79" w:rsidP="00EB4BC8">
      <w:pPr>
        <w:ind w:firstLine="851"/>
        <w:jc w:val="both"/>
        <w:rPr>
          <w:lang w:val="kk-KZ"/>
        </w:rPr>
      </w:pPr>
      <w:r w:rsidRPr="008B18AE">
        <w:rPr>
          <w:lang w:val="kk-KZ"/>
        </w:rPr>
        <w:t>2.2.1. Предоставление муниципальной услуги осуществляется экспертной комиссией Администрации Людиновского муниципального округа Калужской области</w:t>
      </w:r>
      <w:r w:rsidR="000727B8" w:rsidRPr="008B18AE">
        <w:rPr>
          <w:lang w:val="kk-KZ"/>
        </w:rPr>
        <w:t>, в состав</w:t>
      </w:r>
      <w:r w:rsidR="00D23EAA">
        <w:rPr>
          <w:lang w:val="kk-KZ"/>
        </w:rPr>
        <w:t>е до 7 человек и включающую:</w:t>
      </w:r>
    </w:p>
    <w:p w:rsidR="00D23EAA" w:rsidRDefault="00D23EAA" w:rsidP="00D23EAA">
      <w:pPr>
        <w:ind w:firstLine="851"/>
        <w:jc w:val="both"/>
        <w:rPr>
          <w:lang w:val="kk-KZ"/>
        </w:rPr>
      </w:pPr>
      <w:r>
        <w:rPr>
          <w:lang w:val="kk-KZ"/>
        </w:rPr>
        <w:t>председатель комиссии - З</w:t>
      </w:r>
      <w:r w:rsidR="000727B8" w:rsidRPr="00D23EAA">
        <w:rPr>
          <w:lang w:val="kk-KZ"/>
        </w:rPr>
        <w:t>а</w:t>
      </w:r>
      <w:r>
        <w:rPr>
          <w:lang w:val="kk-KZ"/>
        </w:rPr>
        <w:t>меститель Главы Администрации;</w:t>
      </w:r>
    </w:p>
    <w:p w:rsidR="00D23EAA" w:rsidRDefault="00D23EAA" w:rsidP="00D23EAA">
      <w:pPr>
        <w:ind w:firstLine="851"/>
        <w:jc w:val="both"/>
        <w:rPr>
          <w:lang w:val="kk-KZ"/>
        </w:rPr>
      </w:pPr>
      <w:r>
        <w:rPr>
          <w:lang w:val="kk-KZ"/>
        </w:rPr>
        <w:t>заместитель председетеля, член комиссии - Заведующитй отделом благоустройства Администрации;</w:t>
      </w:r>
    </w:p>
    <w:p w:rsidR="00D23EAA" w:rsidRDefault="00D23EAA" w:rsidP="00D23EAA">
      <w:pPr>
        <w:ind w:firstLine="851"/>
        <w:jc w:val="both"/>
        <w:rPr>
          <w:lang w:val="kk-KZ"/>
        </w:rPr>
      </w:pPr>
      <w:r>
        <w:rPr>
          <w:lang w:val="kk-KZ"/>
        </w:rPr>
        <w:t>секретарь комиссии;</w:t>
      </w:r>
    </w:p>
    <w:p w:rsidR="00D23EAA" w:rsidRPr="008B18AE" w:rsidRDefault="00D23EAA" w:rsidP="00D23EAA">
      <w:pPr>
        <w:ind w:firstLine="851"/>
        <w:jc w:val="both"/>
        <w:rPr>
          <w:lang w:val="kk-KZ"/>
        </w:rPr>
      </w:pPr>
      <w:r>
        <w:rPr>
          <w:lang w:val="kk-KZ"/>
        </w:rPr>
        <w:t xml:space="preserve">члены комиссии из числа представителей Администрации, МКУ «Людиновская служба заказчика», </w:t>
      </w:r>
      <w:r w:rsidR="000727B8" w:rsidRPr="008B18AE">
        <w:rPr>
          <w:lang w:val="kk-KZ"/>
        </w:rPr>
        <w:t xml:space="preserve">два представителя общественных объединений и (или) некоммерческих организаций, осуществляющих деятельность в </w:t>
      </w:r>
      <w:r>
        <w:rPr>
          <w:lang w:val="kk-KZ"/>
        </w:rPr>
        <w:t>области охраны окружающей среды.</w:t>
      </w:r>
    </w:p>
    <w:p w:rsidR="00330B20" w:rsidRPr="008B18AE" w:rsidRDefault="00330B20" w:rsidP="00EB4BC8">
      <w:pPr>
        <w:jc w:val="both"/>
        <w:rPr>
          <w:lang w:val="kk-KZ"/>
        </w:rPr>
      </w:pPr>
    </w:p>
    <w:p w:rsidR="00B76A79" w:rsidRPr="008B18AE" w:rsidRDefault="00330B20" w:rsidP="00EB4BC8">
      <w:pPr>
        <w:jc w:val="center"/>
        <w:rPr>
          <w:b/>
          <w:lang w:val="kk-KZ"/>
        </w:rPr>
      </w:pPr>
      <w:r w:rsidRPr="008B18AE">
        <w:rPr>
          <w:b/>
          <w:lang w:val="kk-KZ"/>
        </w:rPr>
        <w:t>2.4. Сроки предоставления муниципальной услуги.</w:t>
      </w:r>
    </w:p>
    <w:p w:rsidR="00330B20" w:rsidRPr="008B18AE" w:rsidRDefault="00330B20" w:rsidP="00EB4BC8">
      <w:pPr>
        <w:jc w:val="both"/>
        <w:rPr>
          <w:b/>
          <w:lang w:val="kk-KZ"/>
        </w:rPr>
      </w:pPr>
    </w:p>
    <w:p w:rsidR="00330B20" w:rsidRPr="008B18AE" w:rsidRDefault="00330B20" w:rsidP="00EB4BC8">
      <w:pPr>
        <w:ind w:firstLine="851"/>
        <w:jc w:val="both"/>
        <w:rPr>
          <w:lang w:val="kk-KZ"/>
        </w:rPr>
      </w:pPr>
      <w:r w:rsidRPr="008B18AE">
        <w:rPr>
          <w:lang w:val="kk-KZ"/>
        </w:rPr>
        <w:t>2.4.1. Муниципальная услуга предоставляется в срок не более чем 30 дней со дня поступления проекта освоения лесов на территории муниципального образования "Город Людиново" в Администрацию Людиновского муниципального округа Калужской области.</w:t>
      </w:r>
    </w:p>
    <w:p w:rsidR="00330B20" w:rsidRPr="008B18AE" w:rsidRDefault="00330B20" w:rsidP="00EB4BC8">
      <w:pPr>
        <w:ind w:firstLine="851"/>
        <w:jc w:val="both"/>
        <w:rPr>
          <w:lang w:val="kk-KZ"/>
        </w:rPr>
      </w:pPr>
      <w:r w:rsidRPr="008B18AE">
        <w:rPr>
          <w:lang w:val="kk-KZ"/>
        </w:rPr>
        <w:t>2.4.2. Муниципальная услуга по проведению муниципальной экспертизы изменений в проект освоения лесов, подготовленных на основании акта лесопатологического обследования, предоставляется в срок не более чем 10 рабочих дней со дня их поступления в Администрацию Людиновского муниципального округа Калужской области.</w:t>
      </w:r>
    </w:p>
    <w:p w:rsidR="00330B20" w:rsidRPr="008B18AE" w:rsidRDefault="00330B20" w:rsidP="00EB4BC8">
      <w:pPr>
        <w:ind w:firstLine="851"/>
        <w:jc w:val="both"/>
        <w:rPr>
          <w:lang w:val="kk-KZ"/>
        </w:rPr>
      </w:pPr>
      <w:r w:rsidRPr="008B18AE">
        <w:rPr>
          <w:lang w:val="kk-KZ"/>
        </w:rPr>
        <w:t>2.4.3. При повторном поступлении заявления с приложением проекта освоения лесов, доработанного с учетом замечаний, изложенных в отрицательном заключении муниципальной экспертизы проекта освоения лесов на территории муниципального образования "Город Людиново", муниципальная услуга предоставляется в течение 10 рабочих дней со дня их поступления в Администрацию Людиновского муниципального округа Калужской области.</w:t>
      </w:r>
    </w:p>
    <w:p w:rsidR="00330B20" w:rsidRPr="008B18AE" w:rsidRDefault="00330B20" w:rsidP="00EB4BC8">
      <w:pPr>
        <w:ind w:firstLine="851"/>
        <w:jc w:val="both"/>
        <w:rPr>
          <w:lang w:val="kk-KZ"/>
        </w:rPr>
      </w:pPr>
      <w:r w:rsidRPr="008B18AE">
        <w:rPr>
          <w:lang w:val="kk-KZ"/>
        </w:rPr>
        <w:lastRenderedPageBreak/>
        <w:t>2.4.4. Срок предоставления муниципальной услуги начинает исчисляться с даты регистрации заявления.</w:t>
      </w:r>
    </w:p>
    <w:p w:rsidR="00330B20" w:rsidRPr="008B18AE" w:rsidRDefault="00330B20" w:rsidP="00EB4BC8">
      <w:pPr>
        <w:ind w:firstLine="851"/>
        <w:jc w:val="both"/>
        <w:rPr>
          <w:lang w:val="kk-KZ"/>
        </w:rPr>
      </w:pPr>
      <w:r w:rsidRPr="008B18AE">
        <w:rPr>
          <w:lang w:val="kk-KZ"/>
        </w:rPr>
        <w:t>2.4.5. В случае направления заявления в электронной форме вне рабочего времени Администрации Людиновского муниципального округа Калужской области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330B20" w:rsidRPr="008B18AE" w:rsidRDefault="00330B20" w:rsidP="00EB4BC8">
      <w:pPr>
        <w:ind w:firstLine="851"/>
        <w:jc w:val="both"/>
        <w:rPr>
          <w:lang w:val="kk-KZ"/>
        </w:rPr>
      </w:pPr>
      <w:r w:rsidRPr="008B18AE">
        <w:rPr>
          <w:lang w:val="kk-KZ"/>
        </w:rPr>
        <w:t>2.4.6. В общий срок предоставления муниципальной услуги входит срок проведения заседания экспертной комиссии по проведению муниципальной экспертизы проекта освоения лесов на территории муниципального образования "Город Людиново", срок направления документов, являющихся результатом предоставления муниципальной услуги.</w:t>
      </w:r>
    </w:p>
    <w:p w:rsidR="00330B20" w:rsidRPr="008B18AE" w:rsidRDefault="00330B20" w:rsidP="00EB4BC8">
      <w:pPr>
        <w:ind w:firstLine="851"/>
        <w:jc w:val="both"/>
        <w:rPr>
          <w:lang w:val="kk-KZ"/>
        </w:rPr>
      </w:pPr>
      <w:r w:rsidRPr="008B18AE">
        <w:rPr>
          <w:lang w:val="kk-KZ"/>
        </w:rPr>
        <w:t>2.4.7.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76CB4" w:rsidRPr="008B18AE" w:rsidRDefault="00676CB4" w:rsidP="00EB4BC8">
      <w:pPr>
        <w:jc w:val="both"/>
        <w:rPr>
          <w:lang w:val="kk-KZ"/>
        </w:rPr>
      </w:pPr>
    </w:p>
    <w:p w:rsidR="00676CB4" w:rsidRPr="008B18AE" w:rsidRDefault="00676CB4" w:rsidP="00EB4BC8">
      <w:pPr>
        <w:jc w:val="center"/>
        <w:rPr>
          <w:b/>
          <w:lang w:val="kk-KZ"/>
        </w:rPr>
      </w:pPr>
      <w:r w:rsidRPr="008B18AE">
        <w:rPr>
          <w:b/>
          <w:lang w:val="kk-KZ"/>
        </w:rPr>
        <w:t>2.5. Требование к оборудованию помещений для оказания муниципальной услуги</w:t>
      </w:r>
    </w:p>
    <w:p w:rsidR="00676CB4" w:rsidRPr="008B18AE" w:rsidRDefault="00676CB4" w:rsidP="00EB4BC8">
      <w:pPr>
        <w:jc w:val="both"/>
        <w:rPr>
          <w:lang w:val="kk-KZ"/>
        </w:rPr>
      </w:pPr>
    </w:p>
    <w:p w:rsidR="00676CB4" w:rsidRPr="008B18AE" w:rsidRDefault="00676CB4" w:rsidP="00EB4BC8">
      <w:pPr>
        <w:ind w:firstLine="851"/>
        <w:jc w:val="both"/>
        <w:rPr>
          <w:lang w:val="kk-KZ"/>
        </w:rPr>
      </w:pPr>
      <w:r w:rsidRPr="008B18AE">
        <w:rPr>
          <w:lang w:val="kk-KZ"/>
        </w:rPr>
        <w:t>2.5.1. Помещение для оказания муниципальной услуги должно быть оснащено стульями, столами, компьютером с возможностью выхода в Интернет, стендом для размещения информации о порядке предоставления муниципальной услуги, а также минимальным набором канцелярских принадлежностей для возможности оформления документов.</w:t>
      </w:r>
    </w:p>
    <w:p w:rsidR="00676CB4" w:rsidRPr="008B18AE" w:rsidRDefault="00676CB4" w:rsidP="00EB4BC8">
      <w:pPr>
        <w:ind w:firstLine="851"/>
        <w:jc w:val="both"/>
        <w:rPr>
          <w:lang w:val="kk-KZ"/>
        </w:rPr>
      </w:pPr>
      <w:r w:rsidRPr="008B18AE">
        <w:rPr>
          <w:lang w:val="kk-KZ"/>
        </w:rPr>
        <w:t>2.5.2. Для ожидания приема заявителем отводится специальное место, оборудованное стульями, столами для возможности оформления документов.</w:t>
      </w:r>
    </w:p>
    <w:p w:rsidR="00676CB4" w:rsidRPr="008B18AE" w:rsidRDefault="00676CB4" w:rsidP="00EB4BC8">
      <w:pPr>
        <w:jc w:val="both"/>
        <w:rPr>
          <w:lang w:val="kk-KZ"/>
        </w:rPr>
      </w:pPr>
    </w:p>
    <w:p w:rsidR="00676CB4" w:rsidRPr="008B18AE" w:rsidRDefault="00676CB4" w:rsidP="00EB4BC8">
      <w:pPr>
        <w:jc w:val="center"/>
        <w:rPr>
          <w:b/>
        </w:rPr>
      </w:pPr>
      <w:r w:rsidRPr="008B18AE">
        <w:rPr>
          <w:b/>
        </w:rPr>
        <w:t>2.6.</w:t>
      </w:r>
      <w:r w:rsidRPr="008B18AE">
        <w:t xml:space="preserve"> </w:t>
      </w:r>
      <w:r w:rsidRPr="008B18AE">
        <w:rPr>
          <w:b/>
        </w:rPr>
        <w:t>Перечень нормативных правовых актов, регулирующих отношения, возникающие в связи с предоставления муниципальной услуги.</w:t>
      </w:r>
    </w:p>
    <w:p w:rsidR="00676CB4" w:rsidRPr="008B18AE" w:rsidRDefault="00676CB4" w:rsidP="00EB4BC8">
      <w:pPr>
        <w:ind w:firstLine="851"/>
        <w:jc w:val="both"/>
      </w:pPr>
      <w:r w:rsidRPr="008B18AE">
        <w:t xml:space="preserve">2.6.1. Оказание муниципальной услуги осуществляется в соответствии </w:t>
      </w:r>
      <w:proofErr w:type="gramStart"/>
      <w:r w:rsidRPr="008B18AE">
        <w:t>с</w:t>
      </w:r>
      <w:proofErr w:type="gramEnd"/>
      <w:r w:rsidRPr="008B18AE">
        <w:t>:</w:t>
      </w:r>
    </w:p>
    <w:p w:rsidR="00676CB4" w:rsidRPr="008B18AE" w:rsidRDefault="00676CB4" w:rsidP="00EB4BC8">
      <w:pPr>
        <w:jc w:val="both"/>
      </w:pPr>
      <w:r w:rsidRPr="008B18AE">
        <w:t>- Конституцией Российской Федерации от 12.12.1993г.</w:t>
      </w:r>
    </w:p>
    <w:p w:rsidR="00676CB4" w:rsidRPr="008B18AE" w:rsidRDefault="00676CB4" w:rsidP="00EB4BC8">
      <w:pPr>
        <w:jc w:val="both"/>
      </w:pPr>
      <w:r w:rsidRPr="008B18AE">
        <w:t>- Федеральным законом от 06.10.2003 N 131-ФЗ "Об общих принципах организации местного самоуправления в Российской Федерации".</w:t>
      </w:r>
    </w:p>
    <w:p w:rsidR="00676CB4" w:rsidRPr="008B18AE" w:rsidRDefault="00676CB4" w:rsidP="00EB4BC8">
      <w:pPr>
        <w:jc w:val="both"/>
      </w:pPr>
      <w:r w:rsidRPr="008B18AE">
        <w:t>- Федеральным законом от 02.05.2006 N 59-ФЗ "О порядке рассмотрения обращений граждан Российской Федерации".</w:t>
      </w:r>
    </w:p>
    <w:p w:rsidR="00676CB4" w:rsidRPr="008B18AE" w:rsidRDefault="00676CB4" w:rsidP="00EB4BC8">
      <w:pPr>
        <w:jc w:val="both"/>
      </w:pPr>
      <w:r w:rsidRPr="008B18AE">
        <w:t>- Федеральным законом от 27.07.2010 N 210-ФЗ "Об организации предоставления государственных и муниципальных услуг".</w:t>
      </w:r>
    </w:p>
    <w:p w:rsidR="00676CB4" w:rsidRPr="008B18AE" w:rsidRDefault="00676CB4" w:rsidP="00EB4BC8">
      <w:pPr>
        <w:jc w:val="both"/>
      </w:pPr>
      <w:r w:rsidRPr="008B18AE">
        <w:t>- Лесным кодексом Российской Федерации от 04.12.2006 N 200-ФЗ</w:t>
      </w:r>
      <w:proofErr w:type="gramStart"/>
      <w:r w:rsidRPr="008B18AE">
        <w:t xml:space="preserve"> </w:t>
      </w:r>
      <w:r w:rsidR="000B25BB" w:rsidRPr="008B18AE">
        <w:t>.</w:t>
      </w:r>
      <w:proofErr w:type="gramEnd"/>
    </w:p>
    <w:p w:rsidR="00676CB4" w:rsidRPr="008B18AE" w:rsidRDefault="00676CB4" w:rsidP="00EB4BC8">
      <w:pPr>
        <w:jc w:val="both"/>
      </w:pPr>
      <w:r w:rsidRPr="008B18AE">
        <w:t xml:space="preserve">- </w:t>
      </w:r>
      <w:r w:rsidR="000B25BB" w:rsidRPr="008B18AE">
        <w:t>Земельный кодекс Российской Федерации" от 25.10.2001 N 136-ФЗ.</w:t>
      </w:r>
    </w:p>
    <w:p w:rsidR="00676CB4" w:rsidRPr="008B18AE" w:rsidRDefault="00676CB4" w:rsidP="00EB4BC8">
      <w:pPr>
        <w:jc w:val="both"/>
      </w:pPr>
      <w:r w:rsidRPr="008B18AE">
        <w:t>- Приказом Минприроды России от 30.07.2020 N 513 "Об утверждении Порядка государственной или муниципальной экс</w:t>
      </w:r>
      <w:r w:rsidR="000B25BB" w:rsidRPr="008B18AE">
        <w:t>пертизы проекта освоения лесов".</w:t>
      </w:r>
    </w:p>
    <w:p w:rsidR="000B25BB" w:rsidRPr="008B18AE" w:rsidRDefault="00676CB4" w:rsidP="00EB4BC8">
      <w:pPr>
        <w:jc w:val="both"/>
      </w:pPr>
      <w:r w:rsidRPr="008B18AE">
        <w:t xml:space="preserve">- Уставом </w:t>
      </w:r>
      <w:r w:rsidR="000B25BB" w:rsidRPr="008B18AE">
        <w:t>Людиновского муниципального округа Калужской области.</w:t>
      </w:r>
    </w:p>
    <w:p w:rsidR="00676CB4" w:rsidRPr="008B18AE" w:rsidRDefault="00676CB4" w:rsidP="00EB4BC8">
      <w:pPr>
        <w:jc w:val="both"/>
      </w:pPr>
      <w:r w:rsidRPr="008B18AE">
        <w:t>- и другими нормативно-правовыми актами, регулирующими отношения по предоставлению муниципальной услуги, предусмотренные действующим законодательством.</w:t>
      </w:r>
    </w:p>
    <w:p w:rsidR="000B25BB" w:rsidRPr="008B18AE" w:rsidRDefault="000B25BB" w:rsidP="00EB4BC8">
      <w:pPr>
        <w:jc w:val="both"/>
      </w:pPr>
    </w:p>
    <w:p w:rsidR="000B25BB" w:rsidRPr="008B18AE" w:rsidRDefault="000B25BB" w:rsidP="00EB4BC8">
      <w:pPr>
        <w:jc w:val="both"/>
      </w:pPr>
    </w:p>
    <w:p w:rsidR="000B25BB" w:rsidRPr="008B18AE" w:rsidRDefault="000B25BB" w:rsidP="00EB4BC8">
      <w:pPr>
        <w:jc w:val="center"/>
        <w:rPr>
          <w:b/>
        </w:rPr>
      </w:pPr>
      <w:r w:rsidRPr="008B18AE">
        <w:rPr>
          <w:b/>
        </w:rPr>
        <w:t xml:space="preserve">2.7. </w:t>
      </w:r>
      <w:r w:rsidR="00E7578E" w:rsidRPr="008B18AE">
        <w:rPr>
          <w:b/>
        </w:rPr>
        <w:t>Исчерпывающий п</w:t>
      </w:r>
      <w:r w:rsidRPr="008B18AE">
        <w:rPr>
          <w:b/>
        </w:rPr>
        <w:t>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B25BB" w:rsidRPr="008B18AE" w:rsidRDefault="000B25BB" w:rsidP="00EB4BC8">
      <w:pPr>
        <w:ind w:firstLine="851"/>
        <w:jc w:val="both"/>
      </w:pPr>
      <w:r w:rsidRPr="008B18AE">
        <w:t>2.7.1. Для предоставления муниципальной услуги заявитель (представитель заявителя) представляет следующие документы:</w:t>
      </w:r>
    </w:p>
    <w:p w:rsidR="000B25BB" w:rsidRPr="008B18AE" w:rsidRDefault="000B25BB" w:rsidP="00485816">
      <w:pPr>
        <w:ind w:firstLine="851"/>
        <w:jc w:val="both"/>
      </w:pPr>
      <w:r w:rsidRPr="008B18AE">
        <w:t>1) Заявление о предоставлении муниципальной услуги по форме согласно приложению 1 к Административному регламенту, содержащее следующие сведения:</w:t>
      </w:r>
    </w:p>
    <w:p w:rsidR="000B25BB" w:rsidRPr="008B18AE" w:rsidRDefault="000B25BB" w:rsidP="00EB4BC8">
      <w:pPr>
        <w:jc w:val="both"/>
      </w:pPr>
      <w:proofErr w:type="gramStart"/>
      <w:r w:rsidRPr="008B18AE">
        <w:t xml:space="preserve">- сведения о лице, использующем леса (с указанием полного и сокращенного наименования, идентификационного номера налогоплательщика (ИНН), адреса места нахождения, банковских реквизитов - для юридического лица; фамилии, имени, отчества (при наличии), адреса места жительства, идентификационного номера налогоплательщика (ИНН), данных </w:t>
      </w:r>
      <w:r w:rsidRPr="008B18AE">
        <w:lastRenderedPageBreak/>
        <w:t>документа, удостоверяющего личность, - для гражданина или индивидуального предпринимателя);</w:t>
      </w:r>
      <w:proofErr w:type="gramEnd"/>
    </w:p>
    <w:p w:rsidR="000B25BB" w:rsidRPr="008B18AE" w:rsidRDefault="000B25BB" w:rsidP="000B25BB">
      <w:r w:rsidRPr="008B18AE">
        <w:t xml:space="preserve">- дата, номер регистрации договора аренды или права постоянного (бессрочного) пользования лесным участком, или реквизиты соглашения об установлении сервитута, или реквизиты решения об установлении публичного сервитута и соглашения об осуществлении публичного сервитута, а также </w:t>
      </w:r>
      <w:proofErr w:type="gramStart"/>
      <w:r w:rsidRPr="008B18AE">
        <w:t>кадастровый</w:t>
      </w:r>
      <w:proofErr w:type="gramEnd"/>
      <w:r w:rsidRPr="008B18AE">
        <w:t xml:space="preserve"> номер лесного участка;</w:t>
      </w:r>
    </w:p>
    <w:p w:rsidR="000B25BB" w:rsidRPr="008B18AE" w:rsidRDefault="000B25BB" w:rsidP="000B25BB">
      <w:r w:rsidRPr="008B18AE">
        <w:t>- местоположение, площадь лесного участка, вид и срок использования лесов.</w:t>
      </w:r>
    </w:p>
    <w:p w:rsidR="000B25BB" w:rsidRPr="008B18AE" w:rsidRDefault="000B25BB" w:rsidP="000B25BB">
      <w:r w:rsidRPr="008B18AE">
        <w:t xml:space="preserve">- проект освоения лесов, расположенных на землях муниципального образования "Город </w:t>
      </w:r>
      <w:r w:rsidR="0036262E" w:rsidRPr="008B18AE">
        <w:t>Людиново</w:t>
      </w:r>
      <w:r w:rsidRPr="008B18AE">
        <w:t xml:space="preserve">", или изменения в проект освоения лесов, расположенных на землях муниципального образования "Город </w:t>
      </w:r>
      <w:r w:rsidR="0036262E" w:rsidRPr="008B18AE">
        <w:t>Людиново</w:t>
      </w:r>
      <w:r w:rsidRPr="008B18AE">
        <w:t>".</w:t>
      </w:r>
    </w:p>
    <w:p w:rsidR="000B25BB" w:rsidRPr="008B18AE" w:rsidRDefault="000B25BB" w:rsidP="00EB4BC8">
      <w:pPr>
        <w:ind w:firstLine="851"/>
      </w:pPr>
      <w:r w:rsidRPr="008B18AE">
        <w:t xml:space="preserve">Заявление о предоставлении муниципальной услуги подается в Администрацию </w:t>
      </w:r>
      <w:r w:rsidR="0036262E" w:rsidRPr="008B18AE">
        <w:t xml:space="preserve">Людиновского муниципального округа Калужской области </w:t>
      </w:r>
      <w:r w:rsidRPr="008B18AE">
        <w:t>одним из следующих способов по выбору заявителя:</w:t>
      </w:r>
    </w:p>
    <w:p w:rsidR="000B25BB" w:rsidRPr="008B18AE" w:rsidRDefault="000B25BB" w:rsidP="000B25BB">
      <w:r w:rsidRPr="008B18AE">
        <w:t xml:space="preserve">а) на бумажном носителе посредством личного обращения в </w:t>
      </w:r>
      <w:r w:rsidR="0036262E" w:rsidRPr="008B18AE">
        <w:t>Администрацию Людиновского муниципального округа Калужской области</w:t>
      </w:r>
      <w:r w:rsidRPr="008B18AE">
        <w:t>, либо посредством электронного или почтового отправления с уведомлением о вручении;</w:t>
      </w:r>
    </w:p>
    <w:p w:rsidR="000B25BB" w:rsidRPr="008B18AE" w:rsidRDefault="000B25BB" w:rsidP="000B25BB">
      <w:r w:rsidRPr="008B18AE">
        <w:t>б)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0B25BB" w:rsidRPr="008B18AE" w:rsidRDefault="000B25BB" w:rsidP="00EB4BC8">
      <w:pPr>
        <w:ind w:firstLine="851"/>
      </w:pPr>
      <w:proofErr w:type="gramStart"/>
      <w:r w:rsidRPr="008B18AE">
        <w:t>В случае представления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8B18AE">
        <w:t xml:space="preserve"> </w:t>
      </w:r>
      <w:proofErr w:type="gramStart"/>
      <w:r w:rsidRPr="008B18AE">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0B25BB" w:rsidRPr="008B18AE" w:rsidRDefault="000B25BB" w:rsidP="00EB4BC8">
      <w:pPr>
        <w:ind w:firstLine="851"/>
      </w:pPr>
      <w:r w:rsidRPr="008B18AE">
        <w:t>Заявление направляется заявителем или его представителем вместе с прикрепленными электронными документами, указанными в подпунктах 2), 3) настоящего пункта.</w:t>
      </w:r>
    </w:p>
    <w:p w:rsidR="000B25BB" w:rsidRPr="008B18AE" w:rsidRDefault="000B25BB" w:rsidP="00485816">
      <w:pPr>
        <w:ind w:firstLine="851"/>
        <w:jc w:val="both"/>
      </w:pPr>
      <w:proofErr w:type="gramStart"/>
      <w:r w:rsidRPr="008B18AE">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8B18AE">
        <w:t xml:space="preserve"> </w:t>
      </w:r>
      <w:proofErr w:type="gramStart"/>
      <w:r w:rsidRPr="008B18AE">
        <w:t>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w:t>
      </w:r>
      <w:proofErr w:type="gramEnd"/>
      <w:r w:rsidRPr="008B18AE">
        <w:t xml:space="preserve"> </w:t>
      </w:r>
      <w:proofErr w:type="gramStart"/>
      <w:r w:rsidRPr="008B18AE">
        <w:t>Федерации от 25 января 2013 года N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N 634 "О видах электронной подписи, использование которых допускается при обращении за</w:t>
      </w:r>
      <w:proofErr w:type="gramEnd"/>
      <w:r w:rsidRPr="008B18AE">
        <w:t xml:space="preserve"> получением </w:t>
      </w:r>
      <w:r w:rsidRPr="008B18AE">
        <w:lastRenderedPageBreak/>
        <w:t>государственных и муниципальных услуг" (далее - усиленная неквалифицированная электронная подпись).</w:t>
      </w:r>
    </w:p>
    <w:p w:rsidR="00EB4BC8" w:rsidRDefault="000B25BB" w:rsidP="00485816">
      <w:pPr>
        <w:ind w:firstLine="851"/>
        <w:jc w:val="both"/>
      </w:pPr>
      <w:r w:rsidRPr="008B18AE">
        <w:t xml:space="preserve">В случае предоставления заявителем заявления в электронной форме посредством Единого портала в соответствии с частью б) подпункта 1) пункта 2.7.1.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 </w:t>
      </w:r>
    </w:p>
    <w:p w:rsidR="000B25BB" w:rsidRPr="008B18AE" w:rsidRDefault="000B25BB" w:rsidP="00485816">
      <w:pPr>
        <w:ind w:firstLine="851"/>
        <w:jc w:val="both"/>
      </w:pPr>
      <w:r w:rsidRPr="008B18AE">
        <w:t xml:space="preserve">При направлении заявления посредством Единого портала, сведения из документа, удостоверяющего личность заявителя, представителя заявителя </w:t>
      </w:r>
      <w:proofErr w:type="gramStart"/>
      <w:r w:rsidRPr="008B18AE">
        <w:t>формируются при подтверждении учетной записи в ЕСИА из состава соответствующих данных указанной учетной записи и могут</w:t>
      </w:r>
      <w:proofErr w:type="gramEnd"/>
      <w:r w:rsidRPr="008B18AE">
        <w:t xml:space="preserve"> быть проверены путем направления запроса с использованием системы межведомственного электронного взаимодействия (далее - СМЭВ).</w:t>
      </w:r>
    </w:p>
    <w:p w:rsidR="000B25BB" w:rsidRPr="008B18AE" w:rsidRDefault="000B25BB" w:rsidP="00485816">
      <w:pPr>
        <w:ind w:firstLine="851"/>
        <w:jc w:val="both"/>
      </w:pPr>
      <w:r w:rsidRPr="008B18AE">
        <w:t>2) Согласие на обработку персональных данных (приложение 2 к настоящему Регламенту) представляется заявителями, являющимися физическими лицами, а также представителями заявителей;</w:t>
      </w:r>
    </w:p>
    <w:p w:rsidR="000B25BB" w:rsidRPr="008B18AE" w:rsidRDefault="000B25BB" w:rsidP="00485816">
      <w:pPr>
        <w:ind w:firstLine="851"/>
        <w:jc w:val="both"/>
      </w:pPr>
      <w:proofErr w:type="gramStart"/>
      <w:r w:rsidRPr="008B18AE">
        <w:t xml:space="preserve">3) проект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электронной подписью, с использованием информационно-телекоммуникационных сетей общего пользования, сети Интернет (в зависимости от формы подачи заявления о предоставлении муниципальной услуги в </w:t>
      </w:r>
      <w:r w:rsidR="0036262E" w:rsidRPr="008B18AE">
        <w:t>Людиновского муниципального округа Калужской области</w:t>
      </w:r>
      <w:r w:rsidRPr="008B18AE">
        <w:t>).</w:t>
      </w:r>
      <w:proofErr w:type="gramEnd"/>
    </w:p>
    <w:p w:rsidR="000B25BB" w:rsidRPr="008B18AE" w:rsidRDefault="000B25BB" w:rsidP="00485816">
      <w:pPr>
        <w:ind w:firstLine="851"/>
        <w:jc w:val="both"/>
      </w:pPr>
      <w:r w:rsidRPr="008B18AE">
        <w:t>Документы, прилагаемые к заявлению, представляются в оригиналах или в копиях, заверенных подписью и печатью (при наличии) при подаче на бумажном носителе, электронной подписью - при подаче заявления в форме электронного документа. Документы на бумажном носителе должны быть без повреждений, неоговоренных исправлений, непринятых сокращений. Копия документа должна поддаваться прочтению, исключая неоднозначность толкования содержащейся в ней информации.</w:t>
      </w:r>
    </w:p>
    <w:p w:rsidR="000B25BB" w:rsidRPr="008B18AE" w:rsidRDefault="000B25BB" w:rsidP="00485816">
      <w:pPr>
        <w:ind w:firstLine="851"/>
        <w:jc w:val="both"/>
      </w:pPr>
      <w:r w:rsidRPr="008B18AE">
        <w:t>Запрещается требовать от заявителя представления сведений и документов, не предусмотренных настоящим разделом регламента.</w:t>
      </w:r>
    </w:p>
    <w:p w:rsidR="0036262E" w:rsidRPr="008B18AE" w:rsidRDefault="0036262E" w:rsidP="00485816">
      <w:pPr>
        <w:ind w:firstLine="851"/>
        <w:jc w:val="both"/>
      </w:pPr>
      <w:r w:rsidRPr="008B18AE">
        <w:t>2.7.2. Для предоставления муниципальной услуги, документов, подлежащих предоставлению в порядке межведомственного взаимодействия, не требуется.</w:t>
      </w:r>
    </w:p>
    <w:p w:rsidR="0036262E" w:rsidRPr="008B18AE" w:rsidRDefault="0036262E" w:rsidP="00485816">
      <w:pPr>
        <w:ind w:firstLine="851"/>
        <w:jc w:val="both"/>
      </w:pPr>
      <w:r w:rsidRPr="008B18AE">
        <w:t>2.7.3.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6262E" w:rsidRPr="008B18AE" w:rsidRDefault="0036262E" w:rsidP="00485816">
      <w:pPr>
        <w:ind w:firstLine="851"/>
        <w:jc w:val="both"/>
      </w:pPr>
      <w:r w:rsidRPr="008B18AE">
        <w:t>2.7.4. Заявители представляют документы для предоставления муниципальной услуги:</w:t>
      </w:r>
    </w:p>
    <w:p w:rsidR="0036262E" w:rsidRPr="008B18AE" w:rsidRDefault="0036262E" w:rsidP="00485816">
      <w:pPr>
        <w:jc w:val="both"/>
      </w:pPr>
      <w:r w:rsidRPr="008B18AE">
        <w:t>- лично по месту нахождения Администрации Людиновского муниципального округа Калужской области (</w:t>
      </w:r>
      <w:r w:rsidR="00E7578E" w:rsidRPr="008B18AE">
        <w:t>249400, Калужская область, г. Людиново ул. Ленина, д. 20</w:t>
      </w:r>
      <w:r w:rsidRPr="008B18AE">
        <w:t>);</w:t>
      </w:r>
    </w:p>
    <w:p w:rsidR="0036262E" w:rsidRPr="008B18AE" w:rsidRDefault="0036262E" w:rsidP="00485816">
      <w:pPr>
        <w:jc w:val="both"/>
      </w:pPr>
      <w:r w:rsidRPr="008B18AE">
        <w:t xml:space="preserve">- почтовым отправлением в адрес </w:t>
      </w:r>
      <w:r w:rsidR="00E7578E" w:rsidRPr="008B18AE">
        <w:t xml:space="preserve">Администрации Людиновского муниципального округа Калужской области </w:t>
      </w:r>
      <w:r w:rsidRPr="008B18AE">
        <w:t>(249400, Калужская область, г. Людиново ул. Ленина, д. 20);</w:t>
      </w:r>
    </w:p>
    <w:p w:rsidR="0036262E" w:rsidRPr="008B18AE" w:rsidRDefault="0036262E" w:rsidP="00485816">
      <w:pPr>
        <w:jc w:val="both"/>
      </w:pPr>
      <w:r w:rsidRPr="008B18AE">
        <w:t>- через портал государственных и муниципальных услуг: www.gosuslugi.ru.</w:t>
      </w:r>
    </w:p>
    <w:p w:rsidR="0036262E" w:rsidRPr="008B18AE" w:rsidRDefault="0036262E" w:rsidP="00485816">
      <w:pPr>
        <w:ind w:firstLine="851"/>
        <w:jc w:val="both"/>
      </w:pPr>
      <w:r w:rsidRPr="008B18AE">
        <w:t>2.7.5. Муниципальная услуга не предоставляется в многофункциональном центре предоставления государственных и муниципальных услуг.</w:t>
      </w:r>
    </w:p>
    <w:p w:rsidR="00E7578E" w:rsidRPr="008B18AE" w:rsidRDefault="00E7578E" w:rsidP="0036262E"/>
    <w:p w:rsidR="00E7578E" w:rsidRDefault="00E7578E" w:rsidP="00E7578E">
      <w:pPr>
        <w:jc w:val="center"/>
        <w:rPr>
          <w:b/>
        </w:rPr>
      </w:pPr>
      <w:r w:rsidRPr="008B18AE">
        <w:rPr>
          <w:b/>
        </w:rPr>
        <w:t>2.8. Исчерпывающий перечень оснований для приостановления и отказа в предоставлении муниципальной услуги.</w:t>
      </w:r>
    </w:p>
    <w:p w:rsidR="00092DE2" w:rsidRPr="008B18AE" w:rsidRDefault="00092DE2" w:rsidP="00E7578E">
      <w:pPr>
        <w:jc w:val="center"/>
        <w:rPr>
          <w:b/>
        </w:rPr>
      </w:pPr>
    </w:p>
    <w:p w:rsidR="00E7578E" w:rsidRPr="008B18AE" w:rsidRDefault="00E7578E" w:rsidP="00485816">
      <w:pPr>
        <w:ind w:firstLine="851"/>
        <w:jc w:val="both"/>
      </w:pPr>
      <w:r w:rsidRPr="008B18AE">
        <w:t xml:space="preserve">2.8.1. Основанием для приостановления предоставления муниципальной услуги является решение экспертной комиссии о направлении проекта освоения лесов муниципального образования </w:t>
      </w:r>
      <w:r w:rsidR="00ED6200" w:rsidRPr="008B18AE">
        <w:t xml:space="preserve">Людиновского муниципального округа Калужской области </w:t>
      </w:r>
      <w:r w:rsidRPr="008B18AE">
        <w:t>заявителю для устранения замечаний по его оформлению.</w:t>
      </w:r>
    </w:p>
    <w:p w:rsidR="00E7578E" w:rsidRPr="008B18AE" w:rsidRDefault="00E7578E" w:rsidP="00485816">
      <w:pPr>
        <w:ind w:firstLine="851"/>
        <w:jc w:val="both"/>
      </w:pPr>
      <w:r w:rsidRPr="008B18AE">
        <w:t>2.8.2. Основанием для отказа в предоставлении муниципальной услуги является:</w:t>
      </w:r>
    </w:p>
    <w:p w:rsidR="00E7578E" w:rsidRPr="008B18AE" w:rsidRDefault="00E7578E" w:rsidP="00485816">
      <w:pPr>
        <w:jc w:val="both"/>
      </w:pPr>
      <w:r w:rsidRPr="008B18AE">
        <w:t>- отсутствие документов, указанных в подпункте 2.7.1 настоящего Административного регламента (либо предоставление в неполном объеме);</w:t>
      </w:r>
    </w:p>
    <w:p w:rsidR="00E7578E" w:rsidRPr="008B18AE" w:rsidRDefault="00E7578E" w:rsidP="00485816">
      <w:pPr>
        <w:jc w:val="both"/>
      </w:pPr>
      <w:r w:rsidRPr="008B18AE">
        <w:lastRenderedPageBreak/>
        <w:t>- представление заявления и документов, оформление которых не соответствует установленным требованиям законодательства, настоящего Регламента;</w:t>
      </w:r>
    </w:p>
    <w:p w:rsidR="00E7578E" w:rsidRPr="008B18AE" w:rsidRDefault="00E7578E" w:rsidP="00485816">
      <w:pPr>
        <w:jc w:val="both"/>
      </w:pPr>
      <w:r w:rsidRPr="008B18AE">
        <w:t>- наличие в заявлении и предоставленных документах неполных сведений, выявление в них недостоверной информации;</w:t>
      </w:r>
    </w:p>
    <w:p w:rsidR="00E7578E" w:rsidRPr="008B18AE" w:rsidRDefault="00E7578E" w:rsidP="00485816">
      <w:pPr>
        <w:jc w:val="both"/>
      </w:pPr>
      <w:r w:rsidRPr="008B18AE">
        <w:t>- наличие в заявлении и прилагаемых к нему документах неразборчивых записей и повреждений, не позволяющих однозначно истолковать содержание.</w:t>
      </w:r>
    </w:p>
    <w:p w:rsidR="00E7578E" w:rsidRPr="008B18AE" w:rsidRDefault="00E7578E" w:rsidP="00485816">
      <w:pPr>
        <w:ind w:firstLine="709"/>
        <w:jc w:val="both"/>
      </w:pPr>
      <w:r w:rsidRPr="008B18AE">
        <w:t>2.8.3. Отказ в предоставлении муниципальной услуги не является препятствием для повторной подачи документов, необходимых для предоставления муниципальной услуги.</w:t>
      </w:r>
    </w:p>
    <w:p w:rsidR="00E7578E" w:rsidRPr="008B18AE" w:rsidRDefault="00E7578E" w:rsidP="00E7578E"/>
    <w:p w:rsidR="00E7578E" w:rsidRPr="008B18AE" w:rsidRDefault="00E7578E" w:rsidP="00E7578E">
      <w:pPr>
        <w:jc w:val="center"/>
        <w:rPr>
          <w:b/>
        </w:rPr>
      </w:pPr>
      <w:r w:rsidRPr="008B18AE">
        <w:rPr>
          <w:b/>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7578E" w:rsidRPr="008B18AE" w:rsidRDefault="00E7578E" w:rsidP="00E7578E"/>
    <w:p w:rsidR="00E7578E" w:rsidRPr="008B18AE" w:rsidRDefault="00E7578E" w:rsidP="00485816">
      <w:pPr>
        <w:ind w:firstLine="851"/>
        <w:jc w:val="both"/>
      </w:pPr>
      <w:r w:rsidRPr="008B18AE">
        <w:t>2.9.1.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E7578E" w:rsidRPr="008B18AE" w:rsidRDefault="00E7578E" w:rsidP="00E7578E"/>
    <w:p w:rsidR="00E7578E" w:rsidRPr="008B18AE" w:rsidRDefault="00E7578E" w:rsidP="00E7578E">
      <w:pPr>
        <w:jc w:val="center"/>
        <w:rPr>
          <w:b/>
        </w:rPr>
      </w:pPr>
      <w:r w:rsidRPr="008B18AE">
        <w:rPr>
          <w:b/>
        </w:rPr>
        <w:t xml:space="preserve">2.10. Размер платы, взимаемой с заявителя при </w:t>
      </w:r>
      <w:proofErr w:type="gramStart"/>
      <w:r w:rsidRPr="008B18AE">
        <w:rPr>
          <w:b/>
        </w:rPr>
        <w:t>предоставлении</w:t>
      </w:r>
      <w:proofErr w:type="gramEnd"/>
      <w:r w:rsidRPr="008B18AE">
        <w:rPr>
          <w:b/>
        </w:rPr>
        <w:t xml:space="preserve"> муниципальной услуги, способы ее взимания</w:t>
      </w:r>
    </w:p>
    <w:p w:rsidR="00E7578E" w:rsidRPr="008B18AE" w:rsidRDefault="00E7578E" w:rsidP="00E7578E"/>
    <w:p w:rsidR="00E7578E" w:rsidRPr="008B18AE" w:rsidRDefault="00E7578E" w:rsidP="00485816">
      <w:pPr>
        <w:ind w:firstLine="851"/>
      </w:pPr>
      <w:r w:rsidRPr="008B18AE">
        <w:t>2.10.1. Муниципальная услуга предоставляется заявителям на бесплатной основе.</w:t>
      </w:r>
    </w:p>
    <w:p w:rsidR="00485816" w:rsidRDefault="00485816" w:rsidP="00E7578E">
      <w:pPr>
        <w:jc w:val="center"/>
        <w:rPr>
          <w:b/>
        </w:rPr>
      </w:pPr>
    </w:p>
    <w:p w:rsidR="00E7578E" w:rsidRPr="008B18AE" w:rsidRDefault="00E7578E" w:rsidP="00E7578E">
      <w:pPr>
        <w:jc w:val="center"/>
        <w:rPr>
          <w:b/>
        </w:rPr>
      </w:pPr>
      <w:r w:rsidRPr="008B18AE">
        <w:rPr>
          <w:b/>
        </w:rPr>
        <w:t>2.11. Показатели доступности и качества муниципальной услуги</w:t>
      </w:r>
    </w:p>
    <w:p w:rsidR="00E7578E" w:rsidRPr="008B18AE" w:rsidRDefault="00E7578E" w:rsidP="00485816">
      <w:pPr>
        <w:jc w:val="both"/>
      </w:pPr>
    </w:p>
    <w:p w:rsidR="00E7578E" w:rsidRPr="008B18AE" w:rsidRDefault="00E7578E" w:rsidP="00485816">
      <w:pPr>
        <w:ind w:firstLine="851"/>
        <w:jc w:val="both"/>
      </w:pPr>
      <w:r w:rsidRPr="008B18AE">
        <w:t>2.11.1. Показателями доступности и качества оказания муниципальной услуги являются:</w:t>
      </w:r>
    </w:p>
    <w:p w:rsidR="00E7578E" w:rsidRPr="008B18AE" w:rsidRDefault="00E7578E" w:rsidP="00485816">
      <w:pPr>
        <w:jc w:val="both"/>
      </w:pPr>
      <w:r w:rsidRPr="008B18AE">
        <w:t>- обеспечение информирования заявителей о месте нахождения и графике работы Администрации Людиновского муниципального округа Калужской области;</w:t>
      </w:r>
    </w:p>
    <w:p w:rsidR="00E7578E" w:rsidRPr="008B18AE" w:rsidRDefault="00E7578E" w:rsidP="00485816">
      <w:pPr>
        <w:jc w:val="both"/>
      </w:pPr>
      <w:r w:rsidRPr="008B18AE">
        <w:t>- обеспечение информирования заявителей о порядке оказания муниципальной услуги;</w:t>
      </w:r>
    </w:p>
    <w:p w:rsidR="00E7578E" w:rsidRPr="008B18AE" w:rsidRDefault="00E7578E" w:rsidP="00485816">
      <w:pPr>
        <w:jc w:val="both"/>
      </w:pPr>
      <w:r w:rsidRPr="008B18AE">
        <w:t>- своевременность приема заявителей в Администрации Людиновского муниципального округа Калужской области;</w:t>
      </w:r>
    </w:p>
    <w:p w:rsidR="00E7578E" w:rsidRPr="008B18AE" w:rsidRDefault="00E7578E" w:rsidP="00485816">
      <w:pPr>
        <w:jc w:val="both"/>
      </w:pPr>
      <w:r w:rsidRPr="008B18AE">
        <w:t>- своевременность рассмотрения документов, представленных заявителем;</w:t>
      </w:r>
    </w:p>
    <w:p w:rsidR="00E7578E" w:rsidRPr="008B18AE" w:rsidRDefault="00E7578E" w:rsidP="00485816">
      <w:pPr>
        <w:jc w:val="both"/>
      </w:pPr>
      <w:r w:rsidRPr="008B18AE">
        <w:t>- своевременность принятия решения о предоставлении муниципальной услуги или отказе в предоставлении муниципальной услуги.</w:t>
      </w:r>
    </w:p>
    <w:p w:rsidR="00E7578E" w:rsidRPr="008B18AE" w:rsidRDefault="00E7578E" w:rsidP="00E7578E">
      <w:pPr>
        <w:jc w:val="center"/>
        <w:rPr>
          <w:b/>
        </w:rPr>
      </w:pPr>
    </w:p>
    <w:p w:rsidR="00E7578E" w:rsidRPr="008B18AE" w:rsidRDefault="00E7578E" w:rsidP="00E7578E">
      <w:pPr>
        <w:jc w:val="center"/>
        <w:rPr>
          <w:b/>
        </w:rPr>
      </w:pPr>
      <w:r w:rsidRPr="008B18AE">
        <w:rPr>
          <w:b/>
        </w:rPr>
        <w:t>III. Состав, последовательность и сроки выполнения административных процедур, требования к порядку их выполнения.</w:t>
      </w:r>
    </w:p>
    <w:p w:rsidR="00137974" w:rsidRPr="008B18AE" w:rsidRDefault="00137974" w:rsidP="00137974">
      <w:pPr>
        <w:jc w:val="center"/>
        <w:rPr>
          <w:b/>
        </w:rPr>
      </w:pPr>
      <w:r w:rsidRPr="008B18AE">
        <w:rPr>
          <w:b/>
        </w:rPr>
        <w:t>3.1. Административные процедуры</w:t>
      </w:r>
    </w:p>
    <w:p w:rsidR="00137974" w:rsidRPr="008B18AE" w:rsidRDefault="00137974" w:rsidP="00485816">
      <w:pPr>
        <w:jc w:val="both"/>
        <w:rPr>
          <w:b/>
        </w:rPr>
      </w:pPr>
    </w:p>
    <w:p w:rsidR="00137974" w:rsidRPr="008B18AE" w:rsidRDefault="00137974" w:rsidP="00485816">
      <w:pPr>
        <w:ind w:firstLine="851"/>
        <w:jc w:val="both"/>
      </w:pPr>
      <w:r w:rsidRPr="008B18AE">
        <w:t>3.1.1. При предоставлении муниципальной услуги осуществляются следующие административные процедуры:</w:t>
      </w:r>
    </w:p>
    <w:p w:rsidR="00137974" w:rsidRPr="008B18AE" w:rsidRDefault="00137974" w:rsidP="00485816">
      <w:pPr>
        <w:jc w:val="both"/>
      </w:pPr>
      <w:r w:rsidRPr="008B18AE">
        <w:t>- прием и регистрация заявления о предоставлении муниципальной услуги;</w:t>
      </w:r>
    </w:p>
    <w:p w:rsidR="00137974" w:rsidRPr="008B18AE" w:rsidRDefault="00137974" w:rsidP="00485816">
      <w:pPr>
        <w:jc w:val="both"/>
      </w:pPr>
      <w:r w:rsidRPr="008B18AE">
        <w:t>- рассмотрение заявления о предоставлении муниципальной услуги;</w:t>
      </w:r>
    </w:p>
    <w:p w:rsidR="00137974" w:rsidRPr="008B18AE" w:rsidRDefault="00137974" w:rsidP="00485816">
      <w:pPr>
        <w:jc w:val="both"/>
      </w:pPr>
      <w:r w:rsidRPr="008B18AE">
        <w:t>- проведение муниципальной экспертизы проектов освоения лесов, либо внесенных изменений в данные проекты, подготовка положительного либо отрицательного заключения муниципальной экспертизы проектов освоения лесов и утверждение данного заключения постановлением Администрации Людиновского муниципального округа Калужской области;</w:t>
      </w:r>
    </w:p>
    <w:p w:rsidR="00137974" w:rsidRPr="008B18AE" w:rsidRDefault="00137974" w:rsidP="00485816">
      <w:pPr>
        <w:jc w:val="both"/>
      </w:pPr>
      <w:r w:rsidRPr="008B18AE">
        <w:t>- выдача (отправление) результата оказания муниципальной услуги заявителю.</w:t>
      </w:r>
    </w:p>
    <w:p w:rsidR="00137974" w:rsidRPr="008B18AE" w:rsidRDefault="00137974" w:rsidP="00485816">
      <w:pPr>
        <w:jc w:val="both"/>
      </w:pPr>
    </w:p>
    <w:p w:rsidR="00137974" w:rsidRPr="008B18AE" w:rsidRDefault="00137974" w:rsidP="00485816">
      <w:pPr>
        <w:jc w:val="both"/>
        <w:rPr>
          <w:b/>
        </w:rPr>
      </w:pPr>
      <w:r w:rsidRPr="008B18AE">
        <w:rPr>
          <w:b/>
        </w:rPr>
        <w:t>3.2. Описание последовательности действий при приеме и регистрации документов, установлении отсутствия оснований для отказа в приеме документов.</w:t>
      </w:r>
    </w:p>
    <w:p w:rsidR="00137974" w:rsidRPr="008B18AE" w:rsidRDefault="00137974" w:rsidP="00485816">
      <w:pPr>
        <w:ind w:firstLine="851"/>
        <w:jc w:val="both"/>
      </w:pPr>
      <w:r w:rsidRPr="008B18AE">
        <w:t xml:space="preserve">3.2.1. Основанием для начала административной процедуры по приему и регистрации заявления о предоставлении муниципальной услуги является поступление в Администрации Людиновского муниципального округа Калужской области (249400, Калужская область, г. Людиново ул. Ленина, д. 20) заявления о предоставлении </w:t>
      </w:r>
      <w:r w:rsidRPr="008B18AE">
        <w:lastRenderedPageBreak/>
        <w:t>муниципальной услуги и прилагаемых к нему документов в соответствии с п. 2.7.1 Административного регламента.</w:t>
      </w:r>
    </w:p>
    <w:p w:rsidR="00137974" w:rsidRPr="008B18AE" w:rsidRDefault="00137974" w:rsidP="00485816">
      <w:pPr>
        <w:ind w:firstLine="851"/>
        <w:jc w:val="both"/>
      </w:pPr>
      <w:r w:rsidRPr="008B18AE">
        <w:t>3.2.2. Прием заявления о предоставлении муниципальной услуги и прилагаемых к нему документов осуществляется специалистом Администрации Людиновского муниципального округа Калужской области, осуществляющим функции по приему документов.</w:t>
      </w:r>
    </w:p>
    <w:p w:rsidR="00137974" w:rsidRPr="008B18AE" w:rsidRDefault="00137974" w:rsidP="00485816">
      <w:pPr>
        <w:ind w:firstLine="851"/>
        <w:jc w:val="both"/>
      </w:pPr>
      <w:r w:rsidRPr="008B18AE">
        <w:t>Прием документов для оказания муниципальной услуги осуществляется в соответствии со следующим графиком: понедельник-четверг: с 08.00 до 17.15; пятница: с 08.00 до 16.00. Обеденный перерыв: с 13 - 00 до 14 - 00. Суббота, воскресенье - выходные. Телефон для справок (консультаций): 8(48444) 6-28-61.</w:t>
      </w:r>
    </w:p>
    <w:p w:rsidR="00137974" w:rsidRPr="008B18AE" w:rsidRDefault="00137974" w:rsidP="00485816">
      <w:pPr>
        <w:ind w:firstLine="851"/>
        <w:jc w:val="both"/>
      </w:pPr>
      <w:r w:rsidRPr="008B18AE">
        <w:t>3.2.3. Заявление с приложенными документами регистрируется специалистом Администрации Людиновского муниципального округа Калужской области, осуществляющим функции по приему документов, который проверяет их комплектность. При несоблюдении требований о комплектности материалов, материалы возвращаются заявителю в течение 1 рабочего дня со дня их проверки с приложением извещения, которое должно содержать обоснование причин возврата.</w:t>
      </w:r>
    </w:p>
    <w:p w:rsidR="00137974" w:rsidRPr="008B18AE" w:rsidRDefault="00137974" w:rsidP="00485816">
      <w:pPr>
        <w:ind w:firstLine="851"/>
        <w:jc w:val="both"/>
      </w:pPr>
      <w:r w:rsidRPr="008B18AE">
        <w:t>3.2.4. Продолжительность административного действия по приему заявления о предоставлении муниципальной услуги и прилагаемых к нему документов на бумажном носителе при личном приеме должна составлять не более пятнадцати минут на каждого заявителя.</w:t>
      </w:r>
    </w:p>
    <w:p w:rsidR="00137974" w:rsidRPr="008B18AE" w:rsidRDefault="00137974" w:rsidP="00485816">
      <w:pPr>
        <w:ind w:firstLine="851"/>
        <w:jc w:val="both"/>
      </w:pPr>
      <w:r w:rsidRPr="008B18AE">
        <w:t>3.2.5. Регистрация заявления о предоставлении муниципальной услуги с прилагаемыми к нему документами, поступившими в Администрации Людиновского муниципального округа Калужской области, осуществляется в системе электронного документооборота специалистом Администрации Людиновского муниципального округа Калужской области, осуществляющим функции по регистрации входящей корреспонденции. Заявлению о предоставлении муниципальной услуги с прилагаемыми к нему документами присваивается входящий номер.</w:t>
      </w:r>
    </w:p>
    <w:p w:rsidR="00137974" w:rsidRPr="008B18AE" w:rsidRDefault="00137974" w:rsidP="00485816">
      <w:pPr>
        <w:ind w:firstLine="851"/>
        <w:jc w:val="both"/>
      </w:pPr>
      <w:r w:rsidRPr="008B18AE">
        <w:t>3.2.6. После регистрации заявления о предоставлении муниципальной услуги и прилагаемых к нему документов, при полной комплектности документов, данные документы поступают к главе Людиновского муниципального округа</w:t>
      </w:r>
    </w:p>
    <w:p w:rsidR="00137974" w:rsidRPr="008B18AE" w:rsidRDefault="00137974" w:rsidP="00485816">
      <w:pPr>
        <w:jc w:val="both"/>
      </w:pPr>
      <w:r w:rsidRPr="008B18AE">
        <w:t xml:space="preserve">для назначения специалиста, ответственного за предоставление муниципальной услуги (далее - </w:t>
      </w:r>
      <w:proofErr w:type="gramStart"/>
      <w:r w:rsidRPr="008B18AE">
        <w:t>Ответственный</w:t>
      </w:r>
      <w:proofErr w:type="gramEnd"/>
      <w:r w:rsidRPr="008B18AE">
        <w:t xml:space="preserve"> за предоставление муниципальной услуги).</w:t>
      </w:r>
    </w:p>
    <w:p w:rsidR="00E7578E" w:rsidRPr="008B18AE" w:rsidRDefault="00137974" w:rsidP="00485816">
      <w:pPr>
        <w:ind w:firstLine="851"/>
        <w:jc w:val="both"/>
      </w:pPr>
      <w:r w:rsidRPr="008B18AE">
        <w:t xml:space="preserve">3.2.7. </w:t>
      </w:r>
      <w:proofErr w:type="gramStart"/>
      <w:r w:rsidRPr="008B18AE">
        <w:t>Ответственный</w:t>
      </w:r>
      <w:proofErr w:type="gramEnd"/>
      <w:r w:rsidRPr="008B18AE">
        <w:t xml:space="preserve"> за предоставление муниципальной услуги в получает заявление о предоставлении муниципальной услуги и материалы заявителя для их рассмотрения.</w:t>
      </w:r>
    </w:p>
    <w:p w:rsidR="00386DB8" w:rsidRPr="008B18AE" w:rsidRDefault="00386DB8" w:rsidP="00386DB8">
      <w:pPr>
        <w:jc w:val="center"/>
        <w:rPr>
          <w:b/>
        </w:rPr>
      </w:pPr>
    </w:p>
    <w:p w:rsidR="00386DB8" w:rsidRPr="008B18AE" w:rsidRDefault="00386DB8" w:rsidP="00386DB8">
      <w:pPr>
        <w:jc w:val="center"/>
        <w:rPr>
          <w:b/>
        </w:rPr>
      </w:pPr>
      <w:r w:rsidRPr="008B18AE">
        <w:rPr>
          <w:b/>
        </w:rPr>
        <w:t xml:space="preserve">3.3. Описание последовательности действий при проведении муниципальной экспертизы проекта освоения лесов, либо внесенных изменений в данные проекты, подготовке положительного либо отрицательного заключения муниципальной экспертизы проекта освоения лесов, утверждении </w:t>
      </w:r>
      <w:proofErr w:type="gramStart"/>
      <w:r w:rsidRPr="008B18AE">
        <w:rPr>
          <w:b/>
        </w:rPr>
        <w:t>заключения муниципальной экспертизы проекта освоения лесов</w:t>
      </w:r>
      <w:proofErr w:type="gramEnd"/>
      <w:r w:rsidRPr="008B18AE">
        <w:rPr>
          <w:b/>
        </w:rPr>
        <w:t xml:space="preserve"> постановлением Администрации Людиновского муниципального округа Калужской области.</w:t>
      </w:r>
    </w:p>
    <w:p w:rsidR="00386DB8" w:rsidRPr="008B18AE" w:rsidRDefault="00386DB8" w:rsidP="00386DB8">
      <w:pPr>
        <w:jc w:val="center"/>
        <w:rPr>
          <w:b/>
        </w:rPr>
      </w:pPr>
    </w:p>
    <w:p w:rsidR="00386DB8" w:rsidRPr="008B18AE" w:rsidRDefault="00386DB8" w:rsidP="00485816">
      <w:pPr>
        <w:ind w:firstLine="851"/>
        <w:jc w:val="both"/>
      </w:pPr>
      <w:r w:rsidRPr="008B18AE">
        <w:t>3.3.1. Основанием для начала административной процедуры является образование экспертной комиссии в соответствии с пунктом 4 Порядка государственной или муниципальной экспертизы проекта освоения лесов, утвержденного Приказом Минприроды России от 30.07.2020 N 513 и передача документов членам экспертной комиссии.</w:t>
      </w:r>
    </w:p>
    <w:p w:rsidR="00386DB8" w:rsidRPr="008B18AE" w:rsidRDefault="00386DB8" w:rsidP="00485816">
      <w:pPr>
        <w:ind w:firstLine="851"/>
        <w:jc w:val="both"/>
      </w:pPr>
      <w:r w:rsidRPr="008B18AE">
        <w:t>3.3.2. Заседания экспертной комиссии проводятся для рассмотрения вопросов, возникающих при проведении экспертизы, и обмена мнениями между членами комиссии. Решение Экспертной комиссии оформляется в виде заключения по результатам экспертизы. Специалисты готовят проект протокола и экспертного заключения по результатам рассмотрения на экспертной комиссии.</w:t>
      </w:r>
    </w:p>
    <w:p w:rsidR="00386DB8" w:rsidRPr="008B18AE" w:rsidRDefault="00386DB8" w:rsidP="00485816">
      <w:pPr>
        <w:ind w:firstLine="851"/>
        <w:jc w:val="both"/>
      </w:pPr>
      <w:r w:rsidRPr="008B18AE">
        <w:t>3.3.3. В рамках экспертизы проводится проверка оформления проекта освоения лесов, которая включает следующее:</w:t>
      </w:r>
    </w:p>
    <w:p w:rsidR="00386DB8" w:rsidRPr="008B18AE" w:rsidRDefault="00386DB8" w:rsidP="00485816">
      <w:pPr>
        <w:ind w:firstLine="708"/>
        <w:jc w:val="both"/>
      </w:pPr>
      <w:r w:rsidRPr="008B18AE">
        <w:t>а) соответствие структуры документа требованиям к составу проекта освоения лесов;</w:t>
      </w:r>
    </w:p>
    <w:p w:rsidR="00386DB8" w:rsidRPr="008B18AE" w:rsidRDefault="00386DB8" w:rsidP="00485816">
      <w:pPr>
        <w:ind w:firstLine="708"/>
        <w:jc w:val="both"/>
      </w:pPr>
      <w:r w:rsidRPr="008B18AE">
        <w:lastRenderedPageBreak/>
        <w:t>б) соответствие заголовков разделов, подразделов их содержанию;</w:t>
      </w:r>
    </w:p>
    <w:p w:rsidR="00386DB8" w:rsidRPr="008B18AE" w:rsidRDefault="00386DB8" w:rsidP="00485816">
      <w:pPr>
        <w:ind w:firstLine="708"/>
        <w:jc w:val="both"/>
      </w:pPr>
      <w:r w:rsidRPr="008B18AE">
        <w:t>в) правильность заполнения табличных форм;</w:t>
      </w:r>
    </w:p>
    <w:p w:rsidR="00386DB8" w:rsidRPr="008B18AE" w:rsidRDefault="00386DB8" w:rsidP="00485816">
      <w:pPr>
        <w:ind w:firstLine="708"/>
        <w:jc w:val="both"/>
      </w:pPr>
      <w:r w:rsidRPr="008B18AE">
        <w:t>г) наличие необходимых тематических лесных карт и правильность их оформления;</w:t>
      </w:r>
    </w:p>
    <w:p w:rsidR="00386DB8" w:rsidRPr="008B18AE" w:rsidRDefault="00386DB8" w:rsidP="00485816">
      <w:pPr>
        <w:ind w:firstLine="708"/>
        <w:jc w:val="both"/>
      </w:pPr>
      <w:r w:rsidRPr="008B18AE">
        <w:t>д) правильность употребления и написания терминов и других знаковых средств, соответствие текста правилам русского языка.</w:t>
      </w:r>
    </w:p>
    <w:p w:rsidR="00386DB8" w:rsidRPr="008B18AE" w:rsidRDefault="00386DB8" w:rsidP="00485816">
      <w:pPr>
        <w:ind w:firstLine="708"/>
        <w:jc w:val="both"/>
      </w:pPr>
      <w:r w:rsidRPr="008B18AE">
        <w:t>3.3.4. Проверка оформления проекта освоения лесов проводится в течение первых 5 рабочих дней срока экспертизы. При выявлении в ходе муниципальной экспертизы существенных замечаний по оформлению проекта освоения лесов, без устранения которых невозможно выполнение проекта освоения лесов, принимается решение о возвращении заявителю проекта освоения лесов. В течение 2 рабочих дней со дня принятия решения о возвращении заявителю проекта освоения лесов заявителю направляется письменное извещение о возврате проекта освоения лесов с мотивированным обоснованием причин возврата, к которому прилагается проект освоения лесов. Срок устранения заявителем замечаний составляет 5 рабочих дней. В проекте освоения лесов делается отметка о его возвращении для устранения замечаний. При повторном поступлении в Администрацию Людиновского муниципального округа Калужской области проекта освоения лесов с устраненными замечаниями, указанными в извещении о возврате проекта освоения лесов, делается отметка о его принятии на повторное рассмотрение.</w:t>
      </w:r>
    </w:p>
    <w:p w:rsidR="00386DB8" w:rsidRPr="008B18AE" w:rsidRDefault="00386DB8" w:rsidP="00485816">
      <w:pPr>
        <w:ind w:firstLine="708"/>
        <w:jc w:val="both"/>
      </w:pPr>
      <w:r w:rsidRPr="008B18AE">
        <w:t>3.3.5. Проекты освоения лесов могут быть направлены повторно (два и более раза) на муниципальную экспертизу после устранения недостатков, указанных в отрицательном заключении экспертизы, или при внесении изменений в проекты освоения лесов, получившие положительное заключение ранее.</w:t>
      </w:r>
    </w:p>
    <w:p w:rsidR="00386DB8" w:rsidRPr="008B18AE" w:rsidRDefault="00386DB8" w:rsidP="00485816">
      <w:pPr>
        <w:ind w:firstLine="708"/>
        <w:jc w:val="both"/>
      </w:pPr>
      <w:r w:rsidRPr="008B18AE">
        <w:t>3.3.6. Повторная экспертиза осуществляется экспертной комиссией в течение не более чем 10 рабочих дней со дня поступления в Администрацию Людиновского муниципального округа Калужской области проекта освоения лесов, доработанного с учетом замечаний, изложенных в отрицательном заключении экспертизы.</w:t>
      </w:r>
    </w:p>
    <w:p w:rsidR="00386DB8" w:rsidRPr="008B18AE" w:rsidRDefault="00386DB8" w:rsidP="00485816">
      <w:pPr>
        <w:ind w:firstLine="708"/>
        <w:jc w:val="both"/>
      </w:pPr>
      <w:r w:rsidRPr="008B18AE">
        <w:t>3.3.7.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10 рабочих дней со дня их поступления в Администрацию Людиновского муниципального округа Калужской области.</w:t>
      </w:r>
    </w:p>
    <w:p w:rsidR="00386DB8" w:rsidRPr="008B18AE" w:rsidRDefault="00386DB8" w:rsidP="00485816">
      <w:pPr>
        <w:ind w:firstLine="708"/>
        <w:jc w:val="both"/>
      </w:pPr>
      <w:r w:rsidRPr="008B18AE">
        <w:t xml:space="preserve">3.3.8. Экспертная комиссия вправе запрашивать дополнительную информацию (документы). Экспертная комиссия вправе пригласить на заседание комиссии заявителя (представителя заявителя) для получения пояснений и ответов на возникшие в процессе экспертизы вопросы. </w:t>
      </w:r>
      <w:proofErr w:type="gramStart"/>
      <w:r w:rsidRPr="008B18AE">
        <w:t>О запросе дополнительной информации (документов) и (или) о необходимости присутствия заявителя (представителя заявителя) на очередном заседании экспертной комиссии ответственное должностное лицо уведомляет заявителя не позднее, чем за три дня до установленной даты представления информации (документов) и (или) соответствующего заседания экспертной комиссии, с указанием даты, времени и места его проведения, вопросов, подлежащих рассмотрению.</w:t>
      </w:r>
      <w:proofErr w:type="gramEnd"/>
    </w:p>
    <w:p w:rsidR="00386DB8" w:rsidRPr="008B18AE" w:rsidRDefault="00386DB8" w:rsidP="00485816">
      <w:pPr>
        <w:ind w:firstLine="708"/>
        <w:jc w:val="both"/>
      </w:pPr>
      <w:r w:rsidRPr="008B18AE">
        <w:t xml:space="preserve">3.3.9. </w:t>
      </w:r>
      <w:proofErr w:type="gramStart"/>
      <w:r w:rsidRPr="008B18AE">
        <w:t>Положительное заключение муниципальной экспертизы оформляется при соответствии проекта освоения лесов нормам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городских лесов города</w:t>
      </w:r>
      <w:proofErr w:type="gramEnd"/>
      <w:r w:rsidRPr="008B18AE">
        <w:t xml:space="preserve"> Людиново, лесному плану субъекта Российской Федерации.</w:t>
      </w:r>
    </w:p>
    <w:p w:rsidR="00386DB8" w:rsidRPr="008B18AE" w:rsidRDefault="00386DB8" w:rsidP="00485816">
      <w:pPr>
        <w:ind w:firstLine="708"/>
        <w:jc w:val="both"/>
      </w:pPr>
      <w:r w:rsidRPr="008B18AE">
        <w:t xml:space="preserve">3.3.10. </w:t>
      </w:r>
      <w:proofErr w:type="gramStart"/>
      <w:r w:rsidRPr="008B18AE">
        <w:t>Отрицательное заключение муниципальной экспертизы оформляется при несоответствии проекта освоения лесов нормам законодательства Российской Федерации, регулирующего лесные отношения, и должно содержать указание на конкретные положения, противоречащие законодательству Российской Федерации, а также положения, не соответствующие целям и видам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w:t>
      </w:r>
      <w:proofErr w:type="gramEnd"/>
      <w:r w:rsidRPr="008B18AE">
        <w:t xml:space="preserve"> городских лесов города Людиново, лесному плану субъекта </w:t>
      </w:r>
      <w:r w:rsidRPr="008B18AE">
        <w:lastRenderedPageBreak/>
        <w:t>Российской Федерации, а также содержать указание о необходимости соответствующей доработки.</w:t>
      </w:r>
    </w:p>
    <w:p w:rsidR="00386DB8" w:rsidRPr="008B18AE" w:rsidRDefault="00386DB8" w:rsidP="00485816">
      <w:pPr>
        <w:ind w:firstLine="708"/>
        <w:jc w:val="both"/>
      </w:pPr>
      <w:r w:rsidRPr="008B18AE">
        <w:t xml:space="preserve">3.3.11. Утверждение заключения экспертной комиссии проводится в присутствии экспертов путем открытого голосования. Решение считается принятым, если за него проголосовало не менее двух третей присутствующих экспертов. Эксперт не может воздержаться при </w:t>
      </w:r>
      <w:proofErr w:type="gramStart"/>
      <w:r w:rsidRPr="008B18AE">
        <w:t>голосовании</w:t>
      </w:r>
      <w:proofErr w:type="gramEnd"/>
      <w:r w:rsidRPr="008B18AE">
        <w:t>.</w:t>
      </w:r>
    </w:p>
    <w:p w:rsidR="00386DB8" w:rsidRPr="008B18AE" w:rsidRDefault="00386DB8" w:rsidP="00485816">
      <w:pPr>
        <w:ind w:firstLine="708"/>
        <w:jc w:val="both"/>
      </w:pPr>
      <w:r w:rsidRPr="008B18AE">
        <w:t>3.3.12. Заключение муниципальной экспертизы в двух экземплярах подписывают все участники экспертной комиссии.</w:t>
      </w:r>
    </w:p>
    <w:p w:rsidR="00386DB8" w:rsidRPr="008B18AE" w:rsidRDefault="00386DB8" w:rsidP="00485816">
      <w:pPr>
        <w:ind w:firstLine="708"/>
        <w:jc w:val="both"/>
      </w:pPr>
      <w:r w:rsidRPr="008B18AE">
        <w:t>3.3.13. Положительное заключение, подготовленное экспертной комиссией, должно содержать следующие выводы:</w:t>
      </w:r>
    </w:p>
    <w:p w:rsidR="00386DB8" w:rsidRPr="008B18AE" w:rsidRDefault="00386DB8" w:rsidP="00485816">
      <w:pPr>
        <w:jc w:val="both"/>
      </w:pPr>
      <w:r w:rsidRPr="008B18AE">
        <w:t>- о соответствии проекта освоения лесов нормам законодательства Российской Федерации, регулирующего лесные отношения;</w:t>
      </w:r>
    </w:p>
    <w:p w:rsidR="00386DB8" w:rsidRPr="008B18AE" w:rsidRDefault="00386DB8" w:rsidP="00485816">
      <w:pPr>
        <w:jc w:val="both"/>
      </w:pPr>
      <w:r w:rsidRPr="008B18AE">
        <w:t>- о соответствии мероприятий по использованию, охране, защите и воспроизводству лесов целям и видам освоения лесов, предусмотренным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городских лесов города Людиново, лесному плану субъекта Российской Федерации.</w:t>
      </w:r>
    </w:p>
    <w:p w:rsidR="00386DB8" w:rsidRPr="008B18AE" w:rsidRDefault="00386DB8" w:rsidP="00485816">
      <w:pPr>
        <w:ind w:firstLine="708"/>
        <w:jc w:val="both"/>
      </w:pPr>
      <w:r w:rsidRPr="008B18AE">
        <w:t>3.3.14. Отрицательное заключение, подготовленное экспертной комиссией, должно содержать следующие выводы:</w:t>
      </w:r>
    </w:p>
    <w:p w:rsidR="00386DB8" w:rsidRPr="008B18AE" w:rsidRDefault="00386DB8" w:rsidP="00485816">
      <w:pPr>
        <w:jc w:val="both"/>
      </w:pPr>
      <w:proofErr w:type="gramStart"/>
      <w:r w:rsidRPr="008B18AE">
        <w:t>- о несоответствии предусмотренных проектом освоения лесов мероприятий по использованию, охране, защите и воспроизводству лесов целям и видам использования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лесохозяйственному регламенту городских лесов города Людиново, лесному плану субъекта Российской Федерации и законодательству Российской Федерации;</w:t>
      </w:r>
      <w:proofErr w:type="gramEnd"/>
    </w:p>
    <w:p w:rsidR="00386DB8" w:rsidRPr="008B18AE" w:rsidRDefault="00386DB8" w:rsidP="00485816">
      <w:pPr>
        <w:jc w:val="both"/>
      </w:pPr>
      <w:r w:rsidRPr="008B18AE">
        <w:t>- о несоответствии требованиям, предъявляемым законодательством Российской Федерации к составу проекта освоения лесов, порядку его разработки и внесения в него изменений;</w:t>
      </w:r>
    </w:p>
    <w:p w:rsidR="00386DB8" w:rsidRPr="008B18AE" w:rsidRDefault="00386DB8" w:rsidP="00485816">
      <w:pPr>
        <w:jc w:val="both"/>
      </w:pPr>
      <w:r w:rsidRPr="008B18AE">
        <w:t>- о необходимости доработки представленных материалов по замечаниям и предложениям, изложенным в заключении.</w:t>
      </w:r>
    </w:p>
    <w:p w:rsidR="00386DB8" w:rsidRPr="008B18AE" w:rsidRDefault="00386DB8" w:rsidP="00485816">
      <w:pPr>
        <w:ind w:firstLine="708"/>
        <w:jc w:val="both"/>
      </w:pPr>
      <w:r w:rsidRPr="008B18AE">
        <w:t>3.3.15. Положительное или отрицательное заключение муниципальной экспертизы подписывается членами экспертной комиссии, которыми проводилась экспертиза, председателем экспертной комиссии.</w:t>
      </w:r>
    </w:p>
    <w:p w:rsidR="00386DB8" w:rsidRPr="008B18AE" w:rsidRDefault="00386DB8" w:rsidP="00485816">
      <w:pPr>
        <w:ind w:firstLine="708"/>
        <w:jc w:val="both"/>
      </w:pPr>
      <w:r w:rsidRPr="008B18AE">
        <w:t xml:space="preserve">3.3.16. Заключение утверждается постановлением </w:t>
      </w:r>
      <w:r w:rsidR="00F707EA" w:rsidRPr="008B18AE">
        <w:t>Администрации Людиновского муниципального округа Калужской области</w:t>
      </w:r>
      <w:r w:rsidRPr="008B18AE">
        <w:t>.</w:t>
      </w:r>
    </w:p>
    <w:p w:rsidR="00386DB8" w:rsidRPr="008B18AE" w:rsidRDefault="00386DB8" w:rsidP="00485816">
      <w:pPr>
        <w:ind w:firstLine="708"/>
        <w:jc w:val="both"/>
      </w:pPr>
      <w:r w:rsidRPr="008B18AE">
        <w:t xml:space="preserve">3.3.17. Проект постановления </w:t>
      </w:r>
      <w:r w:rsidR="009E68AF" w:rsidRPr="008B18AE">
        <w:t xml:space="preserve">Администрации Людиновского муниципального округа Калужской области </w:t>
      </w:r>
      <w:r w:rsidRPr="008B18AE">
        <w:t xml:space="preserve">об утверждении заключения муниципальной экспертизы передается на подпись главе </w:t>
      </w:r>
      <w:r w:rsidR="009E68AF" w:rsidRPr="008B18AE">
        <w:t xml:space="preserve">Администрации Людиновского муниципального округа Калужской области </w:t>
      </w:r>
      <w:r w:rsidRPr="008B18AE">
        <w:t>с приложением следующих документов:</w:t>
      </w:r>
    </w:p>
    <w:p w:rsidR="00386DB8" w:rsidRPr="008B18AE" w:rsidRDefault="00386DB8" w:rsidP="00485816">
      <w:pPr>
        <w:jc w:val="both"/>
      </w:pPr>
      <w:r w:rsidRPr="008B18AE">
        <w:t>- особых мнений членов экспертной комиссии (при наличии);</w:t>
      </w:r>
    </w:p>
    <w:p w:rsidR="00386DB8" w:rsidRPr="008B18AE" w:rsidRDefault="00386DB8" w:rsidP="00485816">
      <w:pPr>
        <w:jc w:val="both"/>
      </w:pPr>
      <w:r w:rsidRPr="008B18AE">
        <w:t>- протоколов заседаний экспертной комиссии;</w:t>
      </w:r>
    </w:p>
    <w:p w:rsidR="00386DB8" w:rsidRPr="008B18AE" w:rsidRDefault="00386DB8" w:rsidP="00485816">
      <w:pPr>
        <w:jc w:val="both"/>
      </w:pPr>
      <w:r w:rsidRPr="008B18AE">
        <w:t>- заключения муниципальной экспертизы;</w:t>
      </w:r>
    </w:p>
    <w:p w:rsidR="00386DB8" w:rsidRPr="008B18AE" w:rsidRDefault="00386DB8" w:rsidP="00485816">
      <w:pPr>
        <w:jc w:val="both"/>
      </w:pPr>
      <w:r w:rsidRPr="008B18AE">
        <w:t xml:space="preserve">- проекта освоения лесов </w:t>
      </w:r>
      <w:r w:rsidR="009E68AF" w:rsidRPr="008B18AE">
        <w:t>Администрации Людиновского муниципального округа Калужской области</w:t>
      </w:r>
      <w:r w:rsidRPr="008B18AE">
        <w:t>.</w:t>
      </w:r>
    </w:p>
    <w:p w:rsidR="00386DB8" w:rsidRPr="008B18AE" w:rsidRDefault="00F707EA" w:rsidP="00485816">
      <w:pPr>
        <w:ind w:firstLine="708"/>
        <w:jc w:val="both"/>
      </w:pPr>
      <w:r w:rsidRPr="008B18AE">
        <w:t xml:space="preserve">Глава Людиновского муниципального округа Калужской области </w:t>
      </w:r>
      <w:r w:rsidR="00386DB8" w:rsidRPr="008B18AE">
        <w:t>имеет право не утверждать заключение экспертной комиссии в случае нарушения процедуры проведения муниципальной экспертизы.</w:t>
      </w:r>
    </w:p>
    <w:p w:rsidR="00224068" w:rsidRPr="008B18AE" w:rsidRDefault="00224068" w:rsidP="00F707EA"/>
    <w:p w:rsidR="00224068" w:rsidRPr="008B18AE" w:rsidRDefault="00224068" w:rsidP="00224068">
      <w:pPr>
        <w:jc w:val="center"/>
        <w:rPr>
          <w:b/>
        </w:rPr>
      </w:pPr>
      <w:r w:rsidRPr="008B18AE">
        <w:rPr>
          <w:b/>
        </w:rPr>
        <w:t>3.4. Описание последовательности действий при выдаче (отправлении) результата оказания муниципальной услуги заявителю.</w:t>
      </w:r>
    </w:p>
    <w:p w:rsidR="00224068" w:rsidRPr="008B18AE" w:rsidRDefault="00224068" w:rsidP="00224068">
      <w:pPr>
        <w:jc w:val="center"/>
        <w:rPr>
          <w:b/>
        </w:rPr>
      </w:pPr>
    </w:p>
    <w:p w:rsidR="00224068" w:rsidRPr="008B18AE" w:rsidRDefault="00224068" w:rsidP="00485816">
      <w:pPr>
        <w:ind w:firstLine="708"/>
        <w:jc w:val="both"/>
      </w:pPr>
      <w:r w:rsidRPr="008B18AE">
        <w:t xml:space="preserve">3.4.1. После утверждения заключения муниципальной экспертизы постановлением </w:t>
      </w:r>
      <w:r w:rsidR="006530B5" w:rsidRPr="008B18AE">
        <w:t xml:space="preserve">Администрации </w:t>
      </w:r>
      <w:r w:rsidRPr="008B18AE">
        <w:t xml:space="preserve">Людиновского муниципального округа Калужской области специалист </w:t>
      </w:r>
      <w:r w:rsidR="006530B5" w:rsidRPr="008B18AE">
        <w:t xml:space="preserve">Администрации </w:t>
      </w:r>
      <w:r w:rsidRPr="008B18AE">
        <w:t xml:space="preserve">Людиновского муниципального округа Калужской области, </w:t>
      </w:r>
      <w:r w:rsidRPr="008B18AE">
        <w:lastRenderedPageBreak/>
        <w:t xml:space="preserve">осуществляющий функции по регистрации документов, в день получения данного постановления осуществляет его регистрацию путем проставления даты и номера, </w:t>
      </w:r>
      <w:proofErr w:type="gramStart"/>
      <w:r w:rsidRPr="008B18AE">
        <w:t xml:space="preserve">фиксирует в системе электронного документооборота </w:t>
      </w:r>
      <w:r w:rsidR="009E68AF" w:rsidRPr="008B18AE">
        <w:t>и передает</w:t>
      </w:r>
      <w:proofErr w:type="gramEnd"/>
      <w:r w:rsidR="009E68AF" w:rsidRPr="008B18AE">
        <w:t xml:space="preserve"> копию постановления </w:t>
      </w:r>
      <w:r w:rsidR="008478E1" w:rsidRPr="008B18AE">
        <w:t>экспертной комиссии</w:t>
      </w:r>
      <w:r w:rsidRPr="008B18AE">
        <w:t>.</w:t>
      </w:r>
    </w:p>
    <w:p w:rsidR="00224068" w:rsidRPr="008B18AE" w:rsidRDefault="00224068" w:rsidP="00485816">
      <w:pPr>
        <w:ind w:firstLine="708"/>
        <w:jc w:val="both"/>
      </w:pPr>
      <w:r w:rsidRPr="008B18AE">
        <w:t>3.4.2. Заключение экспертизы направляется заявителю в течение 1 рабочего дня после его утверждения. Если проект освоения лесов был предоставлен на бумажных носителях, то заключение экспертизы направляется с одним экземпляром проекта освоения лесов, предоставленного на бумажном носителе.</w:t>
      </w:r>
    </w:p>
    <w:p w:rsidR="00224068" w:rsidRPr="008B18AE" w:rsidRDefault="00224068" w:rsidP="00485816">
      <w:pPr>
        <w:ind w:firstLine="708"/>
        <w:jc w:val="both"/>
      </w:pPr>
      <w:r w:rsidRPr="008B18AE">
        <w:t>3.4.3. Срок действия положительного заключения муниципальной экспертизы устанавливается на срок действия проекта освоения лесов.</w:t>
      </w:r>
    </w:p>
    <w:p w:rsidR="00224068" w:rsidRPr="008B18AE" w:rsidRDefault="00224068" w:rsidP="00485816">
      <w:pPr>
        <w:ind w:firstLine="708"/>
        <w:jc w:val="both"/>
      </w:pPr>
      <w:r w:rsidRPr="008B18AE">
        <w:t xml:space="preserve">3.4.4. Результатом выполнения административной процедуры является передача лично заявителю либо его представителю (или направление заявителю по почте заказным письмом с уведомлением о вручении и описью вложения) копии постановления Администрации </w:t>
      </w:r>
      <w:r w:rsidR="006530B5" w:rsidRPr="008B18AE">
        <w:t xml:space="preserve">Людиновского муниципального округа Калужской области </w:t>
      </w:r>
      <w:r w:rsidRPr="008B18AE">
        <w:t xml:space="preserve">об утверждении проекта освоения лесов и экземпляра проекта освоения лесов. При поступлении в Администрацию </w:t>
      </w:r>
      <w:r w:rsidR="006530B5" w:rsidRPr="008B18AE">
        <w:t xml:space="preserve">Людиновского муниципального округа Калужской области </w:t>
      </w:r>
      <w:r w:rsidRPr="008B18AE">
        <w:t>заявления о предоставлении муниципальной услуги и документов через Единый портал, результат исполнения административной процедуры, подписанный электронной подписью в соответствии с законодательством Российской Федерации, высылается заявителю с использованием Единого портала.</w:t>
      </w:r>
    </w:p>
    <w:p w:rsidR="006530B5" w:rsidRPr="008B18AE" w:rsidRDefault="006530B5" w:rsidP="006530B5">
      <w:pPr>
        <w:jc w:val="center"/>
        <w:rPr>
          <w:b/>
        </w:rPr>
      </w:pPr>
    </w:p>
    <w:p w:rsidR="006530B5" w:rsidRPr="008B18AE" w:rsidRDefault="006530B5" w:rsidP="006530B5">
      <w:pPr>
        <w:jc w:val="center"/>
        <w:rPr>
          <w:b/>
        </w:rPr>
      </w:pPr>
      <w:r w:rsidRPr="008B18AE">
        <w:rPr>
          <w:b/>
        </w:rPr>
        <w:t xml:space="preserve">IV. </w:t>
      </w:r>
      <w:proofErr w:type="gramStart"/>
      <w:r w:rsidRPr="008B18AE">
        <w:rPr>
          <w:b/>
        </w:rPr>
        <w:t>Контроль за</w:t>
      </w:r>
      <w:proofErr w:type="gramEnd"/>
      <w:r w:rsidRPr="008B18AE">
        <w:rPr>
          <w:b/>
        </w:rPr>
        <w:t xml:space="preserve"> исполнением административного регламента.</w:t>
      </w:r>
    </w:p>
    <w:p w:rsidR="006530B5" w:rsidRPr="008B18AE" w:rsidRDefault="006530B5" w:rsidP="006530B5">
      <w:pPr>
        <w:jc w:val="center"/>
        <w:rPr>
          <w:b/>
        </w:rPr>
      </w:pPr>
    </w:p>
    <w:p w:rsidR="006530B5" w:rsidRPr="008B18AE" w:rsidRDefault="006530B5" w:rsidP="00485816">
      <w:pPr>
        <w:ind w:firstLine="708"/>
        <w:jc w:val="both"/>
      </w:pPr>
      <w:r w:rsidRPr="008B18AE">
        <w:t xml:space="preserve">4.1.1. Текущий </w:t>
      </w:r>
      <w:proofErr w:type="gramStart"/>
      <w:r w:rsidRPr="008B18AE">
        <w:t>контроль за</w:t>
      </w:r>
      <w:proofErr w:type="gramEnd"/>
      <w:r w:rsidRPr="008B18AE">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8478E1" w:rsidRPr="008B18AE">
        <w:t>назначенным специалистом главой</w:t>
      </w:r>
      <w:r w:rsidRPr="008B18AE">
        <w:t xml:space="preserve"> </w:t>
      </w:r>
      <w:r w:rsidR="008478E1" w:rsidRPr="008B18AE">
        <w:t>Людиновского муниципального округа Калужской области</w:t>
      </w:r>
      <w:r w:rsidRPr="008B18AE">
        <w:t>.</w:t>
      </w:r>
    </w:p>
    <w:p w:rsidR="006530B5" w:rsidRPr="008B18AE" w:rsidRDefault="006530B5" w:rsidP="00485816">
      <w:pPr>
        <w:ind w:firstLine="708"/>
        <w:jc w:val="both"/>
      </w:pPr>
      <w:r w:rsidRPr="008B18AE">
        <w:t>4.1.2.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6530B5" w:rsidRPr="008B18AE" w:rsidRDefault="006530B5" w:rsidP="00485816">
      <w:pPr>
        <w:ind w:firstLine="708"/>
        <w:jc w:val="both"/>
      </w:pPr>
      <w:r w:rsidRPr="008B18AE">
        <w:t>4.1.3. Текущий контроль включает в себя проведение плановых (на основании планов работы Администрации Людиновского муниципального округа Калужской области)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муниципальной услуги, - комплексные проверки или вопросы, связанные с исполнением отдельных административных процедур.</w:t>
      </w:r>
    </w:p>
    <w:p w:rsidR="006530B5" w:rsidRPr="008B18AE" w:rsidRDefault="006530B5" w:rsidP="00485816">
      <w:pPr>
        <w:ind w:firstLine="708"/>
        <w:jc w:val="both"/>
      </w:pPr>
      <w:r w:rsidRPr="008B18AE">
        <w:t>4.1.4. Специалисты, осуществляющие выполнение административных процедур, предусмотренных настоящим Регламентом, несут ответственность в соответствии с законодательством Российской Федерации за соблюдение сроков, порядка рассмотрения и приема документов, определение оснований предоставления либо отказа в предоставлении муниципальной услуги.</w:t>
      </w:r>
    </w:p>
    <w:p w:rsidR="006530B5" w:rsidRPr="008B18AE" w:rsidRDefault="006530B5" w:rsidP="00485816">
      <w:pPr>
        <w:ind w:firstLine="708"/>
        <w:jc w:val="both"/>
      </w:pPr>
      <w:r w:rsidRPr="008B18AE">
        <w:t>4.1.5. Для проведения проверки полноты и качества совершения действий и принимаемых решений может быть создана комиссия.</w:t>
      </w:r>
    </w:p>
    <w:p w:rsidR="006530B5" w:rsidRPr="008B18AE" w:rsidRDefault="006530B5" w:rsidP="00485816">
      <w:pPr>
        <w:ind w:firstLine="708"/>
        <w:jc w:val="both"/>
      </w:pPr>
      <w:r w:rsidRPr="008B18AE">
        <w:t xml:space="preserve">4.1.6. При проведении проверки осуществляется контроль </w:t>
      </w:r>
      <w:proofErr w:type="gramStart"/>
      <w:r w:rsidRPr="008B18AE">
        <w:t>над</w:t>
      </w:r>
      <w:proofErr w:type="gramEnd"/>
      <w:r w:rsidRPr="008B18AE">
        <w:t>:</w:t>
      </w:r>
    </w:p>
    <w:p w:rsidR="006530B5" w:rsidRPr="008B18AE" w:rsidRDefault="006530B5" w:rsidP="00485816">
      <w:pPr>
        <w:jc w:val="both"/>
      </w:pPr>
      <w:r w:rsidRPr="008B18AE">
        <w:t>- обеспечением прав граждан, индивидуальных предпринимателей и юридических лиц на получение муниципальной услуги;</w:t>
      </w:r>
    </w:p>
    <w:p w:rsidR="006530B5" w:rsidRPr="008B18AE" w:rsidRDefault="006530B5" w:rsidP="00485816">
      <w:pPr>
        <w:jc w:val="both"/>
      </w:pPr>
      <w:r w:rsidRPr="008B18AE">
        <w:t>- исполнением нормативных правовых актов, регулирующих предоставление муниципальной услуги, предусмотренных п. 2.6 настоящего Регламента;</w:t>
      </w:r>
    </w:p>
    <w:p w:rsidR="006530B5" w:rsidRPr="008B18AE" w:rsidRDefault="006530B5" w:rsidP="00485816">
      <w:pPr>
        <w:jc w:val="both"/>
      </w:pPr>
      <w:r w:rsidRPr="008B18AE">
        <w:t>- своевременностью, полнотой и качеством предоставления муниципальной услуги;</w:t>
      </w:r>
    </w:p>
    <w:p w:rsidR="006530B5" w:rsidRPr="008B18AE" w:rsidRDefault="006530B5" w:rsidP="00485816">
      <w:pPr>
        <w:ind w:firstLine="708"/>
        <w:jc w:val="both"/>
      </w:pPr>
      <w:r w:rsidRPr="008B18AE">
        <w:t>4.1.7. Результаты контроля оформляются в виде акта, в котором отмечаются выявленные недостатки и предложения по их устранению. В случае необходимости к акту прилагаются копии документов, объяснительные записки специалистов, участвовавших в предоставлении муниципальной услуги;</w:t>
      </w:r>
    </w:p>
    <w:p w:rsidR="006530B5" w:rsidRPr="008B18AE" w:rsidRDefault="006530B5" w:rsidP="00485816">
      <w:pPr>
        <w:ind w:firstLine="708"/>
        <w:jc w:val="both"/>
      </w:pPr>
      <w:r w:rsidRPr="008B18AE">
        <w:t>4.1.8. По результатам проверок должны быть осуществлены необходимые меры по устранению недостатков в предоставлении муниципальной услуги;</w:t>
      </w:r>
    </w:p>
    <w:p w:rsidR="006530B5" w:rsidRPr="008B18AE" w:rsidRDefault="006530B5" w:rsidP="00485816">
      <w:pPr>
        <w:ind w:firstLine="708"/>
        <w:jc w:val="both"/>
      </w:pPr>
      <w:r w:rsidRPr="008B18AE">
        <w:lastRenderedPageBreak/>
        <w:t>4.1.9. Заявители могут контролировать предоставление муниципальной услуги путем получения информации о ней по телефону, по электронной почте, путем письменных обращений.</w:t>
      </w:r>
    </w:p>
    <w:p w:rsidR="006530B5" w:rsidRPr="008B18AE" w:rsidRDefault="006530B5" w:rsidP="00485816">
      <w:pPr>
        <w:ind w:firstLine="708"/>
        <w:jc w:val="both"/>
      </w:pPr>
      <w:r w:rsidRPr="008B18AE">
        <w:t>4.1.10. Ответственность должностных лиц Администрации Людиновского муниципального округа Калужской области за решения и действия (бездействие), принимаемые (осуществляемые) в ходе предоставления муниципальной услуги:</w:t>
      </w:r>
    </w:p>
    <w:p w:rsidR="006530B5" w:rsidRPr="008B18AE" w:rsidRDefault="006530B5" w:rsidP="00485816">
      <w:pPr>
        <w:jc w:val="both"/>
      </w:pPr>
      <w:r w:rsidRPr="008B18AE">
        <w:t>- в случае выявления нарушений прав граждан, индивидуальных предпринимателей и юридических лиц к виновным должностным лицам Администрации Людиновского муниципального округа Калужской области осуществляется применение мер ответственности в порядке, установленном законодательством Российской Федерации.</w:t>
      </w:r>
    </w:p>
    <w:p w:rsidR="008E51FE" w:rsidRPr="008B18AE" w:rsidRDefault="008E51FE" w:rsidP="00485816">
      <w:pPr>
        <w:jc w:val="both"/>
      </w:pPr>
    </w:p>
    <w:p w:rsidR="008E51FE" w:rsidRPr="008B18AE" w:rsidRDefault="008E51FE" w:rsidP="008E51FE">
      <w:pPr>
        <w:jc w:val="center"/>
        <w:rPr>
          <w:b/>
        </w:rPr>
      </w:pPr>
      <w:r w:rsidRPr="008B18AE">
        <w:rPr>
          <w:b/>
        </w:rPr>
        <w:t>V. Обжалование решений и действий (бездействия) органа, предоставляющего муниципальную услугу, а также должностных лиц или муниципальных служащих.</w:t>
      </w:r>
    </w:p>
    <w:p w:rsidR="008E51FE" w:rsidRPr="008B18AE" w:rsidRDefault="008E51FE" w:rsidP="008E51FE">
      <w:pPr>
        <w:jc w:val="center"/>
        <w:rPr>
          <w:b/>
        </w:rPr>
      </w:pPr>
    </w:p>
    <w:p w:rsidR="008E51FE" w:rsidRPr="008B18AE" w:rsidRDefault="008E51FE" w:rsidP="00485816">
      <w:pPr>
        <w:ind w:firstLine="708"/>
      </w:pPr>
      <w:r w:rsidRPr="008B18AE">
        <w:t>5.1.1. Заявитель имеет право на обжалование действий и (или) бездействия должностных лиц специалистов, иных муниципальных служащих, а также организаций, предусмотренных частью 1.1 статьи 16 Закона N 210, в досудебном (внесудебном) порядке. Специалист обеспечивает информирование заявителей о порядке обжалования посредством размещения информации на стендах в местах предоставления муниципальной услуги.</w:t>
      </w:r>
    </w:p>
    <w:p w:rsidR="008E51FE" w:rsidRPr="008B18AE" w:rsidRDefault="008E51FE" w:rsidP="00485816">
      <w:pPr>
        <w:ind w:firstLine="708"/>
      </w:pPr>
      <w:r w:rsidRPr="008B18AE">
        <w:t xml:space="preserve">5.1.2. Заявитель имеет право на получение информации и документов, необходимых для обоснования и рассмотрения жалобы. </w:t>
      </w:r>
      <w:proofErr w:type="gramStart"/>
      <w:r w:rsidRPr="008B18AE">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города Людиново, а также может быть сообщена заявителю в устной и (или) в письменной формах.</w:t>
      </w:r>
      <w:proofErr w:type="gramEnd"/>
    </w:p>
    <w:p w:rsidR="008E51FE" w:rsidRPr="008B18AE" w:rsidRDefault="008E51FE" w:rsidP="00485816">
      <w:pPr>
        <w:ind w:firstLine="708"/>
      </w:pPr>
      <w:r w:rsidRPr="008B18AE">
        <w:t>5.1.3. Заявитель может обратиться с жалобой по основаниям и в порядке, установленном статьями 11.1 и 11.2 Закона 210, в том числе в следующих случаях:</w:t>
      </w:r>
    </w:p>
    <w:p w:rsidR="008E51FE" w:rsidRPr="008B18AE" w:rsidRDefault="008E51FE" w:rsidP="00485816">
      <w:pPr>
        <w:ind w:firstLine="708"/>
      </w:pPr>
      <w:r w:rsidRPr="008B18AE">
        <w:t>1) нарушение срока регистрации запроса заявителя о предоставлении муниципальной услуги, запроса, указанного в статье 15.1 Закона N 210 (комплексный запрос);</w:t>
      </w:r>
    </w:p>
    <w:p w:rsidR="008E51FE" w:rsidRPr="008B18AE" w:rsidRDefault="008E51FE" w:rsidP="00485816">
      <w:pPr>
        <w:ind w:firstLine="708"/>
      </w:pPr>
      <w:r w:rsidRPr="008B18AE">
        <w:t>2) нарушение срока предоставления муниципальной услуги.</w:t>
      </w:r>
    </w:p>
    <w:p w:rsidR="008E51FE" w:rsidRPr="008B18AE" w:rsidRDefault="008E51FE" w:rsidP="00485816">
      <w:pPr>
        <w:ind w:firstLine="708"/>
      </w:pPr>
      <w:r w:rsidRPr="008B18AE">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E51FE" w:rsidRPr="008B18AE" w:rsidRDefault="008E51FE" w:rsidP="00485816">
      <w:pPr>
        <w:ind w:firstLine="708"/>
      </w:pPr>
      <w:r w:rsidRPr="008B18AE">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E51FE" w:rsidRPr="008B18AE" w:rsidRDefault="008E51FE" w:rsidP="00485816">
      <w:pPr>
        <w:ind w:firstLine="708"/>
      </w:pPr>
      <w:proofErr w:type="gramStart"/>
      <w:r w:rsidRPr="008B18A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E51FE" w:rsidRPr="008B18AE" w:rsidRDefault="008E51FE" w:rsidP="00485816">
      <w:pPr>
        <w:ind w:firstLine="708"/>
      </w:pPr>
      <w:proofErr w:type="gramStart"/>
      <w:r w:rsidRPr="008B18A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51FE" w:rsidRPr="008B18AE" w:rsidRDefault="008E51FE" w:rsidP="00485816">
      <w:pPr>
        <w:ind w:firstLine="708"/>
      </w:pPr>
      <w:proofErr w:type="gramStart"/>
      <w:r w:rsidRPr="008B18AE">
        <w:t>7) отказ органа, предоставляющего муниципальную услугу, должностного лица органа, предоставляющего муниципальную услугу, организаций, предусмотренных частью 1.1 статьи 16 Закона N 210,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E51FE" w:rsidRPr="008B18AE" w:rsidRDefault="008E51FE" w:rsidP="00485816">
      <w:pPr>
        <w:ind w:firstLine="708"/>
      </w:pPr>
      <w:r w:rsidRPr="008B18AE">
        <w:t>8) нарушение срока или порядка выдачи документов по результатам предоставления муниципальной услуги;</w:t>
      </w:r>
    </w:p>
    <w:p w:rsidR="008E51FE" w:rsidRPr="008B18AE" w:rsidRDefault="008E51FE" w:rsidP="00485816">
      <w:pPr>
        <w:ind w:firstLine="708"/>
        <w:jc w:val="both"/>
      </w:pPr>
      <w:r w:rsidRPr="008B18AE">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8B18AE">
        <w:lastRenderedPageBreak/>
        <w:t>нормативными правовыми актами субъектов Российской Федерации, муниципальными правовыми актами.</w:t>
      </w:r>
    </w:p>
    <w:p w:rsidR="008E51FE" w:rsidRPr="008B18AE" w:rsidRDefault="008E51FE" w:rsidP="00485816">
      <w:pPr>
        <w:ind w:firstLine="708"/>
        <w:jc w:val="both"/>
      </w:pPr>
      <w:proofErr w:type="gramStart"/>
      <w:r w:rsidRPr="008B18AE">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N 210.</w:t>
      </w:r>
      <w:proofErr w:type="gramEnd"/>
    </w:p>
    <w:p w:rsidR="008E51FE" w:rsidRPr="008B18AE" w:rsidRDefault="008E51FE" w:rsidP="00485816">
      <w:pPr>
        <w:ind w:firstLine="708"/>
        <w:jc w:val="both"/>
      </w:pPr>
      <w:r w:rsidRPr="008B18AE">
        <w:t>5.4. Жалоба подается в письменной форме на бумажном носителе, в электронной форме в Администрацию Людиновского муниципального округа Калужской области, а также в организации, предусмотренные частью 1.1 статьи 16 Закона N 210.</w:t>
      </w:r>
    </w:p>
    <w:p w:rsidR="008E51FE" w:rsidRPr="008B18AE" w:rsidRDefault="008E51FE" w:rsidP="00485816">
      <w:pPr>
        <w:jc w:val="both"/>
      </w:pPr>
      <w:r w:rsidRPr="008B18AE">
        <w:t>Жалобы на решения и действия (бездействие) специалистов подаются главе Людиновского муниципального округа Калужской области.</w:t>
      </w:r>
    </w:p>
    <w:p w:rsidR="008E51FE" w:rsidRPr="008B18AE" w:rsidRDefault="008E51FE" w:rsidP="00485816">
      <w:pPr>
        <w:ind w:firstLine="708"/>
        <w:jc w:val="both"/>
      </w:pPr>
      <w:proofErr w:type="gramStart"/>
      <w:r w:rsidRPr="008B18AE">
        <w:t>Жалоба на решения и действия (бездействие) специалистов,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информационного портала Администрации Людиновского муниципального округа Калужской области (https://lyudinovo.gosuslugi.ru/), Единого портала государственных и муниципальных услуг (функций) либо регионального портала государственных и муниципальных услуг, Федеральной государственной информационной</w:t>
      </w:r>
      <w:proofErr w:type="gramEnd"/>
      <w:r w:rsidRPr="008B18AE">
        <w:t xml:space="preserve"> системы досудебного (внесудебного) обжалования (ФГИС ДО) (https://do.gosuslugi.ru), а также может быть </w:t>
      </w:r>
      <w:proofErr w:type="gramStart"/>
      <w:r w:rsidRPr="008B18AE">
        <w:t>принята</w:t>
      </w:r>
      <w:proofErr w:type="gramEnd"/>
      <w:r w:rsidRPr="008B18AE">
        <w:t xml:space="preserve"> при личном приеме заявителя.</w:t>
      </w:r>
    </w:p>
    <w:p w:rsidR="008E51FE" w:rsidRPr="008B18AE" w:rsidRDefault="008E51FE" w:rsidP="00485816">
      <w:pPr>
        <w:ind w:firstLine="708"/>
        <w:jc w:val="both"/>
      </w:pPr>
      <w:r w:rsidRPr="008B18AE">
        <w:t>В случае подачи жалобы при личном приеме заявитель предъявляет документ, удостоверяющий личность, в случае если жалоба подается через представителя заявителя, также представляется документ, подтверждающий полномочия представителя на осуществление действий от имени заявителя. В случае если жалоба направляется посредством почтовой связи, направляется заверенная копия документа, подтверждающая полномочия представителя.</w:t>
      </w:r>
    </w:p>
    <w:p w:rsidR="008E51FE" w:rsidRPr="008B18AE" w:rsidRDefault="008E51FE" w:rsidP="00485816">
      <w:pPr>
        <w:ind w:firstLine="708"/>
        <w:jc w:val="both"/>
      </w:pPr>
      <w:r w:rsidRPr="008B18AE">
        <w:t>5.5. Жалоба должна содержать:</w:t>
      </w:r>
    </w:p>
    <w:p w:rsidR="008E51FE" w:rsidRPr="008B18AE" w:rsidRDefault="008E51FE" w:rsidP="00485816">
      <w:pPr>
        <w:ind w:firstLine="708"/>
        <w:jc w:val="both"/>
      </w:pPr>
      <w:r w:rsidRPr="008B18AE">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организаций, предусмотренных частью 1.1 статьи 16 Закона N 210, их руководителей и (или) работников, решения и действия (бездействие) которых обжалуются;</w:t>
      </w:r>
    </w:p>
    <w:p w:rsidR="008E51FE" w:rsidRPr="008B18AE" w:rsidRDefault="008E51FE" w:rsidP="00485816">
      <w:pPr>
        <w:ind w:firstLine="708"/>
        <w:jc w:val="both"/>
      </w:pPr>
      <w:proofErr w:type="gramStart"/>
      <w:r w:rsidRPr="008B18AE">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E51FE" w:rsidRPr="008B18AE" w:rsidRDefault="008E51FE" w:rsidP="00485816">
      <w:pPr>
        <w:ind w:firstLine="708"/>
        <w:jc w:val="both"/>
      </w:pPr>
      <w:r w:rsidRPr="008B18AE">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организаций, предусмотренных частью 1.1 статьи 16 Закона N 210, их работников;</w:t>
      </w:r>
    </w:p>
    <w:p w:rsidR="008E51FE" w:rsidRPr="008B18AE" w:rsidRDefault="008E51FE" w:rsidP="00485816">
      <w:pPr>
        <w:ind w:firstLine="708"/>
        <w:jc w:val="both"/>
      </w:pPr>
      <w:r w:rsidRPr="008B18AE">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Закона N 210. Заявителем могут быть представлены документы (при </w:t>
      </w:r>
      <w:proofErr w:type="gramStart"/>
      <w:r w:rsidRPr="008B18AE">
        <w:t>наличии</w:t>
      </w:r>
      <w:proofErr w:type="gramEnd"/>
      <w:r w:rsidRPr="008B18AE">
        <w:t>), подтверждающие доводы заявителя, либо их копии.</w:t>
      </w:r>
    </w:p>
    <w:p w:rsidR="008E51FE" w:rsidRPr="008B18AE" w:rsidRDefault="008E51FE" w:rsidP="00485816">
      <w:pPr>
        <w:jc w:val="both"/>
      </w:pPr>
      <w:proofErr w:type="gramStart"/>
      <w:r w:rsidRPr="008B18AE">
        <w:t>Жалоба, поступившая в Администрацию Людиновского муниципального округа Калужской области, в организации, предусмотренные частью 1.1 статьи 16 Закона N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частью 1.1 статьи 16 Закона N 210, в приеме документов у заявителя либо</w:t>
      </w:r>
      <w:proofErr w:type="gramEnd"/>
      <w:r w:rsidRPr="008B18AE">
        <w:t xml:space="preserve"> в исправлении допущенных </w:t>
      </w:r>
      <w:r w:rsidRPr="008B18AE">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E51FE" w:rsidRPr="008B18AE" w:rsidRDefault="008E51FE" w:rsidP="00485816">
      <w:pPr>
        <w:ind w:firstLine="708"/>
      </w:pPr>
      <w:r w:rsidRPr="008B18AE">
        <w:t>5.6. По результатам рассмотрения жалобы принимается одно из следующих решений:</w:t>
      </w:r>
    </w:p>
    <w:p w:rsidR="008E51FE" w:rsidRPr="008B18AE" w:rsidRDefault="008E51FE" w:rsidP="00485816">
      <w:pPr>
        <w:ind w:firstLine="708"/>
      </w:pPr>
      <w:proofErr w:type="gramStart"/>
      <w:r w:rsidRPr="008B18A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51FE" w:rsidRPr="008B18AE" w:rsidRDefault="008E51FE" w:rsidP="00485816">
      <w:pPr>
        <w:ind w:firstLine="708"/>
      </w:pPr>
      <w:r w:rsidRPr="008B18AE">
        <w:t>2) в удовлетворении жалобы отказывается.</w:t>
      </w:r>
    </w:p>
    <w:p w:rsidR="008E51FE" w:rsidRPr="008B18AE" w:rsidRDefault="008E51FE" w:rsidP="00485816">
      <w:pPr>
        <w:ind w:firstLine="708"/>
      </w:pPr>
      <w:r w:rsidRPr="008B18AE">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51FE" w:rsidRPr="008B18AE" w:rsidRDefault="008E51FE" w:rsidP="00485816">
      <w:pPr>
        <w:ind w:firstLine="708"/>
      </w:pPr>
      <w:r w:rsidRPr="008B18AE">
        <w:t xml:space="preserve">5.8. </w:t>
      </w:r>
      <w:proofErr w:type="gramStart"/>
      <w:r w:rsidRPr="008B18AE">
        <w:t>В случае признания жалобы подлежащей удовлетворению в ответе заявителю, указанном в п. 5.7 настоящего Регламента, дается информация о действиях, осуществляемых органом, предоставляющим муниципальную услугу, либо организацией, предусмотренной частью 1.1 статьи 16 Закона N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8B18AE">
        <w:t xml:space="preserve"> заявителю в целях получения муниципальной услуги.</w:t>
      </w:r>
    </w:p>
    <w:p w:rsidR="008E51FE" w:rsidRPr="008B18AE" w:rsidRDefault="008E51FE" w:rsidP="00485816">
      <w:pPr>
        <w:ind w:firstLine="708"/>
      </w:pPr>
      <w:r w:rsidRPr="008B18AE">
        <w:t xml:space="preserve">5.9. В случае признания </w:t>
      </w:r>
      <w:proofErr w:type="gramStart"/>
      <w:r w:rsidRPr="008B18AE">
        <w:t>жалобы</w:t>
      </w:r>
      <w:proofErr w:type="gramEnd"/>
      <w:r w:rsidRPr="008B18AE">
        <w:t xml:space="preserve"> не подлежащей удовлетворению в ответе заявителю, указанном в п. 5.7 настоящего Регламента, даются аргументированные разъяснения о причинах принятого решения. В случае несогласия с принятым решением податель жалобы может обратиться в суд в установленном законом порядке.</w:t>
      </w:r>
    </w:p>
    <w:p w:rsidR="008E51FE" w:rsidRPr="008B18AE" w:rsidRDefault="008E51FE" w:rsidP="00485816">
      <w:pPr>
        <w:ind w:firstLine="708"/>
      </w:pPr>
      <w:r w:rsidRPr="008B18AE">
        <w:t xml:space="preserve">5.10. В случае установления в ходе или по результатам </w:t>
      </w:r>
      <w:proofErr w:type="gramStart"/>
      <w:r w:rsidRPr="008B18AE">
        <w:t>рассмотрения жалобы признаков состава административного правонарушения</w:t>
      </w:r>
      <w:proofErr w:type="gramEnd"/>
      <w:r w:rsidRPr="008B18AE">
        <w:t xml:space="preserve"> или преступления должностное лицо, работник, наделенные полномочиями по рассмотрению жалоб в соответствии с частью 1 статьи 11.2. Закона N 210, незамедлительно направляют имеющиеся материалы в органы прокуратуры.</w:t>
      </w:r>
    </w:p>
    <w:p w:rsidR="00F1549F" w:rsidRDefault="00F1549F">
      <w:pPr>
        <w:rPr>
          <w:sz w:val="28"/>
          <w:szCs w:val="28"/>
        </w:rPr>
      </w:pPr>
      <w:r>
        <w:rPr>
          <w:sz w:val="28"/>
          <w:szCs w:val="28"/>
        </w:rPr>
        <w:br w:type="page"/>
      </w:r>
    </w:p>
    <w:p w:rsidR="00F1549F" w:rsidRPr="00485816" w:rsidRDefault="00F1549F" w:rsidP="00F1549F">
      <w:pPr>
        <w:pStyle w:val="headertext"/>
        <w:spacing w:before="0" w:beforeAutospacing="0" w:after="0" w:afterAutospacing="0"/>
        <w:jc w:val="right"/>
        <w:textAlignment w:val="baseline"/>
        <w:rPr>
          <w:b/>
          <w:bCs/>
        </w:rPr>
      </w:pPr>
      <w:r w:rsidRPr="00485816">
        <w:rPr>
          <w:b/>
          <w:bCs/>
        </w:rPr>
        <w:lastRenderedPageBreak/>
        <w:t>Приложение</w:t>
      </w:r>
      <w:r w:rsidRPr="00485816">
        <w:t xml:space="preserve"> </w:t>
      </w:r>
      <w:r w:rsidRPr="00485816">
        <w:rPr>
          <w:b/>
          <w:bCs/>
        </w:rPr>
        <w:t>N 1</w:t>
      </w:r>
    </w:p>
    <w:p w:rsidR="00F1549F" w:rsidRPr="00485816" w:rsidRDefault="00F1549F" w:rsidP="00F1549F">
      <w:pPr>
        <w:pStyle w:val="headertext"/>
        <w:spacing w:before="0" w:beforeAutospacing="0" w:after="0" w:afterAutospacing="0"/>
        <w:jc w:val="right"/>
        <w:textAlignment w:val="baseline"/>
        <w:rPr>
          <w:b/>
          <w:bCs/>
        </w:rPr>
      </w:pPr>
      <w:r w:rsidRPr="00485816">
        <w:rPr>
          <w:b/>
          <w:bCs/>
        </w:rPr>
        <w:t xml:space="preserve">к административному регламенту </w:t>
      </w:r>
    </w:p>
    <w:p w:rsidR="00F1549F" w:rsidRPr="00485816" w:rsidRDefault="00F1549F" w:rsidP="00F1549F">
      <w:pPr>
        <w:pStyle w:val="headertext"/>
        <w:spacing w:before="0" w:beforeAutospacing="0" w:after="0" w:afterAutospacing="0"/>
        <w:jc w:val="right"/>
        <w:textAlignment w:val="baseline"/>
        <w:rPr>
          <w:b/>
          <w:bCs/>
        </w:rPr>
      </w:pPr>
      <w:r w:rsidRPr="00485816">
        <w:rPr>
          <w:b/>
          <w:bCs/>
        </w:rPr>
        <w:t xml:space="preserve">предоставления муниципальной услуги </w:t>
      </w:r>
    </w:p>
    <w:p w:rsidR="00ED6200" w:rsidRPr="00485816" w:rsidRDefault="00F1549F" w:rsidP="00F1549F">
      <w:pPr>
        <w:pStyle w:val="headertext"/>
        <w:spacing w:before="0" w:beforeAutospacing="0" w:after="0" w:afterAutospacing="0"/>
        <w:jc w:val="right"/>
        <w:textAlignment w:val="baseline"/>
        <w:rPr>
          <w:b/>
          <w:bCs/>
        </w:rPr>
      </w:pPr>
      <w:r w:rsidRPr="00485816">
        <w:rPr>
          <w:b/>
          <w:bCs/>
        </w:rPr>
        <w:t>по проведению муниципальной экспертизы</w:t>
      </w:r>
    </w:p>
    <w:p w:rsidR="00F1549F" w:rsidRPr="00485816" w:rsidRDefault="00F1549F" w:rsidP="00F1549F">
      <w:pPr>
        <w:pStyle w:val="headertext"/>
        <w:spacing w:before="0" w:beforeAutospacing="0" w:after="0" w:afterAutospacing="0"/>
        <w:jc w:val="right"/>
        <w:textAlignment w:val="baseline"/>
        <w:rPr>
          <w:b/>
          <w:bCs/>
        </w:rPr>
      </w:pPr>
      <w:r w:rsidRPr="00485816">
        <w:rPr>
          <w:b/>
          <w:bCs/>
        </w:rPr>
        <w:t xml:space="preserve"> проекта освоения лесов,</w:t>
      </w:r>
    </w:p>
    <w:p w:rsidR="00ED6200" w:rsidRPr="00485816" w:rsidRDefault="00F1549F" w:rsidP="00F1549F">
      <w:pPr>
        <w:pStyle w:val="headertext"/>
        <w:spacing w:before="0" w:beforeAutospacing="0" w:after="0" w:afterAutospacing="0"/>
        <w:jc w:val="right"/>
        <w:textAlignment w:val="baseline"/>
        <w:rPr>
          <w:b/>
          <w:bCs/>
        </w:rPr>
      </w:pPr>
      <w:r w:rsidRPr="00485816">
        <w:rPr>
          <w:b/>
          <w:bCs/>
        </w:rPr>
        <w:t xml:space="preserve"> </w:t>
      </w:r>
      <w:proofErr w:type="gramStart"/>
      <w:r w:rsidRPr="00485816">
        <w:rPr>
          <w:b/>
          <w:bCs/>
        </w:rPr>
        <w:t xml:space="preserve">расположенных на землях, </w:t>
      </w:r>
      <w:proofErr w:type="gramEnd"/>
    </w:p>
    <w:p w:rsidR="00F1549F" w:rsidRPr="00485816" w:rsidRDefault="00F1549F" w:rsidP="00F1549F">
      <w:pPr>
        <w:pStyle w:val="headertext"/>
        <w:spacing w:before="0" w:beforeAutospacing="0" w:after="0" w:afterAutospacing="0"/>
        <w:jc w:val="right"/>
        <w:textAlignment w:val="baseline"/>
        <w:rPr>
          <w:b/>
          <w:bCs/>
        </w:rPr>
      </w:pPr>
      <w:proofErr w:type="gramStart"/>
      <w:r w:rsidRPr="00485816">
        <w:rPr>
          <w:b/>
          <w:bCs/>
        </w:rPr>
        <w:t>находящихся</w:t>
      </w:r>
      <w:proofErr w:type="gramEnd"/>
      <w:r w:rsidRPr="00485816">
        <w:rPr>
          <w:b/>
          <w:bCs/>
        </w:rPr>
        <w:t xml:space="preserve"> в муниципальной собственности</w:t>
      </w:r>
    </w:p>
    <w:p w:rsidR="00ED6200" w:rsidRPr="00485816" w:rsidRDefault="00ED6200" w:rsidP="00F1549F">
      <w:pPr>
        <w:pStyle w:val="headertext"/>
        <w:spacing w:before="0" w:beforeAutospacing="0" w:after="0" w:afterAutospacing="0"/>
        <w:jc w:val="right"/>
        <w:textAlignment w:val="baseline"/>
        <w:rPr>
          <w:b/>
          <w:bCs/>
        </w:rPr>
      </w:pPr>
      <w:r w:rsidRPr="00485816">
        <w:rPr>
          <w:b/>
          <w:bCs/>
        </w:rPr>
        <w:t xml:space="preserve">Людиновского муниципального округа </w:t>
      </w:r>
    </w:p>
    <w:p w:rsidR="0015177D" w:rsidRPr="00485816" w:rsidRDefault="00ED6200" w:rsidP="00F1549F">
      <w:pPr>
        <w:pStyle w:val="headertext"/>
        <w:spacing w:before="0" w:beforeAutospacing="0" w:after="0" w:afterAutospacing="0"/>
        <w:jc w:val="right"/>
        <w:textAlignment w:val="baseline"/>
        <w:rPr>
          <w:b/>
          <w:bCs/>
        </w:rPr>
      </w:pPr>
      <w:r w:rsidRPr="00485816">
        <w:rPr>
          <w:b/>
          <w:bCs/>
        </w:rPr>
        <w:t>Калужской области</w:t>
      </w:r>
    </w:p>
    <w:p w:rsidR="00F1549F" w:rsidRPr="00485816" w:rsidRDefault="00F1549F" w:rsidP="00F1549F">
      <w:pPr>
        <w:pStyle w:val="headertext"/>
        <w:spacing w:before="0" w:beforeAutospacing="0" w:after="0" w:afterAutospacing="0"/>
        <w:jc w:val="right"/>
        <w:textAlignment w:val="baseline"/>
        <w:rPr>
          <w:b/>
          <w:bCs/>
        </w:rPr>
      </w:pPr>
    </w:p>
    <w:p w:rsidR="00F1549F" w:rsidRPr="00485816" w:rsidRDefault="00F1549F" w:rsidP="00F1549F">
      <w:pPr>
        <w:pStyle w:val="headertext"/>
        <w:spacing w:before="0" w:beforeAutospacing="0" w:after="0" w:afterAutospacing="0"/>
        <w:jc w:val="center"/>
        <w:textAlignment w:val="baseline"/>
        <w:rPr>
          <w:b/>
          <w:bCs/>
        </w:rPr>
      </w:pPr>
      <w:r w:rsidRPr="00485816">
        <w:rPr>
          <w:b/>
          <w:bCs/>
        </w:rPr>
        <w:t>ОБРАЗЕЦ</w:t>
      </w:r>
    </w:p>
    <w:p w:rsidR="00F1549F" w:rsidRPr="00485816" w:rsidRDefault="00F1549F" w:rsidP="00F1549F">
      <w:pPr>
        <w:pStyle w:val="headertext"/>
        <w:spacing w:before="0" w:beforeAutospacing="0" w:after="0" w:afterAutospacing="0"/>
        <w:jc w:val="center"/>
        <w:textAlignment w:val="baseline"/>
        <w:rPr>
          <w:b/>
          <w:bCs/>
        </w:rPr>
      </w:pPr>
      <w:r w:rsidRPr="00485816">
        <w:rPr>
          <w:b/>
          <w:bCs/>
        </w:rPr>
        <w:t>заявления о проведении муниципальной экспертизы проекта освоения лесов,</w:t>
      </w:r>
    </w:p>
    <w:p w:rsidR="00F1549F" w:rsidRPr="00485816" w:rsidRDefault="00F1549F" w:rsidP="00F1549F">
      <w:pPr>
        <w:pStyle w:val="headertext"/>
        <w:spacing w:before="0" w:beforeAutospacing="0" w:after="0" w:afterAutospacing="0"/>
        <w:jc w:val="center"/>
        <w:textAlignment w:val="baseline"/>
        <w:rPr>
          <w:b/>
          <w:bCs/>
        </w:rPr>
      </w:pPr>
      <w:proofErr w:type="gramStart"/>
      <w:r w:rsidRPr="00485816">
        <w:rPr>
          <w:b/>
          <w:bCs/>
        </w:rPr>
        <w:t>расположенных на землях, находящихся в муниципальной собственности</w:t>
      </w:r>
      <w:proofErr w:type="gramEnd"/>
    </w:p>
    <w:p w:rsidR="00F1549F" w:rsidRPr="00485816" w:rsidRDefault="00F1549F" w:rsidP="00F1549F">
      <w:pPr>
        <w:pStyle w:val="headertext"/>
        <w:spacing w:before="0" w:beforeAutospacing="0" w:after="0" w:afterAutospacing="0"/>
        <w:jc w:val="center"/>
        <w:textAlignment w:val="baseline"/>
        <w:rPr>
          <w:b/>
          <w:bCs/>
        </w:rPr>
      </w:pPr>
      <w:proofErr w:type="gramStart"/>
      <w:r w:rsidRPr="00485816">
        <w:rPr>
          <w:b/>
          <w:bCs/>
        </w:rPr>
        <w:t>(изменений в проект освоения лесов, расположенных на землях,</w:t>
      </w:r>
      <w:proofErr w:type="gramEnd"/>
    </w:p>
    <w:p w:rsidR="00F1549F" w:rsidRPr="00485816" w:rsidRDefault="00F1549F" w:rsidP="00F1549F">
      <w:pPr>
        <w:pStyle w:val="headertext"/>
        <w:spacing w:before="0" w:beforeAutospacing="0" w:after="0" w:afterAutospacing="0"/>
        <w:jc w:val="center"/>
        <w:textAlignment w:val="baseline"/>
        <w:rPr>
          <w:b/>
          <w:bCs/>
        </w:rPr>
      </w:pPr>
      <w:proofErr w:type="gramStart"/>
      <w:r w:rsidRPr="00485816">
        <w:rPr>
          <w:b/>
          <w:bCs/>
        </w:rPr>
        <w:t>находящихся</w:t>
      </w:r>
      <w:proofErr w:type="gramEnd"/>
      <w:r w:rsidRPr="00485816">
        <w:rPr>
          <w:b/>
          <w:bCs/>
        </w:rPr>
        <w:t xml:space="preserve"> в муниципальной собственности, на основании</w:t>
      </w:r>
    </w:p>
    <w:p w:rsidR="00F1549F" w:rsidRPr="00485816" w:rsidRDefault="00F1549F" w:rsidP="00F1549F">
      <w:pPr>
        <w:pStyle w:val="headertext"/>
        <w:spacing w:before="0" w:beforeAutospacing="0" w:after="0" w:afterAutospacing="0"/>
        <w:jc w:val="center"/>
        <w:textAlignment w:val="baseline"/>
        <w:rPr>
          <w:b/>
          <w:bCs/>
        </w:rPr>
      </w:pPr>
      <w:r w:rsidRPr="00485816">
        <w:rPr>
          <w:b/>
          <w:bCs/>
        </w:rPr>
        <w:t>акта лесопатологического обследования)</w:t>
      </w:r>
    </w:p>
    <w:p w:rsidR="00C442A9" w:rsidRPr="00485816" w:rsidRDefault="00C442A9" w:rsidP="00F1549F">
      <w:pPr>
        <w:pStyle w:val="headertext"/>
        <w:spacing w:before="0" w:beforeAutospacing="0" w:after="0" w:afterAutospacing="0"/>
        <w:jc w:val="center"/>
        <w:textAlignment w:val="baseline"/>
        <w:rPr>
          <w:b/>
          <w:bCs/>
        </w:rPr>
      </w:pPr>
    </w:p>
    <w:p w:rsidR="00C442A9" w:rsidRPr="00485816" w:rsidRDefault="0015177D" w:rsidP="0015177D">
      <w:pPr>
        <w:pStyle w:val="OEM"/>
        <w:jc w:val="right"/>
        <w:rPr>
          <w:rFonts w:ascii="Times New Roman" w:hAnsi="Times New Roman" w:cs="Times New Roman"/>
        </w:rPr>
      </w:pPr>
      <w:r w:rsidRPr="00485816">
        <w:rPr>
          <w:rFonts w:ascii="Times New Roman" w:hAnsi="Times New Roman" w:cs="Times New Roman"/>
        </w:rPr>
        <w:t>Главе</w:t>
      </w:r>
      <w:r w:rsidR="00C442A9" w:rsidRPr="00485816">
        <w:rPr>
          <w:rFonts w:ascii="Times New Roman" w:hAnsi="Times New Roman" w:cs="Times New Roman"/>
        </w:rPr>
        <w:t xml:space="preserve"> Людиновского муниципального округа</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Калужской области</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от _______________________________________________</w:t>
      </w:r>
    </w:p>
    <w:p w:rsidR="00C442A9" w:rsidRPr="00485816" w:rsidRDefault="00C442A9" w:rsidP="0015177D">
      <w:pPr>
        <w:pStyle w:val="OEM"/>
        <w:jc w:val="right"/>
        <w:rPr>
          <w:rFonts w:ascii="Times New Roman" w:hAnsi="Times New Roman" w:cs="Times New Roman"/>
        </w:rPr>
      </w:pPr>
      <w:proofErr w:type="gramStart"/>
      <w:r w:rsidRPr="00485816">
        <w:rPr>
          <w:rFonts w:ascii="Times New Roman" w:hAnsi="Times New Roman" w:cs="Times New Roman"/>
        </w:rPr>
        <w:t>(полное (сокращенное) наименование юридического</w:t>
      </w:r>
      <w:proofErr w:type="gramEnd"/>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лица,</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__________________________________________________</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фамилия, имя, отчество гражданина,</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индивидуального предпринимателя)</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Юридический адрес, адрес регистрации (для граждан)</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__________________________________________________</w:t>
      </w:r>
    </w:p>
    <w:p w:rsidR="00C442A9" w:rsidRPr="00485816" w:rsidRDefault="00C442A9" w:rsidP="0015177D">
      <w:pPr>
        <w:pStyle w:val="OEM"/>
        <w:jc w:val="right"/>
        <w:rPr>
          <w:rFonts w:ascii="Times New Roman" w:hAnsi="Times New Roman" w:cs="Times New Roman"/>
        </w:rPr>
      </w:pPr>
      <w:proofErr w:type="gramStart"/>
      <w:r w:rsidRPr="00485816">
        <w:rPr>
          <w:rFonts w:ascii="Times New Roman" w:hAnsi="Times New Roman" w:cs="Times New Roman"/>
        </w:rPr>
        <w:t>Фактический адрес, адрес местожительства (для</w:t>
      </w:r>
      <w:proofErr w:type="gramEnd"/>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граждан)</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__________________________________________________</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__________________________________________________</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Телефон, факс ____________________________________</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Адрес электронной почты __________________________</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ИНН _____________________ КПП ____________________</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ОГРН _____________________________________________</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 xml:space="preserve">Банковские реквизиты: </w:t>
      </w:r>
      <w:proofErr w:type="gramStart"/>
      <w:r w:rsidRPr="00485816">
        <w:rPr>
          <w:rFonts w:ascii="Times New Roman" w:hAnsi="Times New Roman" w:cs="Times New Roman"/>
        </w:rPr>
        <w:t>Р</w:t>
      </w:r>
      <w:proofErr w:type="gramEnd"/>
      <w:r w:rsidRPr="00485816">
        <w:rPr>
          <w:rFonts w:ascii="Times New Roman" w:hAnsi="Times New Roman" w:cs="Times New Roman"/>
        </w:rPr>
        <w:t>/с ________________________</w:t>
      </w:r>
    </w:p>
    <w:p w:rsidR="00C442A9" w:rsidRPr="00485816" w:rsidRDefault="00AC3EB4" w:rsidP="0015177D">
      <w:pPr>
        <w:pStyle w:val="OEM"/>
        <w:jc w:val="right"/>
        <w:rPr>
          <w:rFonts w:ascii="Times New Roman" w:hAnsi="Times New Roman" w:cs="Times New Roman"/>
        </w:rPr>
      </w:pPr>
      <w:hyperlink r:id="rId8" w:history="1">
        <w:r w:rsidR="00C442A9" w:rsidRPr="00485816">
          <w:rPr>
            <w:rFonts w:ascii="Times New Roman" w:hAnsi="Times New Roman" w:cs="Times New Roman"/>
          </w:rPr>
          <w:t>БИК</w:t>
        </w:r>
      </w:hyperlink>
      <w:r w:rsidR="00C442A9" w:rsidRPr="00485816">
        <w:rPr>
          <w:rFonts w:ascii="Times New Roman" w:hAnsi="Times New Roman" w:cs="Times New Roman"/>
        </w:rPr>
        <w:t xml:space="preserve"> ________________, К/с ________________________</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Наименование банка и его отделения</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__________________________________________________</w:t>
      </w:r>
    </w:p>
    <w:p w:rsidR="00C442A9" w:rsidRPr="00485816" w:rsidRDefault="00C442A9" w:rsidP="0015177D">
      <w:pPr>
        <w:pStyle w:val="OEM"/>
        <w:jc w:val="right"/>
        <w:rPr>
          <w:rFonts w:ascii="Times New Roman" w:hAnsi="Times New Roman" w:cs="Times New Roman"/>
        </w:rPr>
      </w:pPr>
      <w:proofErr w:type="gramStart"/>
      <w:r w:rsidRPr="00485816">
        <w:rPr>
          <w:rFonts w:ascii="Times New Roman" w:hAnsi="Times New Roman" w:cs="Times New Roman"/>
        </w:rPr>
        <w:t>Данные документа, удостоверяющего личность (для</w:t>
      </w:r>
      <w:proofErr w:type="gramEnd"/>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граждан): ________________________________________</w:t>
      </w:r>
    </w:p>
    <w:p w:rsidR="00C442A9" w:rsidRPr="00485816" w:rsidRDefault="00C442A9" w:rsidP="0015177D">
      <w:pPr>
        <w:pStyle w:val="OEM"/>
        <w:jc w:val="right"/>
        <w:rPr>
          <w:rFonts w:ascii="Times New Roman" w:hAnsi="Times New Roman" w:cs="Times New Roman"/>
        </w:rPr>
      </w:pPr>
      <w:r w:rsidRPr="00485816">
        <w:rPr>
          <w:rFonts w:ascii="Times New Roman" w:hAnsi="Times New Roman" w:cs="Times New Roman"/>
        </w:rPr>
        <w:t>__________________________________________________</w:t>
      </w:r>
    </w:p>
    <w:p w:rsidR="00C442A9" w:rsidRPr="00485816" w:rsidRDefault="00C442A9" w:rsidP="00C442A9">
      <w:pPr>
        <w:pStyle w:val="ab"/>
        <w:rPr>
          <w:szCs w:val="24"/>
        </w:rPr>
      </w:pPr>
    </w:p>
    <w:p w:rsidR="00C442A9" w:rsidRPr="00485816" w:rsidRDefault="00C442A9" w:rsidP="00C442A9">
      <w:pPr>
        <w:pStyle w:val="formattext"/>
        <w:spacing w:before="0" w:beforeAutospacing="0" w:after="0" w:afterAutospacing="0"/>
        <w:textAlignment w:val="baseline"/>
      </w:pPr>
      <w:r w:rsidRPr="00485816">
        <w:br/>
      </w:r>
    </w:p>
    <w:p w:rsidR="009E68AF" w:rsidRPr="00485816" w:rsidRDefault="009E68AF" w:rsidP="00C442A9">
      <w:pPr>
        <w:pStyle w:val="formattext"/>
        <w:spacing w:before="0" w:beforeAutospacing="0" w:after="0" w:afterAutospacing="0"/>
        <w:textAlignment w:val="baseline"/>
      </w:pPr>
    </w:p>
    <w:p w:rsidR="009E68AF" w:rsidRPr="00485816" w:rsidRDefault="009E68AF" w:rsidP="00C442A9">
      <w:pPr>
        <w:pStyle w:val="formattext"/>
        <w:spacing w:before="0" w:beforeAutospacing="0" w:after="0" w:afterAutospacing="0"/>
        <w:textAlignment w:val="baseline"/>
      </w:pPr>
    </w:p>
    <w:p w:rsidR="009E68AF" w:rsidRPr="00485816" w:rsidRDefault="009E68AF" w:rsidP="00C442A9">
      <w:pPr>
        <w:pStyle w:val="formattext"/>
        <w:spacing w:before="0" w:beforeAutospacing="0" w:after="0" w:afterAutospacing="0"/>
        <w:textAlignment w:val="baseline"/>
      </w:pPr>
    </w:p>
    <w:p w:rsidR="009E68AF" w:rsidRPr="00485816" w:rsidRDefault="009E68AF" w:rsidP="00C442A9">
      <w:pPr>
        <w:pStyle w:val="formattext"/>
        <w:spacing w:before="0" w:beforeAutospacing="0" w:after="0" w:afterAutospacing="0"/>
        <w:textAlignment w:val="baseline"/>
      </w:pPr>
    </w:p>
    <w:p w:rsidR="009E68AF" w:rsidRPr="00485816" w:rsidRDefault="009E68AF" w:rsidP="00C442A9">
      <w:pPr>
        <w:pStyle w:val="formattext"/>
        <w:spacing w:before="0" w:beforeAutospacing="0" w:after="0" w:afterAutospacing="0"/>
        <w:textAlignment w:val="baseline"/>
      </w:pPr>
    </w:p>
    <w:p w:rsidR="009E68AF" w:rsidRPr="00485816" w:rsidRDefault="009E68AF" w:rsidP="00C442A9">
      <w:pPr>
        <w:pStyle w:val="formattext"/>
        <w:spacing w:before="0" w:beforeAutospacing="0" w:after="0" w:afterAutospacing="0"/>
        <w:textAlignment w:val="baseline"/>
      </w:pPr>
    </w:p>
    <w:p w:rsidR="009E68AF" w:rsidRPr="00485816" w:rsidRDefault="009E68AF" w:rsidP="00C442A9">
      <w:pPr>
        <w:pStyle w:val="formattext"/>
        <w:spacing w:before="0" w:beforeAutospacing="0" w:after="0" w:afterAutospacing="0"/>
        <w:textAlignment w:val="baseline"/>
      </w:pPr>
    </w:p>
    <w:p w:rsidR="009E68AF" w:rsidRPr="00485816" w:rsidRDefault="009E68AF" w:rsidP="00C442A9">
      <w:pPr>
        <w:pStyle w:val="formattext"/>
        <w:spacing w:before="0" w:beforeAutospacing="0" w:after="0" w:afterAutospacing="0"/>
        <w:textAlignment w:val="baseline"/>
      </w:pPr>
    </w:p>
    <w:p w:rsidR="009E68AF" w:rsidRPr="00485816" w:rsidRDefault="009E68AF" w:rsidP="00C442A9">
      <w:pPr>
        <w:pStyle w:val="formattext"/>
        <w:spacing w:before="0" w:beforeAutospacing="0" w:after="0" w:afterAutospacing="0"/>
        <w:textAlignment w:val="baseline"/>
      </w:pPr>
    </w:p>
    <w:p w:rsidR="00C442A9" w:rsidRPr="00485816" w:rsidRDefault="00C442A9" w:rsidP="00F1549F">
      <w:pPr>
        <w:pStyle w:val="headertext"/>
        <w:spacing w:before="0" w:beforeAutospacing="0" w:after="0" w:afterAutospacing="0"/>
        <w:jc w:val="center"/>
        <w:textAlignment w:val="baseline"/>
        <w:rPr>
          <w:bCs/>
        </w:rPr>
      </w:pPr>
    </w:p>
    <w:p w:rsidR="00F1549F" w:rsidRPr="00485816" w:rsidRDefault="00F1549F" w:rsidP="00F1549F">
      <w:pPr>
        <w:pStyle w:val="headertext"/>
        <w:spacing w:before="0" w:beforeAutospacing="0" w:after="0" w:afterAutospacing="0"/>
        <w:jc w:val="center"/>
        <w:textAlignment w:val="baseline"/>
        <w:rPr>
          <w:b/>
          <w:bCs/>
        </w:rPr>
      </w:pPr>
      <w:r w:rsidRPr="00485816">
        <w:rPr>
          <w:b/>
          <w:bCs/>
        </w:rPr>
        <w:lastRenderedPageBreak/>
        <w:t>ЗАЯВЛЕНИЕ</w:t>
      </w:r>
    </w:p>
    <w:p w:rsidR="00F1549F" w:rsidRPr="00485816" w:rsidRDefault="00F1549F" w:rsidP="00F1549F">
      <w:pPr>
        <w:pStyle w:val="headertext"/>
        <w:spacing w:before="0" w:beforeAutospacing="0" w:after="0" w:afterAutospacing="0"/>
        <w:jc w:val="center"/>
        <w:textAlignment w:val="baseline"/>
        <w:rPr>
          <w:b/>
          <w:bCs/>
        </w:rPr>
      </w:pPr>
      <w:r w:rsidRPr="00485816">
        <w:rPr>
          <w:b/>
          <w:bCs/>
        </w:rPr>
        <w:t>о проведении муниципальной экспертизы проекта освоения лесов,</w:t>
      </w:r>
    </w:p>
    <w:p w:rsidR="00F1549F" w:rsidRPr="00485816" w:rsidRDefault="00F1549F" w:rsidP="00F1549F">
      <w:pPr>
        <w:pStyle w:val="headertext"/>
        <w:spacing w:before="0" w:beforeAutospacing="0" w:after="0" w:afterAutospacing="0"/>
        <w:jc w:val="center"/>
        <w:textAlignment w:val="baseline"/>
        <w:rPr>
          <w:b/>
          <w:bCs/>
        </w:rPr>
      </w:pPr>
      <w:proofErr w:type="gramStart"/>
      <w:r w:rsidRPr="00485816">
        <w:rPr>
          <w:b/>
          <w:bCs/>
        </w:rPr>
        <w:t>расположенных на землях, находящихся в муниципальной собственности</w:t>
      </w:r>
      <w:proofErr w:type="gramEnd"/>
    </w:p>
    <w:p w:rsidR="00F1549F" w:rsidRPr="00485816" w:rsidRDefault="00F1549F" w:rsidP="00F1549F">
      <w:pPr>
        <w:pStyle w:val="headertext"/>
        <w:spacing w:before="0" w:beforeAutospacing="0" w:after="0" w:afterAutospacing="0"/>
        <w:jc w:val="center"/>
        <w:textAlignment w:val="baseline"/>
        <w:rPr>
          <w:b/>
          <w:bCs/>
        </w:rPr>
      </w:pPr>
      <w:proofErr w:type="gramStart"/>
      <w:r w:rsidRPr="00485816">
        <w:rPr>
          <w:b/>
          <w:bCs/>
        </w:rPr>
        <w:t>(изменений в проект освоения лесов, расположенных на землях,</w:t>
      </w:r>
      <w:proofErr w:type="gramEnd"/>
    </w:p>
    <w:p w:rsidR="00F1549F" w:rsidRPr="00485816" w:rsidRDefault="00F1549F" w:rsidP="00F1549F">
      <w:pPr>
        <w:pStyle w:val="headertext"/>
        <w:spacing w:before="0" w:beforeAutospacing="0" w:after="0" w:afterAutospacing="0"/>
        <w:jc w:val="center"/>
        <w:textAlignment w:val="baseline"/>
        <w:rPr>
          <w:b/>
          <w:bCs/>
        </w:rPr>
      </w:pPr>
      <w:proofErr w:type="gramStart"/>
      <w:r w:rsidRPr="00485816">
        <w:rPr>
          <w:b/>
          <w:bCs/>
        </w:rPr>
        <w:t>находящихся</w:t>
      </w:r>
      <w:proofErr w:type="gramEnd"/>
      <w:r w:rsidRPr="00485816">
        <w:rPr>
          <w:b/>
          <w:bCs/>
        </w:rPr>
        <w:t xml:space="preserve"> в муниципальной собственности, на основании</w:t>
      </w:r>
    </w:p>
    <w:p w:rsidR="00F1549F" w:rsidRPr="00485816" w:rsidRDefault="00F1549F" w:rsidP="00F1549F">
      <w:pPr>
        <w:pStyle w:val="headertext"/>
        <w:spacing w:before="0" w:beforeAutospacing="0" w:after="0" w:afterAutospacing="0"/>
        <w:jc w:val="center"/>
        <w:textAlignment w:val="baseline"/>
        <w:rPr>
          <w:b/>
          <w:bCs/>
        </w:rPr>
      </w:pPr>
      <w:r w:rsidRPr="00485816">
        <w:rPr>
          <w:b/>
          <w:bCs/>
        </w:rPr>
        <w:t>акта лесопатологического обследования).</w:t>
      </w:r>
    </w:p>
    <w:p w:rsidR="008478E1" w:rsidRPr="00485816" w:rsidRDefault="008478E1" w:rsidP="00F1549F">
      <w:pPr>
        <w:pStyle w:val="headertext"/>
        <w:spacing w:before="0" w:beforeAutospacing="0" w:after="0" w:afterAutospacing="0"/>
        <w:jc w:val="center"/>
        <w:textAlignment w:val="baseline"/>
        <w:rPr>
          <w:b/>
          <w:bCs/>
        </w:rPr>
      </w:pPr>
    </w:p>
    <w:p w:rsidR="00C442A9" w:rsidRPr="00485816" w:rsidRDefault="00C442A9" w:rsidP="00C442A9">
      <w:pPr>
        <w:pStyle w:val="Default"/>
        <w:rPr>
          <w:bCs/>
          <w:color w:val="auto"/>
        </w:rPr>
      </w:pPr>
      <w:r w:rsidRPr="00485816">
        <w:rPr>
          <w:bCs/>
          <w:color w:val="auto"/>
        </w:rPr>
        <w:t>Прошу провести муниципальную экспертизу проекта освоения лесов, расположенных на землях, находящихся в муниципальной собственности (изменений в проект освоения лесов, расположенных на землях, находящихся в муниципальной собственности, на основании акта лесопатологического обследования), направляемого ___________________________________________________________________________,</w:t>
      </w:r>
    </w:p>
    <w:p w:rsidR="00C442A9" w:rsidRPr="00485816" w:rsidRDefault="00C442A9" w:rsidP="00C442A9">
      <w:pPr>
        <w:pStyle w:val="Default"/>
        <w:jc w:val="center"/>
        <w:rPr>
          <w:bCs/>
          <w:color w:val="auto"/>
        </w:rPr>
      </w:pPr>
      <w:r w:rsidRPr="00485816">
        <w:rPr>
          <w:bCs/>
          <w:color w:val="auto"/>
        </w:rPr>
        <w:t>(впервые либо повторно)</w:t>
      </w:r>
    </w:p>
    <w:p w:rsidR="00C442A9" w:rsidRPr="00485816" w:rsidRDefault="00C442A9" w:rsidP="00C442A9">
      <w:pPr>
        <w:pStyle w:val="Default"/>
        <w:rPr>
          <w:bCs/>
          <w:color w:val="auto"/>
        </w:rPr>
      </w:pPr>
      <w:proofErr w:type="gramStart"/>
      <w:r w:rsidRPr="00485816">
        <w:rPr>
          <w:bCs/>
          <w:color w:val="auto"/>
        </w:rPr>
        <w:t>составленного</w:t>
      </w:r>
      <w:proofErr w:type="gramEnd"/>
      <w:r w:rsidRPr="00485816">
        <w:rPr>
          <w:bCs/>
          <w:color w:val="auto"/>
        </w:rPr>
        <w:t xml:space="preserve"> по лесному участку, предоставленному ____________________________</w:t>
      </w:r>
    </w:p>
    <w:p w:rsidR="00C442A9" w:rsidRPr="00485816" w:rsidRDefault="00C442A9" w:rsidP="00C442A9">
      <w:pPr>
        <w:pStyle w:val="Default"/>
        <w:rPr>
          <w:bCs/>
          <w:color w:val="auto"/>
        </w:rPr>
      </w:pPr>
      <w:proofErr w:type="gramStart"/>
      <w:r w:rsidRPr="00485816">
        <w:rPr>
          <w:bCs/>
          <w:color w:val="auto"/>
        </w:rPr>
        <w:t>(в аренду или в постоянное</w:t>
      </w:r>
      <w:proofErr w:type="gramEnd"/>
    </w:p>
    <w:p w:rsidR="00C442A9" w:rsidRPr="00485816" w:rsidRDefault="00C442A9" w:rsidP="00C442A9">
      <w:pPr>
        <w:pStyle w:val="Default"/>
        <w:rPr>
          <w:bCs/>
          <w:color w:val="auto"/>
        </w:rPr>
      </w:pPr>
      <w:r w:rsidRPr="00485816">
        <w:rPr>
          <w:bCs/>
          <w:color w:val="auto"/>
        </w:rPr>
        <w:t>____________________________________________________________________________</w:t>
      </w:r>
    </w:p>
    <w:p w:rsidR="00C442A9" w:rsidRPr="00485816" w:rsidRDefault="00C442A9" w:rsidP="00C442A9">
      <w:pPr>
        <w:pStyle w:val="Default"/>
        <w:rPr>
          <w:bCs/>
          <w:color w:val="auto"/>
        </w:rPr>
      </w:pPr>
      <w:r w:rsidRPr="00485816">
        <w:rPr>
          <w:bCs/>
          <w:color w:val="auto"/>
        </w:rPr>
        <w:t xml:space="preserve">(бессрочное) пользование либо </w:t>
      </w:r>
      <w:proofErr w:type="gramStart"/>
      <w:r w:rsidRPr="00485816">
        <w:rPr>
          <w:bCs/>
          <w:color w:val="auto"/>
        </w:rPr>
        <w:t>используемому</w:t>
      </w:r>
      <w:proofErr w:type="gramEnd"/>
      <w:r w:rsidRPr="00485816">
        <w:rPr>
          <w:bCs/>
          <w:color w:val="auto"/>
        </w:rPr>
        <w:t xml:space="preserve"> на основании сервитута или установленного в целях,</w:t>
      </w:r>
    </w:p>
    <w:p w:rsidR="00C442A9" w:rsidRPr="00485816" w:rsidRDefault="00C442A9" w:rsidP="00C442A9">
      <w:pPr>
        <w:pStyle w:val="Default"/>
        <w:rPr>
          <w:bCs/>
          <w:color w:val="auto"/>
        </w:rPr>
      </w:pPr>
      <w:r w:rsidRPr="00485816">
        <w:rPr>
          <w:bCs/>
          <w:color w:val="auto"/>
        </w:rPr>
        <w:t>____________________________________________________________________________</w:t>
      </w:r>
    </w:p>
    <w:p w:rsidR="00C442A9" w:rsidRPr="00485816" w:rsidRDefault="00C442A9" w:rsidP="00C442A9">
      <w:pPr>
        <w:pStyle w:val="Default"/>
        <w:rPr>
          <w:bCs/>
          <w:color w:val="auto"/>
        </w:rPr>
      </w:pPr>
      <w:proofErr w:type="gramStart"/>
      <w:r w:rsidRPr="00485816">
        <w:rPr>
          <w:bCs/>
          <w:color w:val="auto"/>
        </w:rPr>
        <w:t>предусмотренных</w:t>
      </w:r>
      <w:proofErr w:type="gramEnd"/>
      <w:r w:rsidRPr="00485816">
        <w:rPr>
          <w:bCs/>
          <w:color w:val="auto"/>
        </w:rPr>
        <w:t xml:space="preserve"> статьей 39.37 Земельного кодекса Российской Федерации, публичного сервитута)</w:t>
      </w:r>
    </w:p>
    <w:p w:rsidR="00C442A9" w:rsidRPr="00485816" w:rsidRDefault="00C442A9" w:rsidP="00C442A9">
      <w:pPr>
        <w:pStyle w:val="Default"/>
      </w:pPr>
      <w:r w:rsidRPr="00485816">
        <w:rPr>
          <w:bCs/>
          <w:color w:val="auto"/>
        </w:rPr>
        <w:t>на основании договора (решения) от «___» _____________ 20___ г</w:t>
      </w:r>
      <w:proofErr w:type="gramStart"/>
      <w:r w:rsidRPr="00485816">
        <w:rPr>
          <w:bCs/>
          <w:color w:val="auto"/>
        </w:rPr>
        <w:t>. № ____________.</w:t>
      </w:r>
      <w:proofErr w:type="gramEnd"/>
      <w:r w:rsidRPr="00485816">
        <w:t xml:space="preserve">Дата регистрации договора аренды или постоянного (бессрочного) пользования лесным участком либо сервитута, публичного сервитута «___» _____________ 20___ г., регистрационный номер ____________________________. </w:t>
      </w:r>
    </w:p>
    <w:p w:rsidR="00C442A9" w:rsidRPr="00485816" w:rsidRDefault="00C442A9" w:rsidP="00C442A9">
      <w:pPr>
        <w:pStyle w:val="Default"/>
      </w:pPr>
      <w:proofErr w:type="gramStart"/>
      <w:r w:rsidRPr="00485816">
        <w:t>Кадастровый</w:t>
      </w:r>
      <w:proofErr w:type="gramEnd"/>
      <w:r w:rsidRPr="00485816">
        <w:t xml:space="preserve"> номер лесного участка: ______________________________________. </w:t>
      </w:r>
    </w:p>
    <w:p w:rsidR="00C442A9" w:rsidRPr="00485816" w:rsidRDefault="00C442A9" w:rsidP="00C442A9">
      <w:pPr>
        <w:pStyle w:val="Default"/>
      </w:pPr>
      <w:r w:rsidRPr="00485816">
        <w:t xml:space="preserve">Местоположение лесного участка: ________________________________________. </w:t>
      </w:r>
    </w:p>
    <w:p w:rsidR="00C442A9" w:rsidRPr="00485816" w:rsidRDefault="00C442A9" w:rsidP="00C442A9">
      <w:pPr>
        <w:pStyle w:val="Default"/>
      </w:pPr>
      <w:r w:rsidRPr="00485816">
        <w:t xml:space="preserve">Площадь лесного участка: _____________________________________________ </w:t>
      </w:r>
      <w:proofErr w:type="gramStart"/>
      <w:r w:rsidRPr="00485816">
        <w:t>га</w:t>
      </w:r>
      <w:proofErr w:type="gramEnd"/>
      <w:r w:rsidRPr="00485816">
        <w:t xml:space="preserve">. </w:t>
      </w:r>
    </w:p>
    <w:p w:rsidR="00C442A9" w:rsidRPr="00485816" w:rsidRDefault="00C442A9" w:rsidP="00C442A9">
      <w:pPr>
        <w:pStyle w:val="Default"/>
      </w:pPr>
      <w:r w:rsidRPr="00485816">
        <w:t xml:space="preserve">Вид использования лесного участка: ______________________________________. </w:t>
      </w:r>
    </w:p>
    <w:p w:rsidR="00F1549F" w:rsidRPr="00485816" w:rsidRDefault="00C442A9" w:rsidP="00C442A9">
      <w:pPr>
        <w:pStyle w:val="headertext"/>
        <w:textAlignment w:val="baseline"/>
      </w:pPr>
      <w:r w:rsidRPr="00485816">
        <w:t>Срок использования лесного участка: _____________________________________.</w:t>
      </w:r>
    </w:p>
    <w:p w:rsidR="0015177D" w:rsidRPr="00485816" w:rsidRDefault="0015177D" w:rsidP="0015177D">
      <w:pPr>
        <w:pStyle w:val="OEM"/>
        <w:rPr>
          <w:rFonts w:ascii="Times New Roman" w:hAnsi="Times New Roman" w:cs="Times New Roman"/>
        </w:rPr>
      </w:pPr>
      <w:r w:rsidRPr="00485816">
        <w:rPr>
          <w:rFonts w:ascii="Times New Roman" w:hAnsi="Times New Roman" w:cs="Times New Roman"/>
        </w:rPr>
        <w:t xml:space="preserve">     Приложения:</w:t>
      </w:r>
    </w:p>
    <w:p w:rsidR="0015177D" w:rsidRPr="00485816" w:rsidRDefault="0015177D" w:rsidP="0015177D">
      <w:pPr>
        <w:pStyle w:val="OEM"/>
        <w:rPr>
          <w:rFonts w:ascii="Times New Roman" w:hAnsi="Times New Roman" w:cs="Times New Roman"/>
        </w:rPr>
      </w:pPr>
      <w:r w:rsidRPr="00485816">
        <w:rPr>
          <w:rFonts w:ascii="Times New Roman" w:hAnsi="Times New Roman" w:cs="Times New Roman"/>
        </w:rPr>
        <w:t xml:space="preserve">     1.  Копия документа, удостоверяющего личность заявителя, являющегося</w:t>
      </w:r>
    </w:p>
    <w:p w:rsidR="0015177D" w:rsidRPr="00485816" w:rsidRDefault="0015177D" w:rsidP="0015177D">
      <w:pPr>
        <w:pStyle w:val="OEM"/>
        <w:rPr>
          <w:rFonts w:ascii="Times New Roman" w:hAnsi="Times New Roman" w:cs="Times New Roman"/>
        </w:rPr>
      </w:pPr>
      <w:r w:rsidRPr="00485816">
        <w:rPr>
          <w:rFonts w:ascii="Times New Roman" w:hAnsi="Times New Roman" w:cs="Times New Roman"/>
        </w:rPr>
        <w:t xml:space="preserve">физическим    лицом, </w:t>
      </w:r>
      <w:r w:rsidR="009E68AF" w:rsidRPr="00485816">
        <w:rPr>
          <w:rFonts w:ascii="Times New Roman" w:hAnsi="Times New Roman" w:cs="Times New Roman"/>
        </w:rPr>
        <w:t xml:space="preserve">либо    личность представителя физического </w:t>
      </w:r>
      <w:r w:rsidRPr="00485816">
        <w:rPr>
          <w:rFonts w:ascii="Times New Roman" w:hAnsi="Times New Roman" w:cs="Times New Roman"/>
        </w:rPr>
        <w:t>или</w:t>
      </w:r>
    </w:p>
    <w:p w:rsidR="0015177D" w:rsidRPr="00485816" w:rsidRDefault="0015177D" w:rsidP="0015177D">
      <w:pPr>
        <w:pStyle w:val="OEM"/>
        <w:rPr>
          <w:rFonts w:ascii="Times New Roman" w:hAnsi="Times New Roman" w:cs="Times New Roman"/>
        </w:rPr>
      </w:pPr>
      <w:r w:rsidRPr="00485816">
        <w:rPr>
          <w:rFonts w:ascii="Times New Roman" w:hAnsi="Times New Roman" w:cs="Times New Roman"/>
        </w:rPr>
        <w:t>юридического лица;</w:t>
      </w:r>
    </w:p>
    <w:p w:rsidR="0015177D" w:rsidRPr="00485816" w:rsidRDefault="0015177D" w:rsidP="0015177D">
      <w:pPr>
        <w:pStyle w:val="OEM"/>
        <w:rPr>
          <w:rFonts w:ascii="Times New Roman" w:hAnsi="Times New Roman" w:cs="Times New Roman"/>
        </w:rPr>
      </w:pPr>
      <w:r w:rsidRPr="00485816">
        <w:rPr>
          <w:rFonts w:ascii="Times New Roman" w:hAnsi="Times New Roman" w:cs="Times New Roman"/>
        </w:rPr>
        <w:t xml:space="preserve">     2.    Копия   документа, удостоверяющего полномочия представителя</w:t>
      </w:r>
    </w:p>
    <w:p w:rsidR="0015177D" w:rsidRPr="00485816" w:rsidRDefault="0015177D" w:rsidP="0015177D">
      <w:pPr>
        <w:pStyle w:val="OEM"/>
        <w:rPr>
          <w:rFonts w:ascii="Times New Roman" w:hAnsi="Times New Roman" w:cs="Times New Roman"/>
        </w:rPr>
      </w:pPr>
      <w:proofErr w:type="gramStart"/>
      <w:r w:rsidRPr="00485816">
        <w:rPr>
          <w:rFonts w:ascii="Times New Roman" w:hAnsi="Times New Roman" w:cs="Times New Roman"/>
        </w:rPr>
        <w:t>физического    или   юридического лица (если с заявлением обращается</w:t>
      </w:r>
      <w:proofErr w:type="gramEnd"/>
    </w:p>
    <w:p w:rsidR="0015177D" w:rsidRPr="00485816" w:rsidRDefault="0015177D" w:rsidP="0015177D">
      <w:pPr>
        <w:pStyle w:val="OEM"/>
        <w:rPr>
          <w:rFonts w:ascii="Times New Roman" w:hAnsi="Times New Roman" w:cs="Times New Roman"/>
        </w:rPr>
      </w:pPr>
      <w:r w:rsidRPr="00485816">
        <w:rPr>
          <w:rFonts w:ascii="Times New Roman" w:hAnsi="Times New Roman" w:cs="Times New Roman"/>
        </w:rPr>
        <w:t>представитель заявителя);</w:t>
      </w:r>
    </w:p>
    <w:p w:rsidR="0015177D" w:rsidRPr="00485816" w:rsidRDefault="0015177D" w:rsidP="0015177D">
      <w:pPr>
        <w:pStyle w:val="OEM"/>
        <w:rPr>
          <w:rFonts w:ascii="Times New Roman" w:hAnsi="Times New Roman" w:cs="Times New Roman"/>
        </w:rPr>
      </w:pPr>
      <w:r w:rsidRPr="00485816">
        <w:rPr>
          <w:rFonts w:ascii="Times New Roman" w:hAnsi="Times New Roman" w:cs="Times New Roman"/>
        </w:rPr>
        <w:t xml:space="preserve">     3.  </w:t>
      </w:r>
      <w:proofErr w:type="gramStart"/>
      <w:r w:rsidRPr="00485816">
        <w:rPr>
          <w:rFonts w:ascii="Times New Roman" w:hAnsi="Times New Roman" w:cs="Times New Roman"/>
        </w:rPr>
        <w:t>Проект освоения лесов или изменения в проект освоения лесов, (на</w:t>
      </w:r>
      <w:proofErr w:type="gramEnd"/>
    </w:p>
    <w:p w:rsidR="0015177D" w:rsidRPr="00485816" w:rsidRDefault="009E68AF" w:rsidP="0015177D">
      <w:pPr>
        <w:pStyle w:val="OEM"/>
        <w:rPr>
          <w:rFonts w:ascii="Times New Roman" w:hAnsi="Times New Roman" w:cs="Times New Roman"/>
        </w:rPr>
      </w:pPr>
      <w:r w:rsidRPr="00485816">
        <w:rPr>
          <w:rFonts w:ascii="Times New Roman" w:hAnsi="Times New Roman" w:cs="Times New Roman"/>
        </w:rPr>
        <w:t xml:space="preserve">бумажном </w:t>
      </w:r>
      <w:proofErr w:type="gramStart"/>
      <w:r w:rsidRPr="00485816">
        <w:rPr>
          <w:rFonts w:ascii="Times New Roman" w:hAnsi="Times New Roman" w:cs="Times New Roman"/>
        </w:rPr>
        <w:t>носителе</w:t>
      </w:r>
      <w:proofErr w:type="gramEnd"/>
      <w:r w:rsidRPr="00485816">
        <w:rPr>
          <w:rFonts w:ascii="Times New Roman" w:hAnsi="Times New Roman" w:cs="Times New Roman"/>
        </w:rPr>
        <w:t xml:space="preserve"> </w:t>
      </w:r>
      <w:r w:rsidR="0015177D" w:rsidRPr="00485816">
        <w:rPr>
          <w:rFonts w:ascii="Times New Roman" w:hAnsi="Times New Roman" w:cs="Times New Roman"/>
        </w:rPr>
        <w:t>в двух экземплярах, в прошитом и пронумерованном виде</w:t>
      </w:r>
    </w:p>
    <w:p w:rsidR="0015177D" w:rsidRPr="00485816" w:rsidRDefault="009E68AF" w:rsidP="0015177D">
      <w:pPr>
        <w:pStyle w:val="OEM"/>
        <w:rPr>
          <w:rFonts w:ascii="Times New Roman" w:hAnsi="Times New Roman" w:cs="Times New Roman"/>
        </w:rPr>
      </w:pPr>
      <w:r w:rsidRPr="00485816">
        <w:rPr>
          <w:rFonts w:ascii="Times New Roman" w:hAnsi="Times New Roman" w:cs="Times New Roman"/>
        </w:rPr>
        <w:t xml:space="preserve">или в электронном виде в форме </w:t>
      </w:r>
      <w:r w:rsidR="0015177D" w:rsidRPr="00485816">
        <w:rPr>
          <w:rFonts w:ascii="Times New Roman" w:hAnsi="Times New Roman" w:cs="Times New Roman"/>
        </w:rPr>
        <w:t>электронного документа, подписанного</w:t>
      </w:r>
    </w:p>
    <w:p w:rsidR="0015177D" w:rsidRPr="00485816" w:rsidRDefault="00AC3EB4" w:rsidP="0015177D">
      <w:pPr>
        <w:pStyle w:val="OEM"/>
        <w:rPr>
          <w:rFonts w:ascii="Times New Roman" w:hAnsi="Times New Roman" w:cs="Times New Roman"/>
        </w:rPr>
      </w:pPr>
      <w:hyperlink r:id="rId9" w:history="1">
        <w:r w:rsidR="0015177D" w:rsidRPr="00485816">
          <w:rPr>
            <w:rFonts w:ascii="Times New Roman" w:hAnsi="Times New Roman" w:cs="Times New Roman"/>
          </w:rPr>
          <w:t>электронной подписью</w:t>
        </w:r>
      </w:hyperlink>
      <w:r w:rsidR="0015177D" w:rsidRPr="00485816">
        <w:rPr>
          <w:rFonts w:ascii="Times New Roman" w:hAnsi="Times New Roman" w:cs="Times New Roman"/>
        </w:rPr>
        <w:t xml:space="preserve">, с использованием </w:t>
      </w:r>
      <w:hyperlink r:id="rId10" w:history="1">
        <w:r w:rsidR="0015177D" w:rsidRPr="00485816">
          <w:rPr>
            <w:rFonts w:ascii="Times New Roman" w:hAnsi="Times New Roman" w:cs="Times New Roman"/>
          </w:rPr>
          <w:t>Единого портала</w:t>
        </w:r>
      </w:hyperlink>
      <w:r w:rsidR="0015177D" w:rsidRPr="00485816">
        <w:rPr>
          <w:rFonts w:ascii="Times New Roman" w:hAnsi="Times New Roman" w:cs="Times New Roman"/>
        </w:rPr>
        <w:t>).</w:t>
      </w:r>
    </w:p>
    <w:p w:rsidR="0015177D" w:rsidRPr="00485816" w:rsidRDefault="0015177D" w:rsidP="0015177D">
      <w:pPr>
        <w:pStyle w:val="OEM"/>
        <w:rPr>
          <w:rFonts w:ascii="Times New Roman" w:hAnsi="Times New Roman" w:cs="Times New Roman"/>
        </w:rPr>
      </w:pPr>
      <w:r w:rsidRPr="00485816">
        <w:rPr>
          <w:rFonts w:ascii="Times New Roman" w:hAnsi="Times New Roman" w:cs="Times New Roman"/>
        </w:rPr>
        <w:t xml:space="preserve">     4. Согласие субъекта на обработку персональных данных.</w:t>
      </w:r>
    </w:p>
    <w:p w:rsidR="0015177D" w:rsidRPr="00485816" w:rsidRDefault="0015177D" w:rsidP="0015177D">
      <w:pPr>
        <w:pStyle w:val="OEM"/>
      </w:pPr>
    </w:p>
    <w:tbl>
      <w:tblPr>
        <w:tblW w:w="0" w:type="auto"/>
        <w:tblBorders>
          <w:top w:val="nil"/>
          <w:left w:val="nil"/>
          <w:bottom w:val="nil"/>
          <w:right w:val="nil"/>
        </w:tblBorders>
        <w:tblLayout w:type="fixed"/>
        <w:tblLook w:val="0000" w:firstRow="0" w:lastRow="0" w:firstColumn="0" w:lastColumn="0" w:noHBand="0" w:noVBand="0"/>
      </w:tblPr>
      <w:tblGrid>
        <w:gridCol w:w="3251"/>
        <w:gridCol w:w="3251"/>
        <w:gridCol w:w="3251"/>
        <w:gridCol w:w="3251"/>
      </w:tblGrid>
      <w:tr w:rsidR="0015177D" w:rsidRPr="00485816" w:rsidTr="0015177D">
        <w:trPr>
          <w:trHeight w:val="357"/>
        </w:trPr>
        <w:tc>
          <w:tcPr>
            <w:tcW w:w="3251" w:type="dxa"/>
          </w:tcPr>
          <w:p w:rsidR="0015177D" w:rsidRPr="00485816" w:rsidRDefault="0015177D">
            <w:pPr>
              <w:pStyle w:val="Default"/>
            </w:pPr>
            <w:r w:rsidRPr="00485816">
              <w:t xml:space="preserve">_____________________ </w:t>
            </w:r>
          </w:p>
          <w:p w:rsidR="0015177D" w:rsidRPr="00485816" w:rsidRDefault="0015177D">
            <w:pPr>
              <w:pStyle w:val="Default"/>
            </w:pPr>
            <w:r w:rsidRPr="00485816">
              <w:t xml:space="preserve">(должность заявителя (для юридического лица)) </w:t>
            </w:r>
          </w:p>
        </w:tc>
        <w:tc>
          <w:tcPr>
            <w:tcW w:w="3251" w:type="dxa"/>
          </w:tcPr>
          <w:p w:rsidR="0015177D" w:rsidRPr="00485816" w:rsidRDefault="0015177D">
            <w:pPr>
              <w:pStyle w:val="Default"/>
            </w:pPr>
            <w:r w:rsidRPr="00485816">
              <w:t xml:space="preserve">________________ </w:t>
            </w:r>
          </w:p>
          <w:p w:rsidR="0015177D" w:rsidRPr="00485816" w:rsidRDefault="0015177D">
            <w:pPr>
              <w:pStyle w:val="Default"/>
            </w:pPr>
            <w:r w:rsidRPr="00485816">
              <w:t xml:space="preserve">(подпись заявителя) </w:t>
            </w:r>
          </w:p>
        </w:tc>
        <w:tc>
          <w:tcPr>
            <w:tcW w:w="3251" w:type="dxa"/>
          </w:tcPr>
          <w:p w:rsidR="0015177D" w:rsidRPr="00485816" w:rsidRDefault="0015177D">
            <w:pPr>
              <w:pStyle w:val="Default"/>
            </w:pPr>
            <w:r w:rsidRPr="00485816">
              <w:t>_____________________</w:t>
            </w:r>
          </w:p>
          <w:p w:rsidR="0015177D" w:rsidRPr="00485816" w:rsidRDefault="0015177D">
            <w:pPr>
              <w:pStyle w:val="Default"/>
            </w:pPr>
            <w:proofErr w:type="gramStart"/>
            <w:r w:rsidRPr="00485816">
              <w:t xml:space="preserve">(инициалы, фамилия заявителя </w:t>
            </w:r>
            <w:proofErr w:type="gramEnd"/>
          </w:p>
        </w:tc>
        <w:tc>
          <w:tcPr>
            <w:tcW w:w="3251" w:type="dxa"/>
          </w:tcPr>
          <w:p w:rsidR="0015177D" w:rsidRPr="00485816" w:rsidRDefault="0015177D">
            <w:pPr>
              <w:pStyle w:val="Default"/>
            </w:pPr>
          </w:p>
        </w:tc>
      </w:tr>
    </w:tbl>
    <w:p w:rsidR="00C442A9" w:rsidRPr="00485816" w:rsidRDefault="00C442A9" w:rsidP="00F1549F">
      <w:pPr>
        <w:pStyle w:val="headertext"/>
        <w:textAlignment w:val="baseline"/>
        <w:rPr>
          <w:bCs/>
        </w:rPr>
      </w:pPr>
    </w:p>
    <w:p w:rsidR="00F1549F" w:rsidRPr="00485816" w:rsidRDefault="00F1549F" w:rsidP="00F1549F">
      <w:pPr>
        <w:pStyle w:val="headertext"/>
        <w:textAlignment w:val="baseline"/>
        <w:rPr>
          <w:bCs/>
        </w:rPr>
      </w:pPr>
      <w:r w:rsidRPr="00485816">
        <w:rPr>
          <w:bCs/>
        </w:rPr>
        <w:t xml:space="preserve">М. П. (при </w:t>
      </w:r>
      <w:proofErr w:type="gramStart"/>
      <w:r w:rsidRPr="00485816">
        <w:rPr>
          <w:bCs/>
        </w:rPr>
        <w:t>наличии</w:t>
      </w:r>
      <w:proofErr w:type="gramEnd"/>
      <w:r w:rsidRPr="00485816">
        <w:rPr>
          <w:bCs/>
        </w:rPr>
        <w:t xml:space="preserve">) </w:t>
      </w:r>
      <w:r w:rsidR="00C442A9" w:rsidRPr="00485816">
        <w:rPr>
          <w:bCs/>
        </w:rPr>
        <w:t xml:space="preserve">                                                                                      </w:t>
      </w:r>
      <w:r w:rsidRPr="00485816">
        <w:rPr>
          <w:bCs/>
        </w:rPr>
        <w:t>«___» _____________ 20___ г.</w:t>
      </w:r>
    </w:p>
    <w:p w:rsidR="00F1549F" w:rsidRPr="00485816" w:rsidRDefault="00F1549F" w:rsidP="008478E1">
      <w:pPr>
        <w:pStyle w:val="headertext"/>
        <w:spacing w:before="0" w:beforeAutospacing="0" w:after="0" w:afterAutospacing="0"/>
        <w:jc w:val="center"/>
        <w:textAlignment w:val="baseline"/>
        <w:rPr>
          <w:bCs/>
        </w:rPr>
      </w:pPr>
      <w:r w:rsidRPr="00485816">
        <w:rPr>
          <w:bCs/>
        </w:rPr>
        <w:t>______________</w:t>
      </w:r>
    </w:p>
    <w:p w:rsidR="00F1549F" w:rsidRPr="00485816" w:rsidRDefault="00F1549F" w:rsidP="00ED6200">
      <w:pPr>
        <w:pStyle w:val="headertext"/>
        <w:spacing w:before="0" w:beforeAutospacing="0" w:after="0" w:afterAutospacing="0"/>
        <w:jc w:val="right"/>
        <w:textAlignment w:val="baseline"/>
        <w:rPr>
          <w:b/>
          <w:bCs/>
        </w:rPr>
      </w:pPr>
      <w:r w:rsidRPr="00485816">
        <w:rPr>
          <w:b/>
          <w:bCs/>
        </w:rPr>
        <w:lastRenderedPageBreak/>
        <w:t>Приложение 2</w:t>
      </w:r>
    </w:p>
    <w:p w:rsidR="00ED6200" w:rsidRPr="00485816" w:rsidRDefault="00ED6200" w:rsidP="00ED6200">
      <w:pPr>
        <w:pStyle w:val="headertext"/>
        <w:spacing w:before="0" w:beforeAutospacing="0" w:after="0" w:afterAutospacing="0"/>
        <w:jc w:val="right"/>
        <w:textAlignment w:val="baseline"/>
        <w:rPr>
          <w:b/>
          <w:bCs/>
        </w:rPr>
      </w:pPr>
      <w:r w:rsidRPr="00485816">
        <w:rPr>
          <w:b/>
          <w:bCs/>
        </w:rPr>
        <w:t xml:space="preserve">к административному регламенту </w:t>
      </w:r>
    </w:p>
    <w:p w:rsidR="00ED6200" w:rsidRPr="00485816" w:rsidRDefault="00ED6200" w:rsidP="00ED6200">
      <w:pPr>
        <w:pStyle w:val="headertext"/>
        <w:spacing w:before="0" w:beforeAutospacing="0" w:after="0" w:afterAutospacing="0"/>
        <w:jc w:val="right"/>
        <w:textAlignment w:val="baseline"/>
        <w:rPr>
          <w:b/>
          <w:bCs/>
        </w:rPr>
      </w:pPr>
      <w:r w:rsidRPr="00485816">
        <w:rPr>
          <w:b/>
          <w:bCs/>
        </w:rPr>
        <w:t xml:space="preserve">предоставления муниципальной услуги </w:t>
      </w:r>
    </w:p>
    <w:p w:rsidR="00ED6200" w:rsidRPr="00485816" w:rsidRDefault="00ED6200" w:rsidP="00ED6200">
      <w:pPr>
        <w:pStyle w:val="headertext"/>
        <w:spacing w:before="0" w:beforeAutospacing="0" w:after="0" w:afterAutospacing="0"/>
        <w:jc w:val="right"/>
        <w:textAlignment w:val="baseline"/>
        <w:rPr>
          <w:b/>
          <w:bCs/>
        </w:rPr>
      </w:pPr>
      <w:r w:rsidRPr="00485816">
        <w:rPr>
          <w:b/>
          <w:bCs/>
        </w:rPr>
        <w:t>по проведению муниципальной экспертизы</w:t>
      </w:r>
    </w:p>
    <w:p w:rsidR="00ED6200" w:rsidRPr="00485816" w:rsidRDefault="00ED6200" w:rsidP="00ED6200">
      <w:pPr>
        <w:pStyle w:val="headertext"/>
        <w:spacing w:before="0" w:beforeAutospacing="0" w:after="0" w:afterAutospacing="0"/>
        <w:jc w:val="right"/>
        <w:textAlignment w:val="baseline"/>
        <w:rPr>
          <w:b/>
          <w:bCs/>
        </w:rPr>
      </w:pPr>
      <w:r w:rsidRPr="00485816">
        <w:rPr>
          <w:b/>
          <w:bCs/>
        </w:rPr>
        <w:t xml:space="preserve"> проекта освоения лесов,</w:t>
      </w:r>
    </w:p>
    <w:p w:rsidR="00ED6200" w:rsidRPr="00485816" w:rsidRDefault="00ED6200" w:rsidP="00ED6200">
      <w:pPr>
        <w:pStyle w:val="headertext"/>
        <w:spacing w:before="0" w:beforeAutospacing="0" w:after="0" w:afterAutospacing="0"/>
        <w:jc w:val="right"/>
        <w:textAlignment w:val="baseline"/>
        <w:rPr>
          <w:b/>
          <w:bCs/>
        </w:rPr>
      </w:pPr>
      <w:r w:rsidRPr="00485816">
        <w:rPr>
          <w:b/>
          <w:bCs/>
        </w:rPr>
        <w:t xml:space="preserve"> </w:t>
      </w:r>
      <w:proofErr w:type="gramStart"/>
      <w:r w:rsidRPr="00485816">
        <w:rPr>
          <w:b/>
          <w:bCs/>
        </w:rPr>
        <w:t xml:space="preserve">расположенных на землях, </w:t>
      </w:r>
      <w:proofErr w:type="gramEnd"/>
    </w:p>
    <w:p w:rsidR="00ED6200" w:rsidRPr="00485816" w:rsidRDefault="00ED6200" w:rsidP="00ED6200">
      <w:pPr>
        <w:pStyle w:val="headertext"/>
        <w:spacing w:before="0" w:beforeAutospacing="0" w:after="0" w:afterAutospacing="0"/>
        <w:jc w:val="right"/>
        <w:textAlignment w:val="baseline"/>
        <w:rPr>
          <w:b/>
          <w:bCs/>
        </w:rPr>
      </w:pPr>
      <w:proofErr w:type="gramStart"/>
      <w:r w:rsidRPr="00485816">
        <w:rPr>
          <w:b/>
          <w:bCs/>
        </w:rPr>
        <w:t>находящихся</w:t>
      </w:r>
      <w:proofErr w:type="gramEnd"/>
      <w:r w:rsidRPr="00485816">
        <w:rPr>
          <w:b/>
          <w:bCs/>
        </w:rPr>
        <w:t xml:space="preserve"> в муниципальной собственности</w:t>
      </w:r>
    </w:p>
    <w:p w:rsidR="00ED6200" w:rsidRPr="00485816" w:rsidRDefault="00ED6200" w:rsidP="00ED6200">
      <w:pPr>
        <w:pStyle w:val="headertext"/>
        <w:spacing w:before="0" w:beforeAutospacing="0" w:after="0" w:afterAutospacing="0"/>
        <w:jc w:val="right"/>
        <w:textAlignment w:val="baseline"/>
        <w:rPr>
          <w:b/>
          <w:bCs/>
        </w:rPr>
      </w:pPr>
      <w:r w:rsidRPr="00485816">
        <w:rPr>
          <w:b/>
          <w:bCs/>
        </w:rPr>
        <w:t xml:space="preserve">Людиновского муниципального округа </w:t>
      </w:r>
    </w:p>
    <w:p w:rsidR="00F1549F" w:rsidRPr="00485816" w:rsidRDefault="00ED6200" w:rsidP="00ED6200">
      <w:pPr>
        <w:pStyle w:val="headertext"/>
        <w:spacing w:before="0" w:beforeAutospacing="0" w:after="0" w:afterAutospacing="0"/>
        <w:jc w:val="right"/>
        <w:textAlignment w:val="baseline"/>
        <w:rPr>
          <w:b/>
          <w:bCs/>
        </w:rPr>
      </w:pPr>
      <w:r w:rsidRPr="00485816">
        <w:rPr>
          <w:b/>
          <w:bCs/>
        </w:rPr>
        <w:t>Калужской области</w:t>
      </w:r>
    </w:p>
    <w:p w:rsidR="00ED6200" w:rsidRPr="00485816" w:rsidRDefault="00ED6200" w:rsidP="00ED6200">
      <w:pPr>
        <w:pStyle w:val="headertext"/>
        <w:spacing w:before="0" w:beforeAutospacing="0" w:after="0" w:afterAutospacing="0"/>
        <w:jc w:val="right"/>
        <w:textAlignment w:val="baseline"/>
        <w:rPr>
          <w:b/>
          <w:bCs/>
        </w:rPr>
      </w:pPr>
    </w:p>
    <w:p w:rsidR="00F1549F" w:rsidRPr="00485816" w:rsidRDefault="00F1549F" w:rsidP="00F1549F">
      <w:pPr>
        <w:pStyle w:val="headertext"/>
        <w:spacing w:before="0" w:beforeAutospacing="0" w:after="240" w:afterAutospacing="0"/>
        <w:jc w:val="center"/>
        <w:textAlignment w:val="baseline"/>
        <w:rPr>
          <w:b/>
          <w:bCs/>
        </w:rPr>
      </w:pPr>
      <w:r w:rsidRPr="00485816">
        <w:rPr>
          <w:b/>
          <w:bCs/>
        </w:rPr>
        <w:t>Блок-схема</w:t>
      </w:r>
      <w:r w:rsidR="009E68AF" w:rsidRPr="00485816">
        <w:rPr>
          <w:b/>
          <w:bCs/>
        </w:rPr>
        <w:t xml:space="preserve"> предоставления муниципальной услуги по проведению муниципальной экспертизы проекта освоения лесов, расположенных на землях, находящихся в муниципальной собственности</w:t>
      </w:r>
      <w:r w:rsidR="00ED6200" w:rsidRPr="00485816">
        <w:rPr>
          <w:b/>
          <w:bCs/>
        </w:rPr>
        <w:t>.</w:t>
      </w:r>
    </w:p>
    <w:p w:rsidR="00F1549F" w:rsidRPr="00485816" w:rsidRDefault="00F1549F" w:rsidP="00F1549F">
      <w:pPr>
        <w:pStyle w:val="formattext"/>
        <w:spacing w:before="0" w:beforeAutospacing="0" w:after="0" w:afterAutospacing="0"/>
        <w:ind w:firstLine="480"/>
        <w:textAlignment w:val="baseline"/>
      </w:pPr>
    </w:p>
    <w:tbl>
      <w:tblPr>
        <w:tblW w:w="0" w:type="auto"/>
        <w:jc w:val="center"/>
        <w:tblCellMar>
          <w:left w:w="0" w:type="dxa"/>
          <w:right w:w="0" w:type="dxa"/>
        </w:tblCellMar>
        <w:tblLook w:val="04A0" w:firstRow="1" w:lastRow="0" w:firstColumn="1" w:lastColumn="0" w:noHBand="0" w:noVBand="1"/>
      </w:tblPr>
      <w:tblGrid>
        <w:gridCol w:w="1451"/>
        <w:gridCol w:w="2811"/>
        <w:gridCol w:w="465"/>
        <w:gridCol w:w="858"/>
        <w:gridCol w:w="2234"/>
        <w:gridCol w:w="732"/>
        <w:gridCol w:w="1075"/>
      </w:tblGrid>
      <w:tr w:rsidR="00F1549F" w:rsidRPr="00485816" w:rsidTr="00F1549F">
        <w:trPr>
          <w:trHeight w:val="15"/>
          <w:jc w:val="center"/>
        </w:trPr>
        <w:tc>
          <w:tcPr>
            <w:tcW w:w="1663" w:type="dxa"/>
            <w:tcBorders>
              <w:top w:val="nil"/>
              <w:left w:val="nil"/>
              <w:bottom w:val="nil"/>
              <w:right w:val="nil"/>
            </w:tcBorders>
            <w:shd w:val="clear" w:color="auto" w:fill="auto"/>
            <w:hideMark/>
          </w:tcPr>
          <w:p w:rsidR="00F1549F" w:rsidRPr="00485816" w:rsidRDefault="00F1549F"/>
        </w:tc>
        <w:tc>
          <w:tcPr>
            <w:tcW w:w="3511" w:type="dxa"/>
            <w:tcBorders>
              <w:top w:val="nil"/>
              <w:left w:val="nil"/>
              <w:bottom w:val="nil"/>
              <w:right w:val="nil"/>
            </w:tcBorders>
            <w:shd w:val="clear" w:color="auto" w:fill="auto"/>
            <w:hideMark/>
          </w:tcPr>
          <w:p w:rsidR="00F1549F" w:rsidRPr="00485816" w:rsidRDefault="00F1549F"/>
        </w:tc>
        <w:tc>
          <w:tcPr>
            <w:tcW w:w="554" w:type="dxa"/>
            <w:tcBorders>
              <w:top w:val="nil"/>
              <w:left w:val="nil"/>
              <w:bottom w:val="nil"/>
              <w:right w:val="nil"/>
            </w:tcBorders>
            <w:shd w:val="clear" w:color="auto" w:fill="auto"/>
            <w:hideMark/>
          </w:tcPr>
          <w:p w:rsidR="00F1549F" w:rsidRPr="00485816" w:rsidRDefault="00F1549F"/>
        </w:tc>
        <w:tc>
          <w:tcPr>
            <w:tcW w:w="924" w:type="dxa"/>
            <w:tcBorders>
              <w:top w:val="nil"/>
              <w:left w:val="nil"/>
              <w:bottom w:val="nil"/>
              <w:right w:val="nil"/>
            </w:tcBorders>
            <w:shd w:val="clear" w:color="auto" w:fill="auto"/>
            <w:hideMark/>
          </w:tcPr>
          <w:p w:rsidR="00F1549F" w:rsidRPr="00485816" w:rsidRDefault="00F1549F"/>
        </w:tc>
        <w:tc>
          <w:tcPr>
            <w:tcW w:w="2587" w:type="dxa"/>
            <w:tcBorders>
              <w:top w:val="nil"/>
              <w:left w:val="nil"/>
              <w:bottom w:val="nil"/>
              <w:right w:val="nil"/>
            </w:tcBorders>
            <w:shd w:val="clear" w:color="auto" w:fill="auto"/>
            <w:hideMark/>
          </w:tcPr>
          <w:p w:rsidR="00F1549F" w:rsidRPr="00485816" w:rsidRDefault="00F1549F"/>
        </w:tc>
        <w:tc>
          <w:tcPr>
            <w:tcW w:w="924" w:type="dxa"/>
            <w:tcBorders>
              <w:top w:val="nil"/>
              <w:left w:val="nil"/>
              <w:bottom w:val="nil"/>
              <w:right w:val="nil"/>
            </w:tcBorders>
            <w:shd w:val="clear" w:color="auto" w:fill="auto"/>
            <w:hideMark/>
          </w:tcPr>
          <w:p w:rsidR="00F1549F" w:rsidRPr="00485816" w:rsidRDefault="00F1549F"/>
        </w:tc>
        <w:tc>
          <w:tcPr>
            <w:tcW w:w="1294" w:type="dxa"/>
            <w:tcBorders>
              <w:top w:val="nil"/>
              <w:left w:val="nil"/>
              <w:bottom w:val="nil"/>
              <w:right w:val="nil"/>
            </w:tcBorders>
            <w:shd w:val="clear" w:color="auto" w:fill="auto"/>
            <w:hideMark/>
          </w:tcPr>
          <w:p w:rsidR="00F1549F" w:rsidRPr="00485816" w:rsidRDefault="00F1549F"/>
        </w:tc>
      </w:tr>
      <w:tr w:rsidR="00F1549F" w:rsidRPr="00485816" w:rsidTr="00F1549F">
        <w:trPr>
          <w:jc w:val="center"/>
        </w:trPr>
        <w:tc>
          <w:tcPr>
            <w:tcW w:w="1663" w:type="dxa"/>
            <w:tcBorders>
              <w:top w:val="nil"/>
              <w:left w:val="nil"/>
              <w:bottom w:val="nil"/>
              <w:right w:val="single" w:sz="6" w:space="0" w:color="000000"/>
            </w:tcBorders>
            <w:shd w:val="clear" w:color="auto" w:fill="auto"/>
            <w:tcMar>
              <w:top w:w="0" w:type="dxa"/>
              <w:left w:w="149" w:type="dxa"/>
              <w:bottom w:w="0" w:type="dxa"/>
              <w:right w:w="149" w:type="dxa"/>
            </w:tcMar>
            <w:hideMark/>
          </w:tcPr>
          <w:p w:rsidR="00F1549F" w:rsidRPr="00485816" w:rsidRDefault="00F1549F"/>
        </w:tc>
        <w:tc>
          <w:tcPr>
            <w:tcW w:w="850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1549F" w:rsidRPr="00485816" w:rsidRDefault="00F1549F">
            <w:pPr>
              <w:pStyle w:val="formattext"/>
              <w:spacing w:before="0" w:beforeAutospacing="0" w:after="0" w:afterAutospacing="0"/>
              <w:jc w:val="center"/>
              <w:textAlignment w:val="baseline"/>
            </w:pPr>
            <w:r w:rsidRPr="00485816">
              <w:t>Поступление заявления и необходимых документов</w:t>
            </w:r>
          </w:p>
        </w:tc>
        <w:tc>
          <w:tcPr>
            <w:tcW w:w="1294" w:type="dxa"/>
            <w:tcBorders>
              <w:top w:val="nil"/>
              <w:left w:val="single" w:sz="6" w:space="0" w:color="000000"/>
              <w:bottom w:val="nil"/>
              <w:right w:val="nil"/>
            </w:tcBorders>
            <w:shd w:val="clear" w:color="auto" w:fill="auto"/>
            <w:tcMar>
              <w:top w:w="0" w:type="dxa"/>
              <w:left w:w="149" w:type="dxa"/>
              <w:bottom w:w="0" w:type="dxa"/>
              <w:right w:w="149" w:type="dxa"/>
            </w:tcMar>
            <w:hideMark/>
          </w:tcPr>
          <w:p w:rsidR="00F1549F" w:rsidRPr="00485816" w:rsidRDefault="00F1549F"/>
        </w:tc>
      </w:tr>
      <w:tr w:rsidR="00F1549F" w:rsidRPr="00485816" w:rsidTr="00F1549F">
        <w:trPr>
          <w:jc w:val="center"/>
        </w:trPr>
        <w:tc>
          <w:tcPr>
            <w:tcW w:w="5174" w:type="dxa"/>
            <w:gridSpan w:val="2"/>
            <w:tcBorders>
              <w:top w:val="nil"/>
              <w:left w:val="nil"/>
              <w:bottom w:val="nil"/>
              <w:right w:val="nil"/>
            </w:tcBorders>
            <w:shd w:val="clear" w:color="auto" w:fill="auto"/>
            <w:tcMar>
              <w:top w:w="0" w:type="dxa"/>
              <w:left w:w="149" w:type="dxa"/>
              <w:bottom w:w="0" w:type="dxa"/>
              <w:right w:w="149" w:type="dxa"/>
            </w:tcMar>
            <w:hideMark/>
          </w:tcPr>
          <w:p w:rsidR="00F1549F" w:rsidRPr="00485816" w:rsidRDefault="00F1549F"/>
        </w:tc>
        <w:tc>
          <w:tcPr>
            <w:tcW w:w="1478"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F1549F" w:rsidRPr="00485816" w:rsidRDefault="00CB729B">
            <w:pPr>
              <w:pStyle w:val="aa"/>
              <w:spacing w:before="0" w:beforeAutospacing="0" w:after="240" w:afterAutospacing="0"/>
              <w:jc w:val="center"/>
              <w:textAlignment w:val="baseline"/>
            </w:pPr>
            <w:r w:rsidRPr="00485816">
              <w:rPr>
                <w:noProof/>
              </w:rPr>
              <mc:AlternateContent>
                <mc:Choice Requires="wps">
                  <w:drawing>
                    <wp:anchor distT="0" distB="0" distL="114300" distR="114300" simplePos="0" relativeHeight="251658240" behindDoc="0" locked="0" layoutInCell="1" allowOverlap="1" wp14:anchorId="17CE2423" wp14:editId="5A4D03F1">
                      <wp:simplePos x="0" y="0"/>
                      <wp:positionH relativeFrom="column">
                        <wp:posOffset>257810</wp:posOffset>
                      </wp:positionH>
                      <wp:positionV relativeFrom="paragraph">
                        <wp:posOffset>81915</wp:posOffset>
                      </wp:positionV>
                      <wp:extent cx="0" cy="257175"/>
                      <wp:effectExtent l="57785" t="5715" r="56515" b="2286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0.3pt;margin-top:6.45pt;width:0;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">
                      <v:stroke endarrow="block"/>
                    </v:shape>
                  </w:pict>
                </mc:Fallback>
              </mc:AlternateContent>
            </w:r>
            <w:r w:rsidRPr="00485816">
              <w:rPr>
                <w:noProof/>
              </w:rPr>
              <mc:AlternateContent>
                <mc:Choice Requires="wps">
                  <w:drawing>
                    <wp:inline distT="0" distB="0" distL="0" distR="0" wp14:anchorId="579D1B5A" wp14:editId="412F2DA0">
                      <wp:extent cx="142875" cy="200025"/>
                      <wp:effectExtent l="0" t="0" r="0" b="0"/>
                      <wp:docPr id="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11.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" filled="f" stroked="f">
                      <o:lock v:ext="edit" aspectratio="t"/>
                      <w10:anchorlock/>
                    </v:rect>
                  </w:pict>
                </mc:Fallback>
              </mc:AlternateContent>
            </w:r>
          </w:p>
        </w:tc>
        <w:tc>
          <w:tcPr>
            <w:tcW w:w="3511"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F1549F" w:rsidRPr="00485816" w:rsidRDefault="00F1549F"/>
        </w:tc>
        <w:tc>
          <w:tcPr>
            <w:tcW w:w="1294" w:type="dxa"/>
            <w:tcBorders>
              <w:top w:val="nil"/>
              <w:left w:val="nil"/>
              <w:bottom w:val="nil"/>
              <w:right w:val="nil"/>
            </w:tcBorders>
            <w:shd w:val="clear" w:color="auto" w:fill="auto"/>
            <w:tcMar>
              <w:top w:w="0" w:type="dxa"/>
              <w:left w:w="149" w:type="dxa"/>
              <w:bottom w:w="0" w:type="dxa"/>
              <w:right w:w="149" w:type="dxa"/>
            </w:tcMar>
            <w:hideMark/>
          </w:tcPr>
          <w:p w:rsidR="00F1549F" w:rsidRPr="00485816" w:rsidRDefault="00F1549F"/>
        </w:tc>
      </w:tr>
      <w:tr w:rsidR="00F1549F" w:rsidRPr="00485816" w:rsidTr="00F1549F">
        <w:trPr>
          <w:jc w:val="center"/>
        </w:trPr>
        <w:tc>
          <w:tcPr>
            <w:tcW w:w="1663" w:type="dxa"/>
            <w:tcBorders>
              <w:top w:val="nil"/>
              <w:left w:val="nil"/>
              <w:bottom w:val="nil"/>
              <w:right w:val="single" w:sz="6" w:space="0" w:color="000000"/>
            </w:tcBorders>
            <w:shd w:val="clear" w:color="auto" w:fill="auto"/>
            <w:tcMar>
              <w:top w:w="0" w:type="dxa"/>
              <w:left w:w="149" w:type="dxa"/>
              <w:bottom w:w="0" w:type="dxa"/>
              <w:right w:w="149" w:type="dxa"/>
            </w:tcMar>
            <w:hideMark/>
          </w:tcPr>
          <w:p w:rsidR="00F1549F" w:rsidRPr="00485816" w:rsidRDefault="00F1549F"/>
        </w:tc>
        <w:tc>
          <w:tcPr>
            <w:tcW w:w="850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1549F" w:rsidRPr="00485816" w:rsidRDefault="00F1549F">
            <w:pPr>
              <w:pStyle w:val="formattext"/>
              <w:spacing w:before="0" w:beforeAutospacing="0" w:after="0" w:afterAutospacing="0"/>
              <w:jc w:val="center"/>
              <w:textAlignment w:val="baseline"/>
            </w:pPr>
            <w:r w:rsidRPr="00485816">
              <w:t>Прием и регистрация заявления и необходимых документов</w:t>
            </w:r>
          </w:p>
        </w:tc>
        <w:tc>
          <w:tcPr>
            <w:tcW w:w="1294" w:type="dxa"/>
            <w:tcBorders>
              <w:top w:val="nil"/>
              <w:left w:val="single" w:sz="6" w:space="0" w:color="000000"/>
              <w:bottom w:val="nil"/>
              <w:right w:val="nil"/>
            </w:tcBorders>
            <w:shd w:val="clear" w:color="auto" w:fill="auto"/>
            <w:tcMar>
              <w:top w:w="0" w:type="dxa"/>
              <w:left w:w="149" w:type="dxa"/>
              <w:bottom w:w="0" w:type="dxa"/>
              <w:right w:w="149" w:type="dxa"/>
            </w:tcMar>
            <w:hideMark/>
          </w:tcPr>
          <w:p w:rsidR="00F1549F" w:rsidRPr="00485816" w:rsidRDefault="00F1549F"/>
        </w:tc>
      </w:tr>
      <w:tr w:rsidR="00F1549F" w:rsidRPr="00485816" w:rsidTr="00F1549F">
        <w:trPr>
          <w:jc w:val="center"/>
        </w:trPr>
        <w:tc>
          <w:tcPr>
            <w:tcW w:w="5729"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F1549F" w:rsidRPr="00485816" w:rsidRDefault="00CB729B">
            <w:pPr>
              <w:pStyle w:val="aa"/>
              <w:spacing w:before="0" w:beforeAutospacing="0" w:after="240" w:afterAutospacing="0"/>
              <w:jc w:val="center"/>
              <w:textAlignment w:val="baseline"/>
            </w:pPr>
            <w:r w:rsidRPr="00485816">
              <w:rPr>
                <w:noProof/>
              </w:rPr>
              <mc:AlternateContent>
                <mc:Choice Requires="wps">
                  <w:drawing>
                    <wp:anchor distT="0" distB="0" distL="114300" distR="114300" simplePos="0" relativeHeight="251659264" behindDoc="0" locked="0" layoutInCell="1" allowOverlap="1" wp14:anchorId="49F63C79" wp14:editId="067AD6A3">
                      <wp:simplePos x="0" y="0"/>
                      <wp:positionH relativeFrom="column">
                        <wp:posOffset>1667510</wp:posOffset>
                      </wp:positionH>
                      <wp:positionV relativeFrom="paragraph">
                        <wp:posOffset>49530</wp:posOffset>
                      </wp:positionV>
                      <wp:extent cx="0" cy="276225"/>
                      <wp:effectExtent l="57785" t="11430" r="56515" b="17145"/>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31.3pt;margin-top:3.9pt;width:0;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">
                      <v:stroke endarrow="block"/>
                    </v:shape>
                  </w:pict>
                </mc:Fallback>
              </mc:AlternateContent>
            </w:r>
            <w:r w:rsidRPr="00485816">
              <w:rPr>
                <w:noProof/>
              </w:rPr>
              <mc:AlternateContent>
                <mc:Choice Requires="wps">
                  <w:drawing>
                    <wp:inline distT="0" distB="0" distL="0" distR="0" wp14:anchorId="3188D52D" wp14:editId="6966EE65">
                      <wp:extent cx="142875" cy="200025"/>
                      <wp:effectExtent l="0" t="0" r="0" b="0"/>
                      <wp:docPr id="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11.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" filled="f" stroked="f">
                      <o:lock v:ext="edit" aspectratio="t"/>
                      <w10:anchorlock/>
                    </v:rect>
                  </w:pict>
                </mc:Fallback>
              </mc:AlternateContent>
            </w:r>
          </w:p>
        </w:tc>
        <w:tc>
          <w:tcPr>
            <w:tcW w:w="924" w:type="dxa"/>
            <w:tcBorders>
              <w:top w:val="single" w:sz="6" w:space="0" w:color="000000"/>
              <w:left w:val="nil"/>
              <w:bottom w:val="nil"/>
              <w:right w:val="nil"/>
            </w:tcBorders>
            <w:shd w:val="clear" w:color="auto" w:fill="auto"/>
            <w:tcMar>
              <w:top w:w="0" w:type="dxa"/>
              <w:left w:w="149" w:type="dxa"/>
              <w:bottom w:w="0" w:type="dxa"/>
              <w:right w:w="149" w:type="dxa"/>
            </w:tcMar>
            <w:hideMark/>
          </w:tcPr>
          <w:p w:rsidR="00F1549F" w:rsidRPr="00485816" w:rsidRDefault="00F1549F"/>
        </w:tc>
        <w:tc>
          <w:tcPr>
            <w:tcW w:w="4805"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F1549F" w:rsidRPr="00485816" w:rsidRDefault="00F1549F"/>
        </w:tc>
      </w:tr>
      <w:tr w:rsidR="00F1549F" w:rsidRPr="00485816" w:rsidTr="00F1549F">
        <w:trPr>
          <w:jc w:val="center"/>
        </w:trPr>
        <w:tc>
          <w:tcPr>
            <w:tcW w:w="572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1549F" w:rsidRPr="00485816" w:rsidRDefault="00F1549F">
            <w:pPr>
              <w:pStyle w:val="formattext"/>
              <w:spacing w:before="0" w:beforeAutospacing="0" w:after="0" w:afterAutospacing="0"/>
              <w:jc w:val="center"/>
              <w:textAlignment w:val="baseline"/>
            </w:pPr>
            <w:r w:rsidRPr="00485816">
              <w:t xml:space="preserve">Рассмотрение заявления и документов на предмет наличия или отсутствия оснований </w:t>
            </w:r>
            <w:proofErr w:type="gramStart"/>
            <w:r w:rsidRPr="00485816">
              <w:t>для</w:t>
            </w:r>
            <w:proofErr w:type="gramEnd"/>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1549F" w:rsidRPr="00485816" w:rsidRDefault="00CB729B">
            <w:pPr>
              <w:pStyle w:val="aa"/>
              <w:spacing w:before="0" w:beforeAutospacing="0" w:after="240" w:afterAutospacing="0"/>
              <w:jc w:val="center"/>
              <w:textAlignment w:val="baseline"/>
            </w:pPr>
            <w:r w:rsidRPr="00485816">
              <w:rPr>
                <w:noProof/>
              </w:rPr>
              <mc:AlternateContent>
                <mc:Choice Requires="wps">
                  <w:drawing>
                    <wp:anchor distT="0" distB="0" distL="114300" distR="114300" simplePos="0" relativeHeight="251662336" behindDoc="0" locked="0" layoutInCell="1" allowOverlap="1" wp14:anchorId="2CD48ABC" wp14:editId="70DB134E">
                      <wp:simplePos x="0" y="0"/>
                      <wp:positionH relativeFrom="column">
                        <wp:posOffset>-68580</wp:posOffset>
                      </wp:positionH>
                      <wp:positionV relativeFrom="paragraph">
                        <wp:posOffset>278130</wp:posOffset>
                      </wp:positionV>
                      <wp:extent cx="514350" cy="9525"/>
                      <wp:effectExtent l="7620" t="49530" r="20955" b="5524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5.4pt;margin-top:21.9pt;width:40.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zAMgIAAGA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">
                      <v:stroke endarrow="block"/>
                    </v:shape>
                  </w:pict>
                </mc:Fallback>
              </mc:AlternateContent>
            </w:r>
            <w:r w:rsidRPr="00485816">
              <w:rPr>
                <w:noProof/>
              </w:rPr>
              <mc:AlternateContent>
                <mc:Choice Requires="wps">
                  <w:drawing>
                    <wp:inline distT="0" distB="0" distL="0" distR="0" wp14:anchorId="1F807C57" wp14:editId="1F2EE9C1">
                      <wp:extent cx="190500" cy="142875"/>
                      <wp:effectExtent l="0" t="0" r="0" b="0"/>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1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" filled="f" stroked="f">
                      <o:lock v:ext="edit" aspectratio="t"/>
                      <w10:anchorlock/>
                    </v:rect>
                  </w:pict>
                </mc:Fallback>
              </mc:AlternateContent>
            </w:r>
          </w:p>
        </w:tc>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1549F" w:rsidRPr="00485816" w:rsidRDefault="00F1549F">
            <w:pPr>
              <w:pStyle w:val="formattext"/>
              <w:spacing w:before="0" w:beforeAutospacing="0" w:after="0" w:afterAutospacing="0"/>
              <w:jc w:val="center"/>
              <w:textAlignment w:val="baseline"/>
            </w:pPr>
            <w:r w:rsidRPr="00485816">
              <w:t>Принятие решения об отказе в предоставлении государственной услуги</w:t>
            </w:r>
          </w:p>
        </w:tc>
      </w:tr>
      <w:tr w:rsidR="00F1549F" w:rsidRPr="00485816" w:rsidTr="00F1549F">
        <w:trPr>
          <w:jc w:val="center"/>
        </w:trPr>
        <w:tc>
          <w:tcPr>
            <w:tcW w:w="572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1549F" w:rsidRPr="00485816" w:rsidRDefault="00F1549F">
            <w:pPr>
              <w:pStyle w:val="formattext"/>
              <w:spacing w:before="0" w:beforeAutospacing="0" w:after="0" w:afterAutospacing="0"/>
              <w:jc w:val="center"/>
              <w:textAlignment w:val="baseline"/>
            </w:pPr>
            <w:r w:rsidRPr="00485816">
              <w:t>отказа в предоставлении государственной услуги</w:t>
            </w:r>
          </w:p>
        </w:tc>
        <w:tc>
          <w:tcPr>
            <w:tcW w:w="924" w:type="dxa"/>
            <w:tcBorders>
              <w:top w:val="nil"/>
              <w:left w:val="single" w:sz="6" w:space="0" w:color="000000"/>
              <w:bottom w:val="nil"/>
              <w:right w:val="nil"/>
            </w:tcBorders>
            <w:shd w:val="clear" w:color="auto" w:fill="auto"/>
            <w:tcMar>
              <w:top w:w="0" w:type="dxa"/>
              <w:left w:w="149" w:type="dxa"/>
              <w:bottom w:w="0" w:type="dxa"/>
              <w:right w:w="149" w:type="dxa"/>
            </w:tcMar>
            <w:hideMark/>
          </w:tcPr>
          <w:p w:rsidR="00F1549F" w:rsidRPr="00485816" w:rsidRDefault="00F1549F"/>
        </w:tc>
        <w:tc>
          <w:tcPr>
            <w:tcW w:w="2587" w:type="dxa"/>
            <w:tcBorders>
              <w:top w:val="nil"/>
              <w:left w:val="nil"/>
              <w:bottom w:val="single" w:sz="6" w:space="0" w:color="000000"/>
              <w:right w:val="nil"/>
            </w:tcBorders>
            <w:shd w:val="clear" w:color="auto" w:fill="auto"/>
            <w:tcMar>
              <w:top w:w="0" w:type="dxa"/>
              <w:left w:w="149" w:type="dxa"/>
              <w:bottom w:w="0" w:type="dxa"/>
              <w:right w:w="149" w:type="dxa"/>
            </w:tcMar>
            <w:hideMark/>
          </w:tcPr>
          <w:p w:rsidR="00F1549F" w:rsidRPr="00485816" w:rsidRDefault="00CB729B">
            <w:pPr>
              <w:pStyle w:val="aa"/>
              <w:spacing w:before="0" w:beforeAutospacing="0" w:after="240" w:afterAutospacing="0"/>
              <w:jc w:val="right"/>
              <w:textAlignment w:val="baseline"/>
            </w:pPr>
            <w:r w:rsidRPr="00485816">
              <w:rPr>
                <w:noProof/>
              </w:rPr>
              <mc:AlternateContent>
                <mc:Choice Requires="wps">
                  <w:drawing>
                    <wp:anchor distT="0" distB="0" distL="114300" distR="114300" simplePos="0" relativeHeight="251663360" behindDoc="0" locked="0" layoutInCell="1" allowOverlap="1" wp14:anchorId="65CA43EA" wp14:editId="1B9C47B2">
                      <wp:simplePos x="0" y="0"/>
                      <wp:positionH relativeFrom="column">
                        <wp:posOffset>1344930</wp:posOffset>
                      </wp:positionH>
                      <wp:positionV relativeFrom="paragraph">
                        <wp:posOffset>28575</wp:posOffset>
                      </wp:positionV>
                      <wp:extent cx="0" cy="323850"/>
                      <wp:effectExtent l="59055" t="9525" r="5524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05.9pt;margin-top:2.25pt;width:0;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">
                      <v:stroke endarrow="block"/>
                    </v:shape>
                  </w:pict>
                </mc:Fallback>
              </mc:AlternateContent>
            </w:r>
            <w:r w:rsidRPr="00485816">
              <w:rPr>
                <w:noProof/>
              </w:rPr>
              <mc:AlternateContent>
                <mc:Choice Requires="wps">
                  <w:drawing>
                    <wp:inline distT="0" distB="0" distL="0" distR="0" wp14:anchorId="5577296A" wp14:editId="577CB8B9">
                      <wp:extent cx="142875" cy="200025"/>
                      <wp:effectExtent l="0" t="0" r="0" b="0"/>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11.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" filled="f" stroked="f">
                      <o:lock v:ext="edit" aspectratio="t"/>
                      <w10:anchorlock/>
                    </v:rect>
                  </w:pict>
                </mc:Fallback>
              </mc:AlternateContent>
            </w:r>
          </w:p>
        </w:tc>
        <w:tc>
          <w:tcPr>
            <w:tcW w:w="221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F1549F" w:rsidRPr="00485816" w:rsidRDefault="00F1549F"/>
        </w:tc>
      </w:tr>
      <w:tr w:rsidR="00F1549F" w:rsidRPr="00485816" w:rsidTr="00F1549F">
        <w:trPr>
          <w:jc w:val="center"/>
        </w:trPr>
        <w:tc>
          <w:tcPr>
            <w:tcW w:w="5729" w:type="dxa"/>
            <w:gridSpan w:val="3"/>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F1549F" w:rsidRPr="00485816" w:rsidRDefault="00CB729B">
            <w:pPr>
              <w:pStyle w:val="aa"/>
              <w:spacing w:before="0" w:beforeAutospacing="0" w:after="240" w:afterAutospacing="0"/>
              <w:jc w:val="center"/>
              <w:textAlignment w:val="baseline"/>
            </w:pPr>
            <w:r w:rsidRPr="00485816">
              <w:rPr>
                <w:noProof/>
              </w:rPr>
              <mc:AlternateContent>
                <mc:Choice Requires="wps">
                  <w:drawing>
                    <wp:anchor distT="0" distB="0" distL="114300" distR="114300" simplePos="0" relativeHeight="251660288" behindDoc="0" locked="0" layoutInCell="1" allowOverlap="1" wp14:anchorId="66C77CA7" wp14:editId="0E05FEA5">
                      <wp:simplePos x="0" y="0"/>
                      <wp:positionH relativeFrom="column">
                        <wp:posOffset>1686560</wp:posOffset>
                      </wp:positionH>
                      <wp:positionV relativeFrom="paragraph">
                        <wp:posOffset>37465</wp:posOffset>
                      </wp:positionV>
                      <wp:extent cx="0" cy="466725"/>
                      <wp:effectExtent l="57785" t="8890" r="56515" b="1968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2.8pt;margin-top:2.95pt;width:0;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">
                      <v:stroke endarrow="block"/>
                    </v:shape>
                  </w:pict>
                </mc:Fallback>
              </mc:AlternateContent>
            </w:r>
            <w:r w:rsidRPr="00485816">
              <w:rPr>
                <w:noProof/>
              </w:rPr>
              <mc:AlternateContent>
                <mc:Choice Requires="wps">
                  <w:drawing>
                    <wp:inline distT="0" distB="0" distL="0" distR="0" wp14:anchorId="1706A99B" wp14:editId="75A5527B">
                      <wp:extent cx="142875" cy="200025"/>
                      <wp:effectExtent l="0" t="0" r="0" b="0"/>
                      <wp:docPr id="2"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11.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" filled="f" stroked="f">
                      <o:lock v:ext="edit" aspectratio="t"/>
                      <w10:anchorlock/>
                    </v:rect>
                  </w:pict>
                </mc:Fallback>
              </mc:AlternateContent>
            </w:r>
          </w:p>
        </w:tc>
        <w:tc>
          <w:tcPr>
            <w:tcW w:w="924" w:type="dxa"/>
            <w:tcBorders>
              <w:top w:val="nil"/>
              <w:left w:val="nil"/>
              <w:bottom w:val="nil"/>
              <w:right w:val="single" w:sz="6" w:space="0" w:color="000000"/>
            </w:tcBorders>
            <w:shd w:val="clear" w:color="auto" w:fill="auto"/>
            <w:tcMar>
              <w:top w:w="0" w:type="dxa"/>
              <w:left w:w="149" w:type="dxa"/>
              <w:bottom w:w="0" w:type="dxa"/>
              <w:right w:w="149" w:type="dxa"/>
            </w:tcMar>
            <w:hideMark/>
          </w:tcPr>
          <w:p w:rsidR="00F1549F" w:rsidRPr="00485816" w:rsidRDefault="00F1549F"/>
        </w:tc>
        <w:tc>
          <w:tcPr>
            <w:tcW w:w="48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1549F" w:rsidRPr="00485816" w:rsidRDefault="00F1549F">
            <w:pPr>
              <w:pStyle w:val="formattext"/>
              <w:spacing w:before="0" w:beforeAutospacing="0" w:after="0" w:afterAutospacing="0"/>
              <w:jc w:val="center"/>
              <w:textAlignment w:val="baseline"/>
            </w:pPr>
            <w:r w:rsidRPr="00485816">
              <w:t>Уведомление об отказе в предоставлении государственной услуги</w:t>
            </w:r>
          </w:p>
        </w:tc>
      </w:tr>
      <w:tr w:rsidR="00F1549F" w:rsidRPr="00485816" w:rsidTr="00F1549F">
        <w:trPr>
          <w:jc w:val="center"/>
        </w:trPr>
        <w:tc>
          <w:tcPr>
            <w:tcW w:w="572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1549F" w:rsidRPr="00485816" w:rsidRDefault="00F1549F">
            <w:pPr>
              <w:pStyle w:val="formattext"/>
              <w:spacing w:before="0" w:beforeAutospacing="0" w:after="0" w:afterAutospacing="0"/>
              <w:jc w:val="center"/>
              <w:textAlignment w:val="baseline"/>
            </w:pPr>
            <w:r w:rsidRPr="00485816">
              <w:t>Рассмотрение заявления и документов на экспертной комиссии</w:t>
            </w:r>
          </w:p>
        </w:tc>
        <w:tc>
          <w:tcPr>
            <w:tcW w:w="924" w:type="dxa"/>
            <w:tcBorders>
              <w:top w:val="nil"/>
              <w:left w:val="single" w:sz="6" w:space="0" w:color="000000"/>
              <w:bottom w:val="nil"/>
              <w:right w:val="nil"/>
            </w:tcBorders>
            <w:shd w:val="clear" w:color="auto" w:fill="auto"/>
            <w:tcMar>
              <w:top w:w="0" w:type="dxa"/>
              <w:left w:w="149" w:type="dxa"/>
              <w:bottom w:w="0" w:type="dxa"/>
              <w:right w:w="149" w:type="dxa"/>
            </w:tcMar>
            <w:hideMark/>
          </w:tcPr>
          <w:p w:rsidR="00F1549F" w:rsidRPr="00485816" w:rsidRDefault="00F1549F"/>
        </w:tc>
        <w:tc>
          <w:tcPr>
            <w:tcW w:w="3511"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F1549F" w:rsidRPr="00485816" w:rsidRDefault="00F1549F"/>
        </w:tc>
        <w:tc>
          <w:tcPr>
            <w:tcW w:w="1294" w:type="dxa"/>
            <w:tcBorders>
              <w:top w:val="single" w:sz="6" w:space="0" w:color="000000"/>
              <w:left w:val="nil"/>
              <w:bottom w:val="nil"/>
              <w:right w:val="nil"/>
            </w:tcBorders>
            <w:shd w:val="clear" w:color="auto" w:fill="auto"/>
            <w:tcMar>
              <w:top w:w="0" w:type="dxa"/>
              <w:left w:w="149" w:type="dxa"/>
              <w:bottom w:w="0" w:type="dxa"/>
              <w:right w:w="149" w:type="dxa"/>
            </w:tcMar>
            <w:hideMark/>
          </w:tcPr>
          <w:p w:rsidR="00F1549F" w:rsidRPr="00485816" w:rsidRDefault="00F1549F"/>
        </w:tc>
      </w:tr>
      <w:tr w:rsidR="00F1549F" w:rsidRPr="00485816" w:rsidTr="00F1549F">
        <w:trPr>
          <w:jc w:val="center"/>
        </w:trPr>
        <w:tc>
          <w:tcPr>
            <w:tcW w:w="5729" w:type="dxa"/>
            <w:gridSpan w:val="3"/>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F1549F" w:rsidRPr="00485816" w:rsidRDefault="00CB729B">
            <w:pPr>
              <w:pStyle w:val="aa"/>
              <w:spacing w:before="0" w:beforeAutospacing="0" w:after="240" w:afterAutospacing="0"/>
              <w:jc w:val="center"/>
              <w:textAlignment w:val="baseline"/>
            </w:pPr>
            <w:r w:rsidRPr="00485816">
              <w:rPr>
                <w:noProof/>
              </w:rPr>
              <mc:AlternateContent>
                <mc:Choice Requires="wps">
                  <w:drawing>
                    <wp:anchor distT="0" distB="0" distL="114300" distR="114300" simplePos="0" relativeHeight="251661312" behindDoc="0" locked="0" layoutInCell="1" allowOverlap="1" wp14:anchorId="625A3B35" wp14:editId="3A9E4A21">
                      <wp:simplePos x="0" y="0"/>
                      <wp:positionH relativeFrom="column">
                        <wp:posOffset>1677035</wp:posOffset>
                      </wp:positionH>
                      <wp:positionV relativeFrom="paragraph">
                        <wp:posOffset>38100</wp:posOffset>
                      </wp:positionV>
                      <wp:extent cx="0" cy="304800"/>
                      <wp:effectExtent l="57785" t="9525" r="56515"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32.05pt;margin-top:3pt;width:0;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GOMwIAAFw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">
                      <v:stroke endarrow="block"/>
                    </v:shape>
                  </w:pict>
                </mc:Fallback>
              </mc:AlternateContent>
            </w:r>
            <w:r w:rsidRPr="00485816">
              <w:rPr>
                <w:noProof/>
              </w:rPr>
              <mc:AlternateContent>
                <mc:Choice Requires="wps">
                  <w:drawing>
                    <wp:inline distT="0" distB="0" distL="0" distR="0" wp14:anchorId="658EA0B6" wp14:editId="2BB86652">
                      <wp:extent cx="142875" cy="200025"/>
                      <wp:effectExtent l="0" t="0" r="0" b="0"/>
                      <wp:docPr id="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style="width:11.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" filled="f" stroked="f">
                      <o:lock v:ext="edit" aspectratio="t"/>
                      <w10:anchorlock/>
                    </v:rect>
                  </w:pict>
                </mc:Fallback>
              </mc:AlternateContent>
            </w:r>
          </w:p>
        </w:tc>
        <w:tc>
          <w:tcPr>
            <w:tcW w:w="924" w:type="dxa"/>
            <w:tcBorders>
              <w:top w:val="nil"/>
              <w:left w:val="nil"/>
              <w:bottom w:val="nil"/>
              <w:right w:val="nil"/>
            </w:tcBorders>
            <w:shd w:val="clear" w:color="auto" w:fill="auto"/>
            <w:tcMar>
              <w:top w:w="0" w:type="dxa"/>
              <w:left w:w="149" w:type="dxa"/>
              <w:bottom w:w="0" w:type="dxa"/>
              <w:right w:w="149" w:type="dxa"/>
            </w:tcMar>
            <w:hideMark/>
          </w:tcPr>
          <w:p w:rsidR="00F1549F" w:rsidRPr="00485816" w:rsidRDefault="00F1549F"/>
        </w:tc>
        <w:tc>
          <w:tcPr>
            <w:tcW w:w="3511" w:type="dxa"/>
            <w:gridSpan w:val="2"/>
            <w:tcBorders>
              <w:top w:val="nil"/>
              <w:left w:val="nil"/>
              <w:bottom w:val="nil"/>
              <w:right w:val="nil"/>
            </w:tcBorders>
            <w:shd w:val="clear" w:color="auto" w:fill="auto"/>
            <w:tcMar>
              <w:top w:w="0" w:type="dxa"/>
              <w:left w:w="149" w:type="dxa"/>
              <w:bottom w:w="0" w:type="dxa"/>
              <w:right w:w="149" w:type="dxa"/>
            </w:tcMar>
            <w:hideMark/>
          </w:tcPr>
          <w:p w:rsidR="00F1549F" w:rsidRPr="00485816" w:rsidRDefault="00F1549F"/>
        </w:tc>
        <w:tc>
          <w:tcPr>
            <w:tcW w:w="1294" w:type="dxa"/>
            <w:tcBorders>
              <w:top w:val="nil"/>
              <w:left w:val="nil"/>
              <w:bottom w:val="nil"/>
              <w:right w:val="nil"/>
            </w:tcBorders>
            <w:shd w:val="clear" w:color="auto" w:fill="auto"/>
            <w:tcMar>
              <w:top w:w="0" w:type="dxa"/>
              <w:left w:w="149" w:type="dxa"/>
              <w:bottom w:w="0" w:type="dxa"/>
              <w:right w:w="149" w:type="dxa"/>
            </w:tcMar>
            <w:hideMark/>
          </w:tcPr>
          <w:p w:rsidR="00F1549F" w:rsidRPr="00485816" w:rsidRDefault="00F1549F"/>
        </w:tc>
      </w:tr>
      <w:tr w:rsidR="00F1549F" w:rsidRPr="00485816" w:rsidTr="00F1549F">
        <w:trPr>
          <w:jc w:val="center"/>
        </w:trPr>
        <w:tc>
          <w:tcPr>
            <w:tcW w:w="5729"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F1549F" w:rsidRPr="00485816" w:rsidRDefault="00F1549F">
            <w:pPr>
              <w:pStyle w:val="formattext"/>
              <w:spacing w:before="0" w:beforeAutospacing="0" w:after="0" w:afterAutospacing="0"/>
              <w:jc w:val="center"/>
              <w:textAlignment w:val="baseline"/>
              <w:rPr>
                <w:color w:val="444444"/>
              </w:rPr>
            </w:pPr>
            <w:r w:rsidRPr="00485816">
              <w:rPr>
                <w:color w:val="444444"/>
              </w:rPr>
              <w:t>Информирование заявителя</w:t>
            </w:r>
            <w:r w:rsidRPr="00485816">
              <w:rPr>
                <w:color w:val="444444"/>
              </w:rPr>
              <w:br/>
              <w:t>о принятом решении</w:t>
            </w:r>
          </w:p>
        </w:tc>
        <w:tc>
          <w:tcPr>
            <w:tcW w:w="924" w:type="dxa"/>
            <w:tcBorders>
              <w:top w:val="nil"/>
              <w:left w:val="single" w:sz="6" w:space="0" w:color="000000"/>
              <w:bottom w:val="nil"/>
              <w:right w:val="nil"/>
            </w:tcBorders>
            <w:shd w:val="clear" w:color="auto" w:fill="FFFFFF"/>
            <w:tcMar>
              <w:top w:w="0" w:type="dxa"/>
              <w:left w:w="149" w:type="dxa"/>
              <w:bottom w:w="0" w:type="dxa"/>
              <w:right w:w="149" w:type="dxa"/>
            </w:tcMar>
            <w:hideMark/>
          </w:tcPr>
          <w:p w:rsidR="00F1549F" w:rsidRPr="00485816" w:rsidRDefault="00F1549F">
            <w:pPr>
              <w:rPr>
                <w:color w:val="444444"/>
              </w:rPr>
            </w:pPr>
          </w:p>
        </w:tc>
        <w:tc>
          <w:tcPr>
            <w:tcW w:w="0" w:type="auto"/>
            <w:shd w:val="clear" w:color="auto" w:fill="auto"/>
            <w:vAlign w:val="center"/>
            <w:hideMark/>
          </w:tcPr>
          <w:p w:rsidR="00F1549F" w:rsidRPr="00485816" w:rsidRDefault="00F1549F">
            <w:r w:rsidRPr="00485816">
              <w:br/>
            </w:r>
          </w:p>
        </w:tc>
        <w:tc>
          <w:tcPr>
            <w:tcW w:w="0" w:type="auto"/>
            <w:shd w:val="clear" w:color="auto" w:fill="auto"/>
            <w:vAlign w:val="center"/>
            <w:hideMark/>
          </w:tcPr>
          <w:p w:rsidR="00F1549F" w:rsidRPr="00485816" w:rsidRDefault="00F1549F"/>
        </w:tc>
        <w:tc>
          <w:tcPr>
            <w:tcW w:w="0" w:type="auto"/>
            <w:shd w:val="clear" w:color="auto" w:fill="auto"/>
            <w:vAlign w:val="center"/>
            <w:hideMark/>
          </w:tcPr>
          <w:p w:rsidR="00F1549F" w:rsidRPr="00485816" w:rsidRDefault="00F1549F"/>
        </w:tc>
      </w:tr>
    </w:tbl>
    <w:p w:rsidR="00F1549F" w:rsidRDefault="00F1549F">
      <w:pPr>
        <w:rPr>
          <w:sz w:val="28"/>
          <w:szCs w:val="28"/>
        </w:rPr>
      </w:pPr>
      <w:r>
        <w:rPr>
          <w:sz w:val="28"/>
          <w:szCs w:val="28"/>
        </w:rPr>
        <w:t xml:space="preserve"> </w:t>
      </w:r>
    </w:p>
    <w:p w:rsidR="008E51FE" w:rsidRPr="008478E1" w:rsidRDefault="008E51FE" w:rsidP="008478E1">
      <w:pPr>
        <w:rPr>
          <w:sz w:val="28"/>
          <w:szCs w:val="28"/>
        </w:rPr>
      </w:pPr>
    </w:p>
    <w:sectPr w:rsidR="008E51FE" w:rsidRPr="008478E1" w:rsidSect="00713F90">
      <w:pgSz w:w="11906" w:h="16838"/>
      <w:pgMar w:top="720" w:right="720" w:bottom="72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щьфт">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E50A9"/>
    <w:multiLevelType w:val="hybridMultilevel"/>
    <w:tmpl w:val="698A3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E62AEC"/>
    <w:multiLevelType w:val="hybridMultilevel"/>
    <w:tmpl w:val="A2BED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4FE"/>
    <w:rsid w:val="000727B8"/>
    <w:rsid w:val="00092DE2"/>
    <w:rsid w:val="000A3B5D"/>
    <w:rsid w:val="000B25BB"/>
    <w:rsid w:val="000C6ED2"/>
    <w:rsid w:val="00137974"/>
    <w:rsid w:val="0015177D"/>
    <w:rsid w:val="00165BF4"/>
    <w:rsid w:val="00224068"/>
    <w:rsid w:val="00330B20"/>
    <w:rsid w:val="0033647B"/>
    <w:rsid w:val="0036262E"/>
    <w:rsid w:val="00386DB8"/>
    <w:rsid w:val="00414048"/>
    <w:rsid w:val="004812EB"/>
    <w:rsid w:val="00485816"/>
    <w:rsid w:val="004B3D63"/>
    <w:rsid w:val="005121EB"/>
    <w:rsid w:val="005528F8"/>
    <w:rsid w:val="005E2560"/>
    <w:rsid w:val="00602AA2"/>
    <w:rsid w:val="006326E7"/>
    <w:rsid w:val="006530B5"/>
    <w:rsid w:val="00676CB4"/>
    <w:rsid w:val="00713F90"/>
    <w:rsid w:val="007F164A"/>
    <w:rsid w:val="00802C0A"/>
    <w:rsid w:val="008478E1"/>
    <w:rsid w:val="008B18AE"/>
    <w:rsid w:val="008E51FE"/>
    <w:rsid w:val="009565C9"/>
    <w:rsid w:val="009E68AF"/>
    <w:rsid w:val="00AA0DC8"/>
    <w:rsid w:val="00AC3EB4"/>
    <w:rsid w:val="00B76A79"/>
    <w:rsid w:val="00B974FE"/>
    <w:rsid w:val="00C442A9"/>
    <w:rsid w:val="00C669EA"/>
    <w:rsid w:val="00CB729B"/>
    <w:rsid w:val="00D23EAA"/>
    <w:rsid w:val="00D813C5"/>
    <w:rsid w:val="00DA2346"/>
    <w:rsid w:val="00E166A0"/>
    <w:rsid w:val="00E7578E"/>
    <w:rsid w:val="00EB4BC8"/>
    <w:rsid w:val="00EC18D7"/>
    <w:rsid w:val="00ED6200"/>
    <w:rsid w:val="00F1549F"/>
    <w:rsid w:val="00F707EA"/>
    <w:rsid w:val="00F73E5C"/>
    <w:rsid w:val="00F91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346"/>
    <w:rPr>
      <w:sz w:val="24"/>
      <w:szCs w:val="24"/>
    </w:rPr>
  </w:style>
  <w:style w:type="paragraph" w:styleId="1">
    <w:name w:val="heading 1"/>
    <w:basedOn w:val="a"/>
    <w:next w:val="a"/>
    <w:link w:val="10"/>
    <w:qFormat/>
    <w:rsid w:val="00DA234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DA234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DA234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AC3E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2346"/>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DA2346"/>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DA2346"/>
    <w:rPr>
      <w:rFonts w:asciiTheme="majorHAnsi" w:eastAsiaTheme="majorEastAsia" w:hAnsiTheme="majorHAnsi" w:cstheme="majorBidi"/>
      <w:b/>
      <w:bCs/>
      <w:sz w:val="26"/>
      <w:szCs w:val="26"/>
    </w:rPr>
  </w:style>
  <w:style w:type="paragraph" w:styleId="a3">
    <w:name w:val="Title"/>
    <w:basedOn w:val="a"/>
    <w:next w:val="a"/>
    <w:link w:val="a4"/>
    <w:qFormat/>
    <w:rsid w:val="00DA2346"/>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DA2346"/>
    <w:rPr>
      <w:rFonts w:asciiTheme="majorHAnsi" w:eastAsiaTheme="majorEastAsia" w:hAnsiTheme="majorHAnsi" w:cstheme="majorBidi"/>
      <w:b/>
      <w:bCs/>
      <w:kern w:val="28"/>
      <w:sz w:val="32"/>
      <w:szCs w:val="32"/>
    </w:rPr>
  </w:style>
  <w:style w:type="character" w:styleId="a5">
    <w:name w:val="Emphasis"/>
    <w:basedOn w:val="a0"/>
    <w:qFormat/>
    <w:rsid w:val="00DA2346"/>
    <w:rPr>
      <w:i/>
      <w:iCs/>
    </w:rPr>
  </w:style>
  <w:style w:type="paragraph" w:customStyle="1" w:styleId="Default">
    <w:name w:val="Default"/>
    <w:rsid w:val="005528F8"/>
    <w:pPr>
      <w:autoSpaceDE w:val="0"/>
      <w:autoSpaceDN w:val="0"/>
      <w:adjustRightInd w:val="0"/>
    </w:pPr>
    <w:rPr>
      <w:color w:val="000000"/>
      <w:sz w:val="24"/>
      <w:szCs w:val="24"/>
    </w:rPr>
  </w:style>
  <w:style w:type="paragraph" w:styleId="a6">
    <w:name w:val="List Paragraph"/>
    <w:basedOn w:val="a"/>
    <w:uiPriority w:val="34"/>
    <w:qFormat/>
    <w:rsid w:val="00D813C5"/>
    <w:pPr>
      <w:ind w:left="720"/>
      <w:contextualSpacing/>
    </w:pPr>
  </w:style>
  <w:style w:type="paragraph" w:styleId="a7">
    <w:name w:val="Body Text"/>
    <w:basedOn w:val="a"/>
    <w:link w:val="a8"/>
    <w:uiPriority w:val="1"/>
    <w:qFormat/>
    <w:rsid w:val="00D813C5"/>
    <w:pPr>
      <w:widowControl w:val="0"/>
      <w:autoSpaceDE w:val="0"/>
      <w:autoSpaceDN w:val="0"/>
    </w:pPr>
    <w:rPr>
      <w:sz w:val="25"/>
      <w:szCs w:val="25"/>
      <w:lang w:val="kk-KZ" w:eastAsia="en-US"/>
    </w:rPr>
  </w:style>
  <w:style w:type="character" w:customStyle="1" w:styleId="a8">
    <w:name w:val="Основной текст Знак"/>
    <w:basedOn w:val="a0"/>
    <w:link w:val="a7"/>
    <w:uiPriority w:val="1"/>
    <w:rsid w:val="00D813C5"/>
    <w:rPr>
      <w:sz w:val="25"/>
      <w:szCs w:val="25"/>
      <w:lang w:val="kk-KZ" w:eastAsia="en-US"/>
    </w:rPr>
  </w:style>
  <w:style w:type="character" w:styleId="a9">
    <w:name w:val="Hyperlink"/>
    <w:basedOn w:val="a0"/>
    <w:uiPriority w:val="99"/>
    <w:unhideWhenUsed/>
    <w:rsid w:val="005E2560"/>
    <w:rPr>
      <w:color w:val="0000FF" w:themeColor="hyperlink"/>
      <w:u w:val="single"/>
    </w:rPr>
  </w:style>
  <w:style w:type="paragraph" w:customStyle="1" w:styleId="headertext">
    <w:name w:val="headertext"/>
    <w:basedOn w:val="a"/>
    <w:rsid w:val="00F1549F"/>
    <w:pPr>
      <w:spacing w:before="100" w:beforeAutospacing="1" w:after="100" w:afterAutospacing="1"/>
    </w:pPr>
  </w:style>
  <w:style w:type="paragraph" w:customStyle="1" w:styleId="formattext">
    <w:name w:val="formattext"/>
    <w:basedOn w:val="a"/>
    <w:rsid w:val="00F1549F"/>
    <w:pPr>
      <w:spacing w:before="100" w:beforeAutospacing="1" w:after="100" w:afterAutospacing="1"/>
    </w:pPr>
  </w:style>
  <w:style w:type="paragraph" w:styleId="aa">
    <w:name w:val="Normal (Web)"/>
    <w:basedOn w:val="a"/>
    <w:uiPriority w:val="99"/>
    <w:semiHidden/>
    <w:unhideWhenUsed/>
    <w:rsid w:val="00F1549F"/>
    <w:pPr>
      <w:spacing w:before="100" w:beforeAutospacing="1" w:after="100" w:afterAutospacing="1"/>
    </w:pPr>
  </w:style>
  <w:style w:type="paragraph" w:customStyle="1" w:styleId="ab">
    <w:name w:val="Нормальный"/>
    <w:basedOn w:val="a"/>
    <w:rsid w:val="00C442A9"/>
    <w:pPr>
      <w:suppressAutoHyphens/>
      <w:overflowPunct w:val="0"/>
      <w:autoSpaceDE w:val="0"/>
      <w:autoSpaceDN w:val="0"/>
      <w:ind w:firstLine="720"/>
      <w:jc w:val="both"/>
      <w:textAlignment w:val="baseline"/>
    </w:pPr>
    <w:rPr>
      <w:rFonts w:eastAsiaTheme="minorEastAsia" w:cstheme="minorBidi"/>
      <w:kern w:val="3"/>
      <w:szCs w:val="22"/>
    </w:rPr>
  </w:style>
  <w:style w:type="paragraph" w:customStyle="1" w:styleId="OEM">
    <w:name w:val="Нормальный (OEM)"/>
    <w:basedOn w:val="a"/>
    <w:rsid w:val="00C442A9"/>
    <w:pPr>
      <w:overflowPunct w:val="0"/>
      <w:autoSpaceDE w:val="0"/>
      <w:autoSpaceDN w:val="0"/>
      <w:jc w:val="both"/>
      <w:textAlignment w:val="baseline"/>
    </w:pPr>
    <w:rPr>
      <w:rFonts w:ascii="Courier New" w:eastAsia="Courier New" w:hAnsi="Courier New" w:cs="Courier New"/>
      <w:kern w:val="3"/>
    </w:rPr>
  </w:style>
  <w:style w:type="paragraph" w:styleId="ac">
    <w:name w:val="Balloon Text"/>
    <w:basedOn w:val="a"/>
    <w:link w:val="ad"/>
    <w:uiPriority w:val="99"/>
    <w:semiHidden/>
    <w:unhideWhenUsed/>
    <w:rsid w:val="00485816"/>
    <w:rPr>
      <w:rFonts w:ascii="Tahoma" w:hAnsi="Tahoma" w:cs="Tahoma"/>
      <w:sz w:val="16"/>
      <w:szCs w:val="16"/>
    </w:rPr>
  </w:style>
  <w:style w:type="character" w:customStyle="1" w:styleId="ad">
    <w:name w:val="Текст выноски Знак"/>
    <w:basedOn w:val="a0"/>
    <w:link w:val="ac"/>
    <w:uiPriority w:val="99"/>
    <w:semiHidden/>
    <w:rsid w:val="00485816"/>
    <w:rPr>
      <w:rFonts w:ascii="Tahoma" w:hAnsi="Tahoma" w:cs="Tahoma"/>
      <w:sz w:val="16"/>
      <w:szCs w:val="16"/>
    </w:rPr>
  </w:style>
  <w:style w:type="character" w:customStyle="1" w:styleId="40">
    <w:name w:val="Заголовок 4 Знак"/>
    <w:basedOn w:val="a0"/>
    <w:link w:val="4"/>
    <w:semiHidden/>
    <w:rsid w:val="00AC3EB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346"/>
    <w:rPr>
      <w:sz w:val="24"/>
      <w:szCs w:val="24"/>
    </w:rPr>
  </w:style>
  <w:style w:type="paragraph" w:styleId="1">
    <w:name w:val="heading 1"/>
    <w:basedOn w:val="a"/>
    <w:next w:val="a"/>
    <w:link w:val="10"/>
    <w:qFormat/>
    <w:rsid w:val="00DA234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DA234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DA234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AC3E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2346"/>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DA2346"/>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DA2346"/>
    <w:rPr>
      <w:rFonts w:asciiTheme="majorHAnsi" w:eastAsiaTheme="majorEastAsia" w:hAnsiTheme="majorHAnsi" w:cstheme="majorBidi"/>
      <w:b/>
      <w:bCs/>
      <w:sz w:val="26"/>
      <w:szCs w:val="26"/>
    </w:rPr>
  </w:style>
  <w:style w:type="paragraph" w:styleId="a3">
    <w:name w:val="Title"/>
    <w:basedOn w:val="a"/>
    <w:next w:val="a"/>
    <w:link w:val="a4"/>
    <w:qFormat/>
    <w:rsid w:val="00DA2346"/>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DA2346"/>
    <w:rPr>
      <w:rFonts w:asciiTheme="majorHAnsi" w:eastAsiaTheme="majorEastAsia" w:hAnsiTheme="majorHAnsi" w:cstheme="majorBidi"/>
      <w:b/>
      <w:bCs/>
      <w:kern w:val="28"/>
      <w:sz w:val="32"/>
      <w:szCs w:val="32"/>
    </w:rPr>
  </w:style>
  <w:style w:type="character" w:styleId="a5">
    <w:name w:val="Emphasis"/>
    <w:basedOn w:val="a0"/>
    <w:qFormat/>
    <w:rsid w:val="00DA2346"/>
    <w:rPr>
      <w:i/>
      <w:iCs/>
    </w:rPr>
  </w:style>
  <w:style w:type="paragraph" w:customStyle="1" w:styleId="Default">
    <w:name w:val="Default"/>
    <w:rsid w:val="005528F8"/>
    <w:pPr>
      <w:autoSpaceDE w:val="0"/>
      <w:autoSpaceDN w:val="0"/>
      <w:adjustRightInd w:val="0"/>
    </w:pPr>
    <w:rPr>
      <w:color w:val="000000"/>
      <w:sz w:val="24"/>
      <w:szCs w:val="24"/>
    </w:rPr>
  </w:style>
  <w:style w:type="paragraph" w:styleId="a6">
    <w:name w:val="List Paragraph"/>
    <w:basedOn w:val="a"/>
    <w:uiPriority w:val="34"/>
    <w:qFormat/>
    <w:rsid w:val="00D813C5"/>
    <w:pPr>
      <w:ind w:left="720"/>
      <w:contextualSpacing/>
    </w:pPr>
  </w:style>
  <w:style w:type="paragraph" w:styleId="a7">
    <w:name w:val="Body Text"/>
    <w:basedOn w:val="a"/>
    <w:link w:val="a8"/>
    <w:uiPriority w:val="1"/>
    <w:qFormat/>
    <w:rsid w:val="00D813C5"/>
    <w:pPr>
      <w:widowControl w:val="0"/>
      <w:autoSpaceDE w:val="0"/>
      <w:autoSpaceDN w:val="0"/>
    </w:pPr>
    <w:rPr>
      <w:sz w:val="25"/>
      <w:szCs w:val="25"/>
      <w:lang w:val="kk-KZ" w:eastAsia="en-US"/>
    </w:rPr>
  </w:style>
  <w:style w:type="character" w:customStyle="1" w:styleId="a8">
    <w:name w:val="Основной текст Знак"/>
    <w:basedOn w:val="a0"/>
    <w:link w:val="a7"/>
    <w:uiPriority w:val="1"/>
    <w:rsid w:val="00D813C5"/>
    <w:rPr>
      <w:sz w:val="25"/>
      <w:szCs w:val="25"/>
      <w:lang w:val="kk-KZ" w:eastAsia="en-US"/>
    </w:rPr>
  </w:style>
  <w:style w:type="character" w:styleId="a9">
    <w:name w:val="Hyperlink"/>
    <w:basedOn w:val="a0"/>
    <w:uiPriority w:val="99"/>
    <w:unhideWhenUsed/>
    <w:rsid w:val="005E2560"/>
    <w:rPr>
      <w:color w:val="0000FF" w:themeColor="hyperlink"/>
      <w:u w:val="single"/>
    </w:rPr>
  </w:style>
  <w:style w:type="paragraph" w:customStyle="1" w:styleId="headertext">
    <w:name w:val="headertext"/>
    <w:basedOn w:val="a"/>
    <w:rsid w:val="00F1549F"/>
    <w:pPr>
      <w:spacing w:before="100" w:beforeAutospacing="1" w:after="100" w:afterAutospacing="1"/>
    </w:pPr>
  </w:style>
  <w:style w:type="paragraph" w:customStyle="1" w:styleId="formattext">
    <w:name w:val="formattext"/>
    <w:basedOn w:val="a"/>
    <w:rsid w:val="00F1549F"/>
    <w:pPr>
      <w:spacing w:before="100" w:beforeAutospacing="1" w:after="100" w:afterAutospacing="1"/>
    </w:pPr>
  </w:style>
  <w:style w:type="paragraph" w:styleId="aa">
    <w:name w:val="Normal (Web)"/>
    <w:basedOn w:val="a"/>
    <w:uiPriority w:val="99"/>
    <w:semiHidden/>
    <w:unhideWhenUsed/>
    <w:rsid w:val="00F1549F"/>
    <w:pPr>
      <w:spacing w:before="100" w:beforeAutospacing="1" w:after="100" w:afterAutospacing="1"/>
    </w:pPr>
  </w:style>
  <w:style w:type="paragraph" w:customStyle="1" w:styleId="ab">
    <w:name w:val="Нормальный"/>
    <w:basedOn w:val="a"/>
    <w:rsid w:val="00C442A9"/>
    <w:pPr>
      <w:suppressAutoHyphens/>
      <w:overflowPunct w:val="0"/>
      <w:autoSpaceDE w:val="0"/>
      <w:autoSpaceDN w:val="0"/>
      <w:ind w:firstLine="720"/>
      <w:jc w:val="both"/>
      <w:textAlignment w:val="baseline"/>
    </w:pPr>
    <w:rPr>
      <w:rFonts w:eastAsiaTheme="minorEastAsia" w:cstheme="minorBidi"/>
      <w:kern w:val="3"/>
      <w:szCs w:val="22"/>
    </w:rPr>
  </w:style>
  <w:style w:type="paragraph" w:customStyle="1" w:styleId="OEM">
    <w:name w:val="Нормальный (OEM)"/>
    <w:basedOn w:val="a"/>
    <w:rsid w:val="00C442A9"/>
    <w:pPr>
      <w:overflowPunct w:val="0"/>
      <w:autoSpaceDE w:val="0"/>
      <w:autoSpaceDN w:val="0"/>
      <w:jc w:val="both"/>
      <w:textAlignment w:val="baseline"/>
    </w:pPr>
    <w:rPr>
      <w:rFonts w:ascii="Courier New" w:eastAsia="Courier New" w:hAnsi="Courier New" w:cs="Courier New"/>
      <w:kern w:val="3"/>
    </w:rPr>
  </w:style>
  <w:style w:type="paragraph" w:styleId="ac">
    <w:name w:val="Balloon Text"/>
    <w:basedOn w:val="a"/>
    <w:link w:val="ad"/>
    <w:uiPriority w:val="99"/>
    <w:semiHidden/>
    <w:unhideWhenUsed/>
    <w:rsid w:val="00485816"/>
    <w:rPr>
      <w:rFonts w:ascii="Tahoma" w:hAnsi="Tahoma" w:cs="Tahoma"/>
      <w:sz w:val="16"/>
      <w:szCs w:val="16"/>
    </w:rPr>
  </w:style>
  <w:style w:type="character" w:customStyle="1" w:styleId="ad">
    <w:name w:val="Текст выноски Знак"/>
    <w:basedOn w:val="a0"/>
    <w:link w:val="ac"/>
    <w:uiPriority w:val="99"/>
    <w:semiHidden/>
    <w:rsid w:val="00485816"/>
    <w:rPr>
      <w:rFonts w:ascii="Tahoma" w:hAnsi="Tahoma" w:cs="Tahoma"/>
      <w:sz w:val="16"/>
      <w:szCs w:val="16"/>
    </w:rPr>
  </w:style>
  <w:style w:type="character" w:customStyle="1" w:styleId="40">
    <w:name w:val="Заголовок 4 Знак"/>
    <w:basedOn w:val="a0"/>
    <w:link w:val="4"/>
    <w:semiHidden/>
    <w:rsid w:val="00AC3EB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52558">
      <w:bodyDiv w:val="1"/>
      <w:marLeft w:val="0"/>
      <w:marRight w:val="0"/>
      <w:marTop w:val="0"/>
      <w:marBottom w:val="0"/>
      <w:divBdr>
        <w:top w:val="none" w:sz="0" w:space="0" w:color="auto"/>
        <w:left w:val="none" w:sz="0" w:space="0" w:color="auto"/>
        <w:bottom w:val="none" w:sz="0" w:space="0" w:color="auto"/>
        <w:right w:val="none" w:sz="0" w:space="0" w:color="auto"/>
      </w:divBdr>
      <w:divsChild>
        <w:div w:id="516774595">
          <w:marLeft w:val="0"/>
          <w:marRight w:val="0"/>
          <w:marTop w:val="0"/>
          <w:marBottom w:val="0"/>
          <w:divBdr>
            <w:top w:val="none" w:sz="0" w:space="0" w:color="auto"/>
            <w:left w:val="none" w:sz="0" w:space="0" w:color="auto"/>
            <w:bottom w:val="none" w:sz="0" w:space="0" w:color="auto"/>
            <w:right w:val="none" w:sz="0" w:space="0" w:color="auto"/>
          </w:divBdr>
        </w:div>
      </w:divsChild>
    </w:div>
    <w:div w:id="412505889">
      <w:bodyDiv w:val="1"/>
      <w:marLeft w:val="0"/>
      <w:marRight w:val="0"/>
      <w:marTop w:val="0"/>
      <w:marBottom w:val="0"/>
      <w:divBdr>
        <w:top w:val="none" w:sz="0" w:space="0" w:color="auto"/>
        <w:left w:val="none" w:sz="0" w:space="0" w:color="auto"/>
        <w:bottom w:val="none" w:sz="0" w:space="0" w:color="auto"/>
        <w:right w:val="none" w:sz="0" w:space="0" w:color="auto"/>
      </w:divBdr>
    </w:div>
    <w:div w:id="917053916">
      <w:bodyDiv w:val="1"/>
      <w:marLeft w:val="0"/>
      <w:marRight w:val="0"/>
      <w:marTop w:val="0"/>
      <w:marBottom w:val="0"/>
      <w:divBdr>
        <w:top w:val="none" w:sz="0" w:space="0" w:color="auto"/>
        <w:left w:val="none" w:sz="0" w:space="0" w:color="auto"/>
        <w:bottom w:val="none" w:sz="0" w:space="0" w:color="auto"/>
        <w:right w:val="none" w:sz="0" w:space="0" w:color="auto"/>
      </w:divBdr>
    </w:div>
    <w:div w:id="1474058062">
      <w:bodyDiv w:val="1"/>
      <w:marLeft w:val="0"/>
      <w:marRight w:val="0"/>
      <w:marTop w:val="0"/>
      <w:marBottom w:val="0"/>
      <w:divBdr>
        <w:top w:val="none" w:sz="0" w:space="0" w:color="auto"/>
        <w:left w:val="none" w:sz="0" w:space="0" w:color="auto"/>
        <w:bottom w:val="none" w:sz="0" w:space="0" w:color="auto"/>
        <w:right w:val="none" w:sz="0" w:space="0" w:color="auto"/>
      </w:divBdr>
    </w:div>
    <w:div w:id="1675768806">
      <w:bodyDiv w:val="1"/>
      <w:marLeft w:val="0"/>
      <w:marRight w:val="0"/>
      <w:marTop w:val="0"/>
      <w:marBottom w:val="0"/>
      <w:divBdr>
        <w:top w:val="none" w:sz="0" w:space="0" w:color="auto"/>
        <w:left w:val="none" w:sz="0" w:space="0" w:color="auto"/>
        <w:bottom w:val="none" w:sz="0" w:space="0" w:color="auto"/>
        <w:right w:val="none" w:sz="0" w:space="0" w:color="auto"/>
      </w:divBdr>
    </w:div>
    <w:div w:id="1723403907">
      <w:bodyDiv w:val="1"/>
      <w:marLeft w:val="0"/>
      <w:marRight w:val="0"/>
      <w:marTop w:val="0"/>
      <w:marBottom w:val="0"/>
      <w:divBdr>
        <w:top w:val="none" w:sz="0" w:space="0" w:color="auto"/>
        <w:left w:val="none" w:sz="0" w:space="0" w:color="auto"/>
        <w:bottom w:val="none" w:sz="0" w:space="0" w:color="auto"/>
        <w:right w:val="none" w:sz="0" w:space="0" w:color="auto"/>
      </w:divBdr>
      <w:divsChild>
        <w:div w:id="892813576">
          <w:marLeft w:val="0"/>
          <w:marRight w:val="0"/>
          <w:marTop w:val="0"/>
          <w:marBottom w:val="0"/>
          <w:divBdr>
            <w:top w:val="none" w:sz="0" w:space="0" w:color="auto"/>
            <w:left w:val="none" w:sz="0" w:space="0" w:color="auto"/>
            <w:bottom w:val="none" w:sz="0" w:space="0" w:color="auto"/>
            <w:right w:val="none" w:sz="0" w:space="0" w:color="auto"/>
          </w:divBdr>
        </w:div>
      </w:divsChild>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21036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555333/0" TargetMode="External"/><Relationship Id="rId3" Type="http://schemas.microsoft.com/office/2007/relationships/stylesWithEffects" Target="stylesWithEffects.xml"/><Relationship Id="rId7" Type="http://schemas.openxmlformats.org/officeDocument/2006/relationships/hyperlink" Target="https://lyudinovo.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s://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18</Pages>
  <Words>8241</Words>
  <Characters>46978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LSZ</dc:creator>
  <cp:lastModifiedBy>ludra203</cp:lastModifiedBy>
  <cp:revision>9</cp:revision>
  <cp:lastPrinted>2026-04-29T06:36:00Z</cp:lastPrinted>
  <dcterms:created xsi:type="dcterms:W3CDTF">2026-04-24T06:49:00Z</dcterms:created>
  <dcterms:modified xsi:type="dcterms:W3CDTF">2026-05-06T11:23:00Z</dcterms:modified>
</cp:coreProperties>
</file>