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7A" w:rsidRDefault="0082577A" w:rsidP="0082577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82577A" w:rsidRDefault="0082577A" w:rsidP="0082577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 на  отчет об исполнении бюджета сельского поселения «Деревня Манино»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202</w:t>
      </w:r>
      <w:r w:rsidR="00C05AF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577A" w:rsidRDefault="0082577A" w:rsidP="0082577A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77A" w:rsidRDefault="0082577A" w:rsidP="0082577A">
      <w:pPr>
        <w:tabs>
          <w:tab w:val="left" w:pos="333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C05AFB"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="00CC60D6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05AF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82577A" w:rsidRDefault="0082577A" w:rsidP="0082577A">
      <w:pPr>
        <w:tabs>
          <w:tab w:val="left" w:pos="3330"/>
        </w:tabs>
        <w:spacing w:after="0" w:line="240" w:lineRule="atLeas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0D6" w:rsidRDefault="0082577A" w:rsidP="00CC60D6">
      <w:pPr>
        <w:tabs>
          <w:tab w:val="left" w:pos="536"/>
          <w:tab w:val="left" w:pos="19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отчет об исполнении бюджета сельского поселения «Деревня Манино» за 1 полугодие 202</w:t>
      </w:r>
      <w:r w:rsidR="00C05A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</w:t>
      </w:r>
      <w:r w:rsidR="008F79EA">
        <w:rPr>
          <w:rFonts w:ascii="Times New Roman" w:hAnsi="Times New Roman" w:cs="Times New Roman"/>
          <w:sz w:val="24"/>
          <w:szCs w:val="24"/>
        </w:rPr>
        <w:t xml:space="preserve"> БК РФ</w:t>
      </w:r>
      <w:r>
        <w:rPr>
          <w:rFonts w:ascii="Times New Roman" w:hAnsi="Times New Roman" w:cs="Times New Roman"/>
          <w:sz w:val="24"/>
          <w:szCs w:val="24"/>
        </w:rPr>
        <w:t>, пункта 5 статьи 264.2</w:t>
      </w:r>
      <w:r w:rsidR="008F79EA">
        <w:rPr>
          <w:rFonts w:ascii="Times New Roman" w:hAnsi="Times New Roman" w:cs="Times New Roman"/>
          <w:sz w:val="24"/>
          <w:szCs w:val="24"/>
        </w:rPr>
        <w:t xml:space="preserve"> БК РФ</w:t>
      </w:r>
      <w:proofErr w:type="gramStart"/>
      <w:r w:rsidR="008F7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от 25.04.2012 № 181, </w:t>
      </w:r>
      <w:r w:rsidR="00CC60D6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</w:t>
      </w:r>
      <w:r w:rsidR="00C05AFB">
        <w:rPr>
          <w:rFonts w:ascii="Times New Roman" w:hAnsi="Times New Roman" w:cs="Times New Roman"/>
          <w:sz w:val="24"/>
          <w:szCs w:val="24"/>
        </w:rPr>
        <w:t>нансового контроля от 30.12.2022 года № 2</w:t>
      </w:r>
      <w:r w:rsidR="00CC60D6">
        <w:rPr>
          <w:rFonts w:ascii="Times New Roman" w:hAnsi="Times New Roman" w:cs="Times New Roman"/>
          <w:sz w:val="24"/>
          <w:szCs w:val="24"/>
        </w:rPr>
        <w:t xml:space="preserve">  и</w:t>
      </w:r>
      <w:r w:rsidR="00C05AFB">
        <w:rPr>
          <w:rFonts w:ascii="Times New Roman" w:hAnsi="Times New Roman" w:cs="Times New Roman"/>
          <w:sz w:val="24"/>
          <w:szCs w:val="24"/>
        </w:rPr>
        <w:t xml:space="preserve"> пункта 3.2 Плана работы на 2023</w:t>
      </w:r>
      <w:r w:rsidR="00CC60D6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оценки исполнения бюджета, сопоставления утвержденных показателей бюджета сельского поселения за 1 полугодие 202</w:t>
      </w:r>
      <w:r w:rsidR="00C05A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прошлых лет.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полугодие 202</w:t>
      </w:r>
      <w:r w:rsidR="00C05A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C05AF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C05A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C05AF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использована бюджетная отчетность, документы и материалы, представленные  администрацией сельского поселения «Деревня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Манино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6265F2" w:rsidRDefault="0082577A" w:rsidP="0082577A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82577A" w:rsidRDefault="006265F2" w:rsidP="0082577A">
      <w:pPr>
        <w:tabs>
          <w:tab w:val="left" w:pos="553"/>
          <w:tab w:val="left" w:pos="1808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2577A">
        <w:rPr>
          <w:rFonts w:ascii="Times New Roman" w:hAnsi="Times New Roman" w:cs="Times New Roman"/>
          <w:b/>
          <w:sz w:val="24"/>
          <w:szCs w:val="24"/>
        </w:rPr>
        <w:t xml:space="preserve"> 2. Общая характеристика исполнения бюджета сельского поселения</w:t>
      </w:r>
    </w:p>
    <w:p w:rsidR="00CC60D6" w:rsidRDefault="0082577A" w:rsidP="00CC60D6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C60D6">
        <w:rPr>
          <w:rFonts w:ascii="Times New Roman" w:hAnsi="Times New Roman" w:cs="Times New Roman"/>
          <w:sz w:val="24"/>
          <w:szCs w:val="24"/>
        </w:rPr>
        <w:t>Бюджет</w:t>
      </w:r>
      <w:r w:rsidR="00C05AFB">
        <w:rPr>
          <w:rFonts w:ascii="Times New Roman" w:hAnsi="Times New Roman" w:cs="Times New Roman"/>
          <w:sz w:val="24"/>
          <w:szCs w:val="24"/>
        </w:rPr>
        <w:t xml:space="preserve"> сельского поселения на 2023 год и на плановый период 2024 и 2025</w:t>
      </w:r>
      <w:r w:rsidR="00CC60D6">
        <w:rPr>
          <w:rFonts w:ascii="Times New Roman" w:hAnsi="Times New Roman" w:cs="Times New Roman"/>
          <w:sz w:val="24"/>
          <w:szCs w:val="24"/>
        </w:rPr>
        <w:t xml:space="preserve"> годов утверж</w:t>
      </w:r>
      <w:r w:rsidR="00C05AFB">
        <w:rPr>
          <w:rFonts w:ascii="Times New Roman" w:hAnsi="Times New Roman" w:cs="Times New Roman"/>
          <w:sz w:val="24"/>
          <w:szCs w:val="24"/>
        </w:rPr>
        <w:t>ден решением Сельской Думы от 28.12.2022 №  46</w:t>
      </w:r>
      <w:r w:rsidR="00CC60D6">
        <w:rPr>
          <w:rFonts w:ascii="Times New Roman" w:hAnsi="Times New Roman" w:cs="Times New Roman"/>
          <w:sz w:val="24"/>
          <w:szCs w:val="24"/>
        </w:rPr>
        <w:t>:</w:t>
      </w:r>
    </w:p>
    <w:p w:rsidR="00CC60D6" w:rsidRDefault="00CC60D6" w:rsidP="00CC60D6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="00C05AFB">
        <w:rPr>
          <w:rFonts w:ascii="Times New Roman" w:hAnsi="Times New Roman" w:cs="Times New Roman"/>
          <w:i/>
          <w:sz w:val="24"/>
          <w:szCs w:val="24"/>
        </w:rPr>
        <w:t>11 517,7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="00C05AFB">
        <w:rPr>
          <w:rFonts w:ascii="Times New Roman" w:hAnsi="Times New Roman" w:cs="Times New Roman"/>
          <w:i/>
          <w:sz w:val="24"/>
          <w:szCs w:val="24"/>
        </w:rPr>
        <w:t>11 077,7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="007B66A6">
        <w:rPr>
          <w:rFonts w:ascii="Times New Roman" w:hAnsi="Times New Roman" w:cs="Times New Roman"/>
          <w:sz w:val="24"/>
          <w:szCs w:val="24"/>
        </w:rPr>
        <w:t>рублей, что составляет 96,2</w:t>
      </w:r>
      <w:r>
        <w:rPr>
          <w:rFonts w:ascii="Times New Roman" w:hAnsi="Times New Roman" w:cs="Times New Roman"/>
          <w:sz w:val="24"/>
          <w:szCs w:val="24"/>
        </w:rPr>
        <w:t xml:space="preserve"> % в общем объеме доходной части бюджета;</w:t>
      </w:r>
    </w:p>
    <w:p w:rsidR="00CC60D6" w:rsidRDefault="00CC60D6" w:rsidP="00CC60D6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="007B66A6">
        <w:rPr>
          <w:rFonts w:ascii="Times New Roman" w:hAnsi="Times New Roman" w:cs="Times New Roman"/>
          <w:i/>
          <w:sz w:val="24"/>
          <w:szCs w:val="24"/>
        </w:rPr>
        <w:t>11 539,7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60D6" w:rsidRDefault="00CC60D6" w:rsidP="00CC60D6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="007B66A6">
        <w:rPr>
          <w:rFonts w:ascii="Times New Roman" w:hAnsi="Times New Roman" w:cs="Times New Roman"/>
          <w:i/>
          <w:sz w:val="24"/>
          <w:szCs w:val="24"/>
        </w:rPr>
        <w:t>22,0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60D6" w:rsidRDefault="00CC60D6" w:rsidP="00CC60D6">
      <w:pPr>
        <w:tabs>
          <w:tab w:val="left" w:pos="486"/>
          <w:tab w:val="left" w:pos="1808"/>
        </w:tabs>
        <w:spacing w:after="0" w:line="240" w:lineRule="auto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На основании уточнённой бюджетной росписи доходная и расходная части  бюджета увеличены и составили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доходам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C60D6">
        <w:rPr>
          <w:rFonts w:ascii="Times New Roman" w:hAnsi="Times New Roman" w:cs="Times New Roman"/>
          <w:i/>
          <w:sz w:val="24"/>
          <w:szCs w:val="24"/>
        </w:rPr>
        <w:t>2</w:t>
      </w:r>
      <w:r w:rsidR="007B66A6">
        <w:rPr>
          <w:rFonts w:ascii="Times New Roman" w:hAnsi="Times New Roman" w:cs="Times New Roman"/>
          <w:i/>
          <w:sz w:val="24"/>
          <w:szCs w:val="24"/>
        </w:rPr>
        <w:t> 435,6</w:t>
      </w:r>
      <w:r w:rsidR="007B6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 по безвозмездным поступлениям в сумме </w:t>
      </w:r>
      <w:r w:rsidR="00CC60D6" w:rsidRPr="00CC60D6">
        <w:rPr>
          <w:rFonts w:ascii="Times New Roman" w:hAnsi="Times New Roman" w:cs="Times New Roman"/>
          <w:i/>
          <w:sz w:val="24"/>
          <w:szCs w:val="24"/>
        </w:rPr>
        <w:t>11</w:t>
      </w:r>
      <w:r w:rsidR="007B66A6">
        <w:rPr>
          <w:rFonts w:ascii="Times New Roman" w:hAnsi="Times New Roman" w:cs="Times New Roman"/>
          <w:i/>
          <w:sz w:val="24"/>
          <w:szCs w:val="24"/>
        </w:rPr>
        <w:t> 959,6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расходам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C60D6">
        <w:rPr>
          <w:rFonts w:ascii="Times New Roman" w:hAnsi="Times New Roman" w:cs="Times New Roman"/>
          <w:i/>
          <w:sz w:val="24"/>
          <w:szCs w:val="24"/>
        </w:rPr>
        <w:t>2</w:t>
      </w:r>
      <w:r w:rsidR="007B66A6">
        <w:rPr>
          <w:rFonts w:ascii="Times New Roman" w:hAnsi="Times New Roman" w:cs="Times New Roman"/>
          <w:i/>
          <w:sz w:val="24"/>
          <w:szCs w:val="24"/>
        </w:rPr>
        <w:t> 777,6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дефицитом  бюджета в сумме </w:t>
      </w:r>
      <w:r w:rsidR="007B66A6">
        <w:rPr>
          <w:rFonts w:ascii="Times New Roman" w:hAnsi="Times New Roman" w:cs="Times New Roman"/>
          <w:i/>
          <w:sz w:val="24"/>
          <w:szCs w:val="24"/>
        </w:rPr>
        <w:t>342,0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Style w:val="a4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Запланированный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Исполнение основных параметров бюджета сельско</w:t>
      </w:r>
      <w:r w:rsidR="00905C02">
        <w:rPr>
          <w:rFonts w:ascii="Times New Roman" w:hAnsi="Times New Roman" w:cs="Times New Roman"/>
          <w:b/>
          <w:sz w:val="24"/>
          <w:szCs w:val="24"/>
        </w:rPr>
        <w:t>го поселения за 1 полугодие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               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(</w:t>
      </w:r>
      <w:r>
        <w:rPr>
          <w:rFonts w:ascii="Times New Roman" w:hAnsi="Times New Roman" w:cs="Times New Roman"/>
          <w:b/>
          <w:sz w:val="20"/>
          <w:szCs w:val="20"/>
        </w:rPr>
        <w:t>тыс. рублей)</w:t>
      </w:r>
      <w:r w:rsidR="006265F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65F2" w:rsidRDefault="006265F2" w:rsidP="0082577A">
      <w:pPr>
        <w:tabs>
          <w:tab w:val="left" w:pos="486"/>
          <w:tab w:val="left" w:pos="1808"/>
        </w:tabs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1528"/>
        <w:gridCol w:w="1191"/>
        <w:gridCol w:w="1191"/>
        <w:gridCol w:w="1314"/>
        <w:gridCol w:w="1134"/>
        <w:gridCol w:w="1134"/>
        <w:gridCol w:w="866"/>
        <w:gridCol w:w="715"/>
      </w:tblGrid>
      <w:tr w:rsidR="0082577A" w:rsidTr="002B4D6F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</w:t>
            </w:r>
            <w:r w:rsidR="00905C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60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 202</w:t>
            </w:r>
            <w:r w:rsidR="00905C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1602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</w:t>
            </w:r>
            <w:r w:rsidR="00905C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 202</w:t>
            </w:r>
            <w:r w:rsidR="00905C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 202</w:t>
            </w:r>
            <w:r w:rsidR="00905C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82577A" w:rsidRDefault="0082577A" w:rsidP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05C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к 20</w:t>
            </w:r>
            <w:r w:rsidR="00905C0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1602B9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202</w:t>
            </w:r>
            <w:r w:rsidR="00905C0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 202</w:t>
            </w:r>
            <w:r w:rsidR="00905C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905C02" w:rsidTr="002B4D6F">
        <w:trPr>
          <w:trHeight w:val="1108"/>
        </w:trPr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всего,</w:t>
            </w:r>
          </w:p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905C02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4 039,1</w:t>
            </w:r>
          </w:p>
          <w:p w:rsidR="00905C02" w:rsidRDefault="00905C02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02" w:rsidRDefault="00905C02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02" w:rsidRDefault="00905C02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4 158,6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905C02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4 131,5</w:t>
            </w:r>
          </w:p>
          <w:p w:rsidR="00905C02" w:rsidRDefault="00905C02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02" w:rsidRDefault="00905C02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02" w:rsidRDefault="00905C02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4 012,8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905C02" w:rsidP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12 435,6</w:t>
            </w:r>
          </w:p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11 959,6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905C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5 927,9</w:t>
            </w:r>
          </w:p>
          <w:p w:rsidR="00905C02" w:rsidRDefault="00905C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02" w:rsidRDefault="00905C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02" w:rsidRDefault="00905C02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5 900,6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D0775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  <w:p w:rsidR="00D0775F" w:rsidRDefault="00D0775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75F" w:rsidRDefault="00D0775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775F" w:rsidRDefault="002B4D6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2B4D6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143,5</w:t>
            </w:r>
          </w:p>
          <w:p w:rsidR="002B4D6F" w:rsidRDefault="002B4D6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D6F" w:rsidRDefault="002B4D6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D6F" w:rsidRDefault="002B4D6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</w:tr>
      <w:tr w:rsidR="00905C02" w:rsidTr="002B4D6F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905C02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2 259,8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905C02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3 099,6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12 777,6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5 528,4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D0775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2B4D6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2,4 раза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2B4D6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1,8 раза</w:t>
            </w:r>
          </w:p>
        </w:tc>
      </w:tr>
      <w:tr w:rsidR="00905C02" w:rsidTr="002B4D6F">
        <w:tc>
          <w:tcPr>
            <w:tcW w:w="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профицит (+)  бюджета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EA" w:rsidRDefault="008F79EA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02" w:rsidRDefault="00905C02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+1 779,3</w:t>
            </w:r>
          </w:p>
        </w:tc>
        <w:tc>
          <w:tcPr>
            <w:tcW w:w="1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EA" w:rsidRDefault="008F79EA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02" w:rsidRDefault="00905C02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+1 031,9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D0775F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5C02">
              <w:rPr>
                <w:rFonts w:ascii="Times New Roman" w:hAnsi="Times New Roman" w:cs="Times New Roman"/>
                <w:sz w:val="20"/>
                <w:szCs w:val="20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79EA" w:rsidRDefault="008F79E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+399,5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C02" w:rsidRDefault="00905C0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2577A" w:rsidRDefault="0082577A" w:rsidP="0082577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доходам в сумме </w:t>
      </w:r>
      <w:r w:rsidR="002B4D6F">
        <w:rPr>
          <w:rFonts w:ascii="Times New Roman" w:hAnsi="Times New Roman" w:cs="Times New Roman"/>
          <w:i/>
          <w:sz w:val="24"/>
          <w:szCs w:val="24"/>
        </w:rPr>
        <w:t>5 927,9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B4D6F">
        <w:rPr>
          <w:rFonts w:ascii="Times New Roman" w:hAnsi="Times New Roman" w:cs="Times New Roman"/>
          <w:sz w:val="24"/>
          <w:szCs w:val="24"/>
        </w:rPr>
        <w:t>47,7</w:t>
      </w:r>
      <w:r>
        <w:rPr>
          <w:rFonts w:ascii="Times New Roman" w:hAnsi="Times New Roman" w:cs="Times New Roman"/>
          <w:sz w:val="24"/>
          <w:szCs w:val="24"/>
        </w:rPr>
        <w:t xml:space="preserve">% годовых плановых назначений в сумме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567EC">
        <w:rPr>
          <w:rFonts w:ascii="Times New Roman" w:hAnsi="Times New Roman" w:cs="Times New Roman"/>
          <w:i/>
          <w:sz w:val="24"/>
          <w:szCs w:val="24"/>
        </w:rPr>
        <w:t>2</w:t>
      </w:r>
      <w:r w:rsidR="003864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D6F">
        <w:rPr>
          <w:rFonts w:ascii="Times New Roman" w:hAnsi="Times New Roman" w:cs="Times New Roman"/>
          <w:i/>
          <w:sz w:val="24"/>
          <w:szCs w:val="24"/>
        </w:rPr>
        <w:t>435,6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отношению к соответствующему периоду 20</w:t>
      </w:r>
      <w:r w:rsidR="002B4D6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 доходная часть бюджета</w:t>
      </w:r>
      <w:r w:rsidR="002B4D6F">
        <w:rPr>
          <w:rFonts w:ascii="Times New Roman" w:hAnsi="Times New Roman" w:cs="Times New Roman"/>
          <w:sz w:val="24"/>
          <w:szCs w:val="24"/>
        </w:rPr>
        <w:t xml:space="preserve">  в отчётном периоде увеличилась на </w:t>
      </w:r>
      <w:r w:rsidR="002B4D6F">
        <w:rPr>
          <w:rFonts w:ascii="Times New Roman" w:hAnsi="Times New Roman" w:cs="Times New Roman"/>
          <w:i/>
          <w:sz w:val="24"/>
          <w:szCs w:val="24"/>
        </w:rPr>
        <w:t>1</w:t>
      </w:r>
      <w:r w:rsidR="00EA4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4D6F">
        <w:rPr>
          <w:rFonts w:ascii="Times New Roman" w:hAnsi="Times New Roman" w:cs="Times New Roman"/>
          <w:i/>
          <w:sz w:val="24"/>
          <w:szCs w:val="24"/>
        </w:rPr>
        <w:t>888,8</w:t>
      </w:r>
      <w:r w:rsidR="00B015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B4D6F">
        <w:rPr>
          <w:rFonts w:ascii="Times New Roman" w:hAnsi="Times New Roman" w:cs="Times New Roman"/>
          <w:sz w:val="24"/>
          <w:szCs w:val="24"/>
        </w:rPr>
        <w:t>46,8</w:t>
      </w:r>
      <w:r w:rsidR="0038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%, а по отношению к соответствующему периоду 202</w:t>
      </w:r>
      <w:r w:rsidR="00C654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567EC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65461">
        <w:rPr>
          <w:rFonts w:ascii="Times New Roman" w:hAnsi="Times New Roman" w:cs="Times New Roman"/>
          <w:i/>
          <w:sz w:val="24"/>
          <w:szCs w:val="24"/>
        </w:rPr>
        <w:t>1</w:t>
      </w:r>
      <w:r w:rsidR="00EA4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5461">
        <w:rPr>
          <w:rFonts w:ascii="Times New Roman" w:hAnsi="Times New Roman" w:cs="Times New Roman"/>
          <w:i/>
          <w:sz w:val="24"/>
          <w:szCs w:val="24"/>
        </w:rPr>
        <w:t>796,4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65461">
        <w:rPr>
          <w:rFonts w:ascii="Times New Roman" w:hAnsi="Times New Roman" w:cs="Times New Roman"/>
          <w:sz w:val="24"/>
          <w:szCs w:val="24"/>
        </w:rPr>
        <w:t>43,5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82577A" w:rsidRDefault="0082577A" w:rsidP="0082577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расходам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A46B8">
        <w:rPr>
          <w:rFonts w:ascii="Times New Roman" w:hAnsi="Times New Roman" w:cs="Times New Roman"/>
          <w:i/>
          <w:sz w:val="24"/>
          <w:szCs w:val="24"/>
        </w:rPr>
        <w:t>5 528,4</w:t>
      </w:r>
      <w:r w:rsidR="00B015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EA46B8">
        <w:rPr>
          <w:rFonts w:ascii="Times New Roman" w:hAnsi="Times New Roman" w:cs="Times New Roman"/>
          <w:sz w:val="24"/>
          <w:szCs w:val="24"/>
        </w:rPr>
        <w:t>, или 43,3</w:t>
      </w:r>
      <w:r>
        <w:rPr>
          <w:rFonts w:ascii="Times New Roman" w:hAnsi="Times New Roman" w:cs="Times New Roman"/>
          <w:sz w:val="24"/>
          <w:szCs w:val="24"/>
        </w:rPr>
        <w:t>% при годовых плановых назначениях</w:t>
      </w:r>
      <w:r w:rsidR="003864F4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6B8" w:rsidRPr="00EA46B8">
        <w:rPr>
          <w:rFonts w:ascii="Times New Roman" w:hAnsi="Times New Roman" w:cs="Times New Roman"/>
          <w:i/>
          <w:sz w:val="24"/>
          <w:szCs w:val="24"/>
        </w:rPr>
        <w:t>12 777,6</w:t>
      </w:r>
      <w:r w:rsidR="00B01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6B8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77A" w:rsidRDefault="0082577A" w:rsidP="0082577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</w:t>
      </w:r>
      <w:r w:rsidR="00C65461">
        <w:rPr>
          <w:rFonts w:ascii="Times New Roman" w:hAnsi="Times New Roman" w:cs="Times New Roman"/>
          <w:sz w:val="24"/>
          <w:szCs w:val="24"/>
        </w:rPr>
        <w:t>21</w:t>
      </w:r>
      <w:r w:rsidR="003864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расходная часть бюджет</w:t>
      </w:r>
      <w:r w:rsidR="00EA46B8">
        <w:rPr>
          <w:rFonts w:ascii="Times New Roman" w:hAnsi="Times New Roman" w:cs="Times New Roman"/>
          <w:sz w:val="24"/>
          <w:szCs w:val="24"/>
        </w:rPr>
        <w:t xml:space="preserve">а в отчетном периоде увеличилась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EA46B8" w:rsidRPr="00EA46B8">
        <w:rPr>
          <w:rFonts w:ascii="Times New Roman" w:hAnsi="Times New Roman" w:cs="Times New Roman"/>
          <w:i/>
          <w:sz w:val="24"/>
          <w:szCs w:val="24"/>
        </w:rPr>
        <w:t>3268,6</w:t>
      </w:r>
      <w:r w:rsidR="00EA46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6B8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 w:rsidR="00EA46B8">
        <w:rPr>
          <w:rFonts w:ascii="Times New Roman" w:hAnsi="Times New Roman" w:cs="Times New Roman"/>
          <w:sz w:val="24"/>
          <w:szCs w:val="24"/>
        </w:rPr>
        <w:t>, или в 2,4 раза</w:t>
      </w:r>
      <w:r>
        <w:rPr>
          <w:rFonts w:ascii="Times New Roman" w:hAnsi="Times New Roman" w:cs="Times New Roman"/>
          <w:sz w:val="24"/>
          <w:szCs w:val="24"/>
        </w:rPr>
        <w:t xml:space="preserve">, а </w:t>
      </w:r>
      <w:r w:rsidR="00B01528">
        <w:rPr>
          <w:rFonts w:ascii="Times New Roman" w:hAnsi="Times New Roman" w:cs="Times New Roman"/>
          <w:sz w:val="24"/>
          <w:szCs w:val="24"/>
        </w:rPr>
        <w:t>п</w:t>
      </w:r>
      <w:r w:rsidR="00B01528" w:rsidRPr="00B01528">
        <w:rPr>
          <w:rFonts w:ascii="Times New Roman" w:hAnsi="Times New Roman" w:cs="Times New Roman"/>
          <w:sz w:val="24"/>
          <w:szCs w:val="24"/>
        </w:rPr>
        <w:t xml:space="preserve">о отношению к соответствующему периоду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C6546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015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67EC">
        <w:rPr>
          <w:rFonts w:ascii="Times New Roman" w:hAnsi="Times New Roman" w:cs="Times New Roman"/>
          <w:sz w:val="24"/>
          <w:szCs w:val="24"/>
        </w:rPr>
        <w:t>увеличилась</w:t>
      </w:r>
      <w:r>
        <w:rPr>
          <w:rFonts w:ascii="Times New Roman" w:hAnsi="Times New Roman" w:cs="Times New Roman"/>
          <w:sz w:val="24"/>
          <w:szCs w:val="24"/>
        </w:rPr>
        <w:t xml:space="preserve">  на  </w:t>
      </w:r>
      <w:r w:rsidR="00C12A0A" w:rsidRPr="00C12A0A">
        <w:rPr>
          <w:rFonts w:ascii="Times New Roman" w:hAnsi="Times New Roman" w:cs="Times New Roman"/>
          <w:i/>
          <w:sz w:val="24"/>
          <w:szCs w:val="24"/>
        </w:rPr>
        <w:t>2428,8</w:t>
      </w:r>
      <w:r w:rsidR="00B015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12A0A">
        <w:rPr>
          <w:rFonts w:ascii="Times New Roman" w:hAnsi="Times New Roman" w:cs="Times New Roman"/>
          <w:sz w:val="24"/>
          <w:szCs w:val="24"/>
        </w:rPr>
        <w:t xml:space="preserve"> в 1,8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исполнен с профицито</w:t>
      </w:r>
      <w:r w:rsidR="00C65461">
        <w:rPr>
          <w:rFonts w:ascii="Times New Roman" w:hAnsi="Times New Roman" w:cs="Times New Roman"/>
          <w:sz w:val="24"/>
          <w:szCs w:val="24"/>
        </w:rPr>
        <w:t xml:space="preserve">м в размере </w:t>
      </w:r>
      <w:r w:rsidR="00C12A0A" w:rsidRPr="00C12A0A">
        <w:rPr>
          <w:rFonts w:ascii="Times New Roman" w:hAnsi="Times New Roman" w:cs="Times New Roman"/>
          <w:i/>
          <w:sz w:val="24"/>
          <w:szCs w:val="24"/>
        </w:rPr>
        <w:t>399,5</w:t>
      </w:r>
      <w:r w:rsidR="00B01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A0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 при годовом запл</w:t>
      </w:r>
      <w:r w:rsidR="00C65461">
        <w:rPr>
          <w:rFonts w:ascii="Times New Roman" w:hAnsi="Times New Roman" w:cs="Times New Roman"/>
          <w:sz w:val="24"/>
          <w:szCs w:val="24"/>
        </w:rPr>
        <w:t xml:space="preserve">анированном дефиците в размере </w:t>
      </w:r>
      <w:r w:rsidR="00C12A0A" w:rsidRPr="00C12A0A">
        <w:rPr>
          <w:rFonts w:ascii="Times New Roman" w:hAnsi="Times New Roman" w:cs="Times New Roman"/>
          <w:i/>
          <w:sz w:val="24"/>
          <w:szCs w:val="24"/>
        </w:rPr>
        <w:t>342,0</w:t>
      </w:r>
      <w:r w:rsidR="00B01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2A0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счете.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F05" w:rsidRDefault="00BC3F05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F05" w:rsidRDefault="00BC3F05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Структура доходной части бюджета сельского поселения за 1 полугодие 202</w:t>
      </w:r>
      <w:r w:rsidR="00C12A0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BC3F05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82577A" w:rsidRPr="00BC3F05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-28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992"/>
        <w:gridCol w:w="1560"/>
        <w:gridCol w:w="1275"/>
        <w:gridCol w:w="993"/>
        <w:gridCol w:w="850"/>
        <w:gridCol w:w="851"/>
      </w:tblGrid>
      <w:tr w:rsidR="00BC3F05" w:rsidRPr="00BC3F05" w:rsidTr="00D30CD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Исполнение за 1 полугодие 2021г.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2022 г.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Бюджетные назначения на 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Исполнено за 1 полугодие 2023 г.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r w:rsidR="00A97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r w:rsidR="00A97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 xml:space="preserve"> к 2021г</w:t>
            </w:r>
            <w:r w:rsidR="00A97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  <w:r w:rsidR="00A97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 xml:space="preserve"> к 2022г</w:t>
            </w:r>
            <w:r w:rsidR="00A97F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C3F05" w:rsidRPr="00BC3F05" w:rsidTr="00D30CD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A108DC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поступления всего,</w:t>
            </w:r>
          </w:p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-119,5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118,7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27,3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</w:tr>
      <w:tr w:rsidR="00BC3F05" w:rsidRPr="00BC3F05" w:rsidTr="00D30CD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78,8</w:t>
            </w:r>
          </w:p>
        </w:tc>
      </w:tr>
      <w:tr w:rsidR="00BC3F05" w:rsidRPr="00BC3F05" w:rsidTr="00D30CD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143,3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</w:tr>
      <w:tr w:rsidR="00BC3F05" w:rsidRPr="00BC3F05" w:rsidTr="00D30CD5">
        <w:trPr>
          <w:trHeight w:val="310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-173,6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-38,8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3F05" w:rsidRPr="00BC3F05" w:rsidTr="00D30CD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 всего,</w:t>
            </w:r>
            <w:r w:rsidR="00BB08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A108DC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186,0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BC3F05" w:rsidRPr="00BC3F05" w:rsidTr="00D30CD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08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3F05" w:rsidRPr="00BC3F05" w:rsidTr="00D30CD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BC3F05" w:rsidRPr="00BC3F05" w:rsidTr="00D30CD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A108DC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-119,5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118,7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476,0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27,3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</w:tr>
      <w:tr w:rsidR="00BC3F05" w:rsidRPr="00BC3F05" w:rsidTr="00D30CD5">
        <w:trPr>
          <w:trHeight w:val="4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BC3F05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4158,6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4012,8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11959,6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5900,6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141,9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BC3F05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05">
              <w:rPr>
                <w:rFonts w:ascii="Times New Roman" w:hAnsi="Times New Roman" w:cs="Times New Roman"/>
                <w:sz w:val="20"/>
                <w:szCs w:val="20"/>
              </w:rPr>
              <w:t>147,0</w:t>
            </w:r>
          </w:p>
        </w:tc>
      </w:tr>
      <w:tr w:rsidR="00BC3F05" w:rsidRPr="00A108DC" w:rsidTr="00D30CD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F05" w:rsidRPr="00A108DC" w:rsidRDefault="00BC3F05" w:rsidP="00BC3F05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C0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039,1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4C0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131,5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4C0C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435,6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5927,9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47,7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146,8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F05" w:rsidRPr="00A108DC" w:rsidRDefault="00BC3F05" w:rsidP="00A97FF0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8DC">
              <w:rPr>
                <w:rFonts w:ascii="Times New Roman" w:hAnsi="Times New Roman" w:cs="Times New Roman"/>
                <w:b/>
                <w:sz w:val="20"/>
                <w:szCs w:val="20"/>
              </w:rPr>
              <w:t>143,5</w:t>
            </w:r>
          </w:p>
        </w:tc>
      </w:tr>
    </w:tbl>
    <w:p w:rsidR="00BC3F05" w:rsidRPr="00A108DC" w:rsidRDefault="00BC3F05" w:rsidP="00BC3F05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0E3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959F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сновным источником доходной части бюджета</w:t>
      </w:r>
      <w:r w:rsidR="00A108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5E3">
        <w:rPr>
          <w:rFonts w:ascii="Times New Roman" w:hAnsi="Times New Roman" w:cs="Times New Roman"/>
          <w:sz w:val="24"/>
          <w:szCs w:val="24"/>
        </w:rPr>
        <w:t>по-</w:t>
      </w:r>
      <w:r w:rsidR="00D959FA">
        <w:rPr>
          <w:rFonts w:ascii="Times New Roman" w:hAnsi="Times New Roman" w:cs="Times New Roman"/>
          <w:sz w:val="24"/>
          <w:szCs w:val="24"/>
        </w:rPr>
        <w:t xml:space="preserve">прежнему </w:t>
      </w:r>
      <w:r>
        <w:rPr>
          <w:rFonts w:ascii="Times New Roman" w:hAnsi="Times New Roman" w:cs="Times New Roman"/>
          <w:sz w:val="24"/>
          <w:szCs w:val="24"/>
        </w:rPr>
        <w:t>являются безвозмездные поступления от других бюджетов бюджетной системы РФ</w:t>
      </w:r>
      <w:r w:rsidR="00D959FA">
        <w:rPr>
          <w:rFonts w:ascii="Times New Roman" w:hAnsi="Times New Roman" w:cs="Times New Roman"/>
          <w:sz w:val="24"/>
          <w:szCs w:val="24"/>
        </w:rPr>
        <w:t>, которые в отчётном периоде составили</w:t>
      </w:r>
      <w:r w:rsidR="00A108DC">
        <w:rPr>
          <w:rFonts w:ascii="Times New Roman" w:hAnsi="Times New Roman" w:cs="Times New Roman"/>
          <w:sz w:val="24"/>
          <w:szCs w:val="24"/>
        </w:rPr>
        <w:t xml:space="preserve"> </w:t>
      </w:r>
      <w:r w:rsidR="00E05FD9">
        <w:rPr>
          <w:rFonts w:ascii="Times New Roman" w:hAnsi="Times New Roman" w:cs="Times New Roman"/>
          <w:sz w:val="24"/>
          <w:szCs w:val="24"/>
        </w:rPr>
        <w:t xml:space="preserve"> </w:t>
      </w:r>
      <w:r w:rsidR="005C15E3">
        <w:rPr>
          <w:rFonts w:ascii="Times New Roman" w:hAnsi="Times New Roman" w:cs="Times New Roman"/>
          <w:sz w:val="24"/>
          <w:szCs w:val="24"/>
        </w:rPr>
        <w:t xml:space="preserve">99,5 </w:t>
      </w:r>
      <w:r w:rsidR="00D959FA">
        <w:rPr>
          <w:rFonts w:ascii="Times New Roman" w:hAnsi="Times New Roman" w:cs="Times New Roman"/>
          <w:sz w:val="24"/>
          <w:szCs w:val="24"/>
        </w:rPr>
        <w:t xml:space="preserve">% </w:t>
      </w:r>
      <w:r w:rsidR="0053299F">
        <w:rPr>
          <w:rFonts w:ascii="Times New Roman" w:hAnsi="Times New Roman" w:cs="Times New Roman"/>
          <w:sz w:val="24"/>
          <w:szCs w:val="24"/>
        </w:rPr>
        <w:t xml:space="preserve">, что свидетельствует об увеличении зависимости  бюджета сельского поселения от бюджетов других уровней. 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</w:t>
      </w:r>
      <w:r w:rsidR="005C15E3">
        <w:rPr>
          <w:rFonts w:ascii="Times New Roman" w:hAnsi="Times New Roman" w:cs="Times New Roman"/>
          <w:sz w:val="24"/>
          <w:szCs w:val="24"/>
        </w:rPr>
        <w:t>вии со статьей 65 БК РФ сельском</w:t>
      </w:r>
      <w:r>
        <w:rPr>
          <w:rFonts w:ascii="Times New Roman" w:hAnsi="Times New Roman" w:cs="Times New Roman"/>
          <w:sz w:val="24"/>
          <w:szCs w:val="24"/>
        </w:rPr>
        <w:t>у поселению в отчетном периоде предоставлены</w:t>
      </w:r>
      <w:r w:rsidR="005C15E3">
        <w:rPr>
          <w:rFonts w:ascii="Times New Roman" w:hAnsi="Times New Roman" w:cs="Times New Roman"/>
          <w:sz w:val="24"/>
          <w:szCs w:val="24"/>
        </w:rPr>
        <w:t xml:space="preserve"> межбюджетные трансферты в виде</w:t>
      </w:r>
      <w:r w:rsidR="00A108DC">
        <w:rPr>
          <w:rFonts w:ascii="Times New Roman" w:hAnsi="Times New Roman" w:cs="Times New Roman"/>
          <w:sz w:val="24"/>
          <w:szCs w:val="24"/>
        </w:rPr>
        <w:t>: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дотации на выравнивание бюджетной обеспеченности  муниципального образования  в размере   </w:t>
      </w:r>
      <w:r w:rsidR="005C15E3" w:rsidRPr="005C15E3">
        <w:rPr>
          <w:rFonts w:ascii="Times New Roman" w:hAnsi="Times New Roman" w:cs="Times New Roman"/>
          <w:i/>
          <w:sz w:val="24"/>
          <w:szCs w:val="24"/>
        </w:rPr>
        <w:t>4 656,3</w:t>
      </w:r>
      <w:r w:rsidR="00A10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5E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субвенции на осуществление первичного воинского учёта на территориях, где отсутствуют военные комиссариаты в размере </w:t>
      </w:r>
      <w:r w:rsidR="005C15E3" w:rsidRPr="005C15E3">
        <w:rPr>
          <w:rFonts w:ascii="Times New Roman" w:hAnsi="Times New Roman" w:cs="Times New Roman"/>
          <w:i/>
          <w:sz w:val="24"/>
          <w:szCs w:val="24"/>
        </w:rPr>
        <w:t>40,3</w:t>
      </w:r>
      <w:r w:rsidR="00A10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15E3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рублей;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прочих межбюджетных трансфертов  в размере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15E3">
        <w:rPr>
          <w:rFonts w:ascii="Times New Roman" w:hAnsi="Times New Roman" w:cs="Times New Roman"/>
          <w:i/>
          <w:sz w:val="24"/>
          <w:szCs w:val="24"/>
        </w:rPr>
        <w:t>1 211,1</w:t>
      </w:r>
      <w:r w:rsidR="00A108D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5F2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Структура безвозмездных поступлений за 1 полугодие 202</w:t>
      </w:r>
      <w:r w:rsidR="000E326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82577A" w:rsidRDefault="0082577A" w:rsidP="0082577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(тыс. руб.)</w:t>
      </w:r>
    </w:p>
    <w:p w:rsidR="00A108DC" w:rsidRDefault="00A108DC" w:rsidP="0082577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8"/>
        <w:gridCol w:w="2027"/>
        <w:gridCol w:w="1259"/>
        <w:gridCol w:w="1259"/>
        <w:gridCol w:w="1528"/>
        <w:gridCol w:w="1360"/>
        <w:gridCol w:w="1259"/>
      </w:tblGrid>
      <w:tr w:rsidR="0082577A" w:rsidTr="000E326F">
        <w:trPr>
          <w:trHeight w:val="1178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E326F">
              <w:rPr>
                <w:rFonts w:ascii="Times New Roman" w:hAnsi="Times New Roman" w:cs="Times New Roman"/>
                <w:sz w:val="20"/>
                <w:szCs w:val="20"/>
              </w:rPr>
              <w:t xml:space="preserve">21год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E326F">
              <w:rPr>
                <w:rFonts w:ascii="Times New Roman" w:hAnsi="Times New Roman" w:cs="Times New Roman"/>
                <w:sz w:val="20"/>
                <w:szCs w:val="20"/>
              </w:rPr>
              <w:t>2год</w:t>
            </w:r>
          </w:p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6D45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E326F">
              <w:rPr>
                <w:rFonts w:ascii="Times New Roman" w:hAnsi="Times New Roman" w:cs="Times New Roman"/>
                <w:sz w:val="20"/>
                <w:szCs w:val="20"/>
              </w:rPr>
              <w:t>3год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утвержденные бюджетные назначения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E326F">
              <w:rPr>
                <w:rFonts w:ascii="Times New Roman" w:hAnsi="Times New Roman" w:cs="Times New Roman"/>
                <w:sz w:val="20"/>
                <w:szCs w:val="20"/>
              </w:rPr>
              <w:t>3год</w:t>
            </w:r>
          </w:p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82577A" w:rsidRDefault="0082577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7A" w:rsidRDefault="0082577A" w:rsidP="006D451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за 1 полугодие 202</w:t>
            </w:r>
            <w:r w:rsidR="000E326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0E326F" w:rsidTr="000E326F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6F" w:rsidRDefault="000E32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6F" w:rsidRDefault="000E32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3 600,4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3698,8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7982,2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4656,3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FF42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</w:tr>
      <w:tr w:rsidR="000E326F" w:rsidTr="000E326F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6F" w:rsidRDefault="000E32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6F" w:rsidRDefault="000E32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FF42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0E326F" w:rsidTr="000E326F">
        <w:trPr>
          <w:trHeight w:val="564"/>
        </w:trPr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6F" w:rsidRDefault="000E32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6F" w:rsidRDefault="000E32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0E326F" w:rsidRDefault="000E32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285,2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3306,0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FF42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</w:tr>
      <w:tr w:rsidR="000E326F" w:rsidTr="000E326F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6F" w:rsidRDefault="000E32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6F" w:rsidRDefault="000E32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108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FF42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26F" w:rsidTr="006D451E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A108D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Возврат прочих остатков </w:t>
            </w:r>
            <w:r w:rsidR="00A108DC">
              <w:rPr>
                <w:rFonts w:ascii="Times New Roman" w:hAnsi="Times New Roman" w:cs="Times New Roman"/>
                <w:sz w:val="20"/>
                <w:szCs w:val="20"/>
              </w:rPr>
              <w:t xml:space="preserve"> МБТ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E05FD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0E3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-7,1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FF42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E326F" w:rsidTr="000E326F"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326F" w:rsidRDefault="000E326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4158,6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 w:rsidP="00BC3F0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4012,8</w:t>
            </w:r>
          </w:p>
        </w:tc>
        <w:tc>
          <w:tcPr>
            <w:tcW w:w="1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11959,6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0E326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5900,6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326F" w:rsidRDefault="00FF42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49,3</w:t>
            </w:r>
          </w:p>
        </w:tc>
      </w:tr>
    </w:tbl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структуре безвозмездных поступлений наибольший удельный вес </w:t>
      </w:r>
      <w:r w:rsidR="00604F2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45D">
        <w:rPr>
          <w:rFonts w:ascii="Times New Roman" w:hAnsi="Times New Roman" w:cs="Times New Roman"/>
          <w:sz w:val="24"/>
          <w:szCs w:val="24"/>
        </w:rPr>
        <w:t>78,9</w:t>
      </w:r>
      <w:r>
        <w:rPr>
          <w:rFonts w:ascii="Times New Roman" w:hAnsi="Times New Roman" w:cs="Times New Roman"/>
          <w:sz w:val="24"/>
          <w:szCs w:val="24"/>
        </w:rPr>
        <w:t xml:space="preserve">% занимают дотации, полученные из областного бюджета. 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</w:t>
      </w:r>
      <w:r w:rsidR="00FF421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из областного бюджета поступило дота</w:t>
      </w:r>
      <w:r w:rsidR="0038145D">
        <w:rPr>
          <w:rFonts w:ascii="Times New Roman" w:hAnsi="Times New Roman" w:cs="Times New Roman"/>
          <w:sz w:val="24"/>
          <w:szCs w:val="24"/>
        </w:rPr>
        <w:t>ций больше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45D" w:rsidRPr="0038145D">
        <w:rPr>
          <w:rFonts w:ascii="Times New Roman" w:hAnsi="Times New Roman" w:cs="Times New Roman"/>
          <w:i/>
          <w:sz w:val="24"/>
          <w:szCs w:val="24"/>
        </w:rPr>
        <w:t>1 055,9</w:t>
      </w:r>
      <w:r w:rsidR="00A10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45D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604F20">
        <w:rPr>
          <w:rFonts w:ascii="Times New Roman" w:hAnsi="Times New Roman" w:cs="Times New Roman"/>
          <w:sz w:val="24"/>
          <w:szCs w:val="24"/>
        </w:rPr>
        <w:t xml:space="preserve"> </w:t>
      </w:r>
      <w:r w:rsidR="0038145D">
        <w:rPr>
          <w:rFonts w:ascii="Times New Roman" w:hAnsi="Times New Roman" w:cs="Times New Roman"/>
          <w:sz w:val="24"/>
          <w:szCs w:val="24"/>
        </w:rPr>
        <w:t>29,3</w:t>
      </w:r>
      <w:r>
        <w:rPr>
          <w:rFonts w:ascii="Times New Roman" w:hAnsi="Times New Roman" w:cs="Times New Roman"/>
          <w:sz w:val="24"/>
          <w:szCs w:val="24"/>
        </w:rPr>
        <w:t>%</w:t>
      </w:r>
      <w:r w:rsidR="0038145D">
        <w:rPr>
          <w:rFonts w:ascii="Times New Roman" w:hAnsi="Times New Roman" w:cs="Times New Roman"/>
          <w:sz w:val="24"/>
          <w:szCs w:val="24"/>
        </w:rPr>
        <w:t>, и</w:t>
      </w:r>
      <w:r w:rsidR="00FF421A">
        <w:rPr>
          <w:rFonts w:ascii="Times New Roman" w:hAnsi="Times New Roman" w:cs="Times New Roman"/>
          <w:sz w:val="24"/>
          <w:szCs w:val="24"/>
        </w:rPr>
        <w:t xml:space="preserve"> к соответствующему периоду 2022</w:t>
      </w:r>
      <w:r w:rsidR="00DE252F">
        <w:rPr>
          <w:rFonts w:ascii="Times New Roman" w:hAnsi="Times New Roman" w:cs="Times New Roman"/>
          <w:sz w:val="24"/>
          <w:szCs w:val="24"/>
        </w:rPr>
        <w:t xml:space="preserve"> года поступления 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38145D" w:rsidRPr="0038145D">
        <w:rPr>
          <w:rFonts w:ascii="Times New Roman" w:hAnsi="Times New Roman" w:cs="Times New Roman"/>
          <w:i/>
          <w:sz w:val="24"/>
          <w:szCs w:val="24"/>
        </w:rPr>
        <w:t>957,5</w:t>
      </w:r>
      <w:r w:rsidR="00A10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45D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38145D">
        <w:rPr>
          <w:rFonts w:ascii="Times New Roman" w:hAnsi="Times New Roman" w:cs="Times New Roman"/>
          <w:sz w:val="24"/>
          <w:szCs w:val="24"/>
        </w:rPr>
        <w:t>25,9</w:t>
      </w:r>
      <w:r>
        <w:rPr>
          <w:rFonts w:ascii="Times New Roman" w:hAnsi="Times New Roman" w:cs="Times New Roman"/>
          <w:sz w:val="24"/>
          <w:szCs w:val="24"/>
        </w:rPr>
        <w:t>%</w:t>
      </w:r>
      <w:r w:rsidR="00DE252F"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межбюджетные трансферты, предусмотренные в доходной части бюджета на 202</w:t>
      </w:r>
      <w:r w:rsidR="00FF42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108DC" w:rsidRPr="00A108DC">
        <w:rPr>
          <w:rFonts w:ascii="Times New Roman" w:hAnsi="Times New Roman" w:cs="Times New Roman"/>
          <w:i/>
          <w:sz w:val="24"/>
          <w:szCs w:val="24"/>
        </w:rPr>
        <w:t>3306,0 тыс.</w:t>
      </w:r>
      <w:r w:rsidR="00D13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8DC" w:rsidRPr="00A108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поступили в рамках муниципальной программы  «Развитие дорожного хозяйств</w:t>
      </w:r>
      <w:r w:rsidR="0038145D">
        <w:rPr>
          <w:rFonts w:ascii="Times New Roman" w:hAnsi="Times New Roman" w:cs="Times New Roman"/>
          <w:sz w:val="24"/>
          <w:szCs w:val="24"/>
        </w:rPr>
        <w:t xml:space="preserve">а в </w:t>
      </w:r>
      <w:proofErr w:type="spellStart"/>
      <w:r w:rsidR="0038145D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="0038145D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A10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8DC" w:rsidRPr="00A108DC">
        <w:rPr>
          <w:rFonts w:ascii="Times New Roman" w:hAnsi="Times New Roman" w:cs="Times New Roman"/>
          <w:sz w:val="24"/>
          <w:szCs w:val="24"/>
        </w:rPr>
        <w:t>в объёме</w:t>
      </w:r>
      <w:r w:rsidR="00A10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08DC" w:rsidRPr="00A108DC">
        <w:rPr>
          <w:rFonts w:ascii="Times New Roman" w:hAnsi="Times New Roman" w:cs="Times New Roman"/>
          <w:i/>
          <w:sz w:val="24"/>
          <w:szCs w:val="24"/>
        </w:rPr>
        <w:t>1 211,1 тыс. рублей</w:t>
      </w:r>
      <w:proofErr w:type="gramStart"/>
      <w:r w:rsidR="003814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безвозмездные поступления против 20</w:t>
      </w:r>
      <w:r w:rsidR="00FF421A">
        <w:rPr>
          <w:rFonts w:ascii="Times New Roman" w:hAnsi="Times New Roman" w:cs="Times New Roman"/>
          <w:sz w:val="24"/>
          <w:szCs w:val="24"/>
        </w:rPr>
        <w:t>21-2022</w:t>
      </w:r>
      <w:r w:rsidR="000E56F9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E56F9">
        <w:rPr>
          <w:rFonts w:ascii="Times New Roman" w:hAnsi="Times New Roman" w:cs="Times New Roman"/>
          <w:sz w:val="24"/>
          <w:szCs w:val="24"/>
        </w:rPr>
        <w:t xml:space="preserve"> </w:t>
      </w:r>
      <w:r w:rsidR="0038145D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437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145D" w:rsidRPr="0038145D">
        <w:rPr>
          <w:rFonts w:ascii="Times New Roman" w:hAnsi="Times New Roman" w:cs="Times New Roman"/>
          <w:i/>
          <w:sz w:val="24"/>
          <w:szCs w:val="24"/>
        </w:rPr>
        <w:t>1</w:t>
      </w:r>
      <w:r w:rsidR="00C437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145D" w:rsidRPr="0038145D">
        <w:rPr>
          <w:rFonts w:ascii="Times New Roman" w:hAnsi="Times New Roman" w:cs="Times New Roman"/>
          <w:i/>
          <w:sz w:val="24"/>
          <w:szCs w:val="24"/>
        </w:rPr>
        <w:t>742,0</w:t>
      </w:r>
      <w:r w:rsidR="007B3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45D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C4376B">
        <w:rPr>
          <w:rFonts w:ascii="Times New Roman" w:hAnsi="Times New Roman" w:cs="Times New Roman"/>
          <w:sz w:val="24"/>
          <w:szCs w:val="24"/>
        </w:rPr>
        <w:t>41,9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  <w:r w:rsidR="000E56F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376B">
        <w:rPr>
          <w:rFonts w:ascii="Times New Roman" w:hAnsi="Times New Roman" w:cs="Times New Roman"/>
          <w:i/>
          <w:sz w:val="24"/>
          <w:szCs w:val="24"/>
        </w:rPr>
        <w:t>1887,8</w:t>
      </w:r>
      <w:r w:rsidR="007B35B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C4376B">
        <w:rPr>
          <w:rFonts w:ascii="Times New Roman" w:hAnsi="Times New Roman" w:cs="Times New Roman"/>
          <w:sz w:val="24"/>
          <w:szCs w:val="24"/>
        </w:rPr>
        <w:t>47,0</w:t>
      </w:r>
      <w:r w:rsidR="007B35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</w:t>
      </w:r>
      <w:r w:rsidR="000E56F9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5F2" w:rsidRDefault="006265F2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Поступление налоговых доходов за отчётный период составили в сумме </w:t>
      </w:r>
      <w:r w:rsidR="006109EA">
        <w:rPr>
          <w:rFonts w:ascii="Times New Roman" w:hAnsi="Times New Roman" w:cs="Times New Roman"/>
          <w:i/>
          <w:sz w:val="24"/>
          <w:szCs w:val="24"/>
        </w:rPr>
        <w:t>27,3</w:t>
      </w:r>
      <w:r w:rsidR="00AF0F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налог на доходы физических лиц в сумме </w:t>
      </w:r>
      <w:r w:rsidR="006109EA" w:rsidRPr="006109EA">
        <w:rPr>
          <w:rFonts w:ascii="Times New Roman" w:hAnsi="Times New Roman" w:cs="Times New Roman"/>
          <w:i/>
          <w:sz w:val="24"/>
          <w:szCs w:val="24"/>
        </w:rPr>
        <w:t>14,1</w:t>
      </w:r>
      <w:r w:rsidR="00521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09EA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521D3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налог на совокупный доход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09EA">
        <w:rPr>
          <w:rFonts w:ascii="Times New Roman" w:hAnsi="Times New Roman" w:cs="Times New Roman"/>
          <w:i/>
          <w:sz w:val="24"/>
          <w:szCs w:val="24"/>
        </w:rPr>
        <w:t xml:space="preserve">52,0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6109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109EA">
        <w:rPr>
          <w:rFonts w:ascii="Times New Roman" w:hAnsi="Times New Roman" w:cs="Times New Roman"/>
          <w:sz w:val="24"/>
          <w:szCs w:val="24"/>
        </w:rPr>
        <w:t>- налог на имущество имеет отрицательный показатель -</w:t>
      </w:r>
      <w:r w:rsidR="006109EA" w:rsidRPr="00AF0FA5">
        <w:rPr>
          <w:rFonts w:ascii="Times New Roman" w:hAnsi="Times New Roman" w:cs="Times New Roman"/>
          <w:i/>
          <w:sz w:val="24"/>
          <w:szCs w:val="24"/>
        </w:rPr>
        <w:t>38,8</w:t>
      </w:r>
      <w:r w:rsidR="00610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6109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6265F2" w:rsidRPr="002235D3" w:rsidRDefault="002235D3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235D3">
        <w:rPr>
          <w:rFonts w:ascii="Times New Roman" w:hAnsi="Times New Roman" w:cs="Times New Roman"/>
          <w:sz w:val="24"/>
          <w:szCs w:val="24"/>
        </w:rPr>
        <w:t xml:space="preserve">Налог на доходы физических лиц поступил в </w:t>
      </w:r>
      <w:r>
        <w:rPr>
          <w:rFonts w:ascii="Times New Roman" w:hAnsi="Times New Roman" w:cs="Times New Roman"/>
          <w:sz w:val="24"/>
          <w:szCs w:val="24"/>
        </w:rPr>
        <w:t xml:space="preserve">объёме </w:t>
      </w:r>
      <w:r w:rsidR="006109EA">
        <w:rPr>
          <w:rFonts w:ascii="Times New Roman" w:hAnsi="Times New Roman" w:cs="Times New Roman"/>
          <w:i/>
          <w:sz w:val="24"/>
          <w:szCs w:val="24"/>
        </w:rPr>
        <w:t>14,1</w:t>
      </w:r>
      <w:r w:rsidR="00AF0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5D3">
        <w:rPr>
          <w:rFonts w:ascii="Times New Roman" w:hAnsi="Times New Roman" w:cs="Times New Roman"/>
          <w:i/>
          <w:sz w:val="24"/>
          <w:szCs w:val="24"/>
        </w:rPr>
        <w:t>тыс.</w:t>
      </w:r>
      <w:r w:rsidR="00AF0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5D3">
        <w:rPr>
          <w:rFonts w:ascii="Times New Roman" w:hAnsi="Times New Roman" w:cs="Times New Roman"/>
          <w:i/>
          <w:sz w:val="24"/>
          <w:szCs w:val="24"/>
        </w:rPr>
        <w:t>рублей</w:t>
      </w:r>
      <w:r w:rsidR="00C4376B">
        <w:rPr>
          <w:rFonts w:ascii="Times New Roman" w:hAnsi="Times New Roman" w:cs="Times New Roman"/>
          <w:sz w:val="24"/>
          <w:szCs w:val="24"/>
        </w:rPr>
        <w:t xml:space="preserve">, или </w:t>
      </w:r>
      <w:r w:rsidR="004E1A4D">
        <w:rPr>
          <w:rFonts w:ascii="Times New Roman" w:hAnsi="Times New Roman" w:cs="Times New Roman"/>
          <w:sz w:val="24"/>
          <w:szCs w:val="24"/>
        </w:rPr>
        <w:t>47</w:t>
      </w:r>
      <w:r w:rsidR="00AF0FA5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% бюджетных назначени</w:t>
      </w:r>
      <w:r w:rsidR="00C4376B">
        <w:rPr>
          <w:rFonts w:ascii="Times New Roman" w:hAnsi="Times New Roman" w:cs="Times New Roman"/>
          <w:sz w:val="24"/>
          <w:szCs w:val="24"/>
        </w:rPr>
        <w:t>й на 2023</w:t>
      </w:r>
      <w:r>
        <w:rPr>
          <w:rFonts w:ascii="Times New Roman" w:hAnsi="Times New Roman" w:cs="Times New Roman"/>
          <w:sz w:val="24"/>
          <w:szCs w:val="24"/>
        </w:rPr>
        <w:t xml:space="preserve"> год,  что на </w:t>
      </w:r>
      <w:r w:rsidRPr="002235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A4D">
        <w:rPr>
          <w:rFonts w:ascii="Times New Roman" w:hAnsi="Times New Roman" w:cs="Times New Roman"/>
          <w:i/>
          <w:sz w:val="24"/>
          <w:szCs w:val="24"/>
        </w:rPr>
        <w:t xml:space="preserve">3,8 </w:t>
      </w:r>
      <w:r w:rsidRPr="002235D3">
        <w:rPr>
          <w:rFonts w:ascii="Times New Roman" w:hAnsi="Times New Roman" w:cs="Times New Roman"/>
          <w:i/>
          <w:sz w:val="24"/>
          <w:szCs w:val="24"/>
        </w:rPr>
        <w:t>тыс.</w:t>
      </w:r>
      <w:r w:rsidR="004E1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5D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D3B">
        <w:rPr>
          <w:rFonts w:ascii="Times New Roman" w:hAnsi="Times New Roman" w:cs="Times New Roman"/>
          <w:sz w:val="24"/>
          <w:szCs w:val="24"/>
        </w:rPr>
        <w:t>ниже</w:t>
      </w:r>
      <w:r>
        <w:rPr>
          <w:rFonts w:ascii="Times New Roman" w:hAnsi="Times New Roman" w:cs="Times New Roman"/>
          <w:sz w:val="24"/>
          <w:szCs w:val="24"/>
        </w:rPr>
        <w:t xml:space="preserve"> объём</w:t>
      </w:r>
      <w:r w:rsidR="00BB087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C4376B">
        <w:rPr>
          <w:rFonts w:ascii="Times New Roman" w:hAnsi="Times New Roman" w:cs="Times New Roman"/>
          <w:sz w:val="24"/>
          <w:szCs w:val="24"/>
        </w:rPr>
        <w:t>й за соответствующий период 2022</w:t>
      </w:r>
      <w:r>
        <w:rPr>
          <w:rFonts w:ascii="Times New Roman" w:hAnsi="Times New Roman" w:cs="Times New Roman"/>
          <w:sz w:val="24"/>
          <w:szCs w:val="24"/>
        </w:rPr>
        <w:t xml:space="preserve"> года и на </w:t>
      </w:r>
      <w:r w:rsidR="004E1A4D">
        <w:rPr>
          <w:rFonts w:ascii="Times New Roman" w:hAnsi="Times New Roman" w:cs="Times New Roman"/>
          <w:i/>
          <w:sz w:val="24"/>
          <w:szCs w:val="24"/>
        </w:rPr>
        <w:t xml:space="preserve">3,7 </w:t>
      </w:r>
      <w:r w:rsidRPr="002235D3">
        <w:rPr>
          <w:rFonts w:ascii="Times New Roman" w:hAnsi="Times New Roman" w:cs="Times New Roman"/>
          <w:i/>
          <w:sz w:val="24"/>
          <w:szCs w:val="24"/>
        </w:rPr>
        <w:t>тыс.</w:t>
      </w:r>
      <w:r w:rsidR="004E1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35D3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="00521D3B" w:rsidRPr="00521D3B">
        <w:rPr>
          <w:rFonts w:ascii="Times New Roman" w:hAnsi="Times New Roman" w:cs="Times New Roman"/>
          <w:sz w:val="24"/>
          <w:szCs w:val="24"/>
        </w:rPr>
        <w:t>ниже</w:t>
      </w:r>
      <w:r w:rsidRPr="00BB0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поступл</w:t>
      </w:r>
      <w:r w:rsidR="00C4376B">
        <w:rPr>
          <w:rFonts w:ascii="Times New Roman" w:hAnsi="Times New Roman" w:cs="Times New Roman"/>
          <w:sz w:val="24"/>
          <w:szCs w:val="24"/>
        </w:rPr>
        <w:t>ения  налога за 1 полугодие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235D3" w:rsidRDefault="002235D3" w:rsidP="002235D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Налог на совокупный доход за 1 полугодие текущего года поступил в объёме  </w:t>
      </w:r>
      <w:r w:rsidR="004E1A4D" w:rsidRPr="004E1A4D">
        <w:rPr>
          <w:rFonts w:ascii="Times New Roman" w:hAnsi="Times New Roman" w:cs="Times New Roman"/>
          <w:i/>
          <w:sz w:val="24"/>
          <w:szCs w:val="24"/>
        </w:rPr>
        <w:t>52,0</w:t>
      </w:r>
      <w:r w:rsidR="00BB08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1A4D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рублей,</w:t>
      </w:r>
      <w:r w:rsidR="004E1A4D">
        <w:rPr>
          <w:rFonts w:ascii="Times New Roman" w:hAnsi="Times New Roman" w:cs="Times New Roman"/>
          <w:sz w:val="24"/>
          <w:szCs w:val="24"/>
        </w:rPr>
        <w:t xml:space="preserve"> это ниж</w:t>
      </w:r>
      <w:r>
        <w:rPr>
          <w:rFonts w:ascii="Times New Roman" w:hAnsi="Times New Roman" w:cs="Times New Roman"/>
          <w:sz w:val="24"/>
          <w:szCs w:val="24"/>
        </w:rPr>
        <w:t>е утверждённых  го</w:t>
      </w:r>
      <w:r w:rsidR="00C4376B">
        <w:rPr>
          <w:rFonts w:ascii="Times New Roman" w:hAnsi="Times New Roman" w:cs="Times New Roman"/>
          <w:sz w:val="24"/>
          <w:szCs w:val="24"/>
        </w:rPr>
        <w:t xml:space="preserve">довых бюджетных назначений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A4D" w:rsidRPr="00BB087A">
        <w:rPr>
          <w:rFonts w:ascii="Times New Roman" w:hAnsi="Times New Roman" w:cs="Times New Roman"/>
          <w:sz w:val="24"/>
          <w:szCs w:val="24"/>
        </w:rPr>
        <w:t xml:space="preserve">2,9 </w:t>
      </w:r>
      <w:r w:rsidRPr="00BB087A">
        <w:rPr>
          <w:rFonts w:ascii="Times New Roman" w:hAnsi="Times New Roman" w:cs="Times New Roman"/>
          <w:sz w:val="24"/>
          <w:szCs w:val="24"/>
        </w:rPr>
        <w:t>раза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4E1A4D" w:rsidRPr="00BB087A">
        <w:rPr>
          <w:rFonts w:ascii="Times New Roman" w:hAnsi="Times New Roman" w:cs="Times New Roman"/>
          <w:i/>
          <w:sz w:val="24"/>
          <w:szCs w:val="24"/>
        </w:rPr>
        <w:t>150,0</w:t>
      </w:r>
      <w:r w:rsidR="00BB0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рублей. </w:t>
      </w:r>
    </w:p>
    <w:p w:rsidR="002235D3" w:rsidRDefault="002235D3" w:rsidP="002235D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За соответствующий период 20</w:t>
      </w:r>
      <w:r w:rsidR="006109E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109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гг.  поступления налога составили в сумме</w:t>
      </w:r>
      <w:r w:rsidR="006109E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1A4D">
        <w:rPr>
          <w:rFonts w:ascii="Times New Roman" w:hAnsi="Times New Roman" w:cs="Times New Roman"/>
          <w:i/>
          <w:sz w:val="24"/>
          <w:szCs w:val="24"/>
        </w:rPr>
        <w:t xml:space="preserve">36,3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43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A4D">
        <w:rPr>
          <w:rFonts w:ascii="Times New Roman" w:hAnsi="Times New Roman" w:cs="Times New Roman"/>
          <w:i/>
          <w:sz w:val="24"/>
          <w:szCs w:val="24"/>
        </w:rPr>
        <w:t>90,7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C2D59" w:rsidRDefault="00CC2D59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2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D59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2D59">
        <w:rPr>
          <w:rFonts w:ascii="Times New Roman" w:hAnsi="Times New Roman" w:cs="Times New Roman"/>
          <w:sz w:val="24"/>
          <w:szCs w:val="24"/>
        </w:rPr>
        <w:t xml:space="preserve"> на им</w:t>
      </w:r>
      <w:r>
        <w:rPr>
          <w:rFonts w:ascii="Times New Roman" w:hAnsi="Times New Roman" w:cs="Times New Roman"/>
          <w:sz w:val="24"/>
          <w:szCs w:val="24"/>
        </w:rPr>
        <w:t>ущество в отчётном периоде</w:t>
      </w:r>
      <w:r w:rsidR="007B1A22">
        <w:rPr>
          <w:rFonts w:ascii="Times New Roman" w:hAnsi="Times New Roman" w:cs="Times New Roman"/>
          <w:sz w:val="24"/>
          <w:szCs w:val="24"/>
        </w:rPr>
        <w:t xml:space="preserve"> </w:t>
      </w:r>
      <w:r w:rsidR="004E1A4D">
        <w:rPr>
          <w:rFonts w:ascii="Times New Roman" w:hAnsi="Times New Roman" w:cs="Times New Roman"/>
          <w:sz w:val="24"/>
          <w:szCs w:val="24"/>
        </w:rPr>
        <w:t>имеет отрицательный показатель</w:t>
      </w:r>
      <w:r w:rsidR="007B1A2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90A25">
        <w:rPr>
          <w:rFonts w:ascii="Times New Roman" w:hAnsi="Times New Roman" w:cs="Times New Roman"/>
          <w:sz w:val="24"/>
          <w:szCs w:val="24"/>
        </w:rPr>
        <w:t>-</w:t>
      </w:r>
      <w:r w:rsidR="00BB087A">
        <w:rPr>
          <w:rFonts w:ascii="Times New Roman" w:hAnsi="Times New Roman" w:cs="Times New Roman"/>
          <w:sz w:val="24"/>
          <w:szCs w:val="24"/>
        </w:rPr>
        <w:t xml:space="preserve"> </w:t>
      </w:r>
      <w:r w:rsidR="007B1A22" w:rsidRPr="007B1A22">
        <w:rPr>
          <w:rFonts w:ascii="Times New Roman" w:hAnsi="Times New Roman" w:cs="Times New Roman"/>
          <w:i/>
          <w:sz w:val="24"/>
          <w:szCs w:val="24"/>
        </w:rPr>
        <w:t>38</w:t>
      </w:r>
      <w:r w:rsidR="004E1A4D" w:rsidRPr="007B1A22">
        <w:rPr>
          <w:rFonts w:ascii="Times New Roman" w:hAnsi="Times New Roman" w:cs="Times New Roman"/>
          <w:i/>
          <w:sz w:val="24"/>
          <w:szCs w:val="24"/>
        </w:rPr>
        <w:t>,8</w:t>
      </w:r>
      <w:r w:rsidRPr="007B1A22">
        <w:rPr>
          <w:rFonts w:ascii="Times New Roman" w:hAnsi="Times New Roman" w:cs="Times New Roman"/>
          <w:i/>
          <w:sz w:val="24"/>
          <w:szCs w:val="24"/>
        </w:rPr>
        <w:t xml:space="preserve">  тыс</w:t>
      </w:r>
      <w:r w:rsidR="007B1A22">
        <w:rPr>
          <w:rFonts w:ascii="Times New Roman" w:hAnsi="Times New Roman" w:cs="Times New Roman"/>
          <w:i/>
          <w:sz w:val="24"/>
          <w:szCs w:val="24"/>
        </w:rPr>
        <w:t>.</w:t>
      </w:r>
      <w:r w:rsidR="00E90A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1A22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82577A" w:rsidRPr="00992E5C" w:rsidRDefault="00CC2D59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2577A">
        <w:rPr>
          <w:rFonts w:ascii="Times New Roman" w:hAnsi="Times New Roman" w:cs="Times New Roman"/>
          <w:sz w:val="24"/>
          <w:szCs w:val="24"/>
        </w:rPr>
        <w:t>В соответствующем периоде 20</w:t>
      </w:r>
      <w:r w:rsidR="002139FB">
        <w:rPr>
          <w:rFonts w:ascii="Times New Roman" w:hAnsi="Times New Roman" w:cs="Times New Roman"/>
          <w:sz w:val="24"/>
          <w:szCs w:val="24"/>
        </w:rPr>
        <w:t>2</w:t>
      </w:r>
      <w:r w:rsidR="006109EA">
        <w:rPr>
          <w:rFonts w:ascii="Times New Roman" w:hAnsi="Times New Roman" w:cs="Times New Roman"/>
          <w:sz w:val="24"/>
          <w:szCs w:val="24"/>
        </w:rPr>
        <w:t>2</w:t>
      </w:r>
      <w:r w:rsidR="0082577A">
        <w:rPr>
          <w:rFonts w:ascii="Times New Roman" w:hAnsi="Times New Roman" w:cs="Times New Roman"/>
          <w:sz w:val="24"/>
          <w:szCs w:val="24"/>
        </w:rPr>
        <w:t xml:space="preserve"> года налоговые </w:t>
      </w:r>
      <w:r w:rsidR="00590034">
        <w:rPr>
          <w:rFonts w:ascii="Times New Roman" w:hAnsi="Times New Roman" w:cs="Times New Roman"/>
          <w:sz w:val="24"/>
          <w:szCs w:val="24"/>
        </w:rPr>
        <w:t xml:space="preserve">поступления в доход бюджета сельского поселения </w:t>
      </w:r>
      <w:r w:rsidR="0082577A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8257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E5C">
        <w:rPr>
          <w:rFonts w:ascii="Times New Roman" w:hAnsi="Times New Roman" w:cs="Times New Roman"/>
          <w:i/>
          <w:sz w:val="24"/>
          <w:szCs w:val="24"/>
        </w:rPr>
        <w:t xml:space="preserve">118,7 </w:t>
      </w:r>
      <w:r w:rsidR="0082577A">
        <w:rPr>
          <w:rFonts w:ascii="Times New Roman" w:hAnsi="Times New Roman" w:cs="Times New Roman"/>
          <w:i/>
          <w:sz w:val="24"/>
          <w:szCs w:val="24"/>
        </w:rPr>
        <w:t>тыс.</w:t>
      </w:r>
      <w:r w:rsidR="00521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577A">
        <w:rPr>
          <w:rFonts w:ascii="Times New Roman" w:hAnsi="Times New Roman" w:cs="Times New Roman"/>
          <w:i/>
          <w:sz w:val="24"/>
          <w:szCs w:val="24"/>
        </w:rPr>
        <w:t>рублей</w:t>
      </w:r>
      <w:r w:rsidR="00590034">
        <w:rPr>
          <w:rFonts w:ascii="Times New Roman" w:hAnsi="Times New Roman" w:cs="Times New Roman"/>
          <w:i/>
          <w:sz w:val="24"/>
          <w:szCs w:val="24"/>
        </w:rPr>
        <w:t>,</w:t>
      </w:r>
      <w:r w:rsidR="00992E5C" w:rsidRPr="00992E5C">
        <w:rPr>
          <w:rFonts w:ascii="Times New Roman" w:hAnsi="Times New Roman" w:cs="Times New Roman"/>
          <w:sz w:val="24"/>
          <w:szCs w:val="24"/>
        </w:rPr>
        <w:t xml:space="preserve"> </w:t>
      </w:r>
      <w:r w:rsidR="00992E5C">
        <w:rPr>
          <w:rFonts w:ascii="Times New Roman" w:hAnsi="Times New Roman" w:cs="Times New Roman"/>
          <w:sz w:val="24"/>
          <w:szCs w:val="24"/>
        </w:rPr>
        <w:t xml:space="preserve">что превышает налоговые поступления за отчётный период на </w:t>
      </w:r>
      <w:r w:rsidR="00992E5C" w:rsidRPr="00992E5C">
        <w:rPr>
          <w:rFonts w:ascii="Times New Roman" w:hAnsi="Times New Roman" w:cs="Times New Roman"/>
          <w:i/>
          <w:sz w:val="24"/>
          <w:szCs w:val="24"/>
        </w:rPr>
        <w:t>91,4</w:t>
      </w:r>
      <w:r w:rsidR="00521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E5C" w:rsidRPr="00992E5C">
        <w:rPr>
          <w:rFonts w:ascii="Times New Roman" w:hAnsi="Times New Roman" w:cs="Times New Roman"/>
          <w:i/>
          <w:sz w:val="24"/>
          <w:szCs w:val="24"/>
        </w:rPr>
        <w:t>тыс.</w:t>
      </w:r>
      <w:r w:rsidR="00521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E5C" w:rsidRPr="00992E5C">
        <w:rPr>
          <w:rFonts w:ascii="Times New Roman" w:hAnsi="Times New Roman" w:cs="Times New Roman"/>
          <w:i/>
          <w:sz w:val="24"/>
          <w:szCs w:val="24"/>
        </w:rPr>
        <w:t>рублей</w:t>
      </w:r>
      <w:r w:rsidR="00992E5C">
        <w:rPr>
          <w:rFonts w:ascii="Times New Roman" w:hAnsi="Times New Roman" w:cs="Times New Roman"/>
          <w:sz w:val="24"/>
          <w:szCs w:val="24"/>
        </w:rPr>
        <w:t>, или в 4,3</w:t>
      </w:r>
      <w:r w:rsidR="00521D3B">
        <w:rPr>
          <w:rFonts w:ascii="Times New Roman" w:hAnsi="Times New Roman" w:cs="Times New Roman"/>
          <w:sz w:val="24"/>
          <w:szCs w:val="24"/>
        </w:rPr>
        <w:t xml:space="preserve"> </w:t>
      </w:r>
      <w:r w:rsidR="00992E5C">
        <w:rPr>
          <w:rFonts w:ascii="Times New Roman" w:hAnsi="Times New Roman" w:cs="Times New Roman"/>
          <w:sz w:val="24"/>
          <w:szCs w:val="24"/>
        </w:rPr>
        <w:t>раза,</w:t>
      </w:r>
      <w:r w:rsidR="005900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90034" w:rsidRPr="00590034">
        <w:rPr>
          <w:rFonts w:ascii="Times New Roman" w:hAnsi="Times New Roman" w:cs="Times New Roman"/>
          <w:sz w:val="24"/>
          <w:szCs w:val="24"/>
        </w:rPr>
        <w:t>а за</w:t>
      </w:r>
      <w:r w:rsidR="006109EA">
        <w:rPr>
          <w:rFonts w:ascii="Times New Roman" w:hAnsi="Times New Roman" w:cs="Times New Roman"/>
          <w:sz w:val="24"/>
          <w:szCs w:val="24"/>
        </w:rPr>
        <w:t xml:space="preserve"> соответствующий период 2021</w:t>
      </w:r>
      <w:r w:rsidR="005900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B476F">
        <w:rPr>
          <w:rFonts w:ascii="Times New Roman" w:hAnsi="Times New Roman" w:cs="Times New Roman"/>
          <w:sz w:val="24"/>
          <w:szCs w:val="24"/>
        </w:rPr>
        <w:t xml:space="preserve">налоговые </w:t>
      </w:r>
      <w:r w:rsidR="00590034">
        <w:rPr>
          <w:rFonts w:ascii="Times New Roman" w:hAnsi="Times New Roman" w:cs="Times New Roman"/>
          <w:sz w:val="24"/>
          <w:szCs w:val="24"/>
        </w:rPr>
        <w:t>п</w:t>
      </w:r>
      <w:r w:rsidR="00CB476F">
        <w:rPr>
          <w:rFonts w:ascii="Times New Roman" w:hAnsi="Times New Roman" w:cs="Times New Roman"/>
          <w:sz w:val="24"/>
          <w:szCs w:val="24"/>
        </w:rPr>
        <w:t>ос</w:t>
      </w:r>
      <w:r w:rsidR="00992E5C">
        <w:rPr>
          <w:rFonts w:ascii="Times New Roman" w:hAnsi="Times New Roman" w:cs="Times New Roman"/>
          <w:sz w:val="24"/>
          <w:szCs w:val="24"/>
        </w:rPr>
        <w:t>тупления имеют отрицательный показатель</w:t>
      </w:r>
      <w:r w:rsidR="006109EA">
        <w:rPr>
          <w:rFonts w:ascii="Times New Roman" w:hAnsi="Times New Roman" w:cs="Times New Roman"/>
          <w:sz w:val="24"/>
          <w:szCs w:val="24"/>
        </w:rPr>
        <w:t xml:space="preserve"> </w:t>
      </w:r>
      <w:r w:rsidR="00CB476F">
        <w:rPr>
          <w:rFonts w:ascii="Times New Roman" w:hAnsi="Times New Roman" w:cs="Times New Roman"/>
          <w:sz w:val="24"/>
          <w:szCs w:val="24"/>
        </w:rPr>
        <w:t xml:space="preserve"> </w:t>
      </w:r>
      <w:r w:rsidR="00992E5C" w:rsidRPr="00992E5C">
        <w:rPr>
          <w:rFonts w:ascii="Times New Roman" w:hAnsi="Times New Roman" w:cs="Times New Roman"/>
          <w:i/>
          <w:sz w:val="24"/>
          <w:szCs w:val="24"/>
        </w:rPr>
        <w:t>-119,5</w:t>
      </w:r>
      <w:r w:rsidR="00521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76F" w:rsidRPr="00992E5C">
        <w:rPr>
          <w:rFonts w:ascii="Times New Roman" w:hAnsi="Times New Roman" w:cs="Times New Roman"/>
          <w:i/>
          <w:sz w:val="24"/>
          <w:szCs w:val="24"/>
        </w:rPr>
        <w:t>тыс.</w:t>
      </w:r>
      <w:r w:rsidR="00521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476F" w:rsidRPr="00992E5C">
        <w:rPr>
          <w:rFonts w:ascii="Times New Roman" w:hAnsi="Times New Roman" w:cs="Times New Roman"/>
          <w:i/>
          <w:sz w:val="24"/>
          <w:szCs w:val="24"/>
        </w:rPr>
        <w:t>рублей</w:t>
      </w:r>
      <w:r w:rsidR="00992E5C"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2235D3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бюджете сельского поселения на 202</w:t>
      </w:r>
      <w:r w:rsidR="006109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предусматривались доходы от использования имущества в сумме  </w:t>
      </w:r>
      <w:r w:rsidR="00992E5C" w:rsidRPr="00992E5C">
        <w:rPr>
          <w:rFonts w:ascii="Times New Roman" w:hAnsi="Times New Roman" w:cs="Times New Roman"/>
          <w:i/>
          <w:sz w:val="24"/>
          <w:szCs w:val="24"/>
        </w:rPr>
        <w:t>150,0</w:t>
      </w:r>
      <w:r w:rsidR="00521D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2E5C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, фактически в доход бюджета сельского поселения  </w:t>
      </w:r>
      <w:r w:rsidR="00521D3B">
        <w:rPr>
          <w:rFonts w:ascii="Times New Roman" w:hAnsi="Times New Roman" w:cs="Times New Roman"/>
          <w:sz w:val="24"/>
          <w:szCs w:val="24"/>
        </w:rPr>
        <w:t xml:space="preserve">неналоговых </w:t>
      </w:r>
      <w:r>
        <w:rPr>
          <w:rFonts w:ascii="Times New Roman" w:hAnsi="Times New Roman" w:cs="Times New Roman"/>
          <w:sz w:val="24"/>
          <w:szCs w:val="24"/>
        </w:rPr>
        <w:t>доходов не поступило.</w:t>
      </w:r>
    </w:p>
    <w:p w:rsidR="00521D3B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82577A" w:rsidRDefault="00521D3B" w:rsidP="0082577A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2577A">
        <w:rPr>
          <w:rFonts w:ascii="Times New Roman" w:hAnsi="Times New Roman" w:cs="Times New Roman"/>
          <w:b/>
          <w:sz w:val="24"/>
          <w:szCs w:val="24"/>
        </w:rPr>
        <w:t>4 .Исполнение расходной части бюджета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утвержденных бюджетных назначениях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сумме</w:t>
      </w:r>
      <w:r w:rsidR="00992E5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92E5C">
        <w:rPr>
          <w:rFonts w:ascii="Times New Roman" w:hAnsi="Times New Roman" w:cs="Times New Roman"/>
          <w:bCs/>
          <w:i/>
          <w:sz w:val="24"/>
          <w:szCs w:val="24"/>
        </w:rPr>
        <w:t xml:space="preserve">12 777,6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расходная часть бюджета исполнена на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92E5C">
        <w:rPr>
          <w:rFonts w:ascii="Times New Roman" w:hAnsi="Times New Roman" w:cs="Times New Roman"/>
          <w:bCs/>
          <w:i/>
          <w:sz w:val="24"/>
          <w:szCs w:val="24"/>
        </w:rPr>
        <w:t>5 528,4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="00992E5C">
        <w:rPr>
          <w:rFonts w:ascii="Times New Roman" w:hAnsi="Times New Roman" w:cs="Times New Roman"/>
          <w:bCs/>
          <w:sz w:val="24"/>
          <w:szCs w:val="24"/>
        </w:rPr>
        <w:t xml:space="preserve">, что составило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2E5C">
        <w:rPr>
          <w:rFonts w:ascii="Times New Roman" w:hAnsi="Times New Roman" w:cs="Times New Roman"/>
          <w:bCs/>
          <w:sz w:val="24"/>
          <w:szCs w:val="24"/>
        </w:rPr>
        <w:t>43,2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521D3B" w:rsidRPr="00521D3B" w:rsidRDefault="00521D3B" w:rsidP="00521D3B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D3B"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2021 г. расходная часть бюджета в отчетном периоде увеличилась  на </w:t>
      </w:r>
      <w:r w:rsidRPr="00521D3B">
        <w:rPr>
          <w:rFonts w:ascii="Times New Roman" w:hAnsi="Times New Roman" w:cs="Times New Roman"/>
          <w:i/>
          <w:sz w:val="24"/>
          <w:szCs w:val="24"/>
        </w:rPr>
        <w:t>3268,6 тыс. рублей</w:t>
      </w:r>
      <w:r w:rsidRPr="00521D3B">
        <w:rPr>
          <w:rFonts w:ascii="Times New Roman" w:hAnsi="Times New Roman" w:cs="Times New Roman"/>
          <w:sz w:val="24"/>
          <w:szCs w:val="24"/>
        </w:rPr>
        <w:t xml:space="preserve">, или в 2,4 раза, а по отношению к соответствующему периоду  2022 года увеличилась  на  </w:t>
      </w:r>
      <w:r w:rsidRPr="00521D3B">
        <w:rPr>
          <w:rFonts w:ascii="Times New Roman" w:hAnsi="Times New Roman" w:cs="Times New Roman"/>
          <w:i/>
          <w:sz w:val="24"/>
          <w:szCs w:val="24"/>
        </w:rPr>
        <w:t>2428,8 тыс. рублей</w:t>
      </w:r>
      <w:r w:rsidRPr="00521D3B">
        <w:rPr>
          <w:rFonts w:ascii="Times New Roman" w:hAnsi="Times New Roman" w:cs="Times New Roman"/>
          <w:sz w:val="24"/>
          <w:szCs w:val="24"/>
        </w:rPr>
        <w:t>, или  в 1,8 раза.</w:t>
      </w:r>
    </w:p>
    <w:p w:rsidR="0082577A" w:rsidRPr="00941399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399">
        <w:rPr>
          <w:rFonts w:ascii="Times New Roman" w:hAnsi="Times New Roman" w:cs="Times New Roman"/>
          <w:b/>
          <w:sz w:val="24"/>
          <w:szCs w:val="24"/>
        </w:rPr>
        <w:t>Структура расходов по разделам бюджетной классификации сельского поселения характеризуется следующими данными:</w:t>
      </w:r>
    </w:p>
    <w:p w:rsidR="0082577A" w:rsidRPr="00941399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Y="1424"/>
        <w:tblW w:w="4950" w:type="pct"/>
        <w:tblLook w:val="04A0" w:firstRow="1" w:lastRow="0" w:firstColumn="1" w:lastColumn="0" w:noHBand="0" w:noVBand="1"/>
      </w:tblPr>
      <w:tblGrid>
        <w:gridCol w:w="2149"/>
        <w:gridCol w:w="665"/>
        <w:gridCol w:w="1103"/>
        <w:gridCol w:w="1103"/>
        <w:gridCol w:w="1254"/>
        <w:gridCol w:w="1120"/>
        <w:gridCol w:w="1107"/>
        <w:gridCol w:w="974"/>
      </w:tblGrid>
      <w:tr w:rsidR="0082577A" w:rsidTr="00637472">
        <w:trPr>
          <w:trHeight w:val="64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расходов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82577A" w:rsidRDefault="0082577A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92E5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82577A" w:rsidRDefault="0082577A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2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A" w:rsidRDefault="0082577A" w:rsidP="0063747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</w:t>
            </w:r>
            <w:r w:rsidR="00992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82577A" w:rsidRDefault="0082577A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2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  <w:p w:rsidR="0082577A" w:rsidRDefault="0082577A" w:rsidP="00637472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92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7A" w:rsidRDefault="0082577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вес,%</w:t>
            </w:r>
          </w:p>
        </w:tc>
      </w:tr>
      <w:tr w:rsidR="00992E5C" w:rsidTr="00637472">
        <w:trPr>
          <w:trHeight w:val="43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5C" w:rsidRDefault="00992E5C" w:rsidP="00992E5C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1349,8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94" w:rsidRDefault="00C15194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94" w:rsidRDefault="00C15194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4162,8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94" w:rsidRDefault="00C15194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194" w:rsidRDefault="00C15194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2411,7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3B9" w:rsidRDefault="00A413B9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13B9" w:rsidRDefault="00A413B9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D44" w:rsidRDefault="009A4D44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D44" w:rsidRDefault="009A4D44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</w:tr>
      <w:tr w:rsidR="00992E5C" w:rsidTr="00637472">
        <w:trPr>
          <w:trHeight w:val="27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5C" w:rsidRDefault="00992E5C" w:rsidP="00992E5C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ED7628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ED7628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A413B9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A4D44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992E5C" w:rsidTr="00637472">
        <w:trPr>
          <w:trHeight w:val="27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5C" w:rsidRDefault="00992E5C" w:rsidP="00992E5C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2E2EA6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A413B9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A413B9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C53543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992E5C" w:rsidTr="00637472">
        <w:trPr>
          <w:trHeight w:val="27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5C" w:rsidRDefault="00992E5C" w:rsidP="00992E5C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280,2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ED7628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2835,9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B27" w:rsidRDefault="00D74B27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ED7628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1016,8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A413B9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A4D44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992E5C" w:rsidTr="00637472">
        <w:trPr>
          <w:trHeight w:val="35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5C" w:rsidRDefault="00992E5C" w:rsidP="00992E5C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243,7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ED7628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2144,5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ED7628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A413B9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A4D44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92E5C" w:rsidTr="00992E5C">
        <w:trPr>
          <w:trHeight w:val="248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5C" w:rsidRDefault="00992E5C" w:rsidP="00992E5C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ED7628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ED7628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A413B9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A4D44" w:rsidP="00992E5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92E5C" w:rsidTr="00637472">
        <w:trPr>
          <w:trHeight w:val="137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5C" w:rsidRDefault="00992E5C" w:rsidP="00992E5C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2E2EA6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2550,0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2E2EA6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A413B9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A4D44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992E5C" w:rsidTr="00637472">
        <w:trPr>
          <w:trHeight w:val="26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5C" w:rsidRDefault="00992E5C" w:rsidP="00992E5C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C15194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C15194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A413B9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A4D44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992E5C" w:rsidTr="00992E5C">
        <w:trPr>
          <w:trHeight w:val="324"/>
        </w:trPr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5C" w:rsidRDefault="00992E5C" w:rsidP="00992E5C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ED7628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ED7628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A413B9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C53543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992E5C" w:rsidTr="00992E5C">
        <w:trPr>
          <w:trHeight w:val="38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2E5C" w:rsidRDefault="00992E5C" w:rsidP="00992E5C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2259,8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992E5C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3099,6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A413B9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12777,6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A413B9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5528,4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A413B9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43,3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5C" w:rsidRDefault="00C53543" w:rsidP="00992E5C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521D3B" w:rsidRDefault="0082577A" w:rsidP="000A3D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</w:t>
      </w:r>
      <w:r w:rsidR="00992E5C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низкий процент освоения за 1 полугодие т. г. составляют расходы  </w:t>
      </w:r>
      <w:r w:rsidR="00521D3B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Cs/>
          <w:sz w:val="24"/>
          <w:szCs w:val="24"/>
        </w:rPr>
        <w:t>раздел</w:t>
      </w:r>
      <w:r w:rsidR="00521D3B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r w:rsidR="000A3D9E">
        <w:rPr>
          <w:rFonts w:ascii="Times New Roman" w:hAnsi="Times New Roman" w:cs="Times New Roman"/>
          <w:bCs/>
          <w:sz w:val="24"/>
          <w:szCs w:val="24"/>
        </w:rPr>
        <w:t>«Ж</w:t>
      </w:r>
      <w:r>
        <w:rPr>
          <w:rFonts w:ascii="Times New Roman" w:hAnsi="Times New Roman" w:cs="Times New Roman"/>
          <w:bCs/>
          <w:sz w:val="24"/>
          <w:szCs w:val="24"/>
        </w:rPr>
        <w:t>илищно-коммунальное хозяйство</w:t>
      </w:r>
      <w:r w:rsidR="000A3D9E">
        <w:rPr>
          <w:rFonts w:ascii="Times New Roman" w:hAnsi="Times New Roman" w:cs="Times New Roman"/>
          <w:bCs/>
          <w:sz w:val="24"/>
          <w:szCs w:val="24"/>
        </w:rPr>
        <w:t>»</w:t>
      </w:r>
      <w:r w:rsidR="002134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3D9E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1D3B">
        <w:rPr>
          <w:rFonts w:ascii="Times New Roman" w:hAnsi="Times New Roman" w:cs="Times New Roman"/>
          <w:bCs/>
          <w:sz w:val="24"/>
          <w:szCs w:val="24"/>
        </w:rPr>
        <w:t>14,3</w:t>
      </w:r>
      <w:r>
        <w:rPr>
          <w:rFonts w:ascii="Times New Roman" w:hAnsi="Times New Roman" w:cs="Times New Roman"/>
          <w:bCs/>
          <w:sz w:val="24"/>
          <w:szCs w:val="24"/>
        </w:rPr>
        <w:t>%</w:t>
      </w:r>
      <w:r w:rsidR="00521D3B">
        <w:rPr>
          <w:rFonts w:ascii="Times New Roman" w:hAnsi="Times New Roman" w:cs="Times New Roman"/>
          <w:bCs/>
          <w:sz w:val="24"/>
          <w:szCs w:val="24"/>
        </w:rPr>
        <w:t>.</w:t>
      </w:r>
    </w:p>
    <w:p w:rsidR="0082577A" w:rsidRDefault="0082577A" w:rsidP="000A3D9E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82577A" w:rsidRDefault="0082577A" w:rsidP="000A3D9E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Согласно Отчёту об исполнении бюджета наибольший удельный вес в расходной части бюджета за 1 полугодие текущего года занимают расходы по разделу «Общегосударственные вопросы» - </w:t>
      </w:r>
      <w:r w:rsidR="00521D3B" w:rsidRPr="00521D3B">
        <w:rPr>
          <w:rFonts w:ascii="Times New Roman" w:eastAsia="Times New Roman" w:hAnsi="Times New Roman" w:cs="Times New Roman"/>
          <w:bCs/>
          <w:i/>
          <w:sz w:val="24"/>
          <w:szCs w:val="24"/>
        </w:rPr>
        <w:t>2411,7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 w:rsidR="00521D3B">
        <w:rPr>
          <w:rFonts w:ascii="Times New Roman" w:eastAsia="Times New Roman" w:hAnsi="Times New Roman" w:cs="Times New Roman"/>
          <w:bCs/>
          <w:sz w:val="24"/>
          <w:szCs w:val="24"/>
        </w:rPr>
        <w:t>57,9</w:t>
      </w:r>
      <w:r w:rsidR="000A3D9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% годовых бюджетных назначений. </w:t>
      </w:r>
    </w:p>
    <w:p w:rsidR="0082577A" w:rsidRDefault="0082577A" w:rsidP="000A3D9E">
      <w:pPr>
        <w:pStyle w:val="a3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По отношению к соответствующему периоду 20</w:t>
      </w:r>
      <w:r w:rsidR="00ED7628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расходы на реализацию общегосударственных вопросов </w:t>
      </w:r>
      <w:r w:rsidR="0077155A">
        <w:rPr>
          <w:rFonts w:ascii="Times New Roman" w:eastAsia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</w:t>
      </w:r>
      <w:r w:rsidR="000C2444" w:rsidRPr="000C2444">
        <w:rPr>
          <w:rFonts w:ascii="Times New Roman" w:eastAsia="Times New Roman" w:hAnsi="Times New Roman" w:cs="Times New Roman"/>
          <w:bCs/>
          <w:i/>
          <w:sz w:val="24"/>
          <w:szCs w:val="24"/>
        </w:rPr>
        <w:t>1061,9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тыс.</w:t>
      </w:r>
      <w:r w:rsidR="00D74B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рублей, </w:t>
      </w:r>
      <w:r w:rsidR="00ED7628">
        <w:rPr>
          <w:rFonts w:ascii="Times New Roman" w:eastAsia="Times New Roman" w:hAnsi="Times New Roman" w:cs="Times New Roman"/>
          <w:bCs/>
          <w:sz w:val="24"/>
          <w:szCs w:val="24"/>
        </w:rPr>
        <w:t>или</w:t>
      </w:r>
      <w:r w:rsidR="000C2444">
        <w:rPr>
          <w:rFonts w:ascii="Times New Roman" w:eastAsia="Times New Roman" w:hAnsi="Times New Roman" w:cs="Times New Roman"/>
          <w:bCs/>
          <w:sz w:val="24"/>
          <w:szCs w:val="24"/>
        </w:rPr>
        <w:t xml:space="preserve"> в 1,8 раза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по отношению к 202</w:t>
      </w:r>
      <w:r w:rsidR="00ED762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году расходы </w:t>
      </w:r>
      <w:r w:rsidR="002134AD">
        <w:rPr>
          <w:rFonts w:ascii="Times New Roman" w:eastAsia="Times New Roman" w:hAnsi="Times New Roman" w:cs="Times New Roman"/>
          <w:bCs/>
          <w:sz w:val="24"/>
          <w:szCs w:val="24"/>
        </w:rPr>
        <w:t>увеличились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</w:t>
      </w:r>
      <w:r w:rsidR="00A210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509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5096" w:rsidRPr="00CA5096">
        <w:rPr>
          <w:rFonts w:ascii="Times New Roman" w:eastAsia="Times New Roman" w:hAnsi="Times New Roman" w:cs="Times New Roman"/>
          <w:bCs/>
          <w:i/>
          <w:sz w:val="24"/>
          <w:szCs w:val="24"/>
        </w:rPr>
        <w:t>967,1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CA5096" w:rsidRPr="00CA5096">
        <w:rPr>
          <w:rFonts w:ascii="Times New Roman" w:eastAsia="Times New Roman" w:hAnsi="Times New Roman" w:cs="Times New Roman"/>
          <w:bCs/>
          <w:sz w:val="24"/>
          <w:szCs w:val="24"/>
        </w:rPr>
        <w:t>в 1,7 раза.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2577A" w:rsidRDefault="0082577A" w:rsidP="000A3D9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 </w:t>
      </w:r>
      <w:r w:rsidR="00C42BDC" w:rsidRPr="00C42BDC">
        <w:rPr>
          <w:rFonts w:ascii="Times New Roman" w:hAnsi="Times New Roman" w:cs="Times New Roman"/>
          <w:i/>
          <w:sz w:val="24"/>
          <w:szCs w:val="24"/>
        </w:rPr>
        <w:t>108,3</w:t>
      </w:r>
      <w:r w:rsidR="00C42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C42BDC" w:rsidRPr="00C42BDC">
        <w:rPr>
          <w:rFonts w:ascii="Times New Roman" w:hAnsi="Times New Roman" w:cs="Times New Roman"/>
          <w:i/>
          <w:sz w:val="24"/>
          <w:szCs w:val="24"/>
        </w:rPr>
        <w:t>40,3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</w:t>
      </w:r>
      <w:r w:rsidR="00ED7628">
        <w:rPr>
          <w:rFonts w:ascii="Times New Roman" w:hAnsi="Times New Roman" w:cs="Times New Roman"/>
          <w:sz w:val="24"/>
          <w:szCs w:val="24"/>
        </w:rPr>
        <w:t xml:space="preserve">ли </w:t>
      </w:r>
      <w:r w:rsidR="00C42BDC">
        <w:rPr>
          <w:rFonts w:ascii="Times New Roman" w:hAnsi="Times New Roman" w:cs="Times New Roman"/>
          <w:sz w:val="24"/>
          <w:szCs w:val="24"/>
        </w:rPr>
        <w:t>37,2</w:t>
      </w:r>
      <w:r w:rsidR="00ED7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2577A" w:rsidRDefault="0082577A" w:rsidP="000A3D9E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</w:t>
      </w:r>
      <w:r w:rsidR="00ED7628">
        <w:rPr>
          <w:rFonts w:ascii="Times New Roman" w:hAnsi="Times New Roman" w:cs="Times New Roman"/>
          <w:sz w:val="24"/>
          <w:szCs w:val="24"/>
        </w:rPr>
        <w:t>но соответствующего периода 2021</w:t>
      </w:r>
      <w:r w:rsidR="000A0833">
        <w:rPr>
          <w:rFonts w:ascii="Times New Roman" w:hAnsi="Times New Roman" w:cs="Times New Roman"/>
          <w:sz w:val="24"/>
          <w:szCs w:val="24"/>
        </w:rPr>
        <w:t>-2022гг.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</w:t>
      </w:r>
      <w:r w:rsidR="000A0833">
        <w:rPr>
          <w:rFonts w:ascii="Times New Roman" w:hAnsi="Times New Roman" w:cs="Times New Roman"/>
          <w:sz w:val="24"/>
          <w:szCs w:val="24"/>
        </w:rPr>
        <w:t>увеличил</w:t>
      </w:r>
      <w:r>
        <w:rPr>
          <w:rFonts w:ascii="Times New Roman" w:hAnsi="Times New Roman" w:cs="Times New Roman"/>
          <w:sz w:val="24"/>
          <w:szCs w:val="24"/>
        </w:rPr>
        <w:t xml:space="preserve">ись на </w:t>
      </w:r>
      <w:r w:rsidR="000A0833" w:rsidRPr="000A0833">
        <w:rPr>
          <w:rFonts w:ascii="Times New Roman" w:hAnsi="Times New Roman" w:cs="Times New Roman"/>
          <w:i/>
          <w:sz w:val="24"/>
          <w:szCs w:val="24"/>
        </w:rPr>
        <w:t>16,0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 w:rsidR="00ED7628">
        <w:rPr>
          <w:rFonts w:ascii="Times New Roman" w:hAnsi="Times New Roman" w:cs="Times New Roman"/>
          <w:sz w:val="24"/>
          <w:szCs w:val="24"/>
        </w:rPr>
        <w:t xml:space="preserve">или  в </w:t>
      </w:r>
      <w:r w:rsidR="000A0833">
        <w:rPr>
          <w:rFonts w:ascii="Times New Roman" w:hAnsi="Times New Roman" w:cs="Times New Roman"/>
          <w:sz w:val="24"/>
          <w:szCs w:val="24"/>
        </w:rPr>
        <w:t>1,7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ED7628">
        <w:rPr>
          <w:rFonts w:ascii="Times New Roman" w:hAnsi="Times New Roman" w:cs="Times New Roman"/>
          <w:sz w:val="24"/>
          <w:szCs w:val="24"/>
        </w:rPr>
        <w:t xml:space="preserve">, </w:t>
      </w:r>
      <w:r w:rsidR="000A0833">
        <w:rPr>
          <w:rFonts w:ascii="Times New Roman" w:hAnsi="Times New Roman" w:cs="Times New Roman"/>
          <w:sz w:val="24"/>
          <w:szCs w:val="24"/>
        </w:rPr>
        <w:t>и</w:t>
      </w:r>
      <w:r w:rsidR="00213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0A0833">
        <w:rPr>
          <w:rFonts w:ascii="Times New Roman" w:hAnsi="Times New Roman" w:cs="Times New Roman"/>
          <w:sz w:val="24"/>
          <w:szCs w:val="24"/>
        </w:rPr>
        <w:t xml:space="preserve"> </w:t>
      </w:r>
      <w:r w:rsidR="000A0833" w:rsidRPr="000A0833">
        <w:rPr>
          <w:rFonts w:ascii="Times New Roman" w:hAnsi="Times New Roman" w:cs="Times New Roman"/>
          <w:i/>
          <w:sz w:val="24"/>
          <w:szCs w:val="24"/>
        </w:rPr>
        <w:t>11,5</w:t>
      </w:r>
      <w:r>
        <w:rPr>
          <w:rFonts w:ascii="Times New Roman" w:hAnsi="Times New Roman" w:cs="Times New Roman"/>
          <w:i/>
          <w:sz w:val="24"/>
          <w:szCs w:val="24"/>
        </w:rPr>
        <w:t xml:space="preserve"> 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A0833">
        <w:rPr>
          <w:rFonts w:ascii="Times New Roman" w:hAnsi="Times New Roman" w:cs="Times New Roman"/>
          <w:sz w:val="24"/>
          <w:szCs w:val="24"/>
        </w:rPr>
        <w:t>в 1,4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 на финансирование муниципальной программы «Безопасность жизнедеятельности на территории сельского поселения «Деревня Манино».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</w:t>
      </w:r>
      <w:r w:rsidR="00ED7628">
        <w:rPr>
          <w:rFonts w:ascii="Times New Roman" w:hAnsi="Times New Roman" w:cs="Times New Roman"/>
          <w:i/>
          <w:sz w:val="24"/>
          <w:szCs w:val="24"/>
        </w:rPr>
        <w:t>6</w:t>
      </w:r>
      <w:r w:rsidR="000A0833">
        <w:rPr>
          <w:rFonts w:ascii="Times New Roman" w:hAnsi="Times New Roman" w:cs="Times New Roman"/>
          <w:i/>
          <w:sz w:val="24"/>
          <w:szCs w:val="24"/>
        </w:rPr>
        <w:t>21,7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0A0833" w:rsidRPr="000A0833">
        <w:rPr>
          <w:rFonts w:ascii="Times New Roman" w:hAnsi="Times New Roman" w:cs="Times New Roman"/>
          <w:i/>
          <w:sz w:val="24"/>
          <w:szCs w:val="24"/>
        </w:rPr>
        <w:t>302,9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A0833">
        <w:rPr>
          <w:rFonts w:ascii="Times New Roman" w:hAnsi="Times New Roman" w:cs="Times New Roman"/>
          <w:sz w:val="24"/>
          <w:szCs w:val="24"/>
        </w:rPr>
        <w:t>4</w:t>
      </w:r>
      <w:r w:rsidR="002134AD">
        <w:rPr>
          <w:rFonts w:ascii="Times New Roman" w:hAnsi="Times New Roman" w:cs="Times New Roman"/>
          <w:sz w:val="24"/>
          <w:szCs w:val="24"/>
        </w:rPr>
        <w:t>8</w:t>
      </w:r>
      <w:r w:rsidR="000A0833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%. В рамках данной программы произведены расходы на мероприятия: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опахивание населенных пунктов минерализованной полосой в сумме </w:t>
      </w:r>
      <w:r w:rsidR="002134AD" w:rsidRPr="002134AD">
        <w:rPr>
          <w:rFonts w:ascii="Times New Roman" w:hAnsi="Times New Roman" w:cs="Times New Roman"/>
          <w:i/>
          <w:sz w:val="24"/>
          <w:szCs w:val="24"/>
        </w:rPr>
        <w:t>1</w:t>
      </w:r>
      <w:r w:rsidR="00B13FB3">
        <w:rPr>
          <w:rFonts w:ascii="Times New Roman" w:hAnsi="Times New Roman" w:cs="Times New Roman"/>
          <w:i/>
          <w:sz w:val="24"/>
          <w:szCs w:val="24"/>
        </w:rPr>
        <w:t>70,0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 </w:t>
      </w:r>
      <w:r w:rsidR="00B13FB3" w:rsidRPr="00B13FB3">
        <w:rPr>
          <w:rFonts w:ascii="Times New Roman" w:hAnsi="Times New Roman" w:cs="Times New Roman"/>
          <w:i/>
          <w:sz w:val="24"/>
          <w:szCs w:val="24"/>
        </w:rPr>
        <w:t>270,7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34AD">
        <w:rPr>
          <w:rFonts w:ascii="Times New Roman" w:hAnsi="Times New Roman" w:cs="Times New Roman"/>
          <w:sz w:val="24"/>
          <w:szCs w:val="24"/>
        </w:rPr>
        <w:t xml:space="preserve">предупреждение и ликвидацию пожаров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13FB3" w:rsidRPr="00B13FB3">
        <w:rPr>
          <w:rFonts w:ascii="Times New Roman" w:hAnsi="Times New Roman" w:cs="Times New Roman"/>
          <w:i/>
          <w:sz w:val="24"/>
          <w:szCs w:val="24"/>
        </w:rPr>
        <w:t>132,8</w:t>
      </w:r>
      <w:r w:rsidR="00B13F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утверждённых бюджетных ассигнованиях в сумме </w:t>
      </w:r>
      <w:r w:rsidR="00B13FB3" w:rsidRPr="00B13FB3">
        <w:rPr>
          <w:rFonts w:ascii="Times New Roman" w:hAnsi="Times New Roman" w:cs="Times New Roman"/>
          <w:i/>
          <w:sz w:val="24"/>
          <w:szCs w:val="24"/>
        </w:rPr>
        <w:t>317,0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2134AD" w:rsidRPr="002134AD" w:rsidRDefault="002134AD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ассигнования, предусмотренные на проведение мероприятий по борьбе с борщевиком Сосновского в сумме </w:t>
      </w:r>
      <w:r w:rsidR="00B13FB3" w:rsidRPr="00B13FB3">
        <w:rPr>
          <w:rFonts w:ascii="Times New Roman" w:hAnsi="Times New Roman" w:cs="Times New Roman"/>
          <w:i/>
          <w:sz w:val="24"/>
          <w:szCs w:val="24"/>
        </w:rPr>
        <w:t>34</w:t>
      </w:r>
      <w:r w:rsidRPr="00B13FB3">
        <w:rPr>
          <w:rFonts w:ascii="Times New Roman" w:hAnsi="Times New Roman" w:cs="Times New Roman"/>
          <w:i/>
          <w:sz w:val="24"/>
          <w:szCs w:val="24"/>
        </w:rPr>
        <w:t>,0</w:t>
      </w:r>
      <w:r w:rsidRPr="002134A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B13F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34A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в отчётном периоде не использовались.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</w:t>
      </w:r>
      <w:r w:rsidR="00B674B9">
        <w:rPr>
          <w:rFonts w:ascii="Times New Roman" w:hAnsi="Times New Roman" w:cs="Times New Roman"/>
          <w:sz w:val="24"/>
          <w:szCs w:val="24"/>
        </w:rPr>
        <w:t>2</w:t>
      </w:r>
      <w:r w:rsidR="00B13F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программе </w:t>
      </w:r>
      <w:r w:rsidR="00B13FB3">
        <w:rPr>
          <w:rFonts w:ascii="Times New Roman" w:hAnsi="Times New Roman" w:cs="Times New Roman"/>
          <w:sz w:val="24"/>
          <w:szCs w:val="24"/>
        </w:rPr>
        <w:t>увеличились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B674B9" w:rsidRPr="00C01629">
        <w:rPr>
          <w:rFonts w:ascii="Times New Roman" w:hAnsi="Times New Roman" w:cs="Times New Roman"/>
          <w:i/>
          <w:sz w:val="24"/>
          <w:szCs w:val="24"/>
        </w:rPr>
        <w:t>1</w:t>
      </w:r>
      <w:r w:rsidR="00F146F5">
        <w:rPr>
          <w:rFonts w:ascii="Times New Roman" w:hAnsi="Times New Roman" w:cs="Times New Roman"/>
          <w:i/>
          <w:sz w:val="24"/>
          <w:szCs w:val="24"/>
        </w:rPr>
        <w:t>92,3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в </w:t>
      </w:r>
      <w:r w:rsidR="00F146F5">
        <w:rPr>
          <w:rFonts w:ascii="Times New Roman" w:hAnsi="Times New Roman" w:cs="Times New Roman"/>
          <w:sz w:val="24"/>
          <w:szCs w:val="24"/>
        </w:rPr>
        <w:t>2,7</w:t>
      </w:r>
      <w:r>
        <w:rPr>
          <w:rFonts w:ascii="Times New Roman" w:hAnsi="Times New Roman" w:cs="Times New Roman"/>
          <w:sz w:val="24"/>
          <w:szCs w:val="24"/>
        </w:rPr>
        <w:t xml:space="preserve"> раза, </w:t>
      </w:r>
      <w:r>
        <w:rPr>
          <w:rFonts w:ascii="Times New Roman" w:hAnsi="Times New Roman" w:cs="Times New Roman"/>
          <w:bCs/>
          <w:sz w:val="24"/>
          <w:szCs w:val="24"/>
        </w:rPr>
        <w:t>а относительно соответствующего периода 202</w:t>
      </w:r>
      <w:r w:rsidR="00F146F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расходы </w:t>
      </w:r>
      <w:r w:rsidR="00C01629">
        <w:rPr>
          <w:rFonts w:ascii="Times New Roman" w:hAnsi="Times New Roman" w:cs="Times New Roman"/>
          <w:bCs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F146F5" w:rsidRPr="00F146F5">
        <w:rPr>
          <w:rFonts w:ascii="Times New Roman" w:hAnsi="Times New Roman" w:cs="Times New Roman"/>
          <w:bCs/>
          <w:i/>
          <w:sz w:val="24"/>
          <w:szCs w:val="24"/>
        </w:rPr>
        <w:t>156,4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или в </w:t>
      </w:r>
      <w:r w:rsidR="00F146F5">
        <w:rPr>
          <w:rFonts w:ascii="Times New Roman" w:hAnsi="Times New Roman" w:cs="Times New Roman"/>
          <w:bCs/>
          <w:sz w:val="24"/>
          <w:szCs w:val="24"/>
        </w:rPr>
        <w:t>2,1</w:t>
      </w:r>
      <w:r w:rsidR="00C0162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раза.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на выполнение мероприятий  муниципальной программы «Развитие дорожного хозяйства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предусматривались бюджетные ассигнования в сумме </w:t>
      </w:r>
      <w:r w:rsidR="00D0136F" w:rsidRPr="00D0136F">
        <w:rPr>
          <w:rFonts w:ascii="Times New Roman" w:hAnsi="Times New Roman" w:cs="Times New Roman"/>
          <w:i/>
          <w:sz w:val="24"/>
          <w:szCs w:val="24"/>
        </w:rPr>
        <w:t>2</w:t>
      </w:r>
      <w:r w:rsidR="00F146F5">
        <w:rPr>
          <w:rFonts w:ascii="Times New Roman" w:hAnsi="Times New Roman" w:cs="Times New Roman"/>
          <w:i/>
          <w:sz w:val="24"/>
          <w:szCs w:val="24"/>
        </w:rPr>
        <w:t>835,9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исполнены  в сумме </w:t>
      </w:r>
      <w:r w:rsidR="00F146F5" w:rsidRPr="00F146F5">
        <w:rPr>
          <w:rFonts w:ascii="Times New Roman" w:hAnsi="Times New Roman" w:cs="Times New Roman"/>
          <w:i/>
          <w:sz w:val="24"/>
          <w:szCs w:val="24"/>
        </w:rPr>
        <w:t>1016,8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F146F5">
        <w:rPr>
          <w:rFonts w:ascii="Times New Roman" w:hAnsi="Times New Roman" w:cs="Times New Roman"/>
          <w:sz w:val="24"/>
          <w:szCs w:val="24"/>
        </w:rPr>
        <w:t>35,9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F146F5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счёт  бюджетных ассигнований сельского поселения  произведены   работы</w:t>
      </w:r>
      <w:r w:rsidR="00F146F5">
        <w:rPr>
          <w:rFonts w:ascii="Times New Roman" w:hAnsi="Times New Roman" w:cs="Times New Roman"/>
          <w:sz w:val="24"/>
          <w:szCs w:val="24"/>
        </w:rPr>
        <w:t>: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очистке дорог от снега на сумму </w:t>
      </w:r>
      <w:r w:rsidR="00F146F5" w:rsidRPr="00F146F5">
        <w:rPr>
          <w:rFonts w:ascii="Times New Roman" w:hAnsi="Times New Roman" w:cs="Times New Roman"/>
          <w:i/>
          <w:sz w:val="24"/>
          <w:szCs w:val="24"/>
        </w:rPr>
        <w:t>419,0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6F158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="00F146F5" w:rsidRPr="00F146F5">
        <w:rPr>
          <w:rFonts w:ascii="Times New Roman" w:hAnsi="Times New Roman" w:cs="Times New Roman"/>
          <w:i/>
          <w:sz w:val="24"/>
          <w:szCs w:val="24"/>
        </w:rPr>
        <w:t>577,5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F146F5">
        <w:rPr>
          <w:rFonts w:ascii="Times New Roman" w:hAnsi="Times New Roman" w:cs="Times New Roman"/>
          <w:i/>
          <w:sz w:val="24"/>
          <w:szCs w:val="24"/>
        </w:rPr>
        <w:t>;</w:t>
      </w:r>
    </w:p>
    <w:p w:rsidR="00F146F5" w:rsidRDefault="00F146F5" w:rsidP="00F146F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 на сумму </w:t>
      </w:r>
      <w:r w:rsidRPr="00F146F5">
        <w:rPr>
          <w:rFonts w:ascii="Times New Roman" w:hAnsi="Times New Roman" w:cs="Times New Roman"/>
          <w:i/>
          <w:sz w:val="24"/>
          <w:szCs w:val="24"/>
        </w:rPr>
        <w:t>41,8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6F5">
        <w:rPr>
          <w:rFonts w:ascii="Times New Roman" w:hAnsi="Times New Roman" w:cs="Times New Roman"/>
          <w:i/>
          <w:sz w:val="24"/>
          <w:szCs w:val="24"/>
        </w:rPr>
        <w:t>рублей</w:t>
      </w:r>
      <w:r w:rsidRPr="00F146F5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сумме </w:t>
      </w:r>
      <w:r w:rsidRPr="00F146F5">
        <w:rPr>
          <w:rFonts w:ascii="Times New Roman" w:hAnsi="Times New Roman" w:cs="Times New Roman"/>
          <w:i/>
          <w:sz w:val="24"/>
          <w:szCs w:val="24"/>
        </w:rPr>
        <w:t>129,8</w:t>
      </w:r>
      <w:r w:rsidRPr="00F146F5">
        <w:rPr>
          <w:rFonts w:ascii="Times New Roman" w:hAnsi="Times New Roman" w:cs="Times New Roman"/>
          <w:sz w:val="24"/>
          <w:szCs w:val="24"/>
        </w:rPr>
        <w:t xml:space="preserve">  </w:t>
      </w:r>
      <w:r w:rsidRPr="00F146F5"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F146F5" w:rsidRPr="00F146F5" w:rsidRDefault="00F146F5" w:rsidP="00F146F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46F5">
        <w:rPr>
          <w:rFonts w:ascii="Times New Roman" w:hAnsi="Times New Roman" w:cs="Times New Roman"/>
          <w:sz w:val="24"/>
          <w:szCs w:val="24"/>
        </w:rPr>
        <w:t>по текущему ремонту и содержанию автомобильных дорог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6F1586">
        <w:rPr>
          <w:rFonts w:ascii="Times New Roman" w:hAnsi="Times New Roman" w:cs="Times New Roman"/>
          <w:i/>
          <w:sz w:val="24"/>
          <w:szCs w:val="24"/>
        </w:rPr>
        <w:t>556,0 тыс.</w:t>
      </w:r>
      <w:r w:rsidR="006F15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158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6F5"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сумме </w:t>
      </w:r>
      <w:r w:rsidR="006F1586" w:rsidRPr="006F1586">
        <w:rPr>
          <w:rFonts w:ascii="Times New Roman" w:hAnsi="Times New Roman" w:cs="Times New Roman"/>
          <w:i/>
          <w:sz w:val="24"/>
          <w:szCs w:val="24"/>
        </w:rPr>
        <w:t>2033,6</w:t>
      </w:r>
      <w:r w:rsidRPr="00F146F5">
        <w:rPr>
          <w:rFonts w:ascii="Times New Roman" w:hAnsi="Times New Roman" w:cs="Times New Roman"/>
          <w:sz w:val="24"/>
          <w:szCs w:val="24"/>
        </w:rPr>
        <w:t xml:space="preserve">  </w:t>
      </w:r>
      <w:r w:rsidRPr="00F146F5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6F1586">
        <w:rPr>
          <w:rFonts w:ascii="Times New Roman" w:hAnsi="Times New Roman" w:cs="Times New Roman"/>
          <w:i/>
          <w:sz w:val="24"/>
          <w:szCs w:val="24"/>
        </w:rPr>
        <w:t>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предусмотренные в бюджете  </w:t>
      </w:r>
      <w:r w:rsidR="006F1586">
        <w:rPr>
          <w:rFonts w:ascii="Times New Roman" w:hAnsi="Times New Roman" w:cs="Times New Roman"/>
          <w:sz w:val="24"/>
          <w:szCs w:val="24"/>
        </w:rPr>
        <w:t xml:space="preserve">на содержание мест захоронения в размере </w:t>
      </w:r>
      <w:r w:rsidR="006F1586" w:rsidRPr="006F1586">
        <w:rPr>
          <w:rFonts w:ascii="Times New Roman" w:hAnsi="Times New Roman" w:cs="Times New Roman"/>
          <w:i/>
          <w:sz w:val="24"/>
          <w:szCs w:val="24"/>
        </w:rPr>
        <w:t>95,0 тыс.</w:t>
      </w:r>
      <w:r w:rsidR="000B0F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F1586" w:rsidRPr="006F158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в 1 полугодии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 использовались. 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202</w:t>
      </w:r>
      <w:r w:rsidR="000B0F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расходы по разделу увеличились на </w:t>
      </w:r>
      <w:r w:rsidR="000B0F77" w:rsidRPr="000B0F77">
        <w:rPr>
          <w:rFonts w:ascii="Times New Roman" w:hAnsi="Times New Roman" w:cs="Times New Roman"/>
          <w:i/>
          <w:sz w:val="24"/>
          <w:szCs w:val="24"/>
        </w:rPr>
        <w:t>529,6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в</w:t>
      </w:r>
      <w:r w:rsidR="000B0F77">
        <w:rPr>
          <w:rFonts w:ascii="Times New Roman" w:hAnsi="Times New Roman" w:cs="Times New Roman"/>
          <w:sz w:val="24"/>
          <w:szCs w:val="24"/>
        </w:rPr>
        <w:t xml:space="preserve"> 2,1</w:t>
      </w:r>
      <w:r>
        <w:rPr>
          <w:rFonts w:ascii="Times New Roman" w:hAnsi="Times New Roman" w:cs="Times New Roman"/>
          <w:sz w:val="24"/>
          <w:szCs w:val="24"/>
        </w:rPr>
        <w:t xml:space="preserve"> раза</w:t>
      </w:r>
      <w:r w:rsidR="00DE316D">
        <w:rPr>
          <w:rFonts w:ascii="Times New Roman" w:hAnsi="Times New Roman" w:cs="Times New Roman"/>
          <w:sz w:val="24"/>
          <w:szCs w:val="24"/>
        </w:rPr>
        <w:t xml:space="preserve">, а относительно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16D">
        <w:rPr>
          <w:rFonts w:ascii="Times New Roman" w:hAnsi="Times New Roman" w:cs="Times New Roman"/>
          <w:bCs/>
          <w:sz w:val="24"/>
          <w:szCs w:val="24"/>
        </w:rPr>
        <w:t>соответствующего периода 202</w:t>
      </w:r>
      <w:r w:rsidR="000B0F77">
        <w:rPr>
          <w:rFonts w:ascii="Times New Roman" w:hAnsi="Times New Roman" w:cs="Times New Roman"/>
          <w:bCs/>
          <w:sz w:val="24"/>
          <w:szCs w:val="24"/>
        </w:rPr>
        <w:t>2</w:t>
      </w:r>
      <w:r w:rsidR="00DE316D">
        <w:rPr>
          <w:rFonts w:ascii="Times New Roman" w:hAnsi="Times New Roman" w:cs="Times New Roman"/>
          <w:bCs/>
          <w:sz w:val="24"/>
          <w:szCs w:val="24"/>
        </w:rPr>
        <w:t xml:space="preserve"> года расходы </w:t>
      </w:r>
      <w:r w:rsidR="000B0F77">
        <w:rPr>
          <w:rFonts w:ascii="Times New Roman" w:hAnsi="Times New Roman" w:cs="Times New Roman"/>
          <w:bCs/>
          <w:sz w:val="24"/>
          <w:szCs w:val="24"/>
        </w:rPr>
        <w:t>увеличи</w:t>
      </w:r>
      <w:r w:rsidR="00DE316D">
        <w:rPr>
          <w:rFonts w:ascii="Times New Roman" w:hAnsi="Times New Roman" w:cs="Times New Roman"/>
          <w:bCs/>
          <w:sz w:val="24"/>
          <w:szCs w:val="24"/>
        </w:rPr>
        <w:t xml:space="preserve">лись  на  </w:t>
      </w:r>
      <w:r w:rsidR="000B0F77" w:rsidRPr="000B0F77">
        <w:rPr>
          <w:rFonts w:ascii="Times New Roman" w:hAnsi="Times New Roman" w:cs="Times New Roman"/>
          <w:bCs/>
          <w:i/>
          <w:sz w:val="24"/>
          <w:szCs w:val="24"/>
        </w:rPr>
        <w:t>736,6</w:t>
      </w:r>
      <w:r w:rsidR="00DE31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316D"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="00DE316D">
        <w:rPr>
          <w:rFonts w:ascii="Times New Roman" w:hAnsi="Times New Roman" w:cs="Times New Roman"/>
          <w:bCs/>
          <w:sz w:val="24"/>
          <w:szCs w:val="24"/>
        </w:rPr>
        <w:t xml:space="preserve">или в </w:t>
      </w:r>
      <w:r w:rsidR="000B0F77">
        <w:rPr>
          <w:rFonts w:ascii="Times New Roman" w:hAnsi="Times New Roman" w:cs="Times New Roman"/>
          <w:bCs/>
          <w:sz w:val="24"/>
          <w:szCs w:val="24"/>
        </w:rPr>
        <w:t>3,6</w:t>
      </w:r>
      <w:r w:rsidR="00DE316D">
        <w:rPr>
          <w:rFonts w:ascii="Times New Roman" w:hAnsi="Times New Roman" w:cs="Times New Roman"/>
          <w:bCs/>
          <w:sz w:val="24"/>
          <w:szCs w:val="24"/>
        </w:rPr>
        <w:t xml:space="preserve"> раза.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«Жилищно-коммунальное хозяйство» исполнены в сумме </w:t>
      </w:r>
      <w:r w:rsidR="00984355">
        <w:rPr>
          <w:rFonts w:ascii="Times New Roman" w:hAnsi="Times New Roman" w:cs="Times New Roman"/>
          <w:sz w:val="24"/>
          <w:szCs w:val="24"/>
        </w:rPr>
        <w:t>307,5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</w:t>
      </w:r>
      <w:r w:rsidR="0040546F">
        <w:rPr>
          <w:rFonts w:ascii="Times New Roman" w:hAnsi="Times New Roman" w:cs="Times New Roman"/>
          <w:sz w:val="24"/>
          <w:szCs w:val="24"/>
        </w:rPr>
        <w:t xml:space="preserve"> всего лишь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355">
        <w:rPr>
          <w:rFonts w:ascii="Times New Roman" w:hAnsi="Times New Roman" w:cs="Times New Roman"/>
          <w:sz w:val="24"/>
          <w:szCs w:val="24"/>
        </w:rPr>
        <w:t>14,3</w:t>
      </w:r>
      <w:r>
        <w:rPr>
          <w:rFonts w:ascii="Times New Roman" w:hAnsi="Times New Roman" w:cs="Times New Roman"/>
          <w:sz w:val="24"/>
          <w:szCs w:val="24"/>
        </w:rPr>
        <w:t xml:space="preserve">  % годовых бюджетных назначений. 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Относительно уровня 20</w:t>
      </w:r>
      <w:r w:rsidR="0040546F">
        <w:rPr>
          <w:rFonts w:ascii="Times New Roman" w:hAnsi="Times New Roman" w:cs="Times New Roman"/>
          <w:sz w:val="24"/>
          <w:szCs w:val="24"/>
        </w:rPr>
        <w:t>2</w:t>
      </w:r>
      <w:r w:rsidR="0098435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9843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гг. объём расходов бюджета на мероприятия по разделу «Жилищно-коммунальное хозяйство» в 202</w:t>
      </w:r>
      <w:r w:rsidR="009843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984355">
        <w:rPr>
          <w:rFonts w:ascii="Times New Roman" w:hAnsi="Times New Roman" w:cs="Times New Roman"/>
          <w:sz w:val="24"/>
          <w:szCs w:val="24"/>
        </w:rPr>
        <w:t>увеличился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984355" w:rsidRPr="00984355">
        <w:rPr>
          <w:rFonts w:ascii="Times New Roman" w:hAnsi="Times New Roman" w:cs="Times New Roman"/>
          <w:i/>
          <w:sz w:val="24"/>
          <w:szCs w:val="24"/>
        </w:rPr>
        <w:t>63,8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84355">
        <w:rPr>
          <w:rFonts w:ascii="Times New Roman" w:hAnsi="Times New Roman" w:cs="Times New Roman"/>
          <w:sz w:val="24"/>
          <w:szCs w:val="24"/>
        </w:rPr>
        <w:t>26,2%</w:t>
      </w:r>
      <w:r>
        <w:rPr>
          <w:rFonts w:ascii="Times New Roman" w:hAnsi="Times New Roman" w:cs="Times New Roman"/>
          <w:sz w:val="24"/>
          <w:szCs w:val="24"/>
        </w:rPr>
        <w:t xml:space="preserve">  и на </w:t>
      </w:r>
      <w:r w:rsidR="00984355" w:rsidRPr="00984355">
        <w:rPr>
          <w:rFonts w:ascii="Times New Roman" w:hAnsi="Times New Roman" w:cs="Times New Roman"/>
          <w:i/>
          <w:sz w:val="24"/>
          <w:szCs w:val="24"/>
        </w:rPr>
        <w:t>97,5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84355">
        <w:rPr>
          <w:rFonts w:ascii="Times New Roman" w:hAnsi="Times New Roman" w:cs="Times New Roman"/>
          <w:sz w:val="24"/>
          <w:szCs w:val="24"/>
        </w:rPr>
        <w:t>46,4</w:t>
      </w:r>
      <w:r w:rsidR="0040546F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82577A" w:rsidRDefault="00984355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 объём </w:t>
      </w:r>
      <w:r w:rsidR="0082577A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по разделу с</w:t>
      </w:r>
      <w:r w:rsidR="0082577A">
        <w:rPr>
          <w:rFonts w:ascii="Times New Roman" w:hAnsi="Times New Roman" w:cs="Times New Roman"/>
          <w:sz w:val="24"/>
          <w:szCs w:val="24"/>
        </w:rPr>
        <w:t>оставили расходы по подразделу «Благоустройство».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бюджетных ассигнованиях в размере </w:t>
      </w:r>
      <w:r w:rsidR="0040546F" w:rsidRPr="0040546F">
        <w:rPr>
          <w:rFonts w:ascii="Times New Roman" w:hAnsi="Times New Roman" w:cs="Times New Roman"/>
          <w:i/>
          <w:sz w:val="24"/>
          <w:szCs w:val="24"/>
        </w:rPr>
        <w:t>1</w:t>
      </w:r>
      <w:r w:rsidR="00984355">
        <w:rPr>
          <w:rFonts w:ascii="Times New Roman" w:hAnsi="Times New Roman" w:cs="Times New Roman"/>
          <w:i/>
          <w:sz w:val="24"/>
          <w:szCs w:val="24"/>
        </w:rPr>
        <w:t>824,5</w:t>
      </w:r>
      <w:r w:rsidRPr="004054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кассовые расходы составили в сумме </w:t>
      </w:r>
      <w:r w:rsidR="00984355" w:rsidRPr="00984355">
        <w:rPr>
          <w:rFonts w:ascii="Times New Roman" w:hAnsi="Times New Roman" w:cs="Times New Roman"/>
          <w:i/>
          <w:sz w:val="24"/>
          <w:szCs w:val="24"/>
        </w:rPr>
        <w:t>307,5</w:t>
      </w:r>
      <w:r w:rsidRPr="0040546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 или 1</w:t>
      </w:r>
      <w:r w:rsidR="00984355">
        <w:rPr>
          <w:rFonts w:ascii="Times New Roman" w:hAnsi="Times New Roman" w:cs="Times New Roman"/>
          <w:sz w:val="24"/>
          <w:szCs w:val="24"/>
        </w:rPr>
        <w:t>6,9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подразделу направлены на реализацию мероприятий муниципальной программы «Благоустройство на территории сельского поселения»,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оплату электроэнергии уличного освещения в сумме </w:t>
      </w:r>
      <w:r w:rsidR="00710F94" w:rsidRPr="003D5D7E">
        <w:rPr>
          <w:rFonts w:ascii="Times New Roman" w:hAnsi="Times New Roman" w:cs="Times New Roman"/>
          <w:i/>
          <w:sz w:val="24"/>
          <w:szCs w:val="24"/>
        </w:rPr>
        <w:t>276,4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710F94">
        <w:rPr>
          <w:rFonts w:ascii="Times New Roman" w:hAnsi="Times New Roman" w:cs="Times New Roman"/>
          <w:sz w:val="24"/>
          <w:szCs w:val="24"/>
        </w:rPr>
        <w:t>68,8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в сумме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710F94">
        <w:rPr>
          <w:rFonts w:ascii="Times New Roman" w:hAnsi="Times New Roman" w:cs="Times New Roman"/>
          <w:i/>
          <w:sz w:val="24"/>
          <w:szCs w:val="24"/>
        </w:rPr>
        <w:t>01,4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рублей;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территории около памятных мест, нежилых частных секторов, вдоль обочин центральных улиц в сумме </w:t>
      </w:r>
      <w:r w:rsidR="00710F94" w:rsidRPr="003D5D7E">
        <w:rPr>
          <w:rFonts w:ascii="Times New Roman" w:hAnsi="Times New Roman" w:cs="Times New Roman"/>
          <w:i/>
          <w:sz w:val="24"/>
          <w:szCs w:val="24"/>
        </w:rPr>
        <w:t>1,1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710F94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% от запланированных ассигнований в сумме  </w:t>
      </w:r>
      <w:r w:rsidR="00CC7B52" w:rsidRPr="00CC7B52">
        <w:rPr>
          <w:rFonts w:ascii="Times New Roman" w:hAnsi="Times New Roman" w:cs="Times New Roman"/>
          <w:i/>
          <w:sz w:val="24"/>
          <w:szCs w:val="24"/>
        </w:rPr>
        <w:t>2</w:t>
      </w:r>
      <w:r w:rsidR="00710F94">
        <w:rPr>
          <w:rFonts w:ascii="Times New Roman" w:hAnsi="Times New Roman" w:cs="Times New Roman"/>
          <w:i/>
          <w:sz w:val="24"/>
          <w:szCs w:val="24"/>
        </w:rPr>
        <w:t>01,6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-  </w:t>
      </w:r>
      <w:r w:rsidR="00710F94" w:rsidRPr="00710F94">
        <w:rPr>
          <w:rFonts w:ascii="Times New Roman" w:hAnsi="Times New Roman" w:cs="Times New Roman"/>
          <w:sz w:val="24"/>
          <w:szCs w:val="24"/>
        </w:rPr>
        <w:t>содержание в чистоте территории сельского поселения</w:t>
      </w:r>
      <w:r w:rsidR="00710F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710F94" w:rsidRPr="00710F94">
        <w:rPr>
          <w:rFonts w:ascii="Times New Roman" w:hAnsi="Times New Roman" w:cs="Times New Roman"/>
          <w:i/>
          <w:sz w:val="24"/>
          <w:szCs w:val="24"/>
        </w:rPr>
        <w:t>30,0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="00710F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3D5D7E">
        <w:rPr>
          <w:rFonts w:ascii="Times New Roman" w:hAnsi="Times New Roman" w:cs="Times New Roman"/>
          <w:sz w:val="24"/>
          <w:szCs w:val="24"/>
        </w:rPr>
        <w:t>22,6</w:t>
      </w:r>
      <w:r>
        <w:rPr>
          <w:rFonts w:ascii="Times New Roman" w:hAnsi="Times New Roman" w:cs="Times New Roman"/>
          <w:sz w:val="24"/>
          <w:szCs w:val="24"/>
        </w:rPr>
        <w:t xml:space="preserve"> % бюджетных назначений в размере  </w:t>
      </w:r>
      <w:r w:rsidR="003D5D7E" w:rsidRPr="003D5D7E">
        <w:rPr>
          <w:rFonts w:ascii="Times New Roman" w:hAnsi="Times New Roman" w:cs="Times New Roman"/>
          <w:i/>
          <w:sz w:val="24"/>
          <w:szCs w:val="24"/>
        </w:rPr>
        <w:t>132,8</w:t>
      </w:r>
      <w:r w:rsidR="003D5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Средства, предусмотренные в бюджете</w:t>
      </w:r>
      <w:r w:rsidR="008D0E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на оплату работ по спиливанию и утилизации деревьев в сумме </w:t>
      </w:r>
      <w:r>
        <w:rPr>
          <w:rFonts w:ascii="Times New Roman" w:hAnsi="Times New Roman" w:cs="Times New Roman"/>
          <w:i/>
          <w:sz w:val="24"/>
          <w:szCs w:val="24"/>
        </w:rPr>
        <w:t>80,0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8D0EB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D0EB9" w:rsidRPr="008D0EB9">
        <w:rPr>
          <w:rFonts w:ascii="Times New Roman" w:hAnsi="Times New Roman" w:cs="Times New Roman"/>
          <w:sz w:val="24"/>
          <w:szCs w:val="24"/>
        </w:rPr>
        <w:t xml:space="preserve">на содержание объектов уличного освещения в размере </w:t>
      </w:r>
      <w:r w:rsidR="008D0EB9">
        <w:rPr>
          <w:rFonts w:ascii="Times New Roman" w:hAnsi="Times New Roman" w:cs="Times New Roman"/>
          <w:i/>
          <w:sz w:val="24"/>
          <w:szCs w:val="24"/>
        </w:rPr>
        <w:t xml:space="preserve">120,0 тыс. рублей, </w:t>
      </w:r>
      <w:r w:rsidR="008D0EB9" w:rsidRPr="008D0EB9">
        <w:rPr>
          <w:rFonts w:ascii="Times New Roman" w:hAnsi="Times New Roman" w:cs="Times New Roman"/>
          <w:sz w:val="24"/>
          <w:szCs w:val="24"/>
        </w:rPr>
        <w:t>содержание и ремонт пешеходных дорожек, тротуаров, детских и спортивных площадок в размере</w:t>
      </w:r>
      <w:r w:rsidR="008D0EB9">
        <w:rPr>
          <w:rFonts w:ascii="Times New Roman" w:hAnsi="Times New Roman" w:cs="Times New Roman"/>
          <w:i/>
          <w:sz w:val="24"/>
          <w:szCs w:val="24"/>
        </w:rPr>
        <w:t xml:space="preserve"> 90,0 тыс. рублей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на реализацию проектов развития общественной инфраструктуры в сумме </w:t>
      </w:r>
      <w:r w:rsidR="008D0EB9" w:rsidRPr="008D0EB9">
        <w:rPr>
          <w:rFonts w:ascii="Times New Roman" w:hAnsi="Times New Roman" w:cs="Times New Roman"/>
          <w:i/>
          <w:sz w:val="24"/>
          <w:szCs w:val="24"/>
        </w:rPr>
        <w:t>798,7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сельским поселением в отчётном периоде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EB9">
        <w:rPr>
          <w:rFonts w:ascii="Times New Roman" w:hAnsi="Times New Roman" w:cs="Times New Roman"/>
          <w:sz w:val="24"/>
          <w:szCs w:val="24"/>
        </w:rPr>
        <w:t>использовались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Бюджетные  средства, предусмотренные на реализацию муниципальной программы «Обеспечение доступным и комфортным жильем и коммунальными услугами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подпрограммы «Чистая вода» </w:t>
      </w:r>
      <w:r w:rsidR="00A55AC0" w:rsidRPr="00A55AC0">
        <w:rPr>
          <w:rFonts w:ascii="Times New Roman" w:hAnsi="Times New Roman" w:cs="Times New Roman"/>
          <w:sz w:val="24"/>
          <w:szCs w:val="24"/>
        </w:rPr>
        <w:t xml:space="preserve">по подразделу «Коммунальное хозяйство»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A55AC0">
        <w:rPr>
          <w:rFonts w:ascii="Times New Roman" w:hAnsi="Times New Roman" w:cs="Times New Roman"/>
          <w:sz w:val="24"/>
          <w:szCs w:val="24"/>
        </w:rPr>
        <w:t>32</w:t>
      </w:r>
      <w:r w:rsidR="00B216D1" w:rsidRPr="00B216D1">
        <w:rPr>
          <w:rFonts w:ascii="Times New Roman" w:hAnsi="Times New Roman" w:cs="Times New Roman"/>
          <w:i/>
          <w:sz w:val="24"/>
          <w:szCs w:val="24"/>
        </w:rPr>
        <w:t>0,</w:t>
      </w:r>
      <w:r w:rsidRPr="00B216D1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в отчетном периоде  сельским поселением не использовались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по созданию условий для организации досуга и обеспечение жителей услугами организации культуры использованы </w:t>
      </w:r>
      <w:r w:rsidR="00B216D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F6DFE" w:rsidRPr="009F6DFE">
        <w:rPr>
          <w:rFonts w:ascii="Times New Roman" w:hAnsi="Times New Roman" w:cs="Times New Roman"/>
          <w:i/>
          <w:sz w:val="24"/>
          <w:szCs w:val="24"/>
        </w:rPr>
        <w:t>1275,0</w:t>
      </w:r>
      <w:r w:rsidR="00B216D1" w:rsidRPr="00B216D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9F6D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16D1" w:rsidRPr="00B216D1">
        <w:rPr>
          <w:rFonts w:ascii="Times New Roman" w:hAnsi="Times New Roman" w:cs="Times New Roman"/>
          <w:i/>
          <w:sz w:val="24"/>
          <w:szCs w:val="24"/>
        </w:rPr>
        <w:t>рублей</w:t>
      </w:r>
      <w:r w:rsidR="009F6DF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F6DFE" w:rsidRPr="009F6DFE">
        <w:rPr>
          <w:rFonts w:ascii="Times New Roman" w:hAnsi="Times New Roman" w:cs="Times New Roman"/>
          <w:sz w:val="24"/>
          <w:szCs w:val="24"/>
        </w:rPr>
        <w:t>что составило 50,0 %</w:t>
      </w:r>
      <w:r w:rsidR="009F6D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запланированных ассигновани</w:t>
      </w:r>
      <w:r w:rsidR="009F6DF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 в сумме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9F6DFE">
        <w:rPr>
          <w:rFonts w:ascii="Times New Roman" w:hAnsi="Times New Roman" w:cs="Times New Roman"/>
          <w:i/>
          <w:sz w:val="24"/>
          <w:szCs w:val="24"/>
        </w:rPr>
        <w:t> 550,0</w:t>
      </w:r>
      <w:r w:rsidR="00B216D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577A" w:rsidRDefault="0082577A" w:rsidP="0082577A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Межбюджетные трансферты, полученные сельским поселением из областного бюджета в виде дотации, перечислены отделу культуры  на содержание учреждений культуры, находящихся на территории сельского поселения.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0"/>
        </w:rPr>
        <w:t xml:space="preserve">  В 202</w:t>
      </w:r>
      <w:r w:rsidR="00962DFA">
        <w:rPr>
          <w:rFonts w:ascii="Times New Roman" w:hAnsi="Times New Roman" w:cs="Times New Roman"/>
          <w:sz w:val="24"/>
          <w:szCs w:val="20"/>
        </w:rPr>
        <w:t>2</w:t>
      </w:r>
      <w:r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разделу «Культура, кинематография, средства массовой информации» составил в сумме </w:t>
      </w:r>
      <w:r w:rsidR="00962DFA" w:rsidRPr="00962DFA">
        <w:rPr>
          <w:rFonts w:ascii="Times New Roman" w:hAnsi="Times New Roman" w:cs="Times New Roman"/>
          <w:i/>
          <w:sz w:val="24"/>
          <w:szCs w:val="20"/>
        </w:rPr>
        <w:t>917,2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</w:t>
      </w:r>
      <w:r w:rsidR="00962DFA">
        <w:rPr>
          <w:rFonts w:ascii="Times New Roman" w:hAnsi="Times New Roman" w:cs="Times New Roman"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рублей</w:t>
      </w:r>
      <w:proofErr w:type="gramStart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B216D1">
        <w:rPr>
          <w:rFonts w:ascii="Times New Roman" w:hAnsi="Times New Roman" w:cs="Times New Roman"/>
          <w:sz w:val="24"/>
          <w:szCs w:val="20"/>
        </w:rPr>
        <w:t>,</w:t>
      </w:r>
      <w:proofErr w:type="gramEnd"/>
      <w:r w:rsidR="00B216D1">
        <w:rPr>
          <w:rFonts w:ascii="Times New Roman" w:hAnsi="Times New Roman" w:cs="Times New Roman"/>
          <w:sz w:val="24"/>
          <w:szCs w:val="20"/>
        </w:rPr>
        <w:t xml:space="preserve"> а в соответствующем периоде 2021 года кассовых расходов по разделу сельское поселение не осуществляло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по разделу «Социальная политика» в отчётном периоде составило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DFA">
        <w:rPr>
          <w:rFonts w:ascii="Times New Roman" w:hAnsi="Times New Roman" w:cs="Times New Roman"/>
          <w:i/>
          <w:sz w:val="24"/>
          <w:szCs w:val="24"/>
        </w:rPr>
        <w:t>167,1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62DFA">
        <w:rPr>
          <w:rFonts w:ascii="Times New Roman" w:hAnsi="Times New Roman" w:cs="Times New Roman"/>
          <w:sz w:val="24"/>
          <w:szCs w:val="24"/>
        </w:rPr>
        <w:t>48,6</w:t>
      </w:r>
      <w:r>
        <w:rPr>
          <w:rFonts w:ascii="Times New Roman" w:hAnsi="Times New Roman" w:cs="Times New Roman"/>
          <w:sz w:val="24"/>
          <w:szCs w:val="24"/>
        </w:rPr>
        <w:t xml:space="preserve">% предусмотренных бюджетных ассигнований в размере </w:t>
      </w:r>
      <w:r w:rsidR="00E11D70" w:rsidRPr="00E11D70">
        <w:rPr>
          <w:rFonts w:ascii="Times New Roman" w:hAnsi="Times New Roman" w:cs="Times New Roman"/>
          <w:i/>
          <w:sz w:val="24"/>
          <w:szCs w:val="24"/>
        </w:rPr>
        <w:t>343,6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82577A" w:rsidRDefault="0082577A" w:rsidP="0082577A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По сравнению с уровнем прошл</w:t>
      </w:r>
      <w:r w:rsidR="00940B31">
        <w:rPr>
          <w:rFonts w:ascii="Times New Roman" w:hAnsi="Times New Roman" w:cs="Times New Roman"/>
          <w:sz w:val="24"/>
          <w:szCs w:val="20"/>
        </w:rPr>
        <w:t>ого года</w:t>
      </w:r>
      <w:r>
        <w:rPr>
          <w:rFonts w:ascii="Times New Roman" w:hAnsi="Times New Roman" w:cs="Times New Roman"/>
          <w:sz w:val="24"/>
          <w:szCs w:val="20"/>
        </w:rPr>
        <w:t xml:space="preserve"> объём расходов бюджета на мероприятия в области социальной политики </w:t>
      </w:r>
      <w:r w:rsidR="00940B31">
        <w:rPr>
          <w:rFonts w:ascii="Times New Roman" w:hAnsi="Times New Roman" w:cs="Times New Roman"/>
          <w:sz w:val="24"/>
          <w:szCs w:val="20"/>
        </w:rPr>
        <w:t xml:space="preserve">увеличился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E11D70" w:rsidRPr="00E11D70">
        <w:rPr>
          <w:rFonts w:ascii="Times New Roman" w:hAnsi="Times New Roman" w:cs="Times New Roman"/>
          <w:i/>
          <w:sz w:val="24"/>
          <w:szCs w:val="20"/>
        </w:rPr>
        <w:t>95,7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в </w:t>
      </w:r>
      <w:r w:rsidR="00E11D70">
        <w:rPr>
          <w:rFonts w:ascii="Times New Roman" w:hAnsi="Times New Roman" w:cs="Times New Roman"/>
          <w:sz w:val="24"/>
          <w:szCs w:val="20"/>
        </w:rPr>
        <w:t>2,3</w:t>
      </w:r>
      <w:r>
        <w:rPr>
          <w:rFonts w:ascii="Times New Roman" w:hAnsi="Times New Roman" w:cs="Times New Roman"/>
          <w:sz w:val="24"/>
          <w:szCs w:val="20"/>
        </w:rPr>
        <w:t xml:space="preserve"> раза</w:t>
      </w:r>
      <w:r w:rsidR="00940B31">
        <w:rPr>
          <w:rFonts w:ascii="Times New Roman" w:hAnsi="Times New Roman" w:cs="Times New Roman"/>
          <w:sz w:val="24"/>
          <w:szCs w:val="20"/>
        </w:rPr>
        <w:t>, а по отношению к 202</w:t>
      </w:r>
      <w:r w:rsidR="00E11D70">
        <w:rPr>
          <w:rFonts w:ascii="Times New Roman" w:hAnsi="Times New Roman" w:cs="Times New Roman"/>
          <w:sz w:val="24"/>
          <w:szCs w:val="20"/>
        </w:rPr>
        <w:t>1</w:t>
      </w:r>
      <w:r w:rsidR="00940B31">
        <w:rPr>
          <w:rFonts w:ascii="Times New Roman" w:hAnsi="Times New Roman" w:cs="Times New Roman"/>
          <w:sz w:val="24"/>
          <w:szCs w:val="20"/>
        </w:rPr>
        <w:t xml:space="preserve"> год</w:t>
      </w:r>
      <w:proofErr w:type="gramStart"/>
      <w:r w:rsidR="00940B31">
        <w:rPr>
          <w:rFonts w:ascii="Times New Roman" w:hAnsi="Times New Roman" w:cs="Times New Roman"/>
          <w:sz w:val="24"/>
          <w:szCs w:val="20"/>
        </w:rPr>
        <w:t>у-</w:t>
      </w:r>
      <w:proofErr w:type="gramEnd"/>
      <w:r w:rsidR="00940B31">
        <w:rPr>
          <w:rFonts w:ascii="Times New Roman" w:hAnsi="Times New Roman" w:cs="Times New Roman"/>
          <w:sz w:val="24"/>
          <w:szCs w:val="20"/>
        </w:rPr>
        <w:t xml:space="preserve"> </w:t>
      </w:r>
      <w:r w:rsidR="00E11D70">
        <w:rPr>
          <w:rFonts w:ascii="Times New Roman" w:hAnsi="Times New Roman" w:cs="Times New Roman"/>
          <w:sz w:val="24"/>
          <w:szCs w:val="20"/>
        </w:rPr>
        <w:t>увеличил</w:t>
      </w:r>
      <w:r w:rsidR="00940B31">
        <w:rPr>
          <w:rFonts w:ascii="Times New Roman" w:hAnsi="Times New Roman" w:cs="Times New Roman"/>
          <w:sz w:val="24"/>
          <w:szCs w:val="20"/>
        </w:rPr>
        <w:t xml:space="preserve">ся </w:t>
      </w:r>
      <w:r>
        <w:rPr>
          <w:rFonts w:ascii="Times New Roman" w:hAnsi="Times New Roman" w:cs="Times New Roman"/>
          <w:sz w:val="24"/>
          <w:szCs w:val="20"/>
        </w:rPr>
        <w:t xml:space="preserve">на </w:t>
      </w:r>
      <w:r w:rsidR="00E11D70" w:rsidRPr="00E11D70">
        <w:rPr>
          <w:rFonts w:ascii="Times New Roman" w:hAnsi="Times New Roman" w:cs="Times New Roman"/>
          <w:i/>
          <w:sz w:val="24"/>
          <w:szCs w:val="20"/>
        </w:rPr>
        <w:t>128,7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</w:t>
      </w:r>
      <w:r w:rsidR="00E11D70">
        <w:rPr>
          <w:rFonts w:ascii="Times New Roman" w:hAnsi="Times New Roman" w:cs="Times New Roman"/>
          <w:sz w:val="24"/>
          <w:szCs w:val="20"/>
        </w:rPr>
        <w:t>или в 4,4 раза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</w:t>
      </w:r>
      <w:r w:rsidR="00940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исполнены </w:t>
      </w:r>
      <w:r w:rsidR="00E11D70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E11D70" w:rsidRPr="00E11D70">
        <w:rPr>
          <w:rFonts w:ascii="Times New Roman" w:hAnsi="Times New Roman" w:cs="Times New Roman"/>
          <w:i/>
          <w:sz w:val="24"/>
          <w:szCs w:val="24"/>
        </w:rPr>
        <w:t>4,1 тыс.</w:t>
      </w:r>
      <w:r w:rsidR="00E11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D70" w:rsidRPr="00E11D70">
        <w:rPr>
          <w:rFonts w:ascii="Times New Roman" w:hAnsi="Times New Roman" w:cs="Times New Roman"/>
          <w:i/>
          <w:sz w:val="24"/>
          <w:szCs w:val="24"/>
        </w:rPr>
        <w:t>рублей</w:t>
      </w:r>
      <w:r w:rsidR="00E11D70">
        <w:rPr>
          <w:rFonts w:ascii="Times New Roman" w:hAnsi="Times New Roman" w:cs="Times New Roman"/>
          <w:sz w:val="24"/>
          <w:szCs w:val="24"/>
        </w:rPr>
        <w:t xml:space="preserve"> </w:t>
      </w:r>
      <w:r w:rsidR="00940B31">
        <w:rPr>
          <w:rFonts w:ascii="Times New Roman" w:hAnsi="Times New Roman" w:cs="Times New Roman"/>
          <w:sz w:val="24"/>
          <w:szCs w:val="24"/>
        </w:rPr>
        <w:t xml:space="preserve">при запланированных бюджетных ассигнованиях в сумме </w:t>
      </w:r>
      <w:r w:rsidR="00E11D70" w:rsidRPr="00E11D70">
        <w:rPr>
          <w:rFonts w:ascii="Times New Roman" w:hAnsi="Times New Roman" w:cs="Times New Roman"/>
          <w:i/>
          <w:sz w:val="24"/>
          <w:szCs w:val="24"/>
        </w:rPr>
        <w:t>7,7</w:t>
      </w:r>
      <w:r w:rsidR="00940B31" w:rsidRPr="00940B3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E11D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B31" w:rsidRPr="00940B31">
        <w:rPr>
          <w:rFonts w:ascii="Times New Roman" w:hAnsi="Times New Roman" w:cs="Times New Roman"/>
          <w:i/>
          <w:sz w:val="24"/>
          <w:szCs w:val="24"/>
        </w:rPr>
        <w:t>рублей</w:t>
      </w:r>
      <w:r w:rsidR="00940B31">
        <w:rPr>
          <w:rFonts w:ascii="Times New Roman" w:hAnsi="Times New Roman" w:cs="Times New Roman"/>
          <w:sz w:val="24"/>
          <w:szCs w:val="24"/>
        </w:rPr>
        <w:t>.</w:t>
      </w:r>
    </w:p>
    <w:p w:rsidR="0082577A" w:rsidRPr="00940B31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соответствующем периоде 202</w:t>
      </w:r>
      <w:r w:rsidR="005D0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расходы на образование не осуществлялись</w:t>
      </w:r>
      <w:r w:rsidR="005D02BE">
        <w:rPr>
          <w:rFonts w:ascii="Times New Roman" w:hAnsi="Times New Roman" w:cs="Times New Roman"/>
          <w:sz w:val="24"/>
          <w:szCs w:val="24"/>
        </w:rPr>
        <w:t>,</w:t>
      </w:r>
      <w:r w:rsidR="00940B31">
        <w:rPr>
          <w:rFonts w:ascii="Times New Roman" w:hAnsi="Times New Roman" w:cs="Times New Roman"/>
          <w:sz w:val="24"/>
          <w:szCs w:val="24"/>
        </w:rPr>
        <w:t xml:space="preserve"> а в соответствующем периоде 2021 года расходы на образование составили в сумме </w:t>
      </w:r>
      <w:r w:rsidR="00940B31" w:rsidRPr="00940B31">
        <w:rPr>
          <w:rFonts w:ascii="Times New Roman" w:hAnsi="Times New Roman" w:cs="Times New Roman"/>
          <w:i/>
          <w:sz w:val="24"/>
          <w:szCs w:val="24"/>
        </w:rPr>
        <w:t>5,8 тыс.</w:t>
      </w:r>
      <w:r w:rsidR="005D0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B31" w:rsidRPr="00940B31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Кассовые расходы по разделу «Физическая культура и спорт» в 1 полугодии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т.г</w:t>
      </w:r>
      <w:proofErr w:type="spellEnd"/>
      <w:r>
        <w:rPr>
          <w:rFonts w:ascii="Times New Roman" w:hAnsi="Times New Roman" w:cs="Times New Roman"/>
          <w:sz w:val="24"/>
          <w:szCs w:val="24"/>
        </w:rPr>
        <w:t>. осуществл</w:t>
      </w:r>
      <w:r w:rsidR="006A7D48">
        <w:rPr>
          <w:rFonts w:ascii="Times New Roman" w:hAnsi="Times New Roman" w:cs="Times New Roman"/>
          <w:sz w:val="24"/>
          <w:szCs w:val="24"/>
        </w:rPr>
        <w:t xml:space="preserve">ены в сумме </w:t>
      </w:r>
      <w:r w:rsidR="005D02BE" w:rsidRPr="005D02BE">
        <w:rPr>
          <w:rFonts w:ascii="Times New Roman" w:hAnsi="Times New Roman" w:cs="Times New Roman"/>
          <w:i/>
          <w:sz w:val="24"/>
          <w:szCs w:val="24"/>
        </w:rPr>
        <w:t>3,0</w:t>
      </w:r>
      <w:r w:rsidR="006A7D48" w:rsidRPr="006A7D48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5D02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7D48" w:rsidRPr="006A7D48">
        <w:rPr>
          <w:rFonts w:ascii="Times New Roman" w:hAnsi="Times New Roman" w:cs="Times New Roman"/>
          <w:i/>
          <w:sz w:val="24"/>
          <w:szCs w:val="24"/>
        </w:rPr>
        <w:t>рублей</w:t>
      </w:r>
      <w:r w:rsidR="005D02BE">
        <w:rPr>
          <w:rFonts w:ascii="Times New Roman" w:hAnsi="Times New Roman" w:cs="Times New Roman"/>
          <w:sz w:val="24"/>
          <w:szCs w:val="24"/>
        </w:rPr>
        <w:t xml:space="preserve">, или 100,0% </w:t>
      </w:r>
      <w:r>
        <w:rPr>
          <w:rFonts w:ascii="Times New Roman" w:hAnsi="Times New Roman" w:cs="Times New Roman"/>
          <w:sz w:val="24"/>
          <w:szCs w:val="24"/>
        </w:rPr>
        <w:t xml:space="preserve"> плановых бюджетных ассигновани</w:t>
      </w:r>
      <w:r w:rsidR="005D02BE">
        <w:rPr>
          <w:rFonts w:ascii="Times New Roman" w:hAnsi="Times New Roman" w:cs="Times New Roman"/>
          <w:sz w:val="24"/>
          <w:szCs w:val="24"/>
        </w:rPr>
        <w:t>й.</w:t>
      </w:r>
      <w:r>
        <w:rPr>
          <w:rFonts w:ascii="Times New Roman" w:hAnsi="Times New Roman" w:cs="Times New Roman"/>
          <w:sz w:val="24"/>
          <w:szCs w:val="24"/>
        </w:rPr>
        <w:t xml:space="preserve">  В 20</w:t>
      </w:r>
      <w:r w:rsidR="006A7D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расходы на физическую культуру и спорт  не осуществлялись, а в 202</w:t>
      </w:r>
      <w:r w:rsidR="005D02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расходы составили в сумме </w:t>
      </w:r>
      <w:r w:rsidR="005D02BE" w:rsidRPr="005D02BE">
        <w:rPr>
          <w:rFonts w:ascii="Times New Roman" w:hAnsi="Times New Roman" w:cs="Times New Roman"/>
          <w:i/>
          <w:sz w:val="24"/>
          <w:szCs w:val="24"/>
        </w:rPr>
        <w:t>0,9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тыс</w:t>
      </w:r>
      <w:proofErr w:type="spellEnd"/>
      <w:proofErr w:type="gramStart"/>
      <w:r w:rsidR="005D02B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77A" w:rsidRDefault="0082577A" w:rsidP="0082577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5. Использование средств резервного фонда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Согласно отчета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 исполнении бюджета сельского поселения в отчетном периоде расходы из резервного фонда  предусматривались в объёме </w:t>
      </w:r>
      <w:r w:rsidR="005D02BE" w:rsidRPr="005D02BE">
        <w:rPr>
          <w:rFonts w:ascii="Times New Roman" w:hAnsi="Times New Roman" w:cs="Times New Roman"/>
          <w:bCs/>
          <w:i/>
          <w:sz w:val="24"/>
          <w:szCs w:val="24"/>
        </w:rPr>
        <w:t>11,0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4"/>
        </w:rPr>
        <w:t>, фактически в отчётном периоде  расходы не осуществлялись.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Муниципальный долг 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Муниципальный долг сельскому поселению решением Сельской Думы о бюджете на 202</w:t>
      </w:r>
      <w:r w:rsidR="001758C1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 не устанавливался и средства в отчетном периоде не привлекались.</w:t>
      </w:r>
    </w:p>
    <w:p w:rsidR="0082577A" w:rsidRDefault="0082577A" w:rsidP="0082577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Выводы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2577A" w:rsidRDefault="0082577A" w:rsidP="0082577A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 сельского поселения за 1 полугодие 202</w:t>
      </w:r>
      <w:r w:rsidR="001758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постановлением администрации сельского поселения от 1</w:t>
      </w:r>
      <w:r w:rsidR="001758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1758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1758C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за отчетный период исполнены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13F70" w:rsidRPr="00D13F70" w:rsidRDefault="00D13F70" w:rsidP="00D13F7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F70">
        <w:rPr>
          <w:rFonts w:ascii="Times New Roman" w:hAnsi="Times New Roman" w:cs="Times New Roman"/>
          <w:sz w:val="24"/>
          <w:szCs w:val="24"/>
        </w:rPr>
        <w:t xml:space="preserve">- доходам в сумме </w:t>
      </w:r>
      <w:r w:rsidRPr="00D13F70">
        <w:rPr>
          <w:rFonts w:ascii="Times New Roman" w:hAnsi="Times New Roman" w:cs="Times New Roman"/>
          <w:i/>
          <w:sz w:val="24"/>
          <w:szCs w:val="24"/>
        </w:rPr>
        <w:t>5 927,9</w:t>
      </w:r>
      <w:r w:rsidRPr="00D13F70">
        <w:rPr>
          <w:rFonts w:ascii="Times New Roman" w:hAnsi="Times New Roman" w:cs="Times New Roman"/>
          <w:sz w:val="24"/>
          <w:szCs w:val="24"/>
        </w:rPr>
        <w:t xml:space="preserve"> </w:t>
      </w:r>
      <w:r w:rsidRPr="00D13F7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13F70">
        <w:rPr>
          <w:rFonts w:ascii="Times New Roman" w:hAnsi="Times New Roman" w:cs="Times New Roman"/>
          <w:sz w:val="24"/>
          <w:szCs w:val="24"/>
        </w:rPr>
        <w:t xml:space="preserve">, или 47,7% годовых плановых назначений в сумме  </w:t>
      </w:r>
      <w:r w:rsidRPr="00D13F70">
        <w:rPr>
          <w:rFonts w:ascii="Times New Roman" w:hAnsi="Times New Roman" w:cs="Times New Roman"/>
          <w:i/>
          <w:sz w:val="24"/>
          <w:szCs w:val="24"/>
        </w:rPr>
        <w:t>12 435,6</w:t>
      </w:r>
      <w:r w:rsidRPr="00D13F70">
        <w:rPr>
          <w:rFonts w:ascii="Times New Roman" w:hAnsi="Times New Roman" w:cs="Times New Roman"/>
          <w:sz w:val="24"/>
          <w:szCs w:val="24"/>
        </w:rPr>
        <w:t xml:space="preserve"> </w:t>
      </w:r>
      <w:r w:rsidRPr="00D13F7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13F70">
        <w:rPr>
          <w:rFonts w:ascii="Times New Roman" w:hAnsi="Times New Roman" w:cs="Times New Roman"/>
          <w:sz w:val="24"/>
          <w:szCs w:val="24"/>
        </w:rPr>
        <w:t>.</w:t>
      </w:r>
    </w:p>
    <w:p w:rsidR="00D13F70" w:rsidRPr="00D13F70" w:rsidRDefault="00D13F70" w:rsidP="00D13F7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F70">
        <w:rPr>
          <w:rFonts w:ascii="Times New Roman" w:hAnsi="Times New Roman" w:cs="Times New Roman"/>
          <w:sz w:val="24"/>
          <w:szCs w:val="24"/>
        </w:rPr>
        <w:t xml:space="preserve"> По отношению к соответствующему периоду 2021 года  доходная часть бюджета  в отчётном периоде увеличилась на </w:t>
      </w:r>
      <w:r w:rsidRPr="00D13F70">
        <w:rPr>
          <w:rFonts w:ascii="Times New Roman" w:hAnsi="Times New Roman" w:cs="Times New Roman"/>
          <w:i/>
          <w:sz w:val="24"/>
          <w:szCs w:val="24"/>
        </w:rPr>
        <w:t>1 888,8 тыс. рублей</w:t>
      </w:r>
      <w:r w:rsidRPr="00D13F70">
        <w:rPr>
          <w:rFonts w:ascii="Times New Roman" w:hAnsi="Times New Roman" w:cs="Times New Roman"/>
          <w:sz w:val="24"/>
          <w:szCs w:val="24"/>
        </w:rPr>
        <w:t xml:space="preserve">, или 46,8 %, а по отношению к соответствующему периоду 2022 года увеличилась на </w:t>
      </w:r>
      <w:r w:rsidRPr="00D13F70">
        <w:rPr>
          <w:rFonts w:ascii="Times New Roman" w:hAnsi="Times New Roman" w:cs="Times New Roman"/>
          <w:i/>
          <w:sz w:val="24"/>
          <w:szCs w:val="24"/>
        </w:rPr>
        <w:t>1 796,4 тыс. рублей</w:t>
      </w:r>
      <w:r w:rsidRPr="00D13F70">
        <w:rPr>
          <w:rFonts w:ascii="Times New Roman" w:hAnsi="Times New Roman" w:cs="Times New Roman"/>
          <w:sz w:val="24"/>
          <w:szCs w:val="24"/>
        </w:rPr>
        <w:t>, или 43,5%;</w:t>
      </w:r>
    </w:p>
    <w:p w:rsidR="00D13F70" w:rsidRPr="00D13F70" w:rsidRDefault="00D13F70" w:rsidP="00D13F7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F70">
        <w:rPr>
          <w:rFonts w:ascii="Times New Roman" w:hAnsi="Times New Roman" w:cs="Times New Roman"/>
          <w:sz w:val="24"/>
          <w:szCs w:val="24"/>
        </w:rPr>
        <w:lastRenderedPageBreak/>
        <w:t xml:space="preserve">- расходам в сумме </w:t>
      </w:r>
      <w:r w:rsidRPr="00D13F70">
        <w:rPr>
          <w:rFonts w:ascii="Times New Roman" w:hAnsi="Times New Roman" w:cs="Times New Roman"/>
          <w:i/>
          <w:sz w:val="24"/>
          <w:szCs w:val="24"/>
        </w:rPr>
        <w:t xml:space="preserve"> 5 528,4 тыс. рублей</w:t>
      </w:r>
      <w:r w:rsidRPr="00D13F70">
        <w:rPr>
          <w:rFonts w:ascii="Times New Roman" w:hAnsi="Times New Roman" w:cs="Times New Roman"/>
          <w:sz w:val="24"/>
          <w:szCs w:val="24"/>
        </w:rPr>
        <w:t xml:space="preserve">, или 43,3% при годовых плановых назначениях в сумме   </w:t>
      </w:r>
      <w:r w:rsidRPr="00D13F70">
        <w:rPr>
          <w:rFonts w:ascii="Times New Roman" w:hAnsi="Times New Roman" w:cs="Times New Roman"/>
          <w:i/>
          <w:sz w:val="24"/>
          <w:szCs w:val="24"/>
        </w:rPr>
        <w:t>12 777,6 тыс. рублей</w:t>
      </w:r>
      <w:r w:rsidRPr="00D13F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F70" w:rsidRPr="00D13F70" w:rsidRDefault="00D13F70" w:rsidP="00D13F7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F70"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2021 г. расходная часть бюджета в отчетном периоде увеличилась  на </w:t>
      </w:r>
      <w:r w:rsidRPr="00D13F70">
        <w:rPr>
          <w:rFonts w:ascii="Times New Roman" w:hAnsi="Times New Roman" w:cs="Times New Roman"/>
          <w:i/>
          <w:sz w:val="24"/>
          <w:szCs w:val="24"/>
        </w:rPr>
        <w:t>3268,6 тыс. рублей</w:t>
      </w:r>
      <w:r w:rsidRPr="00D13F70">
        <w:rPr>
          <w:rFonts w:ascii="Times New Roman" w:hAnsi="Times New Roman" w:cs="Times New Roman"/>
          <w:sz w:val="24"/>
          <w:szCs w:val="24"/>
        </w:rPr>
        <w:t xml:space="preserve">, или в 2,4 раза, а по отношению к соответствующему периоду  2022 года увеличилась  на  </w:t>
      </w:r>
      <w:r w:rsidRPr="00D13F70">
        <w:rPr>
          <w:rFonts w:ascii="Times New Roman" w:hAnsi="Times New Roman" w:cs="Times New Roman"/>
          <w:i/>
          <w:sz w:val="24"/>
          <w:szCs w:val="24"/>
        </w:rPr>
        <w:t>2428,8 тыс. рублей</w:t>
      </w:r>
      <w:r w:rsidRPr="00D13F70">
        <w:rPr>
          <w:rFonts w:ascii="Times New Roman" w:hAnsi="Times New Roman" w:cs="Times New Roman"/>
          <w:sz w:val="24"/>
          <w:szCs w:val="24"/>
        </w:rPr>
        <w:t>, или  в 1,8 раза.</w:t>
      </w:r>
    </w:p>
    <w:p w:rsidR="00D13F70" w:rsidRPr="00D13F70" w:rsidRDefault="00D13F70" w:rsidP="00D13F70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F70">
        <w:rPr>
          <w:rFonts w:ascii="Times New Roman" w:hAnsi="Times New Roman" w:cs="Times New Roman"/>
          <w:sz w:val="24"/>
          <w:szCs w:val="24"/>
        </w:rPr>
        <w:t xml:space="preserve">Бюджет исполнен с профицитом в размере </w:t>
      </w:r>
      <w:r w:rsidRPr="00D13F70">
        <w:rPr>
          <w:rFonts w:ascii="Times New Roman" w:hAnsi="Times New Roman" w:cs="Times New Roman"/>
          <w:i/>
          <w:sz w:val="24"/>
          <w:szCs w:val="24"/>
        </w:rPr>
        <w:t>399,5 тыс. рублей</w:t>
      </w:r>
      <w:r w:rsidRPr="00D13F70">
        <w:rPr>
          <w:rFonts w:ascii="Times New Roman" w:hAnsi="Times New Roman" w:cs="Times New Roman"/>
          <w:sz w:val="24"/>
          <w:szCs w:val="24"/>
        </w:rPr>
        <w:t xml:space="preserve">, при годовом запланированном дефиците в размере </w:t>
      </w:r>
      <w:r w:rsidRPr="00D13F70">
        <w:rPr>
          <w:rFonts w:ascii="Times New Roman" w:hAnsi="Times New Roman" w:cs="Times New Roman"/>
          <w:i/>
          <w:sz w:val="24"/>
          <w:szCs w:val="24"/>
        </w:rPr>
        <w:t>342,0 тыс. рублей</w:t>
      </w:r>
      <w:r w:rsidRPr="00D13F70">
        <w:rPr>
          <w:rFonts w:ascii="Times New Roman" w:hAnsi="Times New Roman" w:cs="Times New Roman"/>
          <w:sz w:val="24"/>
          <w:szCs w:val="24"/>
        </w:rPr>
        <w:t>.</w:t>
      </w:r>
    </w:p>
    <w:p w:rsidR="006C2A29" w:rsidRDefault="006C2A29" w:rsidP="006C2A2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</w:t>
      </w:r>
      <w:proofErr w:type="gramStart"/>
      <w:r>
        <w:rPr>
          <w:rFonts w:ascii="Times New Roman" w:hAnsi="Times New Roman"/>
          <w:sz w:val="24"/>
          <w:szCs w:val="24"/>
        </w:rPr>
        <w:t>обусловлен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наличием остатков средств на лицевом счете.</w:t>
      </w:r>
    </w:p>
    <w:p w:rsidR="00D13F70" w:rsidRPr="00D13F70" w:rsidRDefault="0082577A" w:rsidP="00D13F7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C2A29">
        <w:rPr>
          <w:rFonts w:ascii="Times New Roman" w:hAnsi="Times New Roman" w:cs="Times New Roman"/>
          <w:sz w:val="24"/>
          <w:szCs w:val="24"/>
        </w:rPr>
        <w:t xml:space="preserve">   </w:t>
      </w:r>
      <w:r w:rsidR="00D13F70" w:rsidRPr="00D13F70">
        <w:rPr>
          <w:rFonts w:ascii="Times New Roman" w:hAnsi="Times New Roman" w:cs="Times New Roman"/>
          <w:sz w:val="24"/>
          <w:szCs w:val="24"/>
        </w:rPr>
        <w:t>Основным источником доходной части бюджета, по-прежнему являются безвозмездные поступления от других бюджетов бюджетной системы РФ, которые в отчётном периоде составили  99,5 % .</w:t>
      </w:r>
    </w:p>
    <w:p w:rsidR="00D13F70" w:rsidRDefault="00D13F70" w:rsidP="00D13F7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13F70"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против 2021-2022гг. увеличились на   </w:t>
      </w:r>
      <w:r w:rsidRPr="00D13F70">
        <w:rPr>
          <w:rFonts w:ascii="Times New Roman" w:hAnsi="Times New Roman" w:cs="Times New Roman"/>
          <w:i/>
          <w:sz w:val="24"/>
          <w:szCs w:val="24"/>
        </w:rPr>
        <w:t>1 742,0 тыс. рублей</w:t>
      </w:r>
      <w:r w:rsidRPr="00D13F70">
        <w:rPr>
          <w:rFonts w:ascii="Times New Roman" w:hAnsi="Times New Roman" w:cs="Times New Roman"/>
          <w:sz w:val="24"/>
          <w:szCs w:val="24"/>
        </w:rPr>
        <w:t xml:space="preserve">, или  41,9%,  и  на </w:t>
      </w:r>
      <w:r w:rsidRPr="00D13F70">
        <w:rPr>
          <w:rFonts w:ascii="Times New Roman" w:hAnsi="Times New Roman" w:cs="Times New Roman"/>
          <w:i/>
          <w:sz w:val="24"/>
          <w:szCs w:val="24"/>
        </w:rPr>
        <w:t xml:space="preserve"> 1887,8 тыс. рублей</w:t>
      </w:r>
      <w:r w:rsidRPr="00D13F70">
        <w:rPr>
          <w:rFonts w:ascii="Times New Roman" w:hAnsi="Times New Roman" w:cs="Times New Roman"/>
          <w:sz w:val="24"/>
          <w:szCs w:val="24"/>
        </w:rPr>
        <w:t>, или  47,0 % соответственно.</w:t>
      </w:r>
    </w:p>
    <w:p w:rsidR="00D13F70" w:rsidRPr="00D13F70" w:rsidRDefault="00D13F70" w:rsidP="00D13F7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F70">
        <w:rPr>
          <w:rFonts w:ascii="Times New Roman" w:hAnsi="Times New Roman" w:cs="Times New Roman"/>
          <w:bCs/>
          <w:sz w:val="24"/>
          <w:szCs w:val="24"/>
        </w:rPr>
        <w:t>При утвержденных бюджетных назначениях</w:t>
      </w:r>
      <w:r w:rsidRPr="00D13F7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13F70">
        <w:rPr>
          <w:rFonts w:ascii="Times New Roman" w:hAnsi="Times New Roman" w:cs="Times New Roman"/>
          <w:bCs/>
          <w:sz w:val="24"/>
          <w:szCs w:val="24"/>
        </w:rPr>
        <w:t>в сумме</w:t>
      </w:r>
      <w:r w:rsidRPr="00D13F70">
        <w:rPr>
          <w:rFonts w:ascii="Times New Roman" w:hAnsi="Times New Roman" w:cs="Times New Roman"/>
          <w:bCs/>
          <w:i/>
          <w:sz w:val="24"/>
          <w:szCs w:val="24"/>
        </w:rPr>
        <w:t xml:space="preserve"> 12 777,6 тыс. рублей, </w:t>
      </w:r>
      <w:r w:rsidRPr="00D13F70">
        <w:rPr>
          <w:rFonts w:ascii="Times New Roman" w:hAnsi="Times New Roman" w:cs="Times New Roman"/>
          <w:bCs/>
          <w:sz w:val="24"/>
          <w:szCs w:val="24"/>
        </w:rPr>
        <w:t xml:space="preserve">расходная часть бюджета исполнена на </w:t>
      </w:r>
      <w:r w:rsidRPr="00D13F70">
        <w:rPr>
          <w:rFonts w:ascii="Times New Roman" w:hAnsi="Times New Roman" w:cs="Times New Roman"/>
          <w:bCs/>
          <w:i/>
          <w:sz w:val="24"/>
          <w:szCs w:val="24"/>
        </w:rPr>
        <w:t xml:space="preserve"> 5 528,4тыс. рублей</w:t>
      </w:r>
      <w:r w:rsidRPr="00D13F70">
        <w:rPr>
          <w:rFonts w:ascii="Times New Roman" w:hAnsi="Times New Roman" w:cs="Times New Roman"/>
          <w:bCs/>
          <w:sz w:val="24"/>
          <w:szCs w:val="24"/>
        </w:rPr>
        <w:t>, что составило  43,2%.</w:t>
      </w:r>
    </w:p>
    <w:p w:rsidR="00D13F70" w:rsidRPr="00D13F70" w:rsidRDefault="00D13F70" w:rsidP="00D13F70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F70">
        <w:rPr>
          <w:rFonts w:ascii="Times New Roman" w:hAnsi="Times New Roman" w:cs="Times New Roman"/>
          <w:bCs/>
          <w:sz w:val="24"/>
          <w:szCs w:val="24"/>
        </w:rPr>
        <w:t xml:space="preserve">По отношению к соответствующему периоду 2021 г. расходная часть бюджета в отчетном периоде увеличилась  на </w:t>
      </w:r>
      <w:r w:rsidRPr="00D13F70">
        <w:rPr>
          <w:rFonts w:ascii="Times New Roman" w:hAnsi="Times New Roman" w:cs="Times New Roman"/>
          <w:bCs/>
          <w:i/>
          <w:sz w:val="24"/>
          <w:szCs w:val="24"/>
        </w:rPr>
        <w:t>3268,6 тыс. рублей</w:t>
      </w:r>
      <w:r w:rsidRPr="00D13F70">
        <w:rPr>
          <w:rFonts w:ascii="Times New Roman" w:hAnsi="Times New Roman" w:cs="Times New Roman"/>
          <w:bCs/>
          <w:sz w:val="24"/>
          <w:szCs w:val="24"/>
        </w:rPr>
        <w:t xml:space="preserve">, или в 2,4 раза, а по отношению к соответствующему периоду  2022 года увеличилась  на  </w:t>
      </w:r>
      <w:r w:rsidRPr="00D13F70">
        <w:rPr>
          <w:rFonts w:ascii="Times New Roman" w:hAnsi="Times New Roman" w:cs="Times New Roman"/>
          <w:bCs/>
          <w:i/>
          <w:sz w:val="24"/>
          <w:szCs w:val="24"/>
        </w:rPr>
        <w:t>2428,8 тыс. рублей</w:t>
      </w:r>
      <w:r w:rsidRPr="00D13F70">
        <w:rPr>
          <w:rFonts w:ascii="Times New Roman" w:hAnsi="Times New Roman" w:cs="Times New Roman"/>
          <w:bCs/>
          <w:sz w:val="24"/>
          <w:szCs w:val="24"/>
        </w:rPr>
        <w:t>, или  в 1,8 раза.</w:t>
      </w:r>
    </w:p>
    <w:p w:rsidR="00E93C52" w:rsidRPr="00E93C52" w:rsidRDefault="00E93C52" w:rsidP="00E93C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52"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на 2023 год низкий процент освоения за 1 полугодие т. г. составляют расходы  по разделу бюджета «Жилищно-коммунальное хозяйство» - 14,3%.</w:t>
      </w:r>
    </w:p>
    <w:p w:rsidR="00E93C52" w:rsidRPr="00E93C52" w:rsidRDefault="00E93C52" w:rsidP="00E93C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93C52">
        <w:rPr>
          <w:rFonts w:ascii="Times New Roman" w:hAnsi="Times New Roman" w:cs="Times New Roman"/>
          <w:bCs/>
          <w:sz w:val="24"/>
          <w:szCs w:val="24"/>
        </w:rPr>
        <w:t xml:space="preserve">Средства, предусмотренные в бюджете: на оплату работ по спиливанию и утилизации деревьев в сумме </w:t>
      </w:r>
      <w:r w:rsidRPr="00E93C52">
        <w:rPr>
          <w:rFonts w:ascii="Times New Roman" w:hAnsi="Times New Roman" w:cs="Times New Roman"/>
          <w:bCs/>
          <w:i/>
          <w:sz w:val="24"/>
          <w:szCs w:val="24"/>
        </w:rPr>
        <w:t>80,0</w:t>
      </w:r>
      <w:r w:rsidRPr="00E93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52"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Pr="00E93C52">
        <w:rPr>
          <w:rFonts w:ascii="Times New Roman" w:hAnsi="Times New Roman" w:cs="Times New Roman"/>
          <w:bCs/>
          <w:sz w:val="24"/>
          <w:szCs w:val="24"/>
        </w:rPr>
        <w:t xml:space="preserve">на содержание объектов уличного освещения в размере </w:t>
      </w:r>
      <w:r w:rsidRPr="00E93C52">
        <w:rPr>
          <w:rFonts w:ascii="Times New Roman" w:hAnsi="Times New Roman" w:cs="Times New Roman"/>
          <w:bCs/>
          <w:i/>
          <w:sz w:val="24"/>
          <w:szCs w:val="24"/>
        </w:rPr>
        <w:t xml:space="preserve">120,0 тыс. рублей, </w:t>
      </w:r>
      <w:r w:rsidRPr="00E93C52">
        <w:rPr>
          <w:rFonts w:ascii="Times New Roman" w:hAnsi="Times New Roman" w:cs="Times New Roman"/>
          <w:bCs/>
          <w:sz w:val="24"/>
          <w:szCs w:val="24"/>
        </w:rPr>
        <w:t>содержание и ремонт пешеходных дорожек, тротуаров, детских и спортивных площадок в размере</w:t>
      </w:r>
      <w:r w:rsidRPr="00E93C52">
        <w:rPr>
          <w:rFonts w:ascii="Times New Roman" w:hAnsi="Times New Roman" w:cs="Times New Roman"/>
          <w:bCs/>
          <w:i/>
          <w:sz w:val="24"/>
          <w:szCs w:val="24"/>
        </w:rPr>
        <w:t xml:space="preserve"> 90,0 тыс. рублей  </w:t>
      </w:r>
      <w:r w:rsidRPr="00E93C52">
        <w:rPr>
          <w:rFonts w:ascii="Times New Roman" w:hAnsi="Times New Roman" w:cs="Times New Roman"/>
          <w:bCs/>
          <w:sz w:val="24"/>
          <w:szCs w:val="24"/>
        </w:rPr>
        <w:t xml:space="preserve">и на реализацию проектов развития общественной инфраструктуры в сумме </w:t>
      </w:r>
      <w:r w:rsidRPr="00E93C52">
        <w:rPr>
          <w:rFonts w:ascii="Times New Roman" w:hAnsi="Times New Roman" w:cs="Times New Roman"/>
          <w:bCs/>
          <w:i/>
          <w:sz w:val="24"/>
          <w:szCs w:val="24"/>
        </w:rPr>
        <w:t>798,7</w:t>
      </w:r>
      <w:r w:rsidRPr="00E93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93C52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E93C52">
        <w:rPr>
          <w:rFonts w:ascii="Times New Roman" w:hAnsi="Times New Roman" w:cs="Times New Roman"/>
          <w:bCs/>
          <w:sz w:val="24"/>
          <w:szCs w:val="24"/>
        </w:rPr>
        <w:t>, сельским поселением в отчётном периоде не</w:t>
      </w:r>
      <w:proofErr w:type="gramEnd"/>
      <w:r w:rsidRPr="00E93C52">
        <w:rPr>
          <w:rFonts w:ascii="Times New Roman" w:hAnsi="Times New Roman" w:cs="Times New Roman"/>
          <w:bCs/>
          <w:sz w:val="24"/>
          <w:szCs w:val="24"/>
        </w:rPr>
        <w:t xml:space="preserve"> использовались</w:t>
      </w:r>
      <w:r w:rsidRPr="00E93C52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E93C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93C52" w:rsidRPr="00E93C52" w:rsidRDefault="00E93C52" w:rsidP="00E93C52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3C52">
        <w:rPr>
          <w:rFonts w:ascii="Times New Roman" w:hAnsi="Times New Roman" w:cs="Times New Roman"/>
          <w:bCs/>
          <w:sz w:val="24"/>
          <w:szCs w:val="24"/>
        </w:rPr>
        <w:t xml:space="preserve"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 </w:t>
      </w:r>
    </w:p>
    <w:p w:rsidR="00D13F70" w:rsidRDefault="00D13F70" w:rsidP="006C2A29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77A" w:rsidRDefault="0082577A" w:rsidP="00E93C52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E93C5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Предложения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4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82577A" w:rsidRDefault="0082577A" w:rsidP="0082577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принять меры по увеличению налоговых и неналоговых доходов поселения;</w:t>
      </w:r>
    </w:p>
    <w:p w:rsidR="0082577A" w:rsidRDefault="0082577A" w:rsidP="0082577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плановых назначений по доходной и расходной части  бюджета сельского поселения;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низкий уровень исполнения плановых показателей по муниципальным программам;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Манино».</w:t>
      </w: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77A" w:rsidRDefault="0082577A" w:rsidP="0082577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577A" w:rsidRDefault="00E93C52" w:rsidP="0082577A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2577A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82577A">
        <w:rPr>
          <w:rFonts w:ascii="Times New Roman" w:hAnsi="Times New Roman" w:cs="Times New Roman"/>
          <w:b/>
          <w:bCs/>
          <w:sz w:val="24"/>
          <w:szCs w:val="24"/>
        </w:rPr>
        <w:t xml:space="preserve"> контрольно-счетной палаты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2577A"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 w:rsidR="0082577A">
        <w:rPr>
          <w:rFonts w:ascii="Times New Roman" w:hAnsi="Times New Roman" w:cs="Times New Roman"/>
          <w:b/>
          <w:bCs/>
          <w:sz w:val="24"/>
          <w:szCs w:val="24"/>
        </w:rPr>
        <w:t>В.Борисенкова</w:t>
      </w:r>
      <w:proofErr w:type="spellEnd"/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77A" w:rsidRDefault="0082577A" w:rsidP="008257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577A" w:rsidRDefault="0082577A" w:rsidP="008257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577A" w:rsidRDefault="0082577A" w:rsidP="008257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2577A" w:rsidRDefault="0082577A" w:rsidP="0082577A">
      <w:pPr>
        <w:spacing w:after="0" w:line="240" w:lineRule="atLeast"/>
      </w:pPr>
    </w:p>
    <w:p w:rsidR="0082577A" w:rsidRDefault="0082577A" w:rsidP="0082577A">
      <w:pPr>
        <w:spacing w:after="0" w:line="240" w:lineRule="atLeast"/>
      </w:pPr>
    </w:p>
    <w:p w:rsidR="0082577A" w:rsidRDefault="0082577A" w:rsidP="0082577A">
      <w:pPr>
        <w:spacing w:after="0" w:line="240" w:lineRule="atLeast"/>
      </w:pPr>
    </w:p>
    <w:p w:rsidR="0082577A" w:rsidRDefault="0082577A" w:rsidP="0082577A"/>
    <w:p w:rsidR="0082577A" w:rsidRDefault="0082577A" w:rsidP="0082577A"/>
    <w:p w:rsidR="00427C4A" w:rsidRDefault="00427C4A"/>
    <w:sectPr w:rsidR="00427C4A" w:rsidSect="008257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CD" w:rsidRDefault="006902CD" w:rsidP="0082577A">
      <w:pPr>
        <w:spacing w:after="0" w:line="240" w:lineRule="auto"/>
      </w:pPr>
      <w:r>
        <w:separator/>
      </w:r>
    </w:p>
  </w:endnote>
  <w:endnote w:type="continuationSeparator" w:id="0">
    <w:p w:rsidR="006902CD" w:rsidRDefault="006902CD" w:rsidP="0082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CD" w:rsidRDefault="006902CD" w:rsidP="0082577A">
      <w:pPr>
        <w:spacing w:after="0" w:line="240" w:lineRule="auto"/>
      </w:pPr>
      <w:r>
        <w:separator/>
      </w:r>
    </w:p>
  </w:footnote>
  <w:footnote w:type="continuationSeparator" w:id="0">
    <w:p w:rsidR="006902CD" w:rsidRDefault="006902CD" w:rsidP="00825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40657"/>
      <w:docPartObj>
        <w:docPartGallery w:val="Page Numbers (Top of Page)"/>
        <w:docPartUnique/>
      </w:docPartObj>
    </w:sdtPr>
    <w:sdtContent>
      <w:p w:rsidR="00BC3F05" w:rsidRDefault="00BC3F0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E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3F05" w:rsidRDefault="00BC3F0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577A"/>
    <w:rsid w:val="0002643F"/>
    <w:rsid w:val="000A0833"/>
    <w:rsid w:val="000A3D9E"/>
    <w:rsid w:val="000B0F77"/>
    <w:rsid w:val="000C2444"/>
    <w:rsid w:val="000E326F"/>
    <w:rsid w:val="000E56F9"/>
    <w:rsid w:val="00132339"/>
    <w:rsid w:val="001435AD"/>
    <w:rsid w:val="001602B9"/>
    <w:rsid w:val="001758C1"/>
    <w:rsid w:val="001C05DC"/>
    <w:rsid w:val="001E0F63"/>
    <w:rsid w:val="001F0E31"/>
    <w:rsid w:val="002134AD"/>
    <w:rsid w:val="002139FB"/>
    <w:rsid w:val="002223F5"/>
    <w:rsid w:val="002235D3"/>
    <w:rsid w:val="002B4D6F"/>
    <w:rsid w:val="002E2EA6"/>
    <w:rsid w:val="0030347D"/>
    <w:rsid w:val="003360EC"/>
    <w:rsid w:val="003512B8"/>
    <w:rsid w:val="00357997"/>
    <w:rsid w:val="003718EF"/>
    <w:rsid w:val="0038145D"/>
    <w:rsid w:val="00383CD9"/>
    <w:rsid w:val="00384315"/>
    <w:rsid w:val="003864F4"/>
    <w:rsid w:val="003D5D7E"/>
    <w:rsid w:val="003E0F6B"/>
    <w:rsid w:val="0040546F"/>
    <w:rsid w:val="00427C4A"/>
    <w:rsid w:val="0046146F"/>
    <w:rsid w:val="004C0CFF"/>
    <w:rsid w:val="004E1A4D"/>
    <w:rsid w:val="004F3DEE"/>
    <w:rsid w:val="00511F5F"/>
    <w:rsid w:val="00521D3B"/>
    <w:rsid w:val="0053299F"/>
    <w:rsid w:val="005642DB"/>
    <w:rsid w:val="00573835"/>
    <w:rsid w:val="00590034"/>
    <w:rsid w:val="005C15E3"/>
    <w:rsid w:val="005D02BE"/>
    <w:rsid w:val="00604F20"/>
    <w:rsid w:val="006109EA"/>
    <w:rsid w:val="00622962"/>
    <w:rsid w:val="006265F2"/>
    <w:rsid w:val="00637472"/>
    <w:rsid w:val="006902CD"/>
    <w:rsid w:val="006A7D48"/>
    <w:rsid w:val="006C2A29"/>
    <w:rsid w:val="006D451E"/>
    <w:rsid w:val="006F1586"/>
    <w:rsid w:val="00704AB3"/>
    <w:rsid w:val="00710F94"/>
    <w:rsid w:val="00750547"/>
    <w:rsid w:val="0077155A"/>
    <w:rsid w:val="007A6A63"/>
    <w:rsid w:val="007B1A22"/>
    <w:rsid w:val="007B35B4"/>
    <w:rsid w:val="007B66A6"/>
    <w:rsid w:val="0082577A"/>
    <w:rsid w:val="008636CB"/>
    <w:rsid w:val="00886C62"/>
    <w:rsid w:val="008D0EB9"/>
    <w:rsid w:val="008F79EA"/>
    <w:rsid w:val="00905C02"/>
    <w:rsid w:val="00940B31"/>
    <w:rsid w:val="00941399"/>
    <w:rsid w:val="00962DFA"/>
    <w:rsid w:val="00984355"/>
    <w:rsid w:val="00986FC9"/>
    <w:rsid w:val="00992E5C"/>
    <w:rsid w:val="009A4D44"/>
    <w:rsid w:val="009F6DFE"/>
    <w:rsid w:val="00A108DC"/>
    <w:rsid w:val="00A210D0"/>
    <w:rsid w:val="00A413B9"/>
    <w:rsid w:val="00A55AC0"/>
    <w:rsid w:val="00A97FF0"/>
    <w:rsid w:val="00AD1348"/>
    <w:rsid w:val="00AF0FA5"/>
    <w:rsid w:val="00B01528"/>
    <w:rsid w:val="00B13FB3"/>
    <w:rsid w:val="00B216D1"/>
    <w:rsid w:val="00B540EA"/>
    <w:rsid w:val="00B605B7"/>
    <w:rsid w:val="00B674B9"/>
    <w:rsid w:val="00BB087A"/>
    <w:rsid w:val="00BC3F05"/>
    <w:rsid w:val="00C01629"/>
    <w:rsid w:val="00C05AFB"/>
    <w:rsid w:val="00C12A0A"/>
    <w:rsid w:val="00C15194"/>
    <w:rsid w:val="00C31023"/>
    <w:rsid w:val="00C42BDC"/>
    <w:rsid w:val="00C4376B"/>
    <w:rsid w:val="00C53543"/>
    <w:rsid w:val="00C65461"/>
    <w:rsid w:val="00CA5096"/>
    <w:rsid w:val="00CB476F"/>
    <w:rsid w:val="00CC2D59"/>
    <w:rsid w:val="00CC60D6"/>
    <w:rsid w:val="00CC7B52"/>
    <w:rsid w:val="00D0136F"/>
    <w:rsid w:val="00D0775F"/>
    <w:rsid w:val="00D13F70"/>
    <w:rsid w:val="00D17786"/>
    <w:rsid w:val="00D30CD5"/>
    <w:rsid w:val="00D4342C"/>
    <w:rsid w:val="00D567EC"/>
    <w:rsid w:val="00D74B27"/>
    <w:rsid w:val="00D778FA"/>
    <w:rsid w:val="00D959FA"/>
    <w:rsid w:val="00DE252F"/>
    <w:rsid w:val="00DE316D"/>
    <w:rsid w:val="00E05FD9"/>
    <w:rsid w:val="00E11D70"/>
    <w:rsid w:val="00E1364C"/>
    <w:rsid w:val="00E90A25"/>
    <w:rsid w:val="00E93C52"/>
    <w:rsid w:val="00EA46B8"/>
    <w:rsid w:val="00ED7628"/>
    <w:rsid w:val="00F146F5"/>
    <w:rsid w:val="00F204BF"/>
    <w:rsid w:val="00FA2667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semiHidden/>
    <w:unhideWhenUsed/>
    <w:qFormat/>
    <w:rsid w:val="0082577A"/>
    <w:pPr>
      <w:ind w:left="720"/>
      <w:contextualSpacing/>
    </w:pPr>
  </w:style>
  <w:style w:type="character" w:styleId="a4">
    <w:name w:val="Strong"/>
    <w:basedOn w:val="a0"/>
    <w:qFormat/>
    <w:rsid w:val="008257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7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577A"/>
  </w:style>
  <w:style w:type="paragraph" w:styleId="a9">
    <w:name w:val="footer"/>
    <w:basedOn w:val="a"/>
    <w:link w:val="aa"/>
    <w:uiPriority w:val="99"/>
    <w:unhideWhenUsed/>
    <w:rsid w:val="00825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5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CD16-670D-4308-B321-516B55A4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9</Pages>
  <Words>3430</Words>
  <Characters>19553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82</cp:revision>
  <cp:lastPrinted>2023-08-23T08:14:00Z</cp:lastPrinted>
  <dcterms:created xsi:type="dcterms:W3CDTF">2022-08-08T05:25:00Z</dcterms:created>
  <dcterms:modified xsi:type="dcterms:W3CDTF">2023-08-23T08:16:00Z</dcterms:modified>
</cp:coreProperties>
</file>