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11" w:rsidRDefault="00605611"/>
    <w:p w:rsidR="001978DE" w:rsidRDefault="001978DE"/>
    <w:p w:rsidR="001978DE" w:rsidRDefault="001978DE" w:rsidP="001978DE">
      <w:pPr>
        <w:widowControl w:val="0"/>
        <w:autoSpaceDE w:val="0"/>
        <w:autoSpaceDN w:val="0"/>
        <w:jc w:val="center"/>
        <w:outlineLvl w:val="3"/>
      </w:pPr>
      <w:r w:rsidRPr="008D691D">
        <w:t>Анализ результативности муниципальной программы</w:t>
      </w:r>
    </w:p>
    <w:p w:rsidR="00640657" w:rsidRPr="00640657" w:rsidRDefault="00FC76B2" w:rsidP="00640657">
      <w:pPr>
        <w:autoSpaceDE w:val="0"/>
        <w:autoSpaceDN w:val="0"/>
        <w:adjustRightInd w:val="0"/>
        <w:jc w:val="center"/>
        <w:rPr>
          <w:b/>
        </w:rPr>
      </w:pPr>
      <w:r w:rsidRPr="00FC76B2">
        <w:rPr>
          <w:b/>
        </w:rPr>
        <w:t xml:space="preserve">«Обеспечение защиты прав потребителей в </w:t>
      </w:r>
      <w:proofErr w:type="spellStart"/>
      <w:r w:rsidRPr="00FC76B2">
        <w:rPr>
          <w:b/>
        </w:rPr>
        <w:t>Людиновскомрайоне</w:t>
      </w:r>
      <w:proofErr w:type="spellEnd"/>
      <w:r w:rsidRPr="00FC76B2">
        <w:rPr>
          <w:b/>
        </w:rPr>
        <w:t xml:space="preserve">» </w:t>
      </w:r>
      <w:r w:rsidR="0029503D">
        <w:rPr>
          <w:b/>
        </w:rPr>
        <w:t>за 20</w:t>
      </w:r>
      <w:r w:rsidR="006858D9">
        <w:rPr>
          <w:b/>
        </w:rPr>
        <w:t>2</w:t>
      </w:r>
      <w:r>
        <w:rPr>
          <w:b/>
        </w:rPr>
        <w:t>2</w:t>
      </w:r>
      <w:r w:rsidR="002D1FF6">
        <w:rPr>
          <w:b/>
        </w:rPr>
        <w:t xml:space="preserve"> год.</w:t>
      </w:r>
    </w:p>
    <w:p w:rsidR="001978DE" w:rsidRPr="008D691D" w:rsidRDefault="001978DE" w:rsidP="001978DE">
      <w:pPr>
        <w:widowControl w:val="0"/>
        <w:autoSpaceDE w:val="0"/>
        <w:autoSpaceDN w:val="0"/>
        <w:ind w:firstLine="540"/>
        <w:jc w:val="both"/>
        <w:outlineLvl w:val="3"/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261"/>
        <w:gridCol w:w="1417"/>
        <w:gridCol w:w="5103"/>
        <w:gridCol w:w="1276"/>
        <w:gridCol w:w="1276"/>
        <w:gridCol w:w="1559"/>
        <w:gridCol w:w="1418"/>
      </w:tblGrid>
      <w:tr w:rsidR="001978DE" w:rsidRPr="008D691D" w:rsidTr="00407840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 xml:space="preserve">N </w:t>
            </w:r>
            <w:r w:rsidRPr="008D691D">
              <w:br/>
            </w:r>
            <w:proofErr w:type="gramStart"/>
            <w:r w:rsidRPr="008D691D">
              <w:t>п</w:t>
            </w:r>
            <w:proofErr w:type="gramEnd"/>
            <w:r w:rsidRPr="008D691D"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Наименование</w:t>
            </w:r>
            <w:r w:rsidRPr="008D691D">
              <w:br/>
              <w:t xml:space="preserve">задачи,  </w:t>
            </w:r>
            <w:r w:rsidRPr="008D691D">
              <w:br/>
              <w:t xml:space="preserve">мероприятия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 xml:space="preserve">Срок  </w:t>
            </w:r>
            <w:r w:rsidRPr="008D691D">
              <w:br/>
              <w:t xml:space="preserve">исполнения </w:t>
            </w:r>
          </w:p>
        </w:tc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Индикаторы результатов деятельности</w:t>
            </w:r>
          </w:p>
        </w:tc>
      </w:tr>
      <w:tr w:rsidR="00407840" w:rsidRPr="008D691D" w:rsidTr="00407840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наименование</w:t>
            </w:r>
            <w:r w:rsidRPr="008D691D">
              <w:br/>
              <w:t xml:space="preserve">показателя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  <w:ind w:right="-70"/>
            </w:pPr>
            <w:r w:rsidRPr="008D691D">
              <w:t>единица</w:t>
            </w:r>
            <w:r w:rsidRPr="008D691D">
              <w:br/>
              <w:t xml:space="preserve">измерения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плановое</w:t>
            </w:r>
            <w:r w:rsidRPr="008D691D">
              <w:br/>
              <w:t>значение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1978DE" w:rsidP="00A65DA6">
            <w:pPr>
              <w:widowControl w:val="0"/>
              <w:autoSpaceDE w:val="0"/>
              <w:autoSpaceDN w:val="0"/>
            </w:pPr>
            <w:r w:rsidRPr="008D691D">
              <w:t>фактическое</w:t>
            </w:r>
            <w:r w:rsidRPr="008D691D">
              <w:br/>
              <w:t xml:space="preserve">значение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DE" w:rsidRPr="008D691D" w:rsidRDefault="002C2946" w:rsidP="002C2946">
            <w:pPr>
              <w:widowControl w:val="0"/>
              <w:autoSpaceDE w:val="0"/>
              <w:autoSpaceDN w:val="0"/>
            </w:pPr>
            <w:r>
              <w:t xml:space="preserve">отклонение  </w:t>
            </w:r>
            <w:r>
              <w:br/>
              <w:t>%</w:t>
            </w:r>
          </w:p>
        </w:tc>
      </w:tr>
      <w:tr w:rsidR="00640657" w:rsidRPr="008D691D" w:rsidTr="00407840">
        <w:trPr>
          <w:cantSplit/>
          <w:trHeight w:val="600"/>
        </w:trPr>
        <w:tc>
          <w:tcPr>
            <w:tcW w:w="1573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FC76B2" w:rsidRDefault="00640657" w:rsidP="00FC76B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40657">
              <w:t xml:space="preserve">Задачи программы :       </w:t>
            </w:r>
            <w:proofErr w:type="gramStart"/>
            <w:r w:rsidR="00FC76B2" w:rsidRPr="00FC76B2">
              <w:rPr>
                <w:rFonts w:eastAsia="Calibri"/>
                <w:lang w:eastAsia="en-US"/>
              </w:rPr>
              <w:t>-п</w:t>
            </w:r>
            <w:proofErr w:type="gramEnd"/>
            <w:r w:rsidR="00FC76B2" w:rsidRPr="00FC76B2">
              <w:rPr>
                <w:rFonts w:eastAsia="Calibri"/>
                <w:lang w:eastAsia="en-US"/>
              </w:rPr>
              <w:t>овышение уровня правовой грамотности населения;</w:t>
            </w:r>
          </w:p>
          <w:p w:rsidR="00FC76B2" w:rsidRPr="00FC76B2" w:rsidRDefault="00FC76B2" w:rsidP="00FC76B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76B2">
              <w:rPr>
                <w:rFonts w:eastAsia="Calibri"/>
                <w:lang w:eastAsia="en-US"/>
              </w:rPr>
              <w:t>-формирование у населения навыков рационального потребительского поведения;</w:t>
            </w:r>
          </w:p>
          <w:p w:rsidR="00640657" w:rsidRDefault="00FC76B2" w:rsidP="00FC76B2">
            <w:pPr>
              <w:autoSpaceDE w:val="0"/>
              <w:autoSpaceDN w:val="0"/>
              <w:adjustRightInd w:val="0"/>
              <w:jc w:val="both"/>
            </w:pPr>
            <w:r w:rsidRPr="00FC76B2">
              <w:rPr>
                <w:rFonts w:eastAsia="Calibri"/>
                <w:lang w:eastAsia="en-US"/>
              </w:rPr>
              <w:t>-повышение доступности п</w:t>
            </w:r>
            <w:r>
              <w:rPr>
                <w:rFonts w:eastAsia="Calibri"/>
                <w:lang w:eastAsia="en-US"/>
              </w:rPr>
              <w:t>равовой помощи для потребителей.</w:t>
            </w:r>
          </w:p>
        </w:tc>
      </w:tr>
      <w:tr w:rsidR="00FC76B2" w:rsidRPr="008D691D" w:rsidTr="00407840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6B2" w:rsidRPr="008D691D" w:rsidRDefault="00FC76B2" w:rsidP="00A65DA6">
            <w:pPr>
              <w:widowControl w:val="0"/>
              <w:autoSpaceDE w:val="0"/>
              <w:autoSpaceDN w:val="0"/>
            </w:pPr>
            <w:r w:rsidRPr="008D691D">
              <w:t xml:space="preserve">1.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6B2" w:rsidRPr="008D691D" w:rsidRDefault="00FC76B2" w:rsidP="00A65DA6">
            <w:pPr>
              <w:widowControl w:val="0"/>
              <w:autoSpaceDE w:val="0"/>
              <w:autoSpaceDN w:val="0"/>
            </w:pPr>
            <w:r w:rsidRPr="008D691D">
              <w:t xml:space="preserve">Мероприятие 1           </w:t>
            </w:r>
          </w:p>
          <w:p w:rsidR="00FC76B2" w:rsidRPr="008D691D" w:rsidRDefault="00FC76B2" w:rsidP="00A65DA6">
            <w:pPr>
              <w:widowControl w:val="0"/>
              <w:autoSpaceDE w:val="0"/>
              <w:autoSpaceDN w:val="0"/>
            </w:pPr>
            <w:r w:rsidRPr="00FC76B2">
              <w:t xml:space="preserve">Консультативная помощь потребителям в </w:t>
            </w:r>
            <w:proofErr w:type="gramStart"/>
            <w:r w:rsidRPr="00FC76B2">
              <w:t>составлении</w:t>
            </w:r>
            <w:proofErr w:type="gramEnd"/>
            <w:r w:rsidRPr="00FC76B2">
              <w:t xml:space="preserve"> писем, претензий</w:t>
            </w:r>
            <w:r w:rsidRPr="00EB24E6">
              <w:t xml:space="preserve">.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6B2" w:rsidRPr="008D691D" w:rsidRDefault="00FC76B2" w:rsidP="00FC76B2">
            <w:pPr>
              <w:widowControl w:val="0"/>
              <w:autoSpaceDE w:val="0"/>
              <w:autoSpaceDN w:val="0"/>
            </w:pPr>
            <w:r>
              <w:t>2022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3C5D3B" w:rsidRDefault="00FC76B2" w:rsidP="00FC76B2">
            <w:pPr>
              <w:autoSpaceDE w:val="0"/>
              <w:autoSpaceDN w:val="0"/>
              <w:adjustRightInd w:val="0"/>
              <w:jc w:val="both"/>
            </w:pPr>
            <w:r w:rsidRPr="003C5D3B">
              <w:t>Количество консультаций в сфере защиты прав потребителей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FD3DCA" w:rsidRDefault="00407840" w:rsidP="00A6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76B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901342" w:rsidRDefault="00407840" w:rsidP="005041EE">
            <w:pPr>
              <w:autoSpaceDE w:val="0"/>
              <w:autoSpaceDN w:val="0"/>
              <w:adjustRightInd w:val="0"/>
              <w:jc w:val="both"/>
            </w:pPr>
            <w:r>
              <w:t>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8D691D" w:rsidRDefault="0053259B" w:rsidP="00A65DA6">
            <w:pPr>
              <w:widowControl w:val="0"/>
              <w:autoSpaceDE w:val="0"/>
              <w:autoSpaceDN w:val="0"/>
            </w:pPr>
            <w:r>
              <w:t>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2" w:rsidRPr="008D691D" w:rsidRDefault="0053259B" w:rsidP="00011457">
            <w:pPr>
              <w:widowControl w:val="0"/>
              <w:autoSpaceDE w:val="0"/>
              <w:autoSpaceDN w:val="0"/>
            </w:pPr>
            <w:r>
              <w:t>83</w:t>
            </w:r>
          </w:p>
        </w:tc>
      </w:tr>
      <w:tr w:rsidR="00407840" w:rsidRPr="008D691D" w:rsidTr="00407840">
        <w:trPr>
          <w:cantSplit/>
          <w:trHeight w:val="205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8D691D" w:rsidRDefault="00407840" w:rsidP="00A65DA6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937DCC" w:rsidRDefault="00407840" w:rsidP="00407840">
            <w:r w:rsidRPr="00937DCC">
              <w:t>Пропаганда основ защиты прав потребителей посредством тематических публикаций о правах потребителя, механизмах их защиты и типичных нарушениях на рынке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8D691D" w:rsidRDefault="00407840" w:rsidP="00A65DA6">
            <w:pPr>
              <w:widowControl w:val="0"/>
              <w:autoSpaceDE w:val="0"/>
              <w:autoSpaceDN w:val="0"/>
            </w:pPr>
            <w:r>
              <w:t>2022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C5D3B" w:rsidRDefault="00407840" w:rsidP="00FC76B2">
            <w:pPr>
              <w:autoSpaceDE w:val="0"/>
              <w:autoSpaceDN w:val="0"/>
              <w:adjustRightInd w:val="0"/>
            </w:pPr>
            <w:r w:rsidRPr="003C5D3B">
              <w:t>Количество публикаций и сообщений в СМИ, направленных на повышение потребительской грамотности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Default="00407840" w:rsidP="00A6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Default="00407840" w:rsidP="005041EE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00DEE" w:rsidRDefault="0053259B" w:rsidP="00A65DA6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00DEE" w:rsidRDefault="0053259B" w:rsidP="00A65DA6">
            <w:pPr>
              <w:widowControl w:val="0"/>
              <w:autoSpaceDE w:val="0"/>
              <w:autoSpaceDN w:val="0"/>
            </w:pPr>
            <w:r>
              <w:t>100</w:t>
            </w:r>
          </w:p>
        </w:tc>
      </w:tr>
      <w:tr w:rsidR="00407840" w:rsidRPr="008D691D" w:rsidTr="00407840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8D691D" w:rsidRDefault="00407840" w:rsidP="00A65DA6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937DCC" w:rsidRDefault="00407840" w:rsidP="0053259B">
            <w:pPr>
              <w:ind w:right="-73"/>
            </w:pPr>
            <w:r w:rsidRPr="00937DCC">
              <w:t>Содействие в организации и участие в проведении мероприятий по оказанию правовой помощи населению в сфере защиты прав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40" w:rsidRPr="008D691D" w:rsidRDefault="00407840" w:rsidP="00A65DA6">
            <w:pPr>
              <w:widowControl w:val="0"/>
              <w:autoSpaceDE w:val="0"/>
              <w:autoSpaceDN w:val="0"/>
            </w:pPr>
            <w:r>
              <w:t>2022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C5D3B" w:rsidRDefault="00407840" w:rsidP="00FC76B2">
            <w:pPr>
              <w:autoSpaceDE w:val="0"/>
              <w:autoSpaceDN w:val="0"/>
              <w:adjustRightInd w:val="0"/>
            </w:pPr>
            <w:r w:rsidRPr="003C5D3B">
              <w:t xml:space="preserve">Количество проведенных информационно-просветительских и обучающих мероприятий, направленных на правовое просвещение в сфере защиты прав потребителей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Default="00407840" w:rsidP="00A65D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Default="00407840" w:rsidP="005041EE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00DEE" w:rsidRDefault="0053259B" w:rsidP="00A65DA6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0" w:rsidRPr="00300DEE" w:rsidRDefault="0053259B" w:rsidP="00A65DA6">
            <w:pPr>
              <w:widowControl w:val="0"/>
              <w:autoSpaceDE w:val="0"/>
              <w:autoSpaceDN w:val="0"/>
            </w:pPr>
            <w:r>
              <w:t>100</w:t>
            </w:r>
          </w:p>
        </w:tc>
      </w:tr>
    </w:tbl>
    <w:p w:rsidR="00244B63" w:rsidRPr="00244B63" w:rsidRDefault="00244B63" w:rsidP="00244B63"/>
    <w:p w:rsidR="00250C09" w:rsidRDefault="00F55E73" w:rsidP="00250C09">
      <w:pPr>
        <w:shd w:val="clear" w:color="auto" w:fill="FFFFFF"/>
        <w:jc w:val="both"/>
        <w:rPr>
          <w:color w:val="1C1C1C"/>
          <w:shd w:val="clear" w:color="auto" w:fill="FFFFFF"/>
        </w:rPr>
      </w:pPr>
      <w:r>
        <w:rPr>
          <w:color w:val="FF0000"/>
        </w:rPr>
        <w:tab/>
      </w:r>
      <w:r w:rsidR="008C43D6" w:rsidRPr="008C43D6">
        <w:t>94</w:t>
      </w:r>
      <w:r w:rsidR="00525CF6" w:rsidRPr="008C43D6">
        <w:t>,</w:t>
      </w:r>
      <w:r w:rsidR="008C43D6" w:rsidRPr="008C43D6">
        <w:t>3</w:t>
      </w:r>
      <w:r w:rsidR="00244B63" w:rsidRPr="008C43D6">
        <w:t>%- средний процент выполнения индикаторов</w:t>
      </w:r>
      <w:r w:rsidR="002D1FF6" w:rsidRPr="008C43D6">
        <w:t xml:space="preserve"> программы</w:t>
      </w:r>
      <w:r w:rsidR="00244B63" w:rsidRPr="008C43D6">
        <w:t>.</w:t>
      </w:r>
      <w:r w:rsidR="008C43D6">
        <w:t xml:space="preserve">Программа считается реализуемой с удовлетворительным уровнем эффективности. </w:t>
      </w:r>
      <w:r w:rsidR="0053259B" w:rsidRPr="0053259B">
        <w:rPr>
          <w:color w:val="1C1C1C"/>
          <w:shd w:val="clear" w:color="auto" w:fill="FFFFFF"/>
        </w:rPr>
        <w:t xml:space="preserve">Программа представляет собой комплекс мер направленных на развитие системы защиты прав потребителей в </w:t>
      </w:r>
      <w:r>
        <w:rPr>
          <w:color w:val="1C1C1C"/>
          <w:shd w:val="clear" w:color="auto" w:fill="FFFFFF"/>
        </w:rPr>
        <w:t xml:space="preserve">МР </w:t>
      </w:r>
      <w:r w:rsidR="0053259B">
        <w:rPr>
          <w:color w:val="1C1C1C"/>
          <w:shd w:val="clear" w:color="auto" w:fill="FFFFFF"/>
        </w:rPr>
        <w:t xml:space="preserve"> «Город Людиново и Людиновский район»</w:t>
      </w:r>
      <w:r w:rsidR="00250C09">
        <w:rPr>
          <w:color w:val="1C1C1C"/>
          <w:shd w:val="clear" w:color="auto" w:fill="FFFFFF"/>
        </w:rPr>
        <w:t xml:space="preserve">. </w:t>
      </w:r>
    </w:p>
    <w:p w:rsidR="00F55E73" w:rsidRDefault="00250C09" w:rsidP="00F55E73">
      <w:pPr>
        <w:jc w:val="both"/>
      </w:pPr>
      <w:r>
        <w:rPr>
          <w:color w:val="1C1C1C"/>
          <w:shd w:val="clear" w:color="auto" w:fill="FFFFFF"/>
        </w:rPr>
        <w:tab/>
      </w:r>
      <w:r>
        <w:rPr>
          <w:rFonts w:ascii="YS Text" w:hAnsi="YS Text"/>
          <w:color w:val="1A1A1A"/>
          <w:sz w:val="23"/>
          <w:szCs w:val="23"/>
          <w:shd w:val="clear" w:color="auto" w:fill="FFFFFF"/>
        </w:rPr>
        <w:t xml:space="preserve">В рамках реализации перечня основных мероприятий МП </w:t>
      </w:r>
      <w:r w:rsidRPr="00250C09">
        <w:t xml:space="preserve">«Обеспечение защиты прав потребителей в </w:t>
      </w:r>
      <w:proofErr w:type="spellStart"/>
      <w:r w:rsidRPr="00250C09">
        <w:t>Людиновском</w:t>
      </w:r>
      <w:proofErr w:type="spellEnd"/>
      <w:r w:rsidRPr="00250C09">
        <w:t xml:space="preserve"> районе» за 2022 год</w:t>
      </w:r>
      <w:r w:rsidR="00F55E73" w:rsidRPr="00F55E73">
        <w:t>было рассмотрено 112 обращений</w:t>
      </w:r>
      <w:r w:rsidR="00F55E73">
        <w:rPr>
          <w:rFonts w:ascii="YS Text" w:hAnsi="YS Text"/>
          <w:color w:val="1A1A1A"/>
          <w:sz w:val="23"/>
          <w:szCs w:val="23"/>
        </w:rPr>
        <w:t xml:space="preserve">. </w:t>
      </w:r>
      <w:r w:rsidR="00F55E73" w:rsidRPr="009144DF">
        <w:rPr>
          <w:color w:val="1A1A1A"/>
        </w:rPr>
        <w:t>Наибольшую долю обращений составляют обращения по купле-продаже товаров - 88обращений или 79% от всех обращений потребителей за отчетный период.</w:t>
      </w:r>
      <w:r w:rsidR="00F55E73" w:rsidRPr="002215F4">
        <w:t>В отчет</w:t>
      </w:r>
      <w:r w:rsidR="00F55E73">
        <w:t>ном  периоде было удовлетворено 95</w:t>
      </w:r>
      <w:r w:rsidR="00F55E73" w:rsidRPr="002215F4">
        <w:t xml:space="preserve"> претензи</w:t>
      </w:r>
      <w:r w:rsidR="00F55E73">
        <w:t>й</w:t>
      </w:r>
      <w:r w:rsidR="00F55E73" w:rsidRPr="002215F4">
        <w:t xml:space="preserve"> граждан или </w:t>
      </w:r>
      <w:r w:rsidR="00F55E73">
        <w:t>85</w:t>
      </w:r>
      <w:r w:rsidR="00F55E73" w:rsidRPr="002215F4">
        <w:t xml:space="preserve">% от числа поступивших заявлений, общая сумма подлежащая возврату  составила  </w:t>
      </w:r>
      <w:r w:rsidR="00F55E73">
        <w:t>275,6,3</w:t>
      </w:r>
      <w:r w:rsidR="00F55E73" w:rsidRPr="002215F4">
        <w:t xml:space="preserve"> тыс. руб.</w:t>
      </w:r>
    </w:p>
    <w:p w:rsidR="00F55E73" w:rsidRDefault="00F55E73" w:rsidP="00F55E73">
      <w:pPr>
        <w:ind w:firstLine="567"/>
        <w:jc w:val="both"/>
      </w:pPr>
      <w:r>
        <w:lastRenderedPageBreak/>
        <w:tab/>
        <w:t>В целях просвещения и повышения грамотности населения в сфере защиты прав потребителей администрацией МР «Город Людиново и Людиновский район»  проведены следующие мероприятия:</w:t>
      </w:r>
    </w:p>
    <w:p w:rsidR="00F55E73" w:rsidRDefault="00F55E73" w:rsidP="00F55E73">
      <w:pPr>
        <w:ind w:firstLine="567"/>
        <w:jc w:val="both"/>
      </w:pPr>
      <w:r>
        <w:t xml:space="preserve">- на официальном сайте администрации «Город Людиново и Людиновский район» от  02.03.2022г. и 15.03.2022г. размещалась информация о тематике </w:t>
      </w:r>
      <w:proofErr w:type="gramStart"/>
      <w:r>
        <w:t>проведения Всемирного дня защиты прав потребителей</w:t>
      </w:r>
      <w:proofErr w:type="gramEnd"/>
      <w:r>
        <w:t>;</w:t>
      </w:r>
    </w:p>
    <w:p w:rsidR="00F55E73" w:rsidRDefault="00F55E73" w:rsidP="00F55E73">
      <w:pPr>
        <w:ind w:firstLine="567"/>
        <w:jc w:val="both"/>
      </w:pPr>
      <w:r w:rsidRPr="00E208C3">
        <w:rPr>
          <w:color w:val="000000"/>
        </w:rPr>
        <w:t xml:space="preserve">- образовательным учреждениям Людиновского района </w:t>
      </w:r>
      <w:r>
        <w:rPr>
          <w:color w:val="000000"/>
        </w:rPr>
        <w:t xml:space="preserve"> было </w:t>
      </w:r>
      <w:r w:rsidRPr="00E208C3">
        <w:rPr>
          <w:color w:val="000000"/>
        </w:rPr>
        <w:t>рекомендовано провести среди учащихся беседы, лекции, классные часы по тематике Всемирного дня защиты прав потребителей  «Справедливые цифровые финансовые услуги»;</w:t>
      </w:r>
    </w:p>
    <w:p w:rsidR="00F55E73" w:rsidRDefault="00F55E73" w:rsidP="00F55E73">
      <w:pPr>
        <w:ind w:firstLine="567"/>
        <w:jc w:val="both"/>
        <w:rPr>
          <w:color w:val="000000"/>
          <w:shd w:val="clear" w:color="auto" w:fill="FFFFFF"/>
        </w:rPr>
      </w:pPr>
      <w:r w:rsidRPr="00E208C3">
        <w:rPr>
          <w:color w:val="000000"/>
        </w:rPr>
        <w:t>- 15.03.2022 в МКУК «Централизованная библиотечная  система» у</w:t>
      </w:r>
      <w:r w:rsidRPr="00E208C3">
        <w:rPr>
          <w:color w:val="000000"/>
          <w:shd w:val="clear" w:color="auto" w:fill="FFFFFF"/>
        </w:rPr>
        <w:t>чащиеся 7 «А» и 7«Б» классов МКОУ «Основная общеобразовательная школа №5» приняли участие в беседе практикуме «Права потребителя изучаем, понимаем, защищаем!». Сотрудники библиотеки подготовили для ребят познавательные, рассчитанные на логику и смекалку задания, касающиеся защиты прав потребителей. Участники мероприятия получили массу полезной, интересной информации. Практика проведения таких встреч показывает их необходимость и эффективность, так как предоставляется возможность получить важную и объективную информацию.</w:t>
      </w:r>
    </w:p>
    <w:p w:rsidR="00F55E73" w:rsidRDefault="00F55E73" w:rsidP="00F55E73">
      <w:pPr>
        <w:ind w:firstLine="567"/>
        <w:jc w:val="both"/>
        <w:rPr>
          <w:color w:val="000000"/>
        </w:rPr>
      </w:pPr>
      <w:r w:rsidRPr="00E208C3">
        <w:rPr>
          <w:color w:val="000000"/>
          <w:shd w:val="clear" w:color="auto" w:fill="FFFFFF"/>
        </w:rPr>
        <w:t xml:space="preserve"> - </w:t>
      </w:r>
      <w:r w:rsidRPr="00E208C3">
        <w:rPr>
          <w:color w:val="000000"/>
        </w:rPr>
        <w:t>15.03.2022 уполномоченным сотрудником</w:t>
      </w:r>
      <w:r>
        <w:rPr>
          <w:color w:val="000000"/>
        </w:rPr>
        <w:t xml:space="preserve"> администрации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района</w:t>
      </w:r>
      <w:r w:rsidRPr="00E208C3">
        <w:rPr>
          <w:color w:val="000000"/>
        </w:rPr>
        <w:t xml:space="preserve"> по защите прав потребителей проводил</w:t>
      </w:r>
      <w:r w:rsidR="008C43D6">
        <w:rPr>
          <w:color w:val="000000"/>
        </w:rPr>
        <w:t>и</w:t>
      </w:r>
      <w:r w:rsidRPr="00E208C3">
        <w:rPr>
          <w:color w:val="000000"/>
        </w:rPr>
        <w:t xml:space="preserve">сь  </w:t>
      </w:r>
      <w:r w:rsidR="008C43D6">
        <w:rPr>
          <w:color w:val="000000"/>
        </w:rPr>
        <w:t>консультации</w:t>
      </w:r>
      <w:r w:rsidRPr="00E208C3">
        <w:rPr>
          <w:color w:val="000000"/>
        </w:rPr>
        <w:t xml:space="preserve"> по  вопроса</w:t>
      </w:r>
      <w:r>
        <w:rPr>
          <w:color w:val="000000"/>
        </w:rPr>
        <w:t>м</w:t>
      </w:r>
      <w:r w:rsidRPr="00E208C3">
        <w:rPr>
          <w:color w:val="000000"/>
        </w:rPr>
        <w:t xml:space="preserve"> защиты прав потребителей  и  оказана</w:t>
      </w:r>
      <w:r>
        <w:rPr>
          <w:color w:val="000000"/>
        </w:rPr>
        <w:t xml:space="preserve"> помощь в подготовке претензии.</w:t>
      </w:r>
    </w:p>
    <w:p w:rsidR="00F55E73" w:rsidRDefault="00F55E73" w:rsidP="00F55E73">
      <w:pPr>
        <w:ind w:firstLine="567"/>
        <w:jc w:val="both"/>
      </w:pPr>
      <w:r>
        <w:t xml:space="preserve">- в раздел «Защита прав потребителей» на официальном сайте администрации </w:t>
      </w:r>
      <w:r w:rsidR="008C43D6">
        <w:t>актуализирована информация</w:t>
      </w:r>
      <w:r>
        <w:t xml:space="preserve"> о предприятиях оказывающих ритуальные услуги, </w:t>
      </w:r>
      <w:r w:rsidR="008C43D6">
        <w:t xml:space="preserve">размещена актуальная редакция </w:t>
      </w:r>
      <w:r>
        <w:t>Схем</w:t>
      </w:r>
      <w:r w:rsidR="008C43D6">
        <w:t>ы размещения</w:t>
      </w:r>
      <w:r>
        <w:t xml:space="preserve"> НТО на территории городского поселения  "Город Людиново";  </w:t>
      </w:r>
    </w:p>
    <w:p w:rsidR="00F55E73" w:rsidRPr="00B46698" w:rsidRDefault="00F55E73" w:rsidP="00F55E73">
      <w:pPr>
        <w:ind w:firstLine="567"/>
        <w:jc w:val="both"/>
        <w:rPr>
          <w:color w:val="000000"/>
        </w:rPr>
      </w:pPr>
      <w:r w:rsidRPr="00B46698">
        <w:rPr>
          <w:color w:val="000000"/>
        </w:rPr>
        <w:t xml:space="preserve">- </w:t>
      </w:r>
      <w:r>
        <w:rPr>
          <w:color w:val="000000"/>
        </w:rPr>
        <w:t>в</w:t>
      </w:r>
      <w:r w:rsidRPr="00B46698">
        <w:t>целях повышения качества и культуры обслуживания населения, повышения профессионального мастерства специалистов отрасли, сотрудник</w:t>
      </w:r>
      <w:r>
        <w:t xml:space="preserve">омотдела </w:t>
      </w:r>
      <w:r w:rsidRPr="00B46698">
        <w:t xml:space="preserve">в течение отчетного периода проводилась разъяснительная работа с </w:t>
      </w:r>
      <w:r>
        <w:t>предпринимателями</w:t>
      </w:r>
      <w:r w:rsidRPr="00B46698">
        <w:t xml:space="preserve"> и организациями потребительского рынка с целью применения законодательства на практике. </w:t>
      </w:r>
    </w:p>
    <w:p w:rsidR="00F55E73" w:rsidRPr="002215F4" w:rsidRDefault="00F55E73" w:rsidP="00F55E73">
      <w:pPr>
        <w:jc w:val="both"/>
      </w:pPr>
    </w:p>
    <w:p w:rsidR="0053259B" w:rsidRDefault="0053259B" w:rsidP="00244B63">
      <w:bookmarkStart w:id="0" w:name="_GoBack"/>
      <w:bookmarkEnd w:id="0"/>
    </w:p>
    <w:p w:rsidR="00C15C1A" w:rsidRPr="00244B63" w:rsidRDefault="00C15C1A" w:rsidP="00895665">
      <w:pPr>
        <w:jc w:val="both"/>
      </w:pPr>
    </w:p>
    <w:p w:rsidR="00011457" w:rsidRDefault="00011457"/>
    <w:p w:rsidR="00011457" w:rsidRDefault="00011457"/>
    <w:p w:rsidR="00011457" w:rsidRDefault="00011457"/>
    <w:p w:rsidR="00011457" w:rsidRDefault="00011457"/>
    <w:p w:rsidR="00011457" w:rsidRDefault="00011457"/>
    <w:sectPr w:rsidR="00011457" w:rsidSect="0094640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D91"/>
    <w:multiLevelType w:val="hybridMultilevel"/>
    <w:tmpl w:val="E9DE8C12"/>
    <w:lvl w:ilvl="0" w:tplc="815AE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144A1A"/>
    <w:multiLevelType w:val="hybridMultilevel"/>
    <w:tmpl w:val="9926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DE"/>
    <w:rsid w:val="00005D8C"/>
    <w:rsid w:val="000062DD"/>
    <w:rsid w:val="00011457"/>
    <w:rsid w:val="000B2644"/>
    <w:rsid w:val="0010277E"/>
    <w:rsid w:val="00127B9B"/>
    <w:rsid w:val="001438C8"/>
    <w:rsid w:val="00174CB7"/>
    <w:rsid w:val="001978DE"/>
    <w:rsid w:val="00244B63"/>
    <w:rsid w:val="00250C09"/>
    <w:rsid w:val="0029503D"/>
    <w:rsid w:val="002B5169"/>
    <w:rsid w:val="002C2946"/>
    <w:rsid w:val="002C4405"/>
    <w:rsid w:val="002D1FF6"/>
    <w:rsid w:val="00300DEE"/>
    <w:rsid w:val="0039777A"/>
    <w:rsid w:val="003D5A9A"/>
    <w:rsid w:val="003F6A7B"/>
    <w:rsid w:val="00407840"/>
    <w:rsid w:val="005041EE"/>
    <w:rsid w:val="00525CF6"/>
    <w:rsid w:val="0053259B"/>
    <w:rsid w:val="0056474B"/>
    <w:rsid w:val="005C1AB7"/>
    <w:rsid w:val="005C6316"/>
    <w:rsid w:val="0060305E"/>
    <w:rsid w:val="00605611"/>
    <w:rsid w:val="00624685"/>
    <w:rsid w:val="00640657"/>
    <w:rsid w:val="006858D9"/>
    <w:rsid w:val="00717803"/>
    <w:rsid w:val="007937B1"/>
    <w:rsid w:val="00817EAA"/>
    <w:rsid w:val="00822F0A"/>
    <w:rsid w:val="00895665"/>
    <w:rsid w:val="008C43D6"/>
    <w:rsid w:val="009456C2"/>
    <w:rsid w:val="0094640B"/>
    <w:rsid w:val="009B1441"/>
    <w:rsid w:val="009B6CB1"/>
    <w:rsid w:val="00A65DA6"/>
    <w:rsid w:val="00A85BE4"/>
    <w:rsid w:val="00AA1B79"/>
    <w:rsid w:val="00B61A8D"/>
    <w:rsid w:val="00B97080"/>
    <w:rsid w:val="00C05E29"/>
    <w:rsid w:val="00C15C1A"/>
    <w:rsid w:val="00C71711"/>
    <w:rsid w:val="00CE2EB6"/>
    <w:rsid w:val="00D36591"/>
    <w:rsid w:val="00DB287A"/>
    <w:rsid w:val="00DC49B8"/>
    <w:rsid w:val="00E00D83"/>
    <w:rsid w:val="00E77810"/>
    <w:rsid w:val="00E93D83"/>
    <w:rsid w:val="00E97B32"/>
    <w:rsid w:val="00EB24E6"/>
    <w:rsid w:val="00F20307"/>
    <w:rsid w:val="00F55E73"/>
    <w:rsid w:val="00FA4A0D"/>
    <w:rsid w:val="00FC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7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15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4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1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7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15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4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1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5</cp:revision>
  <cp:lastPrinted>2023-03-06T12:46:00Z</cp:lastPrinted>
  <dcterms:created xsi:type="dcterms:W3CDTF">2023-03-06T11:22:00Z</dcterms:created>
  <dcterms:modified xsi:type="dcterms:W3CDTF">2023-11-14T08:47:00Z</dcterms:modified>
</cp:coreProperties>
</file>