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33" w:rsidRPr="00CF1633" w:rsidRDefault="00CF1633" w:rsidP="00CF1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33">
        <w:rPr>
          <w:rFonts w:ascii="Times New Roman" w:hAnsi="Times New Roman" w:cs="Times New Roman"/>
          <w:b/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муниципального района «Город Людиново и Людиновский район»</w:t>
      </w:r>
    </w:p>
    <w:p w:rsidR="00CF1633" w:rsidRPr="00CF1633" w:rsidRDefault="00CF1633" w:rsidP="00CF1633">
      <w:pPr>
        <w:jc w:val="both"/>
        <w:rPr>
          <w:rFonts w:ascii="Times New Roman" w:hAnsi="Times New Roman" w:cs="Times New Roman"/>
          <w:sz w:val="28"/>
          <w:szCs w:val="28"/>
        </w:rPr>
      </w:pPr>
      <w:r w:rsidRPr="00CF1633">
        <w:rPr>
          <w:rFonts w:ascii="Times New Roman" w:hAnsi="Times New Roman" w:cs="Times New Roman"/>
          <w:sz w:val="28"/>
          <w:szCs w:val="28"/>
        </w:rPr>
        <w:t>1. Фоменко Елена Владимировна – заместитель главы администрации муниципального района, председатель комиссии.</w:t>
      </w:r>
    </w:p>
    <w:p w:rsidR="00CF1633" w:rsidRPr="00CF1633" w:rsidRDefault="00CF1633" w:rsidP="00CF1633">
      <w:pPr>
        <w:jc w:val="both"/>
        <w:rPr>
          <w:rFonts w:ascii="Times New Roman" w:hAnsi="Times New Roman" w:cs="Times New Roman"/>
          <w:sz w:val="28"/>
          <w:szCs w:val="28"/>
        </w:rPr>
      </w:pPr>
      <w:r w:rsidRPr="00CF16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F1633">
        <w:rPr>
          <w:rFonts w:ascii="Times New Roman" w:hAnsi="Times New Roman" w:cs="Times New Roman"/>
          <w:sz w:val="28"/>
          <w:szCs w:val="28"/>
        </w:rPr>
        <w:t>Катунцева</w:t>
      </w:r>
      <w:proofErr w:type="spellEnd"/>
      <w:r w:rsidRPr="00CF1633">
        <w:rPr>
          <w:rFonts w:ascii="Times New Roman" w:hAnsi="Times New Roman" w:cs="Times New Roman"/>
          <w:sz w:val="28"/>
          <w:szCs w:val="28"/>
        </w:rPr>
        <w:t xml:space="preserve"> Людмила Анатольевна – заведующий юридическим отделом администрации муниципального района, заместитель председателя комиссии.</w:t>
      </w:r>
    </w:p>
    <w:p w:rsidR="00CF1633" w:rsidRPr="00CF1633" w:rsidRDefault="00CF1633" w:rsidP="00CF1633">
      <w:pPr>
        <w:jc w:val="both"/>
        <w:rPr>
          <w:rFonts w:ascii="Times New Roman" w:hAnsi="Times New Roman" w:cs="Times New Roman"/>
          <w:sz w:val="28"/>
          <w:szCs w:val="28"/>
        </w:rPr>
      </w:pPr>
      <w:r w:rsidRPr="00CF1633">
        <w:rPr>
          <w:rFonts w:ascii="Times New Roman" w:hAnsi="Times New Roman" w:cs="Times New Roman"/>
          <w:sz w:val="28"/>
          <w:szCs w:val="28"/>
        </w:rPr>
        <w:t>3. Бондарева Нина Александровна – ведущий эксперт отдела организационно-контрольной и кадровой работы администрации муниципального района, секретарь комиссии.</w:t>
      </w:r>
    </w:p>
    <w:p w:rsidR="00CF1633" w:rsidRPr="00CF1633" w:rsidRDefault="00CF1633" w:rsidP="00CF1633">
      <w:pPr>
        <w:jc w:val="both"/>
        <w:rPr>
          <w:rFonts w:ascii="Times New Roman" w:hAnsi="Times New Roman" w:cs="Times New Roman"/>
          <w:sz w:val="28"/>
          <w:szCs w:val="28"/>
        </w:rPr>
      </w:pPr>
      <w:r w:rsidRPr="00CF1633">
        <w:rPr>
          <w:rFonts w:ascii="Times New Roman" w:hAnsi="Times New Roman" w:cs="Times New Roman"/>
          <w:sz w:val="28"/>
          <w:szCs w:val="28"/>
        </w:rPr>
        <w:t xml:space="preserve">4. Кузнецова Галина Анатольевна – начальник </w:t>
      </w:r>
      <w:proofErr w:type="gramStart"/>
      <w:r w:rsidRPr="00CF1633">
        <w:rPr>
          <w:rFonts w:ascii="Times New Roman" w:hAnsi="Times New Roman" w:cs="Times New Roman"/>
          <w:sz w:val="28"/>
          <w:szCs w:val="28"/>
        </w:rPr>
        <w:t>отдела мониторинга отдела образования  администрации муниципального района</w:t>
      </w:r>
      <w:proofErr w:type="gramEnd"/>
      <w:r w:rsidRPr="00CF1633">
        <w:rPr>
          <w:rFonts w:ascii="Times New Roman" w:hAnsi="Times New Roman" w:cs="Times New Roman"/>
          <w:sz w:val="28"/>
          <w:szCs w:val="28"/>
        </w:rPr>
        <w:t>.</w:t>
      </w:r>
    </w:p>
    <w:p w:rsidR="00CF1633" w:rsidRPr="00CF1633" w:rsidRDefault="00CF1633" w:rsidP="00CF1633">
      <w:pPr>
        <w:jc w:val="both"/>
        <w:rPr>
          <w:rFonts w:ascii="Times New Roman" w:hAnsi="Times New Roman" w:cs="Times New Roman"/>
          <w:sz w:val="28"/>
          <w:szCs w:val="28"/>
        </w:rPr>
      </w:pPr>
      <w:r w:rsidRPr="00CF163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F1633">
        <w:rPr>
          <w:rFonts w:ascii="Times New Roman" w:hAnsi="Times New Roman" w:cs="Times New Roman"/>
          <w:sz w:val="28"/>
          <w:szCs w:val="28"/>
        </w:rPr>
        <w:t>Шарафетдинова</w:t>
      </w:r>
      <w:proofErr w:type="spellEnd"/>
      <w:r w:rsidRPr="00CF1633">
        <w:rPr>
          <w:rFonts w:ascii="Times New Roman" w:hAnsi="Times New Roman" w:cs="Times New Roman"/>
          <w:sz w:val="28"/>
          <w:szCs w:val="28"/>
        </w:rPr>
        <w:t xml:space="preserve"> Лариса Афанасьевна - председатель общественного Совета при администрации муниципального района «Город Людиново и Людиновский район» (по согласованию).</w:t>
      </w:r>
    </w:p>
    <w:p w:rsidR="00D15324" w:rsidRPr="00CF1633" w:rsidRDefault="00CF1633" w:rsidP="00CF1633">
      <w:pPr>
        <w:jc w:val="both"/>
        <w:rPr>
          <w:rFonts w:ascii="Times New Roman" w:hAnsi="Times New Roman" w:cs="Times New Roman"/>
          <w:sz w:val="28"/>
          <w:szCs w:val="28"/>
        </w:rPr>
      </w:pPr>
      <w:r w:rsidRPr="00CF1633">
        <w:rPr>
          <w:rFonts w:ascii="Times New Roman" w:hAnsi="Times New Roman" w:cs="Times New Roman"/>
          <w:sz w:val="28"/>
          <w:szCs w:val="28"/>
        </w:rPr>
        <w:t>6. Представитель отдела по профилактике коррупционных правонарушений Администрации Губернатора Калужской области – член комиссии (по согласованию).</w:t>
      </w:r>
    </w:p>
    <w:sectPr w:rsidR="00D15324" w:rsidRPr="00CF1633" w:rsidSect="00D1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F1633"/>
    <w:rsid w:val="003117A9"/>
    <w:rsid w:val="0038219A"/>
    <w:rsid w:val="00CF1633"/>
    <w:rsid w:val="00D15324"/>
    <w:rsid w:val="00D40A25"/>
    <w:rsid w:val="00D8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289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</cp:revision>
  <dcterms:created xsi:type="dcterms:W3CDTF">2023-12-07T11:34:00Z</dcterms:created>
  <dcterms:modified xsi:type="dcterms:W3CDTF">2023-12-07T11:35:00Z</dcterms:modified>
</cp:coreProperties>
</file>