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7A" w:rsidRDefault="0082577A" w:rsidP="0082577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82577A" w:rsidRDefault="0082577A" w:rsidP="0082577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Людиновский район» на  отчет об исполнении бюджета сельского поселения «Деревня Манино»  </w:t>
      </w:r>
      <w:r>
        <w:rPr>
          <w:rFonts w:ascii="Times New Roman" w:hAnsi="Times New Roman" w:cs="Times New Roman"/>
          <w:b/>
          <w:sz w:val="24"/>
          <w:szCs w:val="24"/>
        </w:rPr>
        <w:t>за 1 полугодие 202</w:t>
      </w:r>
      <w:r w:rsidR="00CC60D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2577A" w:rsidRDefault="0082577A" w:rsidP="0082577A">
      <w:pPr>
        <w:tabs>
          <w:tab w:val="left" w:pos="333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577A" w:rsidRDefault="0082577A" w:rsidP="0082577A">
      <w:pPr>
        <w:tabs>
          <w:tab w:val="left" w:pos="333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CC60D6">
        <w:rPr>
          <w:rFonts w:ascii="Times New Roman" w:hAnsi="Times New Roman" w:cs="Times New Roman"/>
          <w:b/>
          <w:sz w:val="24"/>
          <w:szCs w:val="24"/>
        </w:rPr>
        <w:t xml:space="preserve">09 августа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CC60D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82577A" w:rsidRDefault="0082577A" w:rsidP="0082577A">
      <w:pPr>
        <w:tabs>
          <w:tab w:val="left" w:pos="3330"/>
        </w:tabs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0D6" w:rsidRDefault="0082577A" w:rsidP="00CC60D6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Заключение на отчет об исполнении бюджета сельского поселения «Деревня Манино» за 1 полугодие 202</w:t>
      </w:r>
      <w:r w:rsidR="00CC60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 района «Город Людиново и Людиновский район», утвержденного решением Людиновского Районного Собрания от 25.04.2012 № 181, </w:t>
      </w:r>
      <w:r w:rsidR="00CC60D6">
        <w:rPr>
          <w:rFonts w:ascii="Times New Roman" w:hAnsi="Times New Roman" w:cs="Times New Roman"/>
          <w:sz w:val="24"/>
          <w:szCs w:val="24"/>
        </w:rPr>
        <w:t xml:space="preserve">соглашения о передаче полномочий по осуществлению внешнего муниципального финансового контроля от 30.12.2021 года № 2  и пункта 3.2 Плана работы на 2022 год. </w:t>
      </w:r>
    </w:p>
    <w:p w:rsidR="0082577A" w:rsidRDefault="0082577A" w:rsidP="008257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целях:</w:t>
      </w:r>
    </w:p>
    <w:p w:rsidR="0082577A" w:rsidRDefault="0082577A" w:rsidP="008257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оценки исполнения бюджета, сопоставления утвержденных показателей бюджета сельского поселения за 1 полугодие 202</w:t>
      </w:r>
      <w:r w:rsidR="00CC60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с годовыми бюджетными назначениями, а также с показателями за аналогичный период прошлых лет.</w:t>
      </w:r>
    </w:p>
    <w:p w:rsidR="0082577A" w:rsidRDefault="0082577A" w:rsidP="008257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1 полугодие 202</w:t>
      </w:r>
      <w:r w:rsidR="00CC60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постановлением администрации сельского поселения от 1</w:t>
      </w:r>
      <w:r w:rsidR="00CC60D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июля 202</w:t>
      </w:r>
      <w:r w:rsidR="00CC60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1г. № </w:t>
      </w:r>
      <w:r w:rsidR="00CC60D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 в контрольно-счетную палату для осуществления полномочий по внешнему финансовому контролю.</w:t>
      </w:r>
    </w:p>
    <w:p w:rsidR="0082577A" w:rsidRDefault="0082577A" w:rsidP="008257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использована бюджетная отчетность, документы и материалы, представленные  администрацией сельского поселения «Деревня Манино».</w:t>
      </w:r>
    </w:p>
    <w:p w:rsidR="006265F2" w:rsidRDefault="0082577A" w:rsidP="0082577A">
      <w:pPr>
        <w:tabs>
          <w:tab w:val="left" w:pos="553"/>
          <w:tab w:val="left" w:pos="1808"/>
          <w:tab w:val="center" w:pos="4677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82577A" w:rsidRDefault="006265F2" w:rsidP="0082577A">
      <w:pPr>
        <w:tabs>
          <w:tab w:val="left" w:pos="553"/>
          <w:tab w:val="left" w:pos="1808"/>
          <w:tab w:val="center" w:pos="4677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2577A">
        <w:rPr>
          <w:rFonts w:ascii="Times New Roman" w:hAnsi="Times New Roman" w:cs="Times New Roman"/>
          <w:b/>
          <w:sz w:val="24"/>
          <w:szCs w:val="24"/>
        </w:rPr>
        <w:t xml:space="preserve"> 2. Общая характеристика исполнения бюджета сельского поселения</w:t>
      </w:r>
    </w:p>
    <w:p w:rsidR="00CC60D6" w:rsidRDefault="0082577A" w:rsidP="00CC60D6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C60D6">
        <w:rPr>
          <w:rFonts w:ascii="Times New Roman" w:hAnsi="Times New Roman" w:cs="Times New Roman"/>
          <w:sz w:val="24"/>
          <w:szCs w:val="24"/>
        </w:rPr>
        <w:t>Бюджет сельского поселения на 2022 год и на плановый период 2023 и 2024 годов утвержден решением Сельской Думы от 29.12.2021 №  45:</w:t>
      </w:r>
    </w:p>
    <w:p w:rsidR="00CC60D6" w:rsidRDefault="00CC60D6" w:rsidP="00CC60D6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по доходам в сумме </w:t>
      </w:r>
      <w:r w:rsidRPr="00BE4D41">
        <w:rPr>
          <w:rFonts w:ascii="Times New Roman" w:hAnsi="Times New Roman" w:cs="Times New Roman"/>
          <w:i/>
          <w:sz w:val="24"/>
          <w:szCs w:val="24"/>
        </w:rPr>
        <w:t>9555,1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безвозмездные поступления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9122,1 тыс. </w:t>
      </w:r>
      <w:r>
        <w:rPr>
          <w:rFonts w:ascii="Times New Roman" w:hAnsi="Times New Roman" w:cs="Times New Roman"/>
          <w:sz w:val="24"/>
          <w:szCs w:val="24"/>
        </w:rPr>
        <w:t>рублей, что составляет 95,5  % в общем объеме доходной части бюджета;</w:t>
      </w:r>
    </w:p>
    <w:p w:rsidR="00CC60D6" w:rsidRDefault="00CC60D6" w:rsidP="00CC60D6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расходам в сумме  </w:t>
      </w:r>
      <w:r w:rsidRPr="00BE4D41">
        <w:rPr>
          <w:rFonts w:ascii="Times New Roman" w:hAnsi="Times New Roman" w:cs="Times New Roman"/>
          <w:i/>
          <w:sz w:val="24"/>
          <w:szCs w:val="24"/>
        </w:rPr>
        <w:t>9576,8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60D6" w:rsidRDefault="00CC60D6" w:rsidP="00CC60D6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дефицитом  бюджета в сумме </w:t>
      </w:r>
      <w:r w:rsidRPr="00BE4D41">
        <w:rPr>
          <w:rFonts w:ascii="Times New Roman" w:hAnsi="Times New Roman" w:cs="Times New Roman"/>
          <w:i/>
          <w:sz w:val="24"/>
          <w:szCs w:val="24"/>
        </w:rPr>
        <w:t>21,7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60D6" w:rsidRDefault="00CC60D6" w:rsidP="00CC60D6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Запланированный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дефицит бюджета сельского поселения не противоречит требованиям, установленным пунктом 3 статьи 92¹ БК РФ. </w:t>
      </w:r>
    </w:p>
    <w:p w:rsidR="0082577A" w:rsidRDefault="0082577A" w:rsidP="0082577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На основании уточнённой бюджетной росписи доходная и расходная части  бюджета увеличены и составили :</w:t>
      </w:r>
    </w:p>
    <w:p w:rsidR="0082577A" w:rsidRDefault="0082577A" w:rsidP="0082577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 доходам в сумме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CC60D6">
        <w:rPr>
          <w:rFonts w:ascii="Times New Roman" w:hAnsi="Times New Roman" w:cs="Times New Roman"/>
          <w:i/>
          <w:sz w:val="24"/>
          <w:szCs w:val="24"/>
        </w:rPr>
        <w:t>2</w:t>
      </w:r>
      <w:r w:rsidR="001323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60D6">
        <w:rPr>
          <w:rFonts w:ascii="Times New Roman" w:hAnsi="Times New Roman" w:cs="Times New Roman"/>
          <w:i/>
          <w:sz w:val="24"/>
          <w:szCs w:val="24"/>
        </w:rPr>
        <w:t>029,4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 по безвозмездным поступлениям в сумме </w:t>
      </w:r>
      <w:r w:rsidR="00CC60D6" w:rsidRPr="00CC60D6">
        <w:rPr>
          <w:rFonts w:ascii="Times New Roman" w:hAnsi="Times New Roman" w:cs="Times New Roman"/>
          <w:i/>
          <w:sz w:val="24"/>
          <w:szCs w:val="24"/>
        </w:rPr>
        <w:t>11</w:t>
      </w:r>
      <w:r w:rsidR="001323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60D6" w:rsidRPr="00CC60D6">
        <w:rPr>
          <w:rFonts w:ascii="Times New Roman" w:hAnsi="Times New Roman" w:cs="Times New Roman"/>
          <w:i/>
          <w:sz w:val="24"/>
          <w:szCs w:val="24"/>
        </w:rPr>
        <w:t>560,4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82577A" w:rsidRDefault="0082577A" w:rsidP="0082577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расходам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CC60D6">
        <w:rPr>
          <w:rFonts w:ascii="Times New Roman" w:hAnsi="Times New Roman" w:cs="Times New Roman"/>
          <w:i/>
          <w:sz w:val="24"/>
          <w:szCs w:val="24"/>
        </w:rPr>
        <w:t>2</w:t>
      </w:r>
      <w:r w:rsidR="001323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60D6">
        <w:rPr>
          <w:rFonts w:ascii="Times New Roman" w:hAnsi="Times New Roman" w:cs="Times New Roman"/>
          <w:i/>
          <w:sz w:val="24"/>
          <w:szCs w:val="24"/>
        </w:rPr>
        <w:t>062,3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82577A" w:rsidRDefault="0082577A" w:rsidP="0082577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дефицитом  бюджета в сумме </w:t>
      </w:r>
      <w:r w:rsidR="00CC60D6" w:rsidRPr="00CC60D6">
        <w:rPr>
          <w:rFonts w:ascii="Times New Roman" w:hAnsi="Times New Roman" w:cs="Times New Roman"/>
          <w:i/>
          <w:sz w:val="24"/>
          <w:szCs w:val="24"/>
        </w:rPr>
        <w:t>32,9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Style w:val="a4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Запланированный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дефицит бюджета сельского поселения не противоречит требованиям, установленным пунктом 3 статьи 92¹ БК РФ. Источником дефицита бюджета являются остатки средств на счетах.</w:t>
      </w:r>
    </w:p>
    <w:p w:rsidR="0082577A" w:rsidRDefault="0082577A" w:rsidP="0082577A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2577A" w:rsidRDefault="0082577A" w:rsidP="0082577A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2577A" w:rsidRDefault="0082577A" w:rsidP="0082577A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2577A" w:rsidRDefault="0082577A" w:rsidP="0082577A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2577A" w:rsidRDefault="0082577A" w:rsidP="0082577A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2577A" w:rsidRDefault="0082577A" w:rsidP="0082577A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2577A" w:rsidRDefault="0082577A" w:rsidP="0082577A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2577A" w:rsidRDefault="0082577A" w:rsidP="0082577A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Исполнение основных параметров бюджета сельского поселения за 1 полугодие 2021 года в сравнении с аналогичным периодом прошлых лет                 </w:t>
      </w:r>
    </w:p>
    <w:p w:rsidR="0082577A" w:rsidRDefault="0082577A" w:rsidP="0082577A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b/>
          <w:sz w:val="20"/>
          <w:szCs w:val="20"/>
        </w:rPr>
        <w:t>тыс. рублей)</w:t>
      </w:r>
      <w:r w:rsidR="006265F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265F2" w:rsidRDefault="006265F2" w:rsidP="0082577A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413"/>
        <w:gridCol w:w="1528"/>
        <w:gridCol w:w="1191"/>
        <w:gridCol w:w="1191"/>
        <w:gridCol w:w="1191"/>
        <w:gridCol w:w="1597"/>
        <w:gridCol w:w="945"/>
        <w:gridCol w:w="715"/>
        <w:gridCol w:w="715"/>
      </w:tblGrid>
      <w:tr w:rsidR="0082577A" w:rsidTr="0082577A"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7A" w:rsidRDefault="0082577A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7A" w:rsidRDefault="0082577A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Параметры бюджета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7A" w:rsidRDefault="0082577A" w:rsidP="001602B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1 полугодие 20</w:t>
            </w:r>
            <w:r w:rsidR="001602B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602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7A" w:rsidRDefault="0082577A" w:rsidP="001602B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1 полугодие  202</w:t>
            </w:r>
            <w:r w:rsidR="001602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602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7A" w:rsidRDefault="0082577A" w:rsidP="001602B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на 202</w:t>
            </w:r>
            <w:r w:rsidR="001602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7A" w:rsidRDefault="0082577A" w:rsidP="001602B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1 полугодие  202</w:t>
            </w:r>
            <w:r w:rsidR="001602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7A" w:rsidRDefault="0082577A" w:rsidP="001602B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  202</w:t>
            </w:r>
            <w:r w:rsidR="001602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7A" w:rsidRDefault="0082577A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82577A" w:rsidRDefault="0082577A" w:rsidP="001602B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602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 к 20</w:t>
            </w:r>
            <w:r w:rsidR="001602B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7A" w:rsidRDefault="0082577A" w:rsidP="001602B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202</w:t>
            </w:r>
            <w:r w:rsidR="001602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202</w:t>
            </w:r>
            <w:r w:rsidR="001602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1602B9" w:rsidTr="0082577A">
        <w:trPr>
          <w:trHeight w:val="1108"/>
        </w:trPr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2B9" w:rsidRDefault="001602B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2B9" w:rsidRDefault="001602B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всего,</w:t>
            </w:r>
          </w:p>
          <w:p w:rsidR="001602B9" w:rsidRDefault="001602B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1602B9" w:rsidRDefault="001602B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2B9" w:rsidRDefault="001602B9" w:rsidP="00604F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77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458,1</w:t>
            </w:r>
          </w:p>
          <w:p w:rsidR="001602B9" w:rsidRDefault="001602B9" w:rsidP="00604F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2B9" w:rsidRDefault="001602B9" w:rsidP="00604F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2B9" w:rsidRDefault="001602B9" w:rsidP="00604F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77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178,5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2B9" w:rsidRDefault="001602B9" w:rsidP="00604F2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77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039,1</w:t>
            </w:r>
          </w:p>
          <w:p w:rsidR="001602B9" w:rsidRDefault="001602B9" w:rsidP="00604F2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2B9" w:rsidRDefault="001602B9" w:rsidP="00604F2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2B9" w:rsidRDefault="001602B9" w:rsidP="00604F2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77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158,6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2B9" w:rsidRDefault="001602B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77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029,4</w:t>
            </w:r>
          </w:p>
          <w:p w:rsidR="001602B9" w:rsidRDefault="001602B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2B9" w:rsidRDefault="001602B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2B9" w:rsidRDefault="001602B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77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560,4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2B9" w:rsidRDefault="00B605B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77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131,5</w:t>
            </w:r>
          </w:p>
          <w:p w:rsidR="00B605B7" w:rsidRDefault="00B605B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5B7" w:rsidRDefault="00B605B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5B7" w:rsidRDefault="00B605B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77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012,8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2B9" w:rsidRDefault="00B605B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  <w:p w:rsidR="00B605B7" w:rsidRDefault="00B605B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5B7" w:rsidRDefault="00B605B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5B7" w:rsidRDefault="00B605B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2B9" w:rsidRDefault="00F204B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  <w:p w:rsidR="00F204BF" w:rsidRDefault="00F204B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4BF" w:rsidRDefault="00F204B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4BF" w:rsidRDefault="00F204B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2B9" w:rsidRDefault="00F204B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  <w:p w:rsidR="00F204BF" w:rsidRDefault="00F204B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4BF" w:rsidRDefault="00F204B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4BF" w:rsidRDefault="00F204B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</w:tr>
      <w:tr w:rsidR="001602B9" w:rsidTr="0082577A"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2B9" w:rsidRDefault="001602B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2B9" w:rsidRDefault="001602B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2B9" w:rsidRDefault="001602B9" w:rsidP="00604F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77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976,4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2B9" w:rsidRDefault="001602B9" w:rsidP="00604F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7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259,8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2B9" w:rsidRDefault="001602B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77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062,3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2B9" w:rsidRDefault="00B605B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77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099,6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2B9" w:rsidRDefault="00B605B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2B9" w:rsidRDefault="00F204B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2B9" w:rsidRDefault="00F204B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137,2</w:t>
            </w:r>
          </w:p>
        </w:tc>
      </w:tr>
      <w:tr w:rsidR="001602B9" w:rsidTr="0082577A"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2B9" w:rsidRDefault="001602B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2B9" w:rsidRDefault="001602B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(-), профицит (+)  бюджета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2B9" w:rsidRDefault="001602B9" w:rsidP="00604F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+481,7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2B9" w:rsidRDefault="001602B9" w:rsidP="00604F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  <w:r w:rsidR="00D77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779,3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2B9" w:rsidRDefault="001602B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-32,9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2B9" w:rsidRDefault="00B605B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  <w:r w:rsidR="00D77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031,9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2B9" w:rsidRDefault="001602B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2B9" w:rsidRDefault="001602B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2B9" w:rsidRDefault="001602B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назначения за отчетный период исполнены по:</w:t>
      </w:r>
    </w:p>
    <w:p w:rsidR="0082577A" w:rsidRDefault="0082577A" w:rsidP="0082577A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доходам в сумме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="003864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67EC">
        <w:rPr>
          <w:rFonts w:ascii="Times New Roman" w:hAnsi="Times New Roman" w:cs="Times New Roman"/>
          <w:i/>
          <w:sz w:val="24"/>
          <w:szCs w:val="24"/>
        </w:rPr>
        <w:t>131,5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D567EC">
        <w:rPr>
          <w:rFonts w:ascii="Times New Roman" w:hAnsi="Times New Roman" w:cs="Times New Roman"/>
          <w:sz w:val="24"/>
          <w:szCs w:val="24"/>
        </w:rPr>
        <w:t>34,3</w:t>
      </w:r>
      <w:r>
        <w:rPr>
          <w:rFonts w:ascii="Times New Roman" w:hAnsi="Times New Roman" w:cs="Times New Roman"/>
          <w:sz w:val="24"/>
          <w:szCs w:val="24"/>
        </w:rPr>
        <w:t xml:space="preserve">% годовых плановых назначений в сумме 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D567EC">
        <w:rPr>
          <w:rFonts w:ascii="Times New Roman" w:hAnsi="Times New Roman" w:cs="Times New Roman"/>
          <w:i/>
          <w:sz w:val="24"/>
          <w:szCs w:val="24"/>
        </w:rPr>
        <w:t>2</w:t>
      </w:r>
      <w:r w:rsidR="003864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67EC">
        <w:rPr>
          <w:rFonts w:ascii="Times New Roman" w:hAnsi="Times New Roman" w:cs="Times New Roman"/>
          <w:i/>
          <w:sz w:val="24"/>
          <w:szCs w:val="24"/>
        </w:rPr>
        <w:t>029,4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577A" w:rsidRDefault="0082577A" w:rsidP="0082577A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отношению к соответствующему периоду 20</w:t>
      </w:r>
      <w:r w:rsidR="00D567E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 доходная часть бюджета  в отчётном периоде сократилась на </w:t>
      </w:r>
      <w:r w:rsidR="00D567EC" w:rsidRPr="00D567EC">
        <w:rPr>
          <w:rFonts w:ascii="Times New Roman" w:hAnsi="Times New Roman" w:cs="Times New Roman"/>
          <w:i/>
          <w:sz w:val="24"/>
          <w:szCs w:val="24"/>
        </w:rPr>
        <w:t>326,6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D567EC">
        <w:rPr>
          <w:rFonts w:ascii="Times New Roman" w:hAnsi="Times New Roman" w:cs="Times New Roman"/>
          <w:sz w:val="24"/>
          <w:szCs w:val="24"/>
        </w:rPr>
        <w:t>7,9</w:t>
      </w:r>
      <w:r w:rsidR="00386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%, а по отношению к соответствующему периоду 202</w:t>
      </w:r>
      <w:r w:rsidR="00D567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D567EC">
        <w:rPr>
          <w:rFonts w:ascii="Times New Roman" w:hAnsi="Times New Roman" w:cs="Times New Roman"/>
          <w:sz w:val="24"/>
          <w:szCs w:val="24"/>
        </w:rPr>
        <w:t>увеличилась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567EC" w:rsidRPr="00D567EC">
        <w:rPr>
          <w:rFonts w:ascii="Times New Roman" w:hAnsi="Times New Roman" w:cs="Times New Roman"/>
          <w:i/>
          <w:sz w:val="24"/>
          <w:szCs w:val="24"/>
        </w:rPr>
        <w:t>92,4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D567EC">
        <w:rPr>
          <w:rFonts w:ascii="Times New Roman" w:hAnsi="Times New Roman" w:cs="Times New Roman"/>
          <w:sz w:val="24"/>
          <w:szCs w:val="24"/>
        </w:rPr>
        <w:t>2,3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82577A" w:rsidRDefault="0082577A" w:rsidP="0082577A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расходам в сумме </w:t>
      </w:r>
      <w:r w:rsidR="00D567EC" w:rsidRPr="003864F4">
        <w:rPr>
          <w:rFonts w:ascii="Times New Roman" w:hAnsi="Times New Roman" w:cs="Times New Roman"/>
          <w:i/>
          <w:sz w:val="24"/>
          <w:szCs w:val="24"/>
        </w:rPr>
        <w:t>3099,6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2</w:t>
      </w:r>
      <w:r w:rsidR="00D567EC">
        <w:rPr>
          <w:rFonts w:ascii="Times New Roman" w:hAnsi="Times New Roman" w:cs="Times New Roman"/>
          <w:sz w:val="24"/>
          <w:szCs w:val="24"/>
        </w:rPr>
        <w:t xml:space="preserve">5,7 </w:t>
      </w:r>
      <w:r>
        <w:rPr>
          <w:rFonts w:ascii="Times New Roman" w:hAnsi="Times New Roman" w:cs="Times New Roman"/>
          <w:sz w:val="24"/>
          <w:szCs w:val="24"/>
        </w:rPr>
        <w:t>% при годовых плановых назначениях</w:t>
      </w:r>
      <w:r w:rsidR="003864F4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D567EC">
        <w:rPr>
          <w:rFonts w:ascii="Times New Roman" w:hAnsi="Times New Roman" w:cs="Times New Roman"/>
          <w:i/>
          <w:sz w:val="24"/>
          <w:szCs w:val="24"/>
        </w:rPr>
        <w:t>2</w:t>
      </w:r>
      <w:r w:rsidR="003864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67EC">
        <w:rPr>
          <w:rFonts w:ascii="Times New Roman" w:hAnsi="Times New Roman" w:cs="Times New Roman"/>
          <w:i/>
          <w:sz w:val="24"/>
          <w:szCs w:val="24"/>
        </w:rPr>
        <w:t xml:space="preserve">062,3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577A" w:rsidRDefault="0082577A" w:rsidP="0082577A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отношению к соответствующему периоду 20</w:t>
      </w:r>
      <w:r w:rsidR="00D567EC">
        <w:rPr>
          <w:rFonts w:ascii="Times New Roman" w:hAnsi="Times New Roman" w:cs="Times New Roman"/>
          <w:sz w:val="24"/>
          <w:szCs w:val="24"/>
        </w:rPr>
        <w:t>20</w:t>
      </w:r>
      <w:r w:rsidR="00386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расходная часть бюджета в отчетном периоде сократилась на </w:t>
      </w:r>
      <w:r w:rsidR="00D567EC" w:rsidRPr="00D567EC">
        <w:rPr>
          <w:rFonts w:ascii="Times New Roman" w:hAnsi="Times New Roman" w:cs="Times New Roman"/>
          <w:i/>
          <w:sz w:val="24"/>
          <w:szCs w:val="24"/>
        </w:rPr>
        <w:t>876,8</w:t>
      </w:r>
      <w:r w:rsidR="00D567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2</w:t>
      </w:r>
      <w:r w:rsidR="00D567EC">
        <w:rPr>
          <w:rFonts w:ascii="Times New Roman" w:hAnsi="Times New Roman" w:cs="Times New Roman"/>
          <w:sz w:val="24"/>
          <w:szCs w:val="24"/>
        </w:rPr>
        <w:t>8,3</w:t>
      </w:r>
      <w:r>
        <w:rPr>
          <w:rFonts w:ascii="Times New Roman" w:hAnsi="Times New Roman" w:cs="Times New Roman"/>
          <w:sz w:val="24"/>
          <w:szCs w:val="24"/>
        </w:rPr>
        <w:t>%, а к 202</w:t>
      </w:r>
      <w:r w:rsidR="00D567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D567EC">
        <w:rPr>
          <w:rFonts w:ascii="Times New Roman" w:hAnsi="Times New Roman" w:cs="Times New Roman"/>
          <w:sz w:val="24"/>
          <w:szCs w:val="24"/>
        </w:rPr>
        <w:t>увеличилась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D567EC" w:rsidRPr="00D567EC">
        <w:rPr>
          <w:rFonts w:ascii="Times New Roman" w:hAnsi="Times New Roman" w:cs="Times New Roman"/>
          <w:i/>
          <w:sz w:val="24"/>
          <w:szCs w:val="24"/>
        </w:rPr>
        <w:t>839,8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D567EC">
        <w:rPr>
          <w:rFonts w:ascii="Times New Roman" w:hAnsi="Times New Roman" w:cs="Times New Roman"/>
          <w:sz w:val="24"/>
          <w:szCs w:val="24"/>
        </w:rPr>
        <w:t>37,</w:t>
      </w:r>
      <w:r>
        <w:rPr>
          <w:rFonts w:ascii="Times New Roman" w:hAnsi="Times New Roman" w:cs="Times New Roman"/>
          <w:sz w:val="24"/>
          <w:szCs w:val="24"/>
        </w:rPr>
        <w:t>2 %.</w:t>
      </w:r>
    </w:p>
    <w:p w:rsidR="0082577A" w:rsidRDefault="0082577A" w:rsidP="0082577A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исполнен с профицитом в размере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D567EC">
        <w:rPr>
          <w:rFonts w:ascii="Times New Roman" w:hAnsi="Times New Roman" w:cs="Times New Roman"/>
          <w:i/>
          <w:sz w:val="24"/>
          <w:szCs w:val="24"/>
        </w:rPr>
        <w:t xml:space="preserve">031,9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при годовом запланированном дефиците в размере  </w:t>
      </w:r>
      <w:r w:rsidR="00D567EC" w:rsidRPr="00D567EC">
        <w:rPr>
          <w:rFonts w:ascii="Times New Roman" w:hAnsi="Times New Roman" w:cs="Times New Roman"/>
          <w:i/>
          <w:sz w:val="24"/>
          <w:szCs w:val="24"/>
        </w:rPr>
        <w:t>32,9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577A" w:rsidRDefault="0082577A" w:rsidP="0082577A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Профицит бюджета обусловлен наличием остатков средств на лицевом счете.</w:t>
      </w:r>
    </w:p>
    <w:p w:rsidR="0082577A" w:rsidRDefault="0082577A" w:rsidP="0082577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77A" w:rsidRDefault="0082577A" w:rsidP="0082577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Структура доходной части бюджета сельского поселения за 1 полугодие 202</w:t>
      </w:r>
      <w:r w:rsidR="00B540E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82577A" w:rsidRDefault="0082577A" w:rsidP="0082577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(тыс. руб.)</w:t>
      </w:r>
    </w:p>
    <w:p w:rsidR="0082577A" w:rsidRDefault="0082577A" w:rsidP="0082577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265F2" w:rsidRDefault="006265F2" w:rsidP="0082577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Layout w:type="fixed"/>
        <w:tblLook w:val="04A0"/>
      </w:tblPr>
      <w:tblGrid>
        <w:gridCol w:w="2093"/>
        <w:gridCol w:w="886"/>
        <w:gridCol w:w="886"/>
        <w:gridCol w:w="886"/>
        <w:gridCol w:w="1162"/>
        <w:gridCol w:w="1141"/>
        <w:gridCol w:w="1418"/>
        <w:gridCol w:w="1134"/>
      </w:tblGrid>
      <w:tr w:rsidR="0082577A" w:rsidTr="004614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7A" w:rsidRDefault="0082577A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7A" w:rsidRDefault="0082577A" w:rsidP="00B540EA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за 1 полугодие 20</w:t>
            </w:r>
            <w:r w:rsidR="00B540E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B540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7A" w:rsidRDefault="0082577A" w:rsidP="00B540EA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полугодие 202</w:t>
            </w:r>
            <w:r w:rsidR="00B540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7A" w:rsidRDefault="0082577A" w:rsidP="00B540EA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назначения на 202</w:t>
            </w:r>
            <w:r w:rsidR="00B540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7A" w:rsidRDefault="0082577A" w:rsidP="00B540EA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полугодие 202</w:t>
            </w:r>
            <w:r w:rsidR="00B540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7A" w:rsidRDefault="0082577A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  <w:p w:rsidR="0082577A" w:rsidRDefault="0082577A" w:rsidP="00B540EA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540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7A" w:rsidRDefault="0082577A" w:rsidP="00B540EA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</w:t>
            </w:r>
            <w:r w:rsidR="00B540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</w:t>
            </w:r>
            <w:r w:rsidR="00B540E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7A" w:rsidRDefault="0082577A" w:rsidP="00B540EA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</w:t>
            </w:r>
            <w:r w:rsidR="00B540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202</w:t>
            </w:r>
            <w:r w:rsidR="00B540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540EA" w:rsidTr="004614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B540EA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Налоговые поступления всего</w:t>
            </w:r>
          </w:p>
          <w:p w:rsidR="00B540EA" w:rsidRDefault="00B540EA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B540EA" w:rsidP="00604F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279,6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B540EA" w:rsidP="00604F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-119,5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62296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213,0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62296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118,7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62296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3E0F6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3E0F6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B540EA" w:rsidTr="004614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B540EA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B540EA" w:rsidP="00604F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B540EA" w:rsidP="00604F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62296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62296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62296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3E0F6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3E0F6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100,6</w:t>
            </w:r>
          </w:p>
        </w:tc>
      </w:tr>
      <w:tr w:rsidR="00B540EA" w:rsidTr="004614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B540EA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B540EA" w:rsidP="00604F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B540EA" w:rsidP="00604F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62296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62296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90,7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62296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3E0F6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3E0F6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249,9</w:t>
            </w:r>
          </w:p>
        </w:tc>
      </w:tr>
      <w:tr w:rsidR="00B540EA" w:rsidTr="0046146F">
        <w:trPr>
          <w:trHeight w:val="310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B540EA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B540EA" w:rsidP="00604F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264,4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B540EA" w:rsidP="00604F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-173,6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62296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143,0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62296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62296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3E0F6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3E0F6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40EA" w:rsidTr="004614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B540EA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Неналоговые доходы всего,</w:t>
            </w:r>
          </w:p>
          <w:p w:rsidR="00B540EA" w:rsidRDefault="00B540EA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B540EA" w:rsidP="00604F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B540EA" w:rsidP="00604F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62296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256,0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62296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62296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622962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622962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</w:tr>
      <w:tr w:rsidR="00B540EA" w:rsidTr="004614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B540EA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Доходы от сдачи в аренду имущества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B540EA" w:rsidP="00604F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B540EA" w:rsidP="00604F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62296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62296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62296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622962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622962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</w:tr>
      <w:tr w:rsidR="00B540EA" w:rsidTr="004614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B540EA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налоговые и неналоговые доходы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B540EA" w:rsidP="00604F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279,6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B540EA" w:rsidP="00604F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-119,5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62296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469,0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62296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118,7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62296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3E0F6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3E0F6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40EA" w:rsidTr="0046146F">
        <w:trPr>
          <w:trHeight w:val="482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B540EA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всего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B540EA" w:rsidP="00604F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4178,5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B540EA" w:rsidP="00604F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4158,6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62296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11560,4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62296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4012,8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62296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3E0F6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3E0F6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96,5</w:t>
            </w:r>
          </w:p>
        </w:tc>
      </w:tr>
      <w:tr w:rsidR="00B540EA" w:rsidTr="004614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B540EA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B540EA" w:rsidP="00604F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4458,1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B540EA" w:rsidP="00604F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4039,1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62296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12029,4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62296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4131,5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62296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3E0F6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EA" w:rsidRDefault="003E0F6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102,3</w:t>
            </w:r>
          </w:p>
        </w:tc>
      </w:tr>
    </w:tbl>
    <w:p w:rsidR="0082577A" w:rsidRDefault="0082577A" w:rsidP="008257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2577A" w:rsidRDefault="00D959FA" w:rsidP="008257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</w:t>
      </w:r>
      <w:r w:rsidR="0082577A">
        <w:rPr>
          <w:rFonts w:ascii="Times New Roman" w:hAnsi="Times New Roman" w:cs="Times New Roman"/>
          <w:sz w:val="24"/>
          <w:szCs w:val="24"/>
        </w:rPr>
        <w:t xml:space="preserve">сновным источником доходной части бюджета </w:t>
      </w:r>
      <w:r>
        <w:rPr>
          <w:rFonts w:ascii="Times New Roman" w:hAnsi="Times New Roman" w:cs="Times New Roman"/>
          <w:sz w:val="24"/>
          <w:szCs w:val="24"/>
        </w:rPr>
        <w:t xml:space="preserve">по прежнему </w:t>
      </w:r>
      <w:r w:rsidR="0082577A">
        <w:rPr>
          <w:rFonts w:ascii="Times New Roman" w:hAnsi="Times New Roman" w:cs="Times New Roman"/>
          <w:sz w:val="24"/>
          <w:szCs w:val="24"/>
        </w:rPr>
        <w:t>являются безвозмездные поступления от других бюджетов бюджетной системы РФ</w:t>
      </w:r>
      <w:r>
        <w:rPr>
          <w:rFonts w:ascii="Times New Roman" w:hAnsi="Times New Roman" w:cs="Times New Roman"/>
          <w:sz w:val="24"/>
          <w:szCs w:val="24"/>
        </w:rPr>
        <w:t>, которые в отчётном периоде составили</w:t>
      </w:r>
      <w:r w:rsidR="00E05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97,1% </w:t>
      </w:r>
      <w:r w:rsidR="0082577A">
        <w:rPr>
          <w:rFonts w:ascii="Times New Roman" w:hAnsi="Times New Roman" w:cs="Times New Roman"/>
          <w:sz w:val="24"/>
          <w:szCs w:val="24"/>
        </w:rPr>
        <w:t>.</w:t>
      </w:r>
    </w:p>
    <w:p w:rsidR="0082577A" w:rsidRDefault="0082577A" w:rsidP="008257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со статьей 65 БК РФ сельскому поселению в отчетном периоде предоставлены межбюджетные трансферты в виде:</w:t>
      </w:r>
    </w:p>
    <w:p w:rsidR="0082577A" w:rsidRDefault="0082577A" w:rsidP="008257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дотации на выравнивание бюджетной обеспеченности  муниципального образования  в размере 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E05FD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="00D959FA">
        <w:rPr>
          <w:rFonts w:ascii="Times New Roman" w:hAnsi="Times New Roman" w:cs="Times New Roman"/>
          <w:i/>
          <w:sz w:val="24"/>
          <w:szCs w:val="24"/>
        </w:rPr>
        <w:t>98,8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82577A" w:rsidRDefault="0082577A" w:rsidP="008257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субвенции на осуществление первичного воинского учёта на территориях, где отсутствуют военные комиссариаты в размере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D959FA">
        <w:rPr>
          <w:rFonts w:ascii="Times New Roman" w:hAnsi="Times New Roman" w:cs="Times New Roman"/>
          <w:i/>
          <w:sz w:val="24"/>
          <w:szCs w:val="24"/>
        </w:rPr>
        <w:t>8,8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82577A" w:rsidRDefault="0082577A" w:rsidP="008257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прочих межбюджетных трансфертов  в размере </w:t>
      </w:r>
      <w:r w:rsidR="00D959FA" w:rsidRPr="00D959FA">
        <w:rPr>
          <w:rFonts w:ascii="Times New Roman" w:hAnsi="Times New Roman" w:cs="Times New Roman"/>
          <w:i/>
          <w:sz w:val="24"/>
          <w:szCs w:val="24"/>
        </w:rPr>
        <w:t>285,2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65F2" w:rsidRDefault="0082577A" w:rsidP="0082577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2577A" w:rsidRDefault="0082577A" w:rsidP="0082577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Структура безвозмездных поступлений за 1 полугодие 202</w:t>
      </w:r>
      <w:r w:rsidR="006D451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82577A" w:rsidRDefault="0082577A" w:rsidP="0082577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(тыс. руб.)</w:t>
      </w:r>
    </w:p>
    <w:tbl>
      <w:tblPr>
        <w:tblW w:w="0" w:type="auto"/>
        <w:tblLook w:val="04A0"/>
      </w:tblPr>
      <w:tblGrid>
        <w:gridCol w:w="678"/>
        <w:gridCol w:w="2027"/>
        <w:gridCol w:w="1259"/>
        <w:gridCol w:w="1259"/>
        <w:gridCol w:w="1528"/>
        <w:gridCol w:w="1360"/>
        <w:gridCol w:w="1259"/>
      </w:tblGrid>
      <w:tr w:rsidR="0082577A" w:rsidTr="006D451E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7A" w:rsidRDefault="008257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7A" w:rsidRDefault="008257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безвозмездных поступлений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7A" w:rsidRDefault="008257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D45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</w:t>
            </w:r>
          </w:p>
          <w:p w:rsidR="0082577A" w:rsidRDefault="008257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  <w:p w:rsidR="0082577A" w:rsidRDefault="008257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7A" w:rsidRDefault="008257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D4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577A" w:rsidRDefault="008257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82577A" w:rsidRDefault="008257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7A" w:rsidRDefault="0082577A" w:rsidP="006D451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D4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утвержденные бюджетные назначения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7A" w:rsidRDefault="008257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D4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2577A" w:rsidRDefault="008257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82577A" w:rsidRDefault="008257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7A" w:rsidRDefault="0082577A" w:rsidP="006D451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 за 1 полугодие 202</w:t>
            </w:r>
            <w:r w:rsidR="006D4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6D451E" w:rsidTr="006D451E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1E" w:rsidRDefault="006D451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1E" w:rsidRDefault="006D451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1E" w:rsidRDefault="006D451E" w:rsidP="00604F2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4 033,1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1E" w:rsidRDefault="006D451E" w:rsidP="00604F2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3 600,4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1E" w:rsidRDefault="00E05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7408,8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1E" w:rsidRDefault="00E05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3698,8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1E" w:rsidRDefault="00E05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</w:tr>
      <w:tr w:rsidR="006D451E" w:rsidTr="006D451E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1E" w:rsidRDefault="006D451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1E" w:rsidRDefault="006D451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1E" w:rsidRDefault="006D451E" w:rsidP="00604F2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1E" w:rsidRDefault="006D451E" w:rsidP="00604F2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1E" w:rsidRDefault="00E05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1E" w:rsidRDefault="00E05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1E" w:rsidRDefault="00E05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</w:tr>
      <w:tr w:rsidR="006D451E" w:rsidTr="006D451E">
        <w:trPr>
          <w:trHeight w:val="564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1E" w:rsidRDefault="006D451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1E" w:rsidRDefault="006D451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</w:t>
            </w:r>
          </w:p>
          <w:p w:rsidR="006D451E" w:rsidRDefault="006D451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трансферты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1E" w:rsidRDefault="006D451E" w:rsidP="00604F2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1E" w:rsidRDefault="006D451E" w:rsidP="00604F2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534,0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1E" w:rsidRDefault="00E05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3385,4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1E" w:rsidRDefault="00E05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285,2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1E" w:rsidRDefault="00E05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6D451E" w:rsidTr="006D451E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1E" w:rsidRDefault="006D451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1E" w:rsidRDefault="006D451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1E" w:rsidRDefault="006D451E" w:rsidP="00604F2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1E" w:rsidRDefault="006D451E" w:rsidP="00604F2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1E" w:rsidRDefault="00E05FD9" w:rsidP="00E05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668,7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1E" w:rsidRDefault="00E05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1E" w:rsidRDefault="00E05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D451E" w:rsidTr="006D451E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1E" w:rsidRDefault="006D451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1E" w:rsidRDefault="006D451E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1E" w:rsidRDefault="006D451E" w:rsidP="00604F2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4178,5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1E" w:rsidRDefault="006D451E" w:rsidP="00604F2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4158,6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1E" w:rsidRDefault="006D45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11560,4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1E" w:rsidRDefault="006D45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4012,8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1E" w:rsidRDefault="006D45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34,7</w:t>
            </w:r>
          </w:p>
        </w:tc>
      </w:tr>
    </w:tbl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структуре безвозмездных поступлений наибольший удельный вес </w:t>
      </w:r>
      <w:r w:rsidR="00604F2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F20">
        <w:rPr>
          <w:rFonts w:ascii="Times New Roman" w:hAnsi="Times New Roman" w:cs="Times New Roman"/>
          <w:sz w:val="24"/>
          <w:szCs w:val="24"/>
        </w:rPr>
        <w:t>92,2</w:t>
      </w:r>
      <w:r>
        <w:rPr>
          <w:rFonts w:ascii="Times New Roman" w:hAnsi="Times New Roman" w:cs="Times New Roman"/>
          <w:sz w:val="24"/>
          <w:szCs w:val="24"/>
        </w:rPr>
        <w:t xml:space="preserve"> % занимают дотации, полученные из областного бюджета. 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периоде по отношению к 20</w:t>
      </w:r>
      <w:r w:rsidR="00604F2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из областного бюджета поступило дотаций меньше на </w:t>
      </w:r>
      <w:r w:rsidR="00604F20" w:rsidRPr="00DE252F">
        <w:rPr>
          <w:rFonts w:ascii="Times New Roman" w:hAnsi="Times New Roman" w:cs="Times New Roman"/>
          <w:i/>
          <w:sz w:val="24"/>
          <w:szCs w:val="24"/>
        </w:rPr>
        <w:t>334,3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604F20">
        <w:rPr>
          <w:rFonts w:ascii="Times New Roman" w:hAnsi="Times New Roman" w:cs="Times New Roman"/>
          <w:sz w:val="24"/>
          <w:szCs w:val="24"/>
        </w:rPr>
        <w:t xml:space="preserve">9,0 </w:t>
      </w:r>
      <w:r>
        <w:rPr>
          <w:rFonts w:ascii="Times New Roman" w:hAnsi="Times New Roman" w:cs="Times New Roman"/>
          <w:sz w:val="24"/>
          <w:szCs w:val="24"/>
        </w:rPr>
        <w:t>%</w:t>
      </w:r>
      <w:r w:rsidR="00DE252F">
        <w:rPr>
          <w:rFonts w:ascii="Times New Roman" w:hAnsi="Times New Roman" w:cs="Times New Roman"/>
          <w:sz w:val="24"/>
          <w:szCs w:val="24"/>
        </w:rPr>
        <w:t xml:space="preserve">, а к соответствующему периоду 2021 года поступления увеличились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E252F" w:rsidRPr="00DE252F">
        <w:rPr>
          <w:rFonts w:ascii="Times New Roman" w:hAnsi="Times New Roman" w:cs="Times New Roman"/>
          <w:i/>
          <w:sz w:val="24"/>
          <w:szCs w:val="24"/>
        </w:rPr>
        <w:t>98,4</w:t>
      </w:r>
      <w:r w:rsidRPr="00DE252F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DE252F">
        <w:rPr>
          <w:rFonts w:ascii="Times New Roman" w:hAnsi="Times New Roman" w:cs="Times New Roman"/>
          <w:sz w:val="24"/>
          <w:szCs w:val="24"/>
        </w:rPr>
        <w:t>2,7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DE252F">
        <w:rPr>
          <w:rFonts w:ascii="Times New Roman" w:hAnsi="Times New Roman" w:cs="Times New Roman"/>
          <w:sz w:val="24"/>
          <w:szCs w:val="24"/>
        </w:rPr>
        <w:t>.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межбюджетные трансферты, предусмотренные в доходной части бюджета на 202</w:t>
      </w:r>
      <w:r w:rsidR="000E56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E56F9" w:rsidRPr="000E56F9">
        <w:rPr>
          <w:rFonts w:ascii="Times New Roman" w:hAnsi="Times New Roman" w:cs="Times New Roman"/>
          <w:i/>
          <w:sz w:val="24"/>
          <w:szCs w:val="24"/>
        </w:rPr>
        <w:t>3</w:t>
      </w:r>
      <w:r w:rsidR="000E56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56F9" w:rsidRPr="000E56F9">
        <w:rPr>
          <w:rFonts w:ascii="Times New Roman" w:hAnsi="Times New Roman" w:cs="Times New Roman"/>
          <w:i/>
          <w:sz w:val="24"/>
          <w:szCs w:val="24"/>
        </w:rPr>
        <w:t>385,4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поступили в рамках муниципальной программы  «Развитие дорожного хозяйства в Людиновском районе» в сумме </w:t>
      </w:r>
      <w:r w:rsidR="000E56F9" w:rsidRPr="000E56F9">
        <w:rPr>
          <w:rFonts w:ascii="Times New Roman" w:hAnsi="Times New Roman" w:cs="Times New Roman"/>
          <w:i/>
          <w:sz w:val="24"/>
          <w:szCs w:val="24"/>
        </w:rPr>
        <w:t>280,2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и в рамках муниципальной программы  «</w:t>
      </w:r>
      <w:r w:rsidR="000E56F9">
        <w:rPr>
          <w:rFonts w:ascii="Times New Roman" w:hAnsi="Times New Roman" w:cs="Times New Roman"/>
          <w:sz w:val="24"/>
          <w:szCs w:val="24"/>
        </w:rPr>
        <w:t xml:space="preserve">Охрана окружающей среды в </w:t>
      </w:r>
      <w:r>
        <w:rPr>
          <w:rFonts w:ascii="Times New Roman" w:hAnsi="Times New Roman" w:cs="Times New Roman"/>
          <w:sz w:val="24"/>
          <w:szCs w:val="24"/>
        </w:rPr>
        <w:t>Людиновско</w:t>
      </w:r>
      <w:r w:rsidR="000E56F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E56F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="000E56F9" w:rsidRPr="000E56F9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безвозмездные поступления против 20</w:t>
      </w:r>
      <w:r w:rsidR="000E56F9">
        <w:rPr>
          <w:rFonts w:ascii="Times New Roman" w:hAnsi="Times New Roman" w:cs="Times New Roman"/>
          <w:sz w:val="24"/>
          <w:szCs w:val="24"/>
        </w:rPr>
        <w:t>20-2021г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E5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сократились на </w:t>
      </w:r>
      <w:r w:rsidR="000E56F9" w:rsidRPr="000E56F9">
        <w:rPr>
          <w:rFonts w:ascii="Times New Roman" w:hAnsi="Times New Roman" w:cs="Times New Roman"/>
          <w:i/>
          <w:sz w:val="24"/>
          <w:szCs w:val="24"/>
        </w:rPr>
        <w:t>165,7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0E56F9">
        <w:rPr>
          <w:rFonts w:ascii="Times New Roman" w:hAnsi="Times New Roman" w:cs="Times New Roman"/>
          <w:sz w:val="24"/>
          <w:szCs w:val="24"/>
        </w:rPr>
        <w:t>4,2</w:t>
      </w:r>
      <w:r>
        <w:rPr>
          <w:rFonts w:ascii="Times New Roman" w:hAnsi="Times New Roman" w:cs="Times New Roman"/>
          <w:sz w:val="24"/>
          <w:szCs w:val="24"/>
        </w:rPr>
        <w:t xml:space="preserve">  %, </w:t>
      </w:r>
      <w:r w:rsidR="000E56F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0E56F9" w:rsidRPr="000E56F9">
        <w:rPr>
          <w:rFonts w:ascii="Times New Roman" w:hAnsi="Times New Roman" w:cs="Times New Roman"/>
          <w:i/>
          <w:sz w:val="24"/>
          <w:szCs w:val="24"/>
        </w:rPr>
        <w:t>145,8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0E56F9">
        <w:rPr>
          <w:rFonts w:ascii="Times New Roman" w:hAnsi="Times New Roman" w:cs="Times New Roman"/>
          <w:sz w:val="24"/>
          <w:szCs w:val="24"/>
        </w:rPr>
        <w:t>3,6</w:t>
      </w:r>
      <w:r>
        <w:rPr>
          <w:rFonts w:ascii="Times New Roman" w:hAnsi="Times New Roman" w:cs="Times New Roman"/>
          <w:sz w:val="24"/>
          <w:szCs w:val="24"/>
        </w:rPr>
        <w:t>%</w:t>
      </w:r>
      <w:r w:rsidR="000E56F9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65F2" w:rsidRDefault="006265F2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82577A" w:rsidRDefault="0082577A" w:rsidP="008257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Поступление налоговых доходов за отчётный период составили в сумме </w:t>
      </w:r>
      <w:r w:rsidR="00886C62" w:rsidRPr="00886C62">
        <w:rPr>
          <w:rFonts w:ascii="Times New Roman" w:hAnsi="Times New Roman" w:cs="Times New Roman"/>
          <w:i/>
          <w:sz w:val="24"/>
          <w:szCs w:val="24"/>
        </w:rPr>
        <w:t>1</w:t>
      </w:r>
      <w:r w:rsidRPr="00886C62">
        <w:rPr>
          <w:rFonts w:ascii="Times New Roman" w:hAnsi="Times New Roman" w:cs="Times New Roman"/>
          <w:i/>
          <w:sz w:val="24"/>
          <w:szCs w:val="24"/>
        </w:rPr>
        <w:t>1</w:t>
      </w:r>
      <w:r w:rsidR="00886C62" w:rsidRPr="00886C62">
        <w:rPr>
          <w:rFonts w:ascii="Times New Roman" w:hAnsi="Times New Roman" w:cs="Times New Roman"/>
          <w:i/>
          <w:sz w:val="24"/>
          <w:szCs w:val="24"/>
        </w:rPr>
        <w:t>8</w:t>
      </w:r>
      <w:r w:rsidR="00886C62">
        <w:rPr>
          <w:rFonts w:ascii="Times New Roman" w:hAnsi="Times New Roman" w:cs="Times New Roman"/>
          <w:i/>
          <w:sz w:val="24"/>
          <w:szCs w:val="24"/>
        </w:rPr>
        <w:t>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из них:</w:t>
      </w:r>
    </w:p>
    <w:p w:rsidR="0082577A" w:rsidRDefault="0082577A" w:rsidP="008257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налог на доходы физических лиц в сумме </w:t>
      </w:r>
      <w:r>
        <w:rPr>
          <w:rFonts w:ascii="Times New Roman" w:hAnsi="Times New Roman" w:cs="Times New Roman"/>
          <w:i/>
          <w:sz w:val="24"/>
          <w:szCs w:val="24"/>
        </w:rPr>
        <w:t>17,</w:t>
      </w:r>
      <w:r w:rsidR="002139FB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577A" w:rsidRDefault="0082577A" w:rsidP="008257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налог на совокупный доход в сумме </w:t>
      </w:r>
      <w:r w:rsidR="002139FB" w:rsidRPr="002139FB">
        <w:rPr>
          <w:rFonts w:ascii="Times New Roman" w:hAnsi="Times New Roman" w:cs="Times New Roman"/>
          <w:i/>
          <w:sz w:val="24"/>
          <w:szCs w:val="24"/>
        </w:rPr>
        <w:t>90,7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577A" w:rsidRDefault="0082577A" w:rsidP="0082577A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налог на имущество в сумме  </w:t>
      </w:r>
      <w:r w:rsidR="002139FB" w:rsidRPr="002139FB">
        <w:rPr>
          <w:rFonts w:ascii="Times New Roman" w:hAnsi="Times New Roman" w:cs="Times New Roman"/>
          <w:i/>
          <w:sz w:val="24"/>
          <w:szCs w:val="24"/>
        </w:rPr>
        <w:t>10,0</w:t>
      </w:r>
      <w:r w:rsidR="00213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тыс.рублей.</w:t>
      </w:r>
    </w:p>
    <w:p w:rsidR="006265F2" w:rsidRPr="002235D3" w:rsidRDefault="002235D3" w:rsidP="008257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</w:t>
      </w:r>
      <w:r w:rsidRPr="002235D3">
        <w:rPr>
          <w:rFonts w:ascii="Times New Roman" w:hAnsi="Times New Roman" w:cs="Times New Roman"/>
          <w:sz w:val="24"/>
          <w:szCs w:val="24"/>
        </w:rPr>
        <w:t xml:space="preserve">Налог на доходы физических лиц поступил в </w:t>
      </w:r>
      <w:r>
        <w:rPr>
          <w:rFonts w:ascii="Times New Roman" w:hAnsi="Times New Roman" w:cs="Times New Roman"/>
          <w:sz w:val="24"/>
          <w:szCs w:val="24"/>
        </w:rPr>
        <w:t xml:space="preserve">объёме </w:t>
      </w:r>
      <w:r w:rsidRPr="002235D3">
        <w:rPr>
          <w:rFonts w:ascii="Times New Roman" w:hAnsi="Times New Roman" w:cs="Times New Roman"/>
          <w:i/>
          <w:sz w:val="24"/>
          <w:szCs w:val="24"/>
        </w:rPr>
        <w:t>17,9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59,7% бюджетных назначений на 2022 год,  что всего лишь на </w:t>
      </w:r>
      <w:r w:rsidRPr="002235D3">
        <w:rPr>
          <w:rFonts w:ascii="Times New Roman" w:hAnsi="Times New Roman" w:cs="Times New Roman"/>
          <w:i/>
          <w:sz w:val="24"/>
          <w:szCs w:val="24"/>
        </w:rPr>
        <w:t>0,1 тыс.рублей</w:t>
      </w:r>
      <w:r>
        <w:rPr>
          <w:rFonts w:ascii="Times New Roman" w:hAnsi="Times New Roman" w:cs="Times New Roman"/>
          <w:sz w:val="24"/>
          <w:szCs w:val="24"/>
        </w:rPr>
        <w:t xml:space="preserve"> превышает объём поступлений за соответствующий период 2021 года и на </w:t>
      </w:r>
      <w:r w:rsidRPr="002235D3">
        <w:rPr>
          <w:rFonts w:ascii="Times New Roman" w:hAnsi="Times New Roman" w:cs="Times New Roman"/>
          <w:i/>
          <w:sz w:val="24"/>
          <w:szCs w:val="24"/>
        </w:rPr>
        <w:t xml:space="preserve">3,1 тыс.рублей </w:t>
      </w:r>
      <w:r>
        <w:rPr>
          <w:rFonts w:ascii="Times New Roman" w:hAnsi="Times New Roman" w:cs="Times New Roman"/>
          <w:sz w:val="24"/>
          <w:szCs w:val="24"/>
        </w:rPr>
        <w:t>превышает поступления  налога за 1 полугодие 2020 года.</w:t>
      </w:r>
    </w:p>
    <w:p w:rsidR="002235D3" w:rsidRDefault="002235D3" w:rsidP="002235D3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Налог на совокупный доход за 1 полугодие текущего года поступил в объёме </w:t>
      </w:r>
      <w:r w:rsidRPr="002235D3">
        <w:rPr>
          <w:rFonts w:ascii="Times New Roman" w:hAnsi="Times New Roman" w:cs="Times New Roman"/>
          <w:i/>
          <w:sz w:val="24"/>
          <w:szCs w:val="24"/>
        </w:rPr>
        <w:t>90,7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 выше утверждённых  годовых бюджетных назначений в 2,3 раза в сумме </w:t>
      </w:r>
      <w:r>
        <w:rPr>
          <w:rFonts w:ascii="Times New Roman" w:hAnsi="Times New Roman" w:cs="Times New Roman"/>
          <w:i/>
          <w:sz w:val="24"/>
          <w:szCs w:val="24"/>
        </w:rPr>
        <w:t>40,0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рублей. </w:t>
      </w:r>
    </w:p>
    <w:p w:rsidR="002235D3" w:rsidRDefault="002235D3" w:rsidP="002235D3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За соответствующий период 20</w:t>
      </w:r>
      <w:r w:rsidR="001435A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1435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гг.  поступления налога составили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0</w:t>
      </w:r>
      <w:r w:rsidR="001435AD">
        <w:rPr>
          <w:rFonts w:ascii="Times New Roman" w:hAnsi="Times New Roman" w:cs="Times New Roman"/>
          <w:i/>
          <w:sz w:val="24"/>
          <w:szCs w:val="24"/>
        </w:rPr>
        <w:t>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435AD">
        <w:rPr>
          <w:rFonts w:ascii="Times New Roman" w:hAnsi="Times New Roman" w:cs="Times New Roman"/>
          <w:sz w:val="24"/>
          <w:szCs w:val="24"/>
        </w:rPr>
        <w:t xml:space="preserve"> </w:t>
      </w:r>
      <w:r w:rsidR="001435AD" w:rsidRPr="001435AD">
        <w:rPr>
          <w:rFonts w:ascii="Times New Roman" w:hAnsi="Times New Roman" w:cs="Times New Roman"/>
          <w:i/>
          <w:sz w:val="24"/>
          <w:szCs w:val="24"/>
        </w:rPr>
        <w:t>36,3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>соответственно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C2D59" w:rsidRDefault="00CC2D59" w:rsidP="008257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2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C2D59">
        <w:rPr>
          <w:rFonts w:ascii="Times New Roman" w:hAnsi="Times New Roman" w:cs="Times New Roman"/>
          <w:sz w:val="24"/>
          <w:szCs w:val="24"/>
        </w:rPr>
        <w:t>Налог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D59">
        <w:rPr>
          <w:rFonts w:ascii="Times New Roman" w:hAnsi="Times New Roman" w:cs="Times New Roman"/>
          <w:sz w:val="24"/>
          <w:szCs w:val="24"/>
        </w:rPr>
        <w:t xml:space="preserve"> на им</w:t>
      </w:r>
      <w:r>
        <w:rPr>
          <w:rFonts w:ascii="Times New Roman" w:hAnsi="Times New Roman" w:cs="Times New Roman"/>
          <w:sz w:val="24"/>
          <w:szCs w:val="24"/>
        </w:rPr>
        <w:t xml:space="preserve">ущество в отчётном периоде поступил в сумме </w:t>
      </w:r>
      <w:r w:rsidRPr="00CC2D59">
        <w:rPr>
          <w:rFonts w:ascii="Times New Roman" w:hAnsi="Times New Roman" w:cs="Times New Roman"/>
          <w:i/>
          <w:sz w:val="24"/>
          <w:szCs w:val="24"/>
        </w:rPr>
        <w:t>10,0 тыс.рублей</w:t>
      </w:r>
      <w:r>
        <w:rPr>
          <w:rFonts w:ascii="Times New Roman" w:hAnsi="Times New Roman" w:cs="Times New Roman"/>
          <w:sz w:val="24"/>
          <w:szCs w:val="24"/>
        </w:rPr>
        <w:t>, или всего лишь  7,0 %</w:t>
      </w:r>
      <w:r w:rsidRPr="00CC2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бюджетных назначений на 2022 год. </w:t>
      </w:r>
    </w:p>
    <w:p w:rsidR="006265F2" w:rsidRDefault="00CC2D59" w:rsidP="008257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Поступления в отчётном периоде по отношению к соответствующему периоду 2020 года  уменьшены  на </w:t>
      </w:r>
      <w:r w:rsidRPr="00CC2D59">
        <w:rPr>
          <w:rFonts w:ascii="Times New Roman" w:hAnsi="Times New Roman" w:cs="Times New Roman"/>
          <w:i/>
          <w:sz w:val="24"/>
          <w:szCs w:val="24"/>
        </w:rPr>
        <w:t>254,4 тыс.рублей</w:t>
      </w:r>
      <w:r>
        <w:rPr>
          <w:rFonts w:ascii="Times New Roman" w:hAnsi="Times New Roman" w:cs="Times New Roman"/>
          <w:sz w:val="24"/>
          <w:szCs w:val="24"/>
        </w:rPr>
        <w:t>, или в 26,4 раза</w:t>
      </w:r>
      <w:r w:rsidR="00590034">
        <w:rPr>
          <w:rFonts w:ascii="Times New Roman" w:hAnsi="Times New Roman" w:cs="Times New Roman"/>
          <w:sz w:val="24"/>
          <w:szCs w:val="24"/>
        </w:rPr>
        <w:t>.</w:t>
      </w:r>
    </w:p>
    <w:p w:rsidR="00590034" w:rsidRPr="00CC2D59" w:rsidRDefault="00590034" w:rsidP="008257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связи с возвратом налога на имущество в соответствующем периоде 2021 года поступления налога на имущество составляли отрицательную величину </w:t>
      </w:r>
      <w:r w:rsidRPr="00590034">
        <w:rPr>
          <w:rFonts w:ascii="Times New Roman" w:hAnsi="Times New Roman" w:cs="Times New Roman"/>
          <w:i/>
          <w:sz w:val="24"/>
          <w:szCs w:val="24"/>
        </w:rPr>
        <w:t>173,6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577A" w:rsidRPr="00590034" w:rsidRDefault="0082577A" w:rsidP="008257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соответствующем периоде 20</w:t>
      </w:r>
      <w:r w:rsidR="002139FB">
        <w:rPr>
          <w:rFonts w:ascii="Times New Roman" w:hAnsi="Times New Roman" w:cs="Times New Roman"/>
          <w:sz w:val="24"/>
          <w:szCs w:val="24"/>
        </w:rPr>
        <w:t>2</w:t>
      </w:r>
      <w:r w:rsidR="005900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налоговые </w:t>
      </w:r>
      <w:r w:rsidR="00590034">
        <w:rPr>
          <w:rFonts w:ascii="Times New Roman" w:hAnsi="Times New Roman" w:cs="Times New Roman"/>
          <w:sz w:val="24"/>
          <w:szCs w:val="24"/>
        </w:rPr>
        <w:t xml:space="preserve">поступления в доход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590034">
        <w:rPr>
          <w:rFonts w:ascii="Times New Roman" w:hAnsi="Times New Roman" w:cs="Times New Roman"/>
          <w:sz w:val="24"/>
          <w:szCs w:val="24"/>
        </w:rPr>
        <w:t xml:space="preserve">отрицательный показатель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2139FB">
        <w:rPr>
          <w:rFonts w:ascii="Times New Roman" w:hAnsi="Times New Roman" w:cs="Times New Roman"/>
          <w:sz w:val="24"/>
          <w:szCs w:val="24"/>
        </w:rPr>
        <w:t>(-</w:t>
      </w:r>
      <w:r w:rsidR="002139FB" w:rsidRPr="00590034">
        <w:rPr>
          <w:rFonts w:ascii="Times New Roman" w:hAnsi="Times New Roman" w:cs="Times New Roman"/>
          <w:i/>
          <w:sz w:val="24"/>
          <w:szCs w:val="24"/>
        </w:rPr>
        <w:t>119,5</w:t>
      </w:r>
      <w:r w:rsidR="002139F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59003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90034" w:rsidRPr="00590034">
        <w:rPr>
          <w:rFonts w:ascii="Times New Roman" w:hAnsi="Times New Roman" w:cs="Times New Roman"/>
          <w:sz w:val="24"/>
          <w:szCs w:val="24"/>
        </w:rPr>
        <w:t>а за</w:t>
      </w:r>
      <w:r w:rsidR="00590034">
        <w:rPr>
          <w:rFonts w:ascii="Times New Roman" w:hAnsi="Times New Roman" w:cs="Times New Roman"/>
          <w:sz w:val="24"/>
          <w:szCs w:val="24"/>
        </w:rPr>
        <w:t xml:space="preserve"> соответствующий период 2020 года </w:t>
      </w:r>
      <w:r w:rsidR="00CB476F">
        <w:rPr>
          <w:rFonts w:ascii="Times New Roman" w:hAnsi="Times New Roman" w:cs="Times New Roman"/>
          <w:sz w:val="24"/>
          <w:szCs w:val="24"/>
        </w:rPr>
        <w:t xml:space="preserve">налоговые </w:t>
      </w:r>
      <w:r w:rsidR="00590034">
        <w:rPr>
          <w:rFonts w:ascii="Times New Roman" w:hAnsi="Times New Roman" w:cs="Times New Roman"/>
          <w:sz w:val="24"/>
          <w:szCs w:val="24"/>
        </w:rPr>
        <w:t>п</w:t>
      </w:r>
      <w:r w:rsidR="00CB476F">
        <w:rPr>
          <w:rFonts w:ascii="Times New Roman" w:hAnsi="Times New Roman" w:cs="Times New Roman"/>
          <w:sz w:val="24"/>
          <w:szCs w:val="24"/>
        </w:rPr>
        <w:t xml:space="preserve">оступления составили в сумме 279,6 тыс.рублей, что превышает налоговые поступления за отчётный период на </w:t>
      </w:r>
      <w:r w:rsidR="00CB476F" w:rsidRPr="00CB476F">
        <w:rPr>
          <w:rFonts w:ascii="Times New Roman" w:hAnsi="Times New Roman" w:cs="Times New Roman"/>
          <w:i/>
          <w:sz w:val="24"/>
          <w:szCs w:val="24"/>
        </w:rPr>
        <w:t>160,9 тыс.рублей</w:t>
      </w:r>
      <w:r w:rsidR="00CB476F">
        <w:rPr>
          <w:rFonts w:ascii="Times New Roman" w:hAnsi="Times New Roman" w:cs="Times New Roman"/>
          <w:sz w:val="24"/>
          <w:szCs w:val="24"/>
        </w:rPr>
        <w:t>, или в 2,4 раза</w:t>
      </w:r>
      <w:r w:rsidR="00590034" w:rsidRPr="00590034">
        <w:rPr>
          <w:rFonts w:ascii="Times New Roman" w:hAnsi="Times New Roman" w:cs="Times New Roman"/>
          <w:sz w:val="24"/>
          <w:szCs w:val="24"/>
        </w:rPr>
        <w:t xml:space="preserve"> </w:t>
      </w:r>
      <w:r w:rsidRPr="00590034">
        <w:rPr>
          <w:rFonts w:ascii="Times New Roman" w:hAnsi="Times New Roman" w:cs="Times New Roman"/>
          <w:sz w:val="24"/>
          <w:szCs w:val="24"/>
        </w:rPr>
        <w:t>.</w:t>
      </w:r>
    </w:p>
    <w:p w:rsidR="0082577A" w:rsidRDefault="0082577A" w:rsidP="002235D3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577A" w:rsidRDefault="0082577A" w:rsidP="0082577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82577A" w:rsidRDefault="0082577A" w:rsidP="008257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бюджете сельского поселения на 202</w:t>
      </w:r>
      <w:r w:rsidR="009413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предусматривались доходы от использования имущества в сумме </w:t>
      </w:r>
      <w:r>
        <w:rPr>
          <w:rFonts w:ascii="Times New Roman" w:hAnsi="Times New Roman" w:cs="Times New Roman"/>
          <w:i/>
          <w:sz w:val="24"/>
          <w:szCs w:val="24"/>
        </w:rPr>
        <w:t>220,0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фактически в доход бюджета сельского поселения  доходов не поступило.</w:t>
      </w:r>
    </w:p>
    <w:p w:rsidR="0082577A" w:rsidRDefault="0082577A" w:rsidP="0082577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4 .Исполнение расходной части бюджета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утвержденных бюджетных назначениях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сумме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1</w:t>
      </w:r>
      <w:r w:rsidR="00941399">
        <w:rPr>
          <w:rFonts w:ascii="Times New Roman" w:hAnsi="Times New Roman" w:cs="Times New Roman"/>
          <w:bCs/>
          <w:i/>
          <w:sz w:val="24"/>
          <w:szCs w:val="24"/>
        </w:rPr>
        <w:t>2062,3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расходная часть бюджета исполнена на </w:t>
      </w:r>
      <w:r w:rsidR="00941399" w:rsidRPr="00941399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94139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41399" w:rsidRPr="00941399">
        <w:rPr>
          <w:rFonts w:ascii="Times New Roman" w:hAnsi="Times New Roman" w:cs="Times New Roman"/>
          <w:bCs/>
          <w:i/>
          <w:sz w:val="24"/>
          <w:szCs w:val="24"/>
        </w:rPr>
        <w:t>099,6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>, что составило 2</w:t>
      </w:r>
      <w:r w:rsidR="00941399">
        <w:rPr>
          <w:rFonts w:ascii="Times New Roman" w:hAnsi="Times New Roman" w:cs="Times New Roman"/>
          <w:bCs/>
          <w:sz w:val="24"/>
          <w:szCs w:val="24"/>
        </w:rPr>
        <w:t>5,7</w:t>
      </w:r>
      <w:r>
        <w:rPr>
          <w:rFonts w:ascii="Times New Roman" w:hAnsi="Times New Roman" w:cs="Times New Roman"/>
          <w:bCs/>
          <w:sz w:val="24"/>
          <w:szCs w:val="24"/>
        </w:rPr>
        <w:t xml:space="preserve"> %.</w:t>
      </w:r>
    </w:p>
    <w:p w:rsidR="00357997" w:rsidRDefault="00357997" w:rsidP="00357997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отношению к соответствующему периоду 2020 г. расходная часть бюджета в отчетном периоде сократилась на </w:t>
      </w:r>
      <w:r w:rsidRPr="00D567EC">
        <w:rPr>
          <w:rFonts w:ascii="Times New Roman" w:hAnsi="Times New Roman" w:cs="Times New Roman"/>
          <w:i/>
          <w:sz w:val="24"/>
          <w:szCs w:val="24"/>
        </w:rPr>
        <w:t>876,8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28,3%, а к 2021 году увеличилась  на </w:t>
      </w:r>
      <w:r w:rsidRPr="00D567EC">
        <w:rPr>
          <w:rFonts w:ascii="Times New Roman" w:hAnsi="Times New Roman" w:cs="Times New Roman"/>
          <w:i/>
          <w:sz w:val="24"/>
          <w:szCs w:val="24"/>
        </w:rPr>
        <w:t>839,8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37,2 %.</w:t>
      </w:r>
    </w:p>
    <w:p w:rsidR="0082577A" w:rsidRPr="00941399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399">
        <w:rPr>
          <w:rFonts w:ascii="Times New Roman" w:hAnsi="Times New Roman" w:cs="Times New Roman"/>
          <w:b/>
          <w:sz w:val="24"/>
          <w:szCs w:val="24"/>
        </w:rPr>
        <w:t>Структура расходов по разделам бюджетной классификации сельского поселения характеризуется следующими данными:</w:t>
      </w:r>
    </w:p>
    <w:p w:rsidR="0082577A" w:rsidRPr="00941399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Y="1424"/>
        <w:tblW w:w="4950" w:type="pct"/>
        <w:tblLook w:val="04A0"/>
      </w:tblPr>
      <w:tblGrid>
        <w:gridCol w:w="2149"/>
        <w:gridCol w:w="665"/>
        <w:gridCol w:w="1103"/>
        <w:gridCol w:w="1103"/>
        <w:gridCol w:w="1254"/>
        <w:gridCol w:w="1120"/>
        <w:gridCol w:w="1107"/>
        <w:gridCol w:w="974"/>
      </w:tblGrid>
      <w:tr w:rsidR="0082577A" w:rsidTr="00637472">
        <w:trPr>
          <w:trHeight w:val="648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77A" w:rsidRDefault="0082577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расходов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7A" w:rsidRDefault="0082577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7A" w:rsidRDefault="0082577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82577A" w:rsidRDefault="0082577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  <w:p w:rsidR="0082577A" w:rsidRDefault="0082577A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374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7A" w:rsidRDefault="0082577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82577A" w:rsidRDefault="0082577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  <w:p w:rsidR="0082577A" w:rsidRDefault="0082577A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374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7A" w:rsidRDefault="0082577A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на 202</w:t>
            </w:r>
            <w:r w:rsidR="006374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7A" w:rsidRDefault="0082577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82577A" w:rsidRDefault="0082577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  <w:p w:rsidR="0082577A" w:rsidRDefault="0082577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374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2577A" w:rsidRDefault="0082577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77A" w:rsidRDefault="0082577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7A" w:rsidRDefault="0082577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  <w:p w:rsidR="0082577A" w:rsidRDefault="0082577A" w:rsidP="00637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374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7A" w:rsidRDefault="0082577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вес,%</w:t>
            </w:r>
          </w:p>
        </w:tc>
      </w:tr>
      <w:tr w:rsidR="00637472" w:rsidTr="00637472">
        <w:trPr>
          <w:trHeight w:val="437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472" w:rsidRDefault="00637472" w:rsidP="00637472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«Общегосударственные вопросы»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472" w:rsidRDefault="00637472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637472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637472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72" w:rsidRDefault="00637472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637472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637472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1678,9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72" w:rsidRDefault="00637472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637472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637472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1349,8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63" w:rsidRDefault="001E0F63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F63" w:rsidRDefault="001E0F63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02643F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3809,5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63" w:rsidRDefault="001E0F63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F63" w:rsidRDefault="001E0F63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02643F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1444,6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63" w:rsidRDefault="001E0F63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F63" w:rsidRDefault="001E0F63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02643F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63" w:rsidRDefault="001E0F63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F63" w:rsidRDefault="001E0F63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02643F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</w:tr>
      <w:tr w:rsidR="00637472" w:rsidTr="00637472">
        <w:trPr>
          <w:trHeight w:val="277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472" w:rsidRDefault="00637472" w:rsidP="00637472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оборона»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472" w:rsidRDefault="00637472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637472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72" w:rsidRDefault="00637472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637472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72" w:rsidRDefault="00637472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637472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63" w:rsidRDefault="001E0F63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02643F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63" w:rsidRDefault="001E0F63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02643F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63" w:rsidRDefault="001E0F63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02643F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63" w:rsidRDefault="001E0F63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750547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637472" w:rsidTr="00637472">
        <w:trPr>
          <w:trHeight w:val="277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472" w:rsidRDefault="00637472" w:rsidP="00637472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безопасность и правоохранительная деятельность»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472" w:rsidRDefault="00637472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637472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637472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637472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72" w:rsidRDefault="00637472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637472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637472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637472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72" w:rsidRDefault="00637472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637472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637472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637472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63" w:rsidRDefault="001E0F63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F63" w:rsidRDefault="001E0F63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F63" w:rsidRDefault="001E0F63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02643F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63" w:rsidRDefault="001E0F63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F63" w:rsidRDefault="001E0F63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F63" w:rsidRDefault="001E0F63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02643F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63" w:rsidRDefault="001E0F63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F63" w:rsidRDefault="001E0F63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F63" w:rsidRDefault="001E0F63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02643F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63" w:rsidRDefault="001E0F63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F63" w:rsidRDefault="001E0F63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F63" w:rsidRDefault="001E0F63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750547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637472" w:rsidTr="00637472">
        <w:trPr>
          <w:trHeight w:val="277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472" w:rsidRDefault="00637472" w:rsidP="00637472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экономика»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472" w:rsidRDefault="00637472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637472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72" w:rsidRDefault="00637472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637472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72" w:rsidRDefault="00637472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637472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487,2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63" w:rsidRDefault="001E0F63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02643F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2965,4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63" w:rsidRDefault="001E0F63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02643F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63" w:rsidRDefault="001E0F63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02643F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63" w:rsidRDefault="001E0F63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02643F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637472" w:rsidTr="00637472">
        <w:trPr>
          <w:trHeight w:val="354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472" w:rsidRDefault="00637472" w:rsidP="00637472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«Жилищно-коммунальное хозяйство»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472" w:rsidRDefault="00637472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637472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637472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72" w:rsidRDefault="00637472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637472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637472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72" w:rsidRDefault="00637472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637472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637472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63" w:rsidRDefault="001E0F63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F63" w:rsidRDefault="001E0F63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02643F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2124,3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63" w:rsidRDefault="001E0F63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F63" w:rsidRDefault="001E0F63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02643F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63" w:rsidRDefault="001E0F63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F63" w:rsidRDefault="001E0F63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02643F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63" w:rsidRDefault="001E0F63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F63" w:rsidRDefault="001E0F63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02643F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637472" w:rsidTr="00637472">
        <w:trPr>
          <w:trHeight w:val="248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472" w:rsidRDefault="00637472" w:rsidP="00637472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«Образование»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72" w:rsidRDefault="00637472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72" w:rsidRDefault="00637472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72" w:rsidRDefault="00637472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72" w:rsidRDefault="0002643F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72" w:rsidRDefault="0002643F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72" w:rsidRDefault="0002643F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72" w:rsidRDefault="0002643F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7472" w:rsidTr="00637472">
        <w:trPr>
          <w:trHeight w:val="137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472" w:rsidRDefault="00637472" w:rsidP="00637472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«Культура и кинематография»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472" w:rsidRDefault="00637472" w:rsidP="0063747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637472" w:rsidP="0063747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72" w:rsidRDefault="00637472" w:rsidP="0063747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637472" w:rsidP="0063747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72" w:rsidRDefault="00637472" w:rsidP="0063747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637472" w:rsidP="0063747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63" w:rsidRDefault="001E0F63" w:rsidP="0063747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02643F" w:rsidP="0063747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2201,3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63" w:rsidRDefault="001E0F63" w:rsidP="0063747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02643F" w:rsidP="0063747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917,2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63" w:rsidRDefault="001E0F63" w:rsidP="0063747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02643F" w:rsidP="0063747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63" w:rsidRDefault="001E0F63" w:rsidP="0063747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02643F" w:rsidP="0063747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</w:tr>
      <w:tr w:rsidR="00637472" w:rsidTr="00637472">
        <w:trPr>
          <w:trHeight w:val="264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472" w:rsidRDefault="00637472" w:rsidP="00637472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«Социальная политика»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472" w:rsidRDefault="00637472" w:rsidP="0063747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637472" w:rsidP="0063747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72" w:rsidRDefault="00637472" w:rsidP="0063747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637472" w:rsidP="0063747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72" w:rsidRDefault="00637472" w:rsidP="0063747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637472" w:rsidP="0063747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63" w:rsidRDefault="001E0F63" w:rsidP="0063747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02643F" w:rsidP="0063747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63" w:rsidRDefault="001E0F63" w:rsidP="0063747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02643F" w:rsidP="0063747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63" w:rsidRDefault="001E0F63" w:rsidP="0063747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02643F" w:rsidP="0063747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63" w:rsidRDefault="001E0F63" w:rsidP="0063747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750547" w:rsidP="0063747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637472" w:rsidTr="00637472">
        <w:trPr>
          <w:trHeight w:val="324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472" w:rsidRDefault="00637472" w:rsidP="00637472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«Физическая культура и спорт»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472" w:rsidRDefault="00637472" w:rsidP="0063747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637472" w:rsidP="0063747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72" w:rsidRDefault="00637472" w:rsidP="0063747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637472" w:rsidP="0063747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63" w:rsidRDefault="001E0F63" w:rsidP="0063747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637472" w:rsidP="0063747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E0F6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63" w:rsidRDefault="001E0F63" w:rsidP="0063747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02643F" w:rsidP="0063747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63" w:rsidRDefault="001E0F63" w:rsidP="0002643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02643F" w:rsidP="0002643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63" w:rsidRDefault="001E0F63" w:rsidP="0063747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02643F" w:rsidP="0063747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63" w:rsidRDefault="001E0F63" w:rsidP="0063747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472" w:rsidRDefault="00750547" w:rsidP="0063747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637472" w:rsidTr="00637472">
        <w:trPr>
          <w:trHeight w:val="387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472" w:rsidRDefault="00637472" w:rsidP="00637472">
            <w:pPr>
              <w:spacing w:after="0"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72" w:rsidRDefault="00637472" w:rsidP="0063747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72" w:rsidRDefault="00637472" w:rsidP="0063747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3976,4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72" w:rsidRDefault="00637472" w:rsidP="0063747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2259,8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72" w:rsidRDefault="0002643F" w:rsidP="0063747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12062,3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72" w:rsidRDefault="0002643F" w:rsidP="0063747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3099,6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72" w:rsidRDefault="0002643F" w:rsidP="0063747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72" w:rsidRDefault="0002643F" w:rsidP="0063747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82577A" w:rsidRDefault="0082577A" w:rsidP="000A3D9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на 202</w:t>
      </w:r>
      <w:r w:rsidR="000A3D9E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низкий процент освоения за 1 полугодие т. г. составляют расходы  практически по всем разделам бюджета, в том числе : </w:t>
      </w:r>
      <w:r w:rsidR="000A3D9E">
        <w:rPr>
          <w:rFonts w:ascii="Times New Roman" w:eastAsia="Times New Roman" w:hAnsi="Times New Roman" w:cs="Times New Roman"/>
          <w:bCs/>
          <w:sz w:val="24"/>
          <w:szCs w:val="24"/>
        </w:rPr>
        <w:t>«Общегосударственные вопросы»</w:t>
      </w:r>
      <w:r w:rsidR="002134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A3D9E">
        <w:rPr>
          <w:rFonts w:ascii="Times New Roman" w:eastAsia="Times New Roman" w:hAnsi="Times New Roman" w:cs="Times New Roman"/>
          <w:bCs/>
          <w:sz w:val="24"/>
          <w:szCs w:val="24"/>
        </w:rPr>
        <w:t xml:space="preserve">- 37,9%, </w:t>
      </w:r>
      <w:r w:rsidR="000A3D9E">
        <w:rPr>
          <w:rFonts w:ascii="Times New Roman" w:hAnsi="Times New Roman" w:cs="Times New Roman"/>
          <w:sz w:val="24"/>
          <w:szCs w:val="24"/>
        </w:rPr>
        <w:t>«Национальная безопасность и правоохранительная деятельность» - 23,8</w:t>
      </w:r>
      <w:r w:rsidR="002134AD">
        <w:rPr>
          <w:rFonts w:ascii="Times New Roman" w:hAnsi="Times New Roman" w:cs="Times New Roman"/>
          <w:sz w:val="24"/>
          <w:szCs w:val="24"/>
        </w:rPr>
        <w:t xml:space="preserve"> </w:t>
      </w:r>
      <w:r w:rsidR="000A3D9E">
        <w:rPr>
          <w:rFonts w:ascii="Times New Roman" w:hAnsi="Times New Roman" w:cs="Times New Roman"/>
          <w:sz w:val="24"/>
          <w:szCs w:val="24"/>
        </w:rPr>
        <w:t>%</w:t>
      </w:r>
      <w:r w:rsidR="002134AD">
        <w:rPr>
          <w:rFonts w:ascii="Times New Roman" w:hAnsi="Times New Roman" w:cs="Times New Roman"/>
          <w:sz w:val="24"/>
          <w:szCs w:val="24"/>
        </w:rPr>
        <w:t xml:space="preserve"> </w:t>
      </w:r>
      <w:r w:rsidR="000A3D9E">
        <w:rPr>
          <w:rFonts w:ascii="Times New Roman" w:hAnsi="Times New Roman" w:cs="Times New Roman"/>
          <w:sz w:val="24"/>
          <w:szCs w:val="24"/>
        </w:rPr>
        <w:t xml:space="preserve">; </w:t>
      </w:r>
      <w:r w:rsidR="000A3D9E">
        <w:rPr>
          <w:rFonts w:ascii="Times New Roman" w:hAnsi="Times New Roman" w:cs="Times New Roman"/>
          <w:bCs/>
          <w:sz w:val="24"/>
          <w:szCs w:val="24"/>
        </w:rPr>
        <w:t>«Н</w:t>
      </w:r>
      <w:r>
        <w:rPr>
          <w:rFonts w:ascii="Times New Roman" w:hAnsi="Times New Roman" w:cs="Times New Roman"/>
          <w:bCs/>
          <w:sz w:val="24"/>
          <w:szCs w:val="24"/>
        </w:rPr>
        <w:t>ациональн</w:t>
      </w:r>
      <w:r w:rsidR="000A3D9E">
        <w:rPr>
          <w:rFonts w:ascii="Times New Roman" w:hAnsi="Times New Roman" w:cs="Times New Roman"/>
          <w:bCs/>
          <w:sz w:val="24"/>
          <w:szCs w:val="24"/>
        </w:rPr>
        <w:t>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оборон</w:t>
      </w:r>
      <w:r w:rsidR="000A3D9E">
        <w:rPr>
          <w:rFonts w:ascii="Times New Roman" w:hAnsi="Times New Roman" w:cs="Times New Roman"/>
          <w:bCs/>
          <w:sz w:val="24"/>
          <w:szCs w:val="24"/>
        </w:rPr>
        <w:t>а»</w:t>
      </w:r>
      <w:r w:rsidR="002134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3D9E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0A3D9E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,6 %,</w:t>
      </w:r>
      <w:r w:rsidR="000A3D9E">
        <w:rPr>
          <w:rFonts w:ascii="Times New Roman" w:hAnsi="Times New Roman" w:cs="Times New Roman"/>
          <w:bCs/>
          <w:sz w:val="24"/>
          <w:szCs w:val="24"/>
        </w:rPr>
        <w:t xml:space="preserve"> «Ж</w:t>
      </w:r>
      <w:r>
        <w:rPr>
          <w:rFonts w:ascii="Times New Roman" w:hAnsi="Times New Roman" w:cs="Times New Roman"/>
          <w:bCs/>
          <w:sz w:val="24"/>
          <w:szCs w:val="24"/>
        </w:rPr>
        <w:t>илищно-коммунальное хозяйство</w:t>
      </w:r>
      <w:r w:rsidR="000A3D9E">
        <w:rPr>
          <w:rFonts w:ascii="Times New Roman" w:hAnsi="Times New Roman" w:cs="Times New Roman"/>
          <w:bCs/>
          <w:sz w:val="24"/>
          <w:szCs w:val="24"/>
        </w:rPr>
        <w:t>»</w:t>
      </w:r>
      <w:r w:rsidR="002134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3D9E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3D9E">
        <w:rPr>
          <w:rFonts w:ascii="Times New Roman" w:hAnsi="Times New Roman" w:cs="Times New Roman"/>
          <w:bCs/>
          <w:sz w:val="24"/>
          <w:szCs w:val="24"/>
        </w:rPr>
        <w:t>9,9</w:t>
      </w:r>
      <w:r>
        <w:rPr>
          <w:rFonts w:ascii="Times New Roman" w:hAnsi="Times New Roman" w:cs="Times New Roman"/>
          <w:bCs/>
          <w:sz w:val="24"/>
          <w:szCs w:val="24"/>
        </w:rPr>
        <w:t xml:space="preserve"> % </w:t>
      </w:r>
      <w:r w:rsidR="0030347D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0A3D9E">
        <w:rPr>
          <w:rFonts w:ascii="Times New Roman" w:hAnsi="Times New Roman" w:cs="Times New Roman"/>
          <w:bCs/>
          <w:sz w:val="24"/>
          <w:szCs w:val="24"/>
        </w:rPr>
        <w:t>«С</w:t>
      </w:r>
      <w:r>
        <w:rPr>
          <w:rFonts w:ascii="Times New Roman" w:hAnsi="Times New Roman" w:cs="Times New Roman"/>
          <w:bCs/>
          <w:sz w:val="24"/>
          <w:szCs w:val="24"/>
        </w:rPr>
        <w:t>оциальн</w:t>
      </w:r>
      <w:r w:rsidR="000A3D9E">
        <w:rPr>
          <w:rFonts w:ascii="Times New Roman" w:hAnsi="Times New Roman" w:cs="Times New Roman"/>
          <w:bCs/>
          <w:sz w:val="24"/>
          <w:szCs w:val="24"/>
        </w:rPr>
        <w:t>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политик</w:t>
      </w:r>
      <w:r w:rsidR="000A3D9E">
        <w:rPr>
          <w:rFonts w:ascii="Times New Roman" w:hAnsi="Times New Roman" w:cs="Times New Roman"/>
          <w:bCs/>
          <w:sz w:val="24"/>
          <w:szCs w:val="24"/>
        </w:rPr>
        <w:t>а»-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3D9E">
        <w:rPr>
          <w:rFonts w:ascii="Times New Roman" w:hAnsi="Times New Roman" w:cs="Times New Roman"/>
          <w:bCs/>
          <w:sz w:val="24"/>
          <w:szCs w:val="24"/>
        </w:rPr>
        <w:t>31,8</w:t>
      </w:r>
      <w:r>
        <w:rPr>
          <w:rFonts w:ascii="Times New Roman" w:hAnsi="Times New Roman" w:cs="Times New Roman"/>
          <w:bCs/>
          <w:sz w:val="24"/>
          <w:szCs w:val="24"/>
        </w:rPr>
        <w:t xml:space="preserve"> %.</w:t>
      </w:r>
    </w:p>
    <w:p w:rsidR="0082577A" w:rsidRDefault="0082577A" w:rsidP="000A3D9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</w:t>
      </w:r>
      <w:r w:rsidR="000A3D9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«Физическая культура и спорт» в 1 полугодии т.г. бюджетные ассигнования не использовались.</w:t>
      </w:r>
    </w:p>
    <w:p w:rsidR="0082577A" w:rsidRDefault="0082577A" w:rsidP="000A3D9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 </w:t>
      </w:r>
    </w:p>
    <w:p w:rsidR="0082577A" w:rsidRDefault="0082577A" w:rsidP="000A3D9E">
      <w:pPr>
        <w:pStyle w:val="a3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Согласно Отчёту об исполнении бюджета наибольший удельный вес в расходной части бюджета за 1 полугодие текущего года занимают расходы по разделу «Общегосударственные вопросы» -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1</w:t>
      </w:r>
      <w:r w:rsidR="000A3D9E">
        <w:rPr>
          <w:rFonts w:ascii="Times New Roman" w:eastAsia="Times New Roman" w:hAnsi="Times New Roman" w:cs="Times New Roman"/>
          <w:bCs/>
          <w:i/>
          <w:sz w:val="24"/>
          <w:szCs w:val="24"/>
        </w:rPr>
        <w:t>444,6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</w:t>
      </w:r>
      <w:r w:rsidR="000A3D9E">
        <w:rPr>
          <w:rFonts w:ascii="Times New Roman" w:eastAsia="Times New Roman" w:hAnsi="Times New Roman" w:cs="Times New Roman"/>
          <w:bCs/>
          <w:sz w:val="24"/>
          <w:szCs w:val="24"/>
        </w:rPr>
        <w:t xml:space="preserve">37,9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% годовых бюджетных назначений. </w:t>
      </w:r>
    </w:p>
    <w:p w:rsidR="0082577A" w:rsidRDefault="0082577A" w:rsidP="000A3D9E">
      <w:pPr>
        <w:pStyle w:val="a3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По отношению к соответствующему периоду 20</w:t>
      </w:r>
      <w:r w:rsidR="000A3D9E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расходы на реализацию общегосударственных вопросов </w:t>
      </w:r>
      <w:r w:rsidR="002134AD">
        <w:rPr>
          <w:rFonts w:ascii="Times New Roman" w:eastAsia="Times New Roman" w:hAnsi="Times New Roman" w:cs="Times New Roman"/>
          <w:bCs/>
          <w:sz w:val="24"/>
          <w:szCs w:val="24"/>
        </w:rPr>
        <w:t>сократились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2</w:t>
      </w:r>
      <w:r w:rsidR="002134AD">
        <w:rPr>
          <w:rFonts w:ascii="Times New Roman" w:eastAsia="Times New Roman" w:hAnsi="Times New Roman" w:cs="Times New Roman"/>
          <w:bCs/>
          <w:i/>
          <w:sz w:val="24"/>
          <w:szCs w:val="24"/>
        </w:rPr>
        <w:t>34,3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тыс. рублей,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или 1</w:t>
      </w:r>
      <w:r w:rsidR="002134AD">
        <w:rPr>
          <w:rFonts w:ascii="Times New Roman" w:eastAsia="Times New Roman" w:hAnsi="Times New Roman" w:cs="Times New Roman"/>
          <w:bCs/>
          <w:sz w:val="24"/>
          <w:szCs w:val="24"/>
        </w:rPr>
        <w:t>6,2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%,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 по отношению к 202</w:t>
      </w:r>
      <w:r w:rsidR="002134AD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году расходы </w:t>
      </w:r>
      <w:r w:rsidR="002134AD">
        <w:rPr>
          <w:rFonts w:ascii="Times New Roman" w:eastAsia="Times New Roman" w:hAnsi="Times New Roman" w:cs="Times New Roman"/>
          <w:bCs/>
          <w:sz w:val="24"/>
          <w:szCs w:val="24"/>
        </w:rPr>
        <w:t>увеличились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2134AD">
        <w:rPr>
          <w:rFonts w:ascii="Times New Roman" w:eastAsia="Times New Roman" w:hAnsi="Times New Roman" w:cs="Times New Roman"/>
          <w:bCs/>
          <w:i/>
          <w:sz w:val="24"/>
          <w:szCs w:val="24"/>
        </w:rPr>
        <w:t>94,8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тыс. рублей,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</w:t>
      </w:r>
      <w:r w:rsidR="002134AD">
        <w:rPr>
          <w:rFonts w:ascii="Times New Roman" w:eastAsia="Times New Roman" w:hAnsi="Times New Roman" w:cs="Times New Roman"/>
          <w:bCs/>
          <w:sz w:val="24"/>
          <w:szCs w:val="24"/>
        </w:rPr>
        <w:t>7,0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%. </w:t>
      </w:r>
    </w:p>
    <w:p w:rsidR="0082577A" w:rsidRDefault="0082577A" w:rsidP="000A3D9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«Национальная оборона» при утвержденных бюджетных назначениях 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="002134AD">
        <w:rPr>
          <w:rFonts w:ascii="Times New Roman" w:hAnsi="Times New Roman" w:cs="Times New Roman"/>
          <w:i/>
          <w:sz w:val="24"/>
          <w:szCs w:val="24"/>
        </w:rPr>
        <w:t>7,5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2134AD">
        <w:rPr>
          <w:rFonts w:ascii="Times New Roman" w:hAnsi="Times New Roman" w:cs="Times New Roman"/>
          <w:i/>
          <w:sz w:val="24"/>
          <w:szCs w:val="24"/>
        </w:rPr>
        <w:t>8,8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  2</w:t>
      </w:r>
      <w:r w:rsidR="002134A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,6  %. </w:t>
      </w:r>
    </w:p>
    <w:p w:rsidR="0082577A" w:rsidRDefault="0082577A" w:rsidP="000A3D9E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соответствующего периода 2020 года расходы по разделу сократились на </w:t>
      </w:r>
      <w:r w:rsidR="002134AD" w:rsidRPr="002134AD">
        <w:rPr>
          <w:rFonts w:ascii="Times New Roman" w:hAnsi="Times New Roman" w:cs="Times New Roman"/>
          <w:i/>
          <w:sz w:val="24"/>
          <w:szCs w:val="24"/>
        </w:rPr>
        <w:t>16,6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или  в 1,</w:t>
      </w:r>
      <w:r w:rsidR="002134A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раза</w:t>
      </w:r>
      <w:r w:rsidR="002134AD">
        <w:rPr>
          <w:rFonts w:ascii="Times New Roman" w:hAnsi="Times New Roman" w:cs="Times New Roman"/>
          <w:sz w:val="24"/>
          <w:szCs w:val="24"/>
        </w:rPr>
        <w:t xml:space="preserve">, а относительно 2021 года расходы увеличились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34AD">
        <w:rPr>
          <w:rFonts w:ascii="Times New Roman" w:hAnsi="Times New Roman" w:cs="Times New Roman"/>
          <w:i/>
          <w:sz w:val="24"/>
          <w:szCs w:val="24"/>
        </w:rPr>
        <w:t>4,5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2134AD">
        <w:rPr>
          <w:rFonts w:ascii="Times New Roman" w:hAnsi="Times New Roman" w:cs="Times New Roman"/>
          <w:sz w:val="24"/>
          <w:szCs w:val="24"/>
        </w:rPr>
        <w:t>18,5%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разделу «Национальная безопасность и правоохранительная деятельность» предусматривались расходы в бюджете  на финансирование муниципальной программы «Безопасность жизнедеятельности на территории сельского поселения «Деревня Манино».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в размере </w:t>
      </w:r>
      <w:r w:rsidR="002134AD" w:rsidRPr="002134AD">
        <w:rPr>
          <w:rFonts w:ascii="Times New Roman" w:hAnsi="Times New Roman" w:cs="Times New Roman"/>
          <w:i/>
          <w:sz w:val="24"/>
          <w:szCs w:val="24"/>
        </w:rPr>
        <w:t>615,0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2134AD">
        <w:rPr>
          <w:rFonts w:ascii="Times New Roman" w:hAnsi="Times New Roman" w:cs="Times New Roman"/>
          <w:i/>
          <w:sz w:val="24"/>
          <w:szCs w:val="24"/>
        </w:rPr>
        <w:t>46,5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23,</w:t>
      </w:r>
      <w:r w:rsidR="002134A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%. В рамках данной программы произведены расходы на мероприятия: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опахивание населенных пунктов минерализованной полосой в сумме </w:t>
      </w:r>
      <w:r w:rsidR="002134AD" w:rsidRPr="002134AD">
        <w:rPr>
          <w:rFonts w:ascii="Times New Roman" w:hAnsi="Times New Roman" w:cs="Times New Roman"/>
          <w:i/>
          <w:sz w:val="24"/>
          <w:szCs w:val="24"/>
        </w:rPr>
        <w:t>126,8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рублей,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бюджетных ассигнованиях в сумме  </w:t>
      </w:r>
      <w:r w:rsidR="002134AD" w:rsidRPr="002134AD">
        <w:rPr>
          <w:rFonts w:ascii="Times New Roman" w:hAnsi="Times New Roman" w:cs="Times New Roman"/>
          <w:i/>
          <w:sz w:val="24"/>
          <w:szCs w:val="24"/>
        </w:rPr>
        <w:t>300,0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34AD">
        <w:rPr>
          <w:rFonts w:ascii="Times New Roman" w:hAnsi="Times New Roman" w:cs="Times New Roman"/>
          <w:sz w:val="24"/>
          <w:szCs w:val="24"/>
        </w:rPr>
        <w:t xml:space="preserve">предупреждение и ликвидацию пожаров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2134AD" w:rsidRPr="002134AD">
        <w:rPr>
          <w:rFonts w:ascii="Times New Roman" w:hAnsi="Times New Roman" w:cs="Times New Roman"/>
          <w:i/>
          <w:sz w:val="24"/>
          <w:szCs w:val="24"/>
        </w:rPr>
        <w:t>19,7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при утверждённых бюджетных ассигнованиях в сумме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2134AD">
        <w:rPr>
          <w:rFonts w:ascii="Times New Roman" w:hAnsi="Times New Roman" w:cs="Times New Roman"/>
          <w:i/>
          <w:sz w:val="24"/>
          <w:szCs w:val="24"/>
        </w:rPr>
        <w:t>15,0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2134AD" w:rsidRPr="002134AD" w:rsidRDefault="002134AD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ассигнования, предусмотренные на проведение мероприятий по борьбе с борщевиком Сосновского в сумме </w:t>
      </w:r>
      <w:r w:rsidRPr="002134AD">
        <w:rPr>
          <w:rFonts w:ascii="Times New Roman" w:hAnsi="Times New Roman" w:cs="Times New Roman"/>
          <w:i/>
          <w:sz w:val="24"/>
          <w:szCs w:val="24"/>
        </w:rPr>
        <w:t>100,0 тыс.рублей</w:t>
      </w:r>
      <w:r>
        <w:rPr>
          <w:rFonts w:ascii="Times New Roman" w:hAnsi="Times New Roman" w:cs="Times New Roman"/>
          <w:sz w:val="24"/>
          <w:szCs w:val="24"/>
        </w:rPr>
        <w:t xml:space="preserve"> сельским поселением в отчётном периоде не использовались.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уровня 20</w:t>
      </w:r>
      <w:r w:rsidR="00B674B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расходы по программе сократились на </w:t>
      </w:r>
      <w:r w:rsidR="00B674B9" w:rsidRPr="00C01629">
        <w:rPr>
          <w:rFonts w:ascii="Times New Roman" w:hAnsi="Times New Roman" w:cs="Times New Roman"/>
          <w:i/>
          <w:sz w:val="24"/>
          <w:szCs w:val="24"/>
        </w:rPr>
        <w:t>116,4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в </w:t>
      </w:r>
      <w:r w:rsidR="00B674B9">
        <w:rPr>
          <w:rFonts w:ascii="Times New Roman" w:hAnsi="Times New Roman" w:cs="Times New Roman"/>
          <w:sz w:val="24"/>
          <w:szCs w:val="24"/>
        </w:rPr>
        <w:t>1,8</w:t>
      </w:r>
      <w:r>
        <w:rPr>
          <w:rFonts w:ascii="Times New Roman" w:hAnsi="Times New Roman" w:cs="Times New Roman"/>
          <w:sz w:val="24"/>
          <w:szCs w:val="24"/>
        </w:rPr>
        <w:t xml:space="preserve"> раза, </w:t>
      </w:r>
      <w:r>
        <w:rPr>
          <w:rFonts w:ascii="Times New Roman" w:hAnsi="Times New Roman" w:cs="Times New Roman"/>
          <w:bCs/>
          <w:sz w:val="24"/>
          <w:szCs w:val="24"/>
        </w:rPr>
        <w:t>а относительно соответствующего периода 202</w:t>
      </w:r>
      <w:r w:rsidR="00C01629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расходы </w:t>
      </w:r>
      <w:r w:rsidR="00C01629">
        <w:rPr>
          <w:rFonts w:ascii="Times New Roman" w:hAnsi="Times New Roman" w:cs="Times New Roman"/>
          <w:bCs/>
          <w:sz w:val="24"/>
          <w:szCs w:val="24"/>
        </w:rPr>
        <w:t xml:space="preserve">увеличились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C01629" w:rsidRPr="00C01629">
        <w:rPr>
          <w:rFonts w:ascii="Times New Roman" w:hAnsi="Times New Roman" w:cs="Times New Roman"/>
          <w:bCs/>
          <w:i/>
          <w:sz w:val="24"/>
          <w:szCs w:val="24"/>
        </w:rPr>
        <w:t>35,9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в </w:t>
      </w:r>
      <w:r w:rsidR="00C01629">
        <w:rPr>
          <w:rFonts w:ascii="Times New Roman" w:hAnsi="Times New Roman" w:cs="Times New Roman"/>
          <w:bCs/>
          <w:sz w:val="24"/>
          <w:szCs w:val="24"/>
        </w:rPr>
        <w:t xml:space="preserve">1,3 </w:t>
      </w:r>
      <w:r>
        <w:rPr>
          <w:rFonts w:ascii="Times New Roman" w:hAnsi="Times New Roman" w:cs="Times New Roman"/>
          <w:bCs/>
          <w:sz w:val="24"/>
          <w:szCs w:val="24"/>
        </w:rPr>
        <w:t>раза.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«Национальная экономика» на выполнение мероприятий  муниципальной программы «Развитие дорожного хозяйства в Людиновском районе» предусматривались бюджетные ассигнования в сумме </w:t>
      </w:r>
      <w:r w:rsidR="00D0136F" w:rsidRPr="00D0136F">
        <w:rPr>
          <w:rFonts w:ascii="Times New Roman" w:hAnsi="Times New Roman" w:cs="Times New Roman"/>
          <w:i/>
          <w:sz w:val="24"/>
          <w:szCs w:val="24"/>
        </w:rPr>
        <w:t>2965,4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которые исполнены  в сумме </w:t>
      </w:r>
      <w:r w:rsidR="00D0136F" w:rsidRPr="00D0136F">
        <w:rPr>
          <w:rFonts w:ascii="Times New Roman" w:hAnsi="Times New Roman" w:cs="Times New Roman"/>
          <w:i/>
          <w:sz w:val="24"/>
          <w:szCs w:val="24"/>
        </w:rPr>
        <w:t>280,2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или 9</w:t>
      </w:r>
      <w:r w:rsidR="00D0136F">
        <w:rPr>
          <w:rFonts w:ascii="Times New Roman" w:hAnsi="Times New Roman" w:cs="Times New Roman"/>
          <w:sz w:val="24"/>
          <w:szCs w:val="24"/>
        </w:rPr>
        <w:t>,4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счёт  бюджетных ассигнований сельского поселения  произведены  только работы по очистке дорог от снега на сумму </w:t>
      </w:r>
      <w:r w:rsidR="00D0136F" w:rsidRPr="00D0136F">
        <w:rPr>
          <w:rFonts w:ascii="Times New Roman" w:hAnsi="Times New Roman" w:cs="Times New Roman"/>
          <w:i/>
          <w:sz w:val="24"/>
          <w:szCs w:val="24"/>
        </w:rPr>
        <w:t>280,</w:t>
      </w:r>
      <w:r w:rsidRPr="00D0136F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бюджетных ассигнованиях в сумме </w:t>
      </w:r>
      <w:r w:rsidR="00D0136F" w:rsidRPr="00D0136F">
        <w:rPr>
          <w:rFonts w:ascii="Times New Roman" w:hAnsi="Times New Roman" w:cs="Times New Roman"/>
          <w:i/>
          <w:sz w:val="24"/>
          <w:szCs w:val="24"/>
        </w:rPr>
        <w:t>600,0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Средства, предусмотренные в бюджете  </w:t>
      </w:r>
      <w:r w:rsidR="00DE316D">
        <w:rPr>
          <w:rFonts w:ascii="Times New Roman" w:hAnsi="Times New Roman" w:cs="Times New Roman"/>
          <w:sz w:val="24"/>
          <w:szCs w:val="24"/>
        </w:rPr>
        <w:t xml:space="preserve">текущее содержание и </w:t>
      </w:r>
      <w:r>
        <w:rPr>
          <w:rFonts w:ascii="Times New Roman" w:hAnsi="Times New Roman" w:cs="Times New Roman"/>
          <w:sz w:val="24"/>
          <w:szCs w:val="24"/>
        </w:rPr>
        <w:t xml:space="preserve">ремонт автомобильных дорог в сумме </w:t>
      </w:r>
      <w:r w:rsidR="00DE316D" w:rsidRPr="00DE316D">
        <w:rPr>
          <w:rFonts w:ascii="Times New Roman" w:hAnsi="Times New Roman" w:cs="Times New Roman"/>
          <w:i/>
          <w:sz w:val="24"/>
          <w:szCs w:val="24"/>
        </w:rPr>
        <w:t>2319,4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сельским поселением в 1 полугодии т.г. не использовались. 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уровня 2020г. расходы по разделу увеличились на </w:t>
      </w:r>
      <w:r w:rsidR="00DE316D">
        <w:rPr>
          <w:rFonts w:ascii="Times New Roman" w:hAnsi="Times New Roman" w:cs="Times New Roman"/>
          <w:i/>
          <w:sz w:val="24"/>
          <w:szCs w:val="24"/>
        </w:rPr>
        <w:t>226,8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</w:t>
      </w:r>
      <w:r w:rsidR="00DE316D">
        <w:rPr>
          <w:rFonts w:ascii="Times New Roman" w:hAnsi="Times New Roman" w:cs="Times New Roman"/>
          <w:sz w:val="24"/>
          <w:szCs w:val="24"/>
        </w:rPr>
        <w:t>5,2</w:t>
      </w:r>
      <w:r>
        <w:rPr>
          <w:rFonts w:ascii="Times New Roman" w:hAnsi="Times New Roman" w:cs="Times New Roman"/>
          <w:sz w:val="24"/>
          <w:szCs w:val="24"/>
        </w:rPr>
        <w:t xml:space="preserve"> раза</w:t>
      </w:r>
      <w:r w:rsidR="00DE316D">
        <w:rPr>
          <w:rFonts w:ascii="Times New Roman" w:hAnsi="Times New Roman" w:cs="Times New Roman"/>
          <w:sz w:val="24"/>
          <w:szCs w:val="24"/>
        </w:rPr>
        <w:t xml:space="preserve">, а относительно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16D">
        <w:rPr>
          <w:rFonts w:ascii="Times New Roman" w:hAnsi="Times New Roman" w:cs="Times New Roman"/>
          <w:bCs/>
          <w:sz w:val="24"/>
          <w:szCs w:val="24"/>
        </w:rPr>
        <w:t xml:space="preserve">соответствующего периода 2021 года расходы сократились  на  </w:t>
      </w:r>
      <w:r w:rsidR="00DE316D" w:rsidRPr="00DE316D">
        <w:rPr>
          <w:rFonts w:ascii="Times New Roman" w:hAnsi="Times New Roman" w:cs="Times New Roman"/>
          <w:bCs/>
          <w:i/>
          <w:sz w:val="24"/>
          <w:szCs w:val="24"/>
        </w:rPr>
        <w:t>207,0</w:t>
      </w:r>
      <w:r w:rsidR="00DE31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316D"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 w:rsidR="00DE316D">
        <w:rPr>
          <w:rFonts w:ascii="Times New Roman" w:hAnsi="Times New Roman" w:cs="Times New Roman"/>
          <w:bCs/>
          <w:sz w:val="24"/>
          <w:szCs w:val="24"/>
        </w:rPr>
        <w:t>или в 1,7 раза.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разделу «Жилищно-коммунальное хозяйство» исполнены в сумме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40546F">
        <w:rPr>
          <w:rFonts w:ascii="Times New Roman" w:hAnsi="Times New Roman" w:cs="Times New Roman"/>
          <w:i/>
          <w:sz w:val="24"/>
          <w:szCs w:val="24"/>
        </w:rPr>
        <w:t>10,0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40546F">
        <w:rPr>
          <w:rFonts w:ascii="Times New Roman" w:hAnsi="Times New Roman" w:cs="Times New Roman"/>
          <w:sz w:val="24"/>
          <w:szCs w:val="24"/>
        </w:rPr>
        <w:t xml:space="preserve"> всего лишь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46F">
        <w:rPr>
          <w:rFonts w:ascii="Times New Roman" w:hAnsi="Times New Roman" w:cs="Times New Roman"/>
          <w:sz w:val="24"/>
          <w:szCs w:val="24"/>
        </w:rPr>
        <w:t>9,9</w:t>
      </w:r>
      <w:r>
        <w:rPr>
          <w:rFonts w:ascii="Times New Roman" w:hAnsi="Times New Roman" w:cs="Times New Roman"/>
          <w:sz w:val="24"/>
          <w:szCs w:val="24"/>
        </w:rPr>
        <w:t xml:space="preserve">  % годовых бюджетных назначений. 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уровня 20</w:t>
      </w:r>
      <w:r w:rsidR="0040546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4054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гг. объём расходов бюджета на мероприятия по разделу «Жилищно-коммунальное хозяйство» в 202</w:t>
      </w:r>
      <w:r w:rsidR="004054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сократился на </w:t>
      </w:r>
      <w:r w:rsidR="0040546F" w:rsidRPr="0040546F">
        <w:rPr>
          <w:rFonts w:ascii="Times New Roman" w:hAnsi="Times New Roman" w:cs="Times New Roman"/>
          <w:i/>
          <w:sz w:val="24"/>
          <w:szCs w:val="24"/>
        </w:rPr>
        <w:t>147,2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1,</w:t>
      </w:r>
      <w:r w:rsidR="0040546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раза  и на </w:t>
      </w:r>
      <w:r w:rsidR="0040546F" w:rsidRPr="0040546F">
        <w:rPr>
          <w:rFonts w:ascii="Times New Roman" w:hAnsi="Times New Roman" w:cs="Times New Roman"/>
          <w:i/>
          <w:sz w:val="24"/>
          <w:szCs w:val="24"/>
        </w:rPr>
        <w:t>33,7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40546F">
        <w:rPr>
          <w:rFonts w:ascii="Times New Roman" w:hAnsi="Times New Roman" w:cs="Times New Roman"/>
          <w:sz w:val="24"/>
          <w:szCs w:val="24"/>
        </w:rPr>
        <w:t>16,0%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Основную долю расходов</w:t>
      </w:r>
      <w:r w:rsidR="004054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(94</w:t>
      </w:r>
      <w:r w:rsidR="0040546F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%) составили расходы по подразделу «Благоустройство».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бюджетных ассигнованиях в размере </w:t>
      </w:r>
      <w:r w:rsidR="0040546F" w:rsidRPr="0040546F">
        <w:rPr>
          <w:rFonts w:ascii="Times New Roman" w:hAnsi="Times New Roman" w:cs="Times New Roman"/>
          <w:i/>
          <w:sz w:val="24"/>
          <w:szCs w:val="24"/>
        </w:rPr>
        <w:t>1793,1</w:t>
      </w:r>
      <w:r w:rsidRPr="0040546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кассовые расходы составили в сумме </w:t>
      </w:r>
      <w:r w:rsidR="0040546F" w:rsidRPr="0040546F">
        <w:rPr>
          <w:rFonts w:ascii="Times New Roman" w:hAnsi="Times New Roman" w:cs="Times New Roman"/>
          <w:i/>
          <w:sz w:val="24"/>
          <w:szCs w:val="24"/>
        </w:rPr>
        <w:t>197,4</w:t>
      </w:r>
      <w:r w:rsidRPr="0040546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 или 1</w:t>
      </w:r>
      <w:r w:rsidR="0040546F">
        <w:rPr>
          <w:rFonts w:ascii="Times New Roman" w:hAnsi="Times New Roman" w:cs="Times New Roman"/>
          <w:sz w:val="24"/>
          <w:szCs w:val="24"/>
        </w:rPr>
        <w:t>1,0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назначения по подразделу направлены на реализацию мероприятий муниципальной программы «Благоустройство на территории сельского поселения», в том числе на:</w:t>
      </w:r>
    </w:p>
    <w:p w:rsidR="0082577A" w:rsidRDefault="0082577A" w:rsidP="0082577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оплату электроэнергии уличного освещения и  ремонт, демонтаж светильников уличного освещения в сумме </w:t>
      </w:r>
      <w:r w:rsidR="00D17786" w:rsidRPr="00D17786">
        <w:rPr>
          <w:rFonts w:ascii="Times New Roman" w:hAnsi="Times New Roman" w:cs="Times New Roman"/>
          <w:i/>
          <w:sz w:val="24"/>
          <w:szCs w:val="24"/>
        </w:rPr>
        <w:t>168,5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D17786">
        <w:rPr>
          <w:rFonts w:ascii="Times New Roman" w:hAnsi="Times New Roman" w:cs="Times New Roman"/>
          <w:sz w:val="24"/>
          <w:szCs w:val="24"/>
        </w:rPr>
        <w:t>34,0</w:t>
      </w:r>
      <w:r>
        <w:rPr>
          <w:rFonts w:ascii="Times New Roman" w:hAnsi="Times New Roman" w:cs="Times New Roman"/>
          <w:sz w:val="24"/>
          <w:szCs w:val="24"/>
        </w:rPr>
        <w:t xml:space="preserve"> % от запланированных ассигнований в сумме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="00D17786">
        <w:rPr>
          <w:rFonts w:ascii="Times New Roman" w:hAnsi="Times New Roman" w:cs="Times New Roman"/>
          <w:i/>
          <w:sz w:val="24"/>
          <w:szCs w:val="24"/>
        </w:rPr>
        <w:t>95,8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82577A" w:rsidRDefault="0082577A" w:rsidP="0082577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окашивание территории около памятных мест, нежилых частных секторов, вдоль обочин центральных улиц в сумме </w:t>
      </w:r>
      <w:r w:rsidR="00CC7B52" w:rsidRPr="00CC7B52">
        <w:rPr>
          <w:rFonts w:ascii="Times New Roman" w:hAnsi="Times New Roman" w:cs="Times New Roman"/>
          <w:i/>
          <w:sz w:val="24"/>
          <w:szCs w:val="24"/>
        </w:rPr>
        <w:t>24,9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CC7B52">
        <w:rPr>
          <w:rFonts w:ascii="Times New Roman" w:hAnsi="Times New Roman" w:cs="Times New Roman"/>
          <w:sz w:val="24"/>
          <w:szCs w:val="24"/>
        </w:rPr>
        <w:t>9,5</w:t>
      </w:r>
      <w:r>
        <w:rPr>
          <w:rFonts w:ascii="Times New Roman" w:hAnsi="Times New Roman" w:cs="Times New Roman"/>
          <w:sz w:val="24"/>
          <w:szCs w:val="24"/>
        </w:rPr>
        <w:t xml:space="preserve"> % от запланированных ассигнований в сумме  </w:t>
      </w:r>
      <w:r w:rsidR="00CC7B52" w:rsidRPr="00CC7B52">
        <w:rPr>
          <w:rFonts w:ascii="Times New Roman" w:hAnsi="Times New Roman" w:cs="Times New Roman"/>
          <w:i/>
          <w:sz w:val="24"/>
          <w:szCs w:val="24"/>
        </w:rPr>
        <w:t>262,7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82577A" w:rsidRDefault="0082577A" w:rsidP="0082577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-  </w:t>
      </w:r>
      <w:r>
        <w:rPr>
          <w:rFonts w:ascii="Times New Roman" w:hAnsi="Times New Roman" w:cs="Times New Roman"/>
          <w:sz w:val="24"/>
          <w:szCs w:val="24"/>
        </w:rPr>
        <w:t xml:space="preserve">организацию и проведение ежегодных и осенних месячников в сумме </w:t>
      </w:r>
      <w:r w:rsidR="00CC7B52" w:rsidRPr="00CC7B52">
        <w:rPr>
          <w:rFonts w:ascii="Times New Roman" w:hAnsi="Times New Roman" w:cs="Times New Roman"/>
          <w:i/>
          <w:sz w:val="24"/>
          <w:szCs w:val="24"/>
        </w:rPr>
        <w:t>4,1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CC7B52">
        <w:rPr>
          <w:rFonts w:ascii="Times New Roman" w:hAnsi="Times New Roman" w:cs="Times New Roman"/>
          <w:sz w:val="24"/>
          <w:szCs w:val="24"/>
        </w:rPr>
        <w:t>7,4</w:t>
      </w:r>
      <w:r>
        <w:rPr>
          <w:rFonts w:ascii="Times New Roman" w:hAnsi="Times New Roman" w:cs="Times New Roman"/>
          <w:sz w:val="24"/>
          <w:szCs w:val="24"/>
        </w:rPr>
        <w:t xml:space="preserve"> % бюджетных назначений в размере  </w:t>
      </w:r>
      <w:r w:rsidR="00CC7B52" w:rsidRPr="00CC7B52">
        <w:rPr>
          <w:rFonts w:ascii="Times New Roman" w:hAnsi="Times New Roman" w:cs="Times New Roman"/>
          <w:i/>
          <w:sz w:val="24"/>
          <w:szCs w:val="24"/>
        </w:rPr>
        <w:t>55</w:t>
      </w:r>
      <w:r w:rsidRPr="00CC7B52"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82577A" w:rsidRDefault="0082577A" w:rsidP="008257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Средства, предусмотренные в бюджете  на оплату работ по спиливанию и утилизации деревьев в сумме </w:t>
      </w:r>
      <w:r>
        <w:rPr>
          <w:rFonts w:ascii="Times New Roman" w:hAnsi="Times New Roman" w:cs="Times New Roman"/>
          <w:i/>
          <w:sz w:val="24"/>
          <w:szCs w:val="24"/>
        </w:rPr>
        <w:t>80,0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>
        <w:rPr>
          <w:rFonts w:ascii="Times New Roman" w:hAnsi="Times New Roman" w:cs="Times New Roman"/>
          <w:sz w:val="24"/>
          <w:szCs w:val="24"/>
        </w:rPr>
        <w:t xml:space="preserve">и на реализацию проектов развития общественной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инфраструктуры в сумме </w:t>
      </w:r>
      <w:r w:rsidR="00CC7B52" w:rsidRPr="00CC7B52">
        <w:rPr>
          <w:rFonts w:ascii="Times New Roman" w:hAnsi="Times New Roman" w:cs="Times New Roman"/>
          <w:i/>
          <w:sz w:val="24"/>
          <w:szCs w:val="24"/>
        </w:rPr>
        <w:t>899,6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сельским поселением в отчётном периоде не проводились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77A" w:rsidRDefault="0082577A" w:rsidP="0082577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сравнению с 1 полугодием 202</w:t>
      </w:r>
      <w:r w:rsidR="00B216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гг. объём расходов бюджета на мероприятия в области благоустройства в отчётном периоде сократился на </w:t>
      </w:r>
      <w:r w:rsidR="00B216D1" w:rsidRPr="00B216D1">
        <w:rPr>
          <w:rFonts w:ascii="Times New Roman" w:hAnsi="Times New Roman" w:cs="Times New Roman"/>
          <w:i/>
          <w:sz w:val="24"/>
          <w:szCs w:val="24"/>
        </w:rPr>
        <w:t>25,4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B216D1">
        <w:rPr>
          <w:rFonts w:ascii="Times New Roman" w:hAnsi="Times New Roman" w:cs="Times New Roman"/>
          <w:sz w:val="24"/>
          <w:szCs w:val="24"/>
        </w:rPr>
        <w:t>12,9%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577A" w:rsidRDefault="0082577A" w:rsidP="0082577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Бюджетные назначения по подразделу «Коммунальное хозяйство» направлены на оплату расходов  по обслуживанию газопровода в сумме </w:t>
      </w:r>
      <w:r w:rsidR="00B216D1" w:rsidRPr="00B216D1">
        <w:rPr>
          <w:rFonts w:ascii="Times New Roman" w:hAnsi="Times New Roman" w:cs="Times New Roman"/>
          <w:i/>
          <w:sz w:val="24"/>
          <w:szCs w:val="24"/>
        </w:rPr>
        <w:t>12,6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B216D1">
        <w:rPr>
          <w:rFonts w:ascii="Times New Roman" w:hAnsi="Times New Roman" w:cs="Times New Roman"/>
          <w:sz w:val="24"/>
          <w:szCs w:val="24"/>
        </w:rPr>
        <w:t>20,5</w:t>
      </w:r>
      <w:r>
        <w:rPr>
          <w:rFonts w:ascii="Times New Roman" w:hAnsi="Times New Roman" w:cs="Times New Roman"/>
          <w:sz w:val="24"/>
          <w:szCs w:val="24"/>
        </w:rPr>
        <w:t xml:space="preserve"> % от запланированных бюджетных ассигнований в сумме </w:t>
      </w:r>
      <w:r w:rsidR="00B216D1" w:rsidRPr="00B216D1">
        <w:rPr>
          <w:rFonts w:ascii="Times New Roman" w:hAnsi="Times New Roman" w:cs="Times New Roman"/>
          <w:i/>
          <w:sz w:val="24"/>
          <w:szCs w:val="24"/>
        </w:rPr>
        <w:t>61,2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тыс.рублей.</w:t>
      </w:r>
    </w:p>
    <w:p w:rsidR="0082577A" w:rsidRDefault="0082577A" w:rsidP="0082577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Бюджетные  средства, предусмотренные на реализацию муниципальной программы «Обеспечение доступным и комфортным жильем и коммунальными услугами населения Людиновского района» подпрограммы «Чистая вода» в сумме </w:t>
      </w:r>
      <w:r w:rsidR="00B216D1" w:rsidRPr="00B216D1">
        <w:rPr>
          <w:rFonts w:ascii="Times New Roman" w:hAnsi="Times New Roman" w:cs="Times New Roman"/>
          <w:i/>
          <w:sz w:val="24"/>
          <w:szCs w:val="24"/>
        </w:rPr>
        <w:t>270,</w:t>
      </w:r>
      <w:r w:rsidRPr="00B216D1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>в отчетном периоде  сельским поселением не использовались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2577A" w:rsidRDefault="0082577A" w:rsidP="0082577A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разделу </w:t>
      </w:r>
      <w:r>
        <w:rPr>
          <w:rFonts w:ascii="Times New Roman" w:hAnsi="Times New Roman" w:cs="Times New Roman"/>
          <w:sz w:val="24"/>
          <w:szCs w:val="24"/>
        </w:rPr>
        <w:t xml:space="preserve">«Культура, кинематография, средства массовой информации» в отчетном периоде бюджетные назначения на исполнение мероприятий муниципальной программы «Развитие культуры в Людиновском районе» по созданию условий для организации досуга и обеспечение жителей услугами организации культуры использованы </w:t>
      </w:r>
      <w:r w:rsidR="00B216D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216D1" w:rsidRPr="00B216D1">
        <w:rPr>
          <w:rFonts w:ascii="Times New Roman" w:hAnsi="Times New Roman" w:cs="Times New Roman"/>
          <w:i/>
          <w:sz w:val="24"/>
          <w:szCs w:val="24"/>
        </w:rPr>
        <w:t>917,2 тыс.рублей</w:t>
      </w:r>
      <w:r w:rsidR="00B21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  запланированных ассигнованиях  в сумме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B216D1">
        <w:rPr>
          <w:rFonts w:ascii="Times New Roman" w:hAnsi="Times New Roman" w:cs="Times New Roman"/>
          <w:i/>
          <w:sz w:val="24"/>
          <w:szCs w:val="24"/>
        </w:rPr>
        <w:t xml:space="preserve"> 201,3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577A" w:rsidRDefault="0082577A" w:rsidP="0082577A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Межбюджетные трансферты, полученные сельским поселением из областного бюджета в виде дотации, перечислены отделу культуры  на содержание учреждений культуры, находящихся на территории сельского поселения.</w:t>
      </w:r>
    </w:p>
    <w:p w:rsidR="0082577A" w:rsidRDefault="0082577A" w:rsidP="0082577A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0"/>
        </w:rPr>
        <w:t xml:space="preserve">  В 2020г. объём расходов бюджета на мероприятия по разделу «Культура, кинематография, средства массовой информации» составил в сумме </w:t>
      </w:r>
      <w:r>
        <w:rPr>
          <w:rFonts w:ascii="Times New Roman" w:hAnsi="Times New Roman" w:cs="Times New Roman"/>
          <w:i/>
          <w:sz w:val="24"/>
          <w:szCs w:val="20"/>
        </w:rPr>
        <w:t>1</w:t>
      </w:r>
      <w:r w:rsidR="00B216D1">
        <w:rPr>
          <w:rFonts w:ascii="Times New Roman" w:hAnsi="Times New Roman" w:cs="Times New Roman"/>
          <w:i/>
          <w:sz w:val="24"/>
          <w:szCs w:val="20"/>
        </w:rPr>
        <w:t>500,</w:t>
      </w:r>
      <w:r>
        <w:rPr>
          <w:rFonts w:ascii="Times New Roman" w:hAnsi="Times New Roman" w:cs="Times New Roman"/>
          <w:i/>
          <w:sz w:val="24"/>
          <w:szCs w:val="20"/>
        </w:rPr>
        <w:t>0 тыс.рублей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B216D1">
        <w:rPr>
          <w:rFonts w:ascii="Times New Roman" w:hAnsi="Times New Roman" w:cs="Times New Roman"/>
          <w:sz w:val="24"/>
          <w:szCs w:val="20"/>
        </w:rPr>
        <w:t>, а в соответствующем периоде 2021 года кассовых расходов по разделу сельское поселение не осуществляло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Кассовое исполнение по разделу «Социальная политика» в отчётном периоде составило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B31">
        <w:rPr>
          <w:rFonts w:ascii="Times New Roman" w:hAnsi="Times New Roman" w:cs="Times New Roman"/>
          <w:i/>
          <w:sz w:val="24"/>
          <w:szCs w:val="24"/>
        </w:rPr>
        <w:t>71,</w:t>
      </w:r>
      <w:r>
        <w:rPr>
          <w:rFonts w:ascii="Times New Roman" w:hAnsi="Times New Roman" w:cs="Times New Roman"/>
          <w:i/>
          <w:sz w:val="24"/>
          <w:szCs w:val="24"/>
        </w:rPr>
        <w:t>4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940B31">
        <w:rPr>
          <w:rFonts w:ascii="Times New Roman" w:hAnsi="Times New Roman" w:cs="Times New Roman"/>
          <w:sz w:val="24"/>
          <w:szCs w:val="24"/>
        </w:rPr>
        <w:t>31,8</w:t>
      </w:r>
      <w:r>
        <w:rPr>
          <w:rFonts w:ascii="Times New Roman" w:hAnsi="Times New Roman" w:cs="Times New Roman"/>
          <w:sz w:val="24"/>
          <w:szCs w:val="24"/>
        </w:rPr>
        <w:t xml:space="preserve">% предусмотренных бюджетных ассигнований в размере </w:t>
      </w:r>
      <w:r w:rsidR="00940B31" w:rsidRPr="00940B31">
        <w:rPr>
          <w:rFonts w:ascii="Times New Roman" w:hAnsi="Times New Roman" w:cs="Times New Roman"/>
          <w:i/>
          <w:sz w:val="24"/>
          <w:szCs w:val="24"/>
        </w:rPr>
        <w:t>224,3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82577A" w:rsidRDefault="0082577A" w:rsidP="0082577A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По сравнению с уровнем прошл</w:t>
      </w:r>
      <w:r w:rsidR="00940B31">
        <w:rPr>
          <w:rFonts w:ascii="Times New Roman" w:hAnsi="Times New Roman" w:cs="Times New Roman"/>
          <w:sz w:val="24"/>
          <w:szCs w:val="20"/>
        </w:rPr>
        <w:t>ого года</w:t>
      </w:r>
      <w:r>
        <w:rPr>
          <w:rFonts w:ascii="Times New Roman" w:hAnsi="Times New Roman" w:cs="Times New Roman"/>
          <w:sz w:val="24"/>
          <w:szCs w:val="20"/>
        </w:rPr>
        <w:t xml:space="preserve"> объём расходов бюджета на мероприятия в области социальной политики </w:t>
      </w:r>
      <w:r w:rsidR="00940B31">
        <w:rPr>
          <w:rFonts w:ascii="Times New Roman" w:hAnsi="Times New Roman" w:cs="Times New Roman"/>
          <w:sz w:val="24"/>
          <w:szCs w:val="20"/>
        </w:rPr>
        <w:t xml:space="preserve">увеличился </w:t>
      </w:r>
      <w:r>
        <w:rPr>
          <w:rFonts w:ascii="Times New Roman" w:hAnsi="Times New Roman" w:cs="Times New Roman"/>
          <w:sz w:val="24"/>
          <w:szCs w:val="20"/>
        </w:rPr>
        <w:t xml:space="preserve">на </w:t>
      </w:r>
      <w:r>
        <w:rPr>
          <w:rFonts w:ascii="Times New Roman" w:hAnsi="Times New Roman" w:cs="Times New Roman"/>
          <w:i/>
          <w:sz w:val="24"/>
          <w:szCs w:val="20"/>
        </w:rPr>
        <w:t>3</w:t>
      </w:r>
      <w:r w:rsidR="00940B31">
        <w:rPr>
          <w:rFonts w:ascii="Times New Roman" w:hAnsi="Times New Roman" w:cs="Times New Roman"/>
          <w:i/>
          <w:sz w:val="24"/>
          <w:szCs w:val="20"/>
        </w:rPr>
        <w:t>3,0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>, или в 1,</w:t>
      </w:r>
      <w:r w:rsidR="00940B31">
        <w:rPr>
          <w:rFonts w:ascii="Times New Roman" w:hAnsi="Times New Roman" w:cs="Times New Roman"/>
          <w:sz w:val="24"/>
          <w:szCs w:val="20"/>
        </w:rPr>
        <w:t>8</w:t>
      </w:r>
      <w:r>
        <w:rPr>
          <w:rFonts w:ascii="Times New Roman" w:hAnsi="Times New Roman" w:cs="Times New Roman"/>
          <w:sz w:val="24"/>
          <w:szCs w:val="20"/>
        </w:rPr>
        <w:t xml:space="preserve"> раза</w:t>
      </w:r>
      <w:r w:rsidR="00940B31">
        <w:rPr>
          <w:rFonts w:ascii="Times New Roman" w:hAnsi="Times New Roman" w:cs="Times New Roman"/>
          <w:sz w:val="24"/>
          <w:szCs w:val="20"/>
        </w:rPr>
        <w:t xml:space="preserve">, а по отношению к 2020 году- сократился </w:t>
      </w:r>
      <w:r>
        <w:rPr>
          <w:rFonts w:ascii="Times New Roman" w:hAnsi="Times New Roman" w:cs="Times New Roman"/>
          <w:sz w:val="24"/>
          <w:szCs w:val="20"/>
        </w:rPr>
        <w:t xml:space="preserve">на </w:t>
      </w:r>
      <w:r>
        <w:rPr>
          <w:rFonts w:ascii="Times New Roman" w:hAnsi="Times New Roman" w:cs="Times New Roman"/>
          <w:i/>
          <w:sz w:val="24"/>
          <w:szCs w:val="20"/>
        </w:rPr>
        <w:t>3,8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</w:t>
      </w:r>
      <w:r w:rsidR="00940B31">
        <w:rPr>
          <w:rFonts w:ascii="Times New Roman" w:hAnsi="Times New Roman" w:cs="Times New Roman"/>
          <w:sz w:val="24"/>
          <w:szCs w:val="20"/>
        </w:rPr>
        <w:t>5,3%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разделу «Образование» в текущем периоде </w:t>
      </w:r>
      <w:r w:rsidR="00940B31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исполнены </w:t>
      </w:r>
      <w:r w:rsidR="00940B31">
        <w:rPr>
          <w:rFonts w:ascii="Times New Roman" w:hAnsi="Times New Roman" w:cs="Times New Roman"/>
          <w:sz w:val="24"/>
          <w:szCs w:val="24"/>
        </w:rPr>
        <w:t xml:space="preserve">при запланированных бюджетных ассигнованиях в сумме </w:t>
      </w:r>
      <w:r w:rsidR="00940B31" w:rsidRPr="00940B31">
        <w:rPr>
          <w:rFonts w:ascii="Times New Roman" w:hAnsi="Times New Roman" w:cs="Times New Roman"/>
          <w:i/>
          <w:sz w:val="24"/>
          <w:szCs w:val="24"/>
        </w:rPr>
        <w:t>20,0 тыс.рублей</w:t>
      </w:r>
      <w:r w:rsidR="00940B31">
        <w:rPr>
          <w:rFonts w:ascii="Times New Roman" w:hAnsi="Times New Roman" w:cs="Times New Roman"/>
          <w:sz w:val="24"/>
          <w:szCs w:val="24"/>
        </w:rPr>
        <w:t>.</w:t>
      </w:r>
    </w:p>
    <w:p w:rsidR="0082577A" w:rsidRPr="00940B31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соответствующем периоде 2020г. расходы на образование не осуществлялись</w:t>
      </w:r>
      <w:r w:rsidR="00940B31">
        <w:rPr>
          <w:rFonts w:ascii="Times New Roman" w:hAnsi="Times New Roman" w:cs="Times New Roman"/>
          <w:sz w:val="24"/>
          <w:szCs w:val="24"/>
        </w:rPr>
        <w:t xml:space="preserve"> а в соответствующем периоде 2021 года расходы на образование составили в сумме </w:t>
      </w:r>
      <w:r w:rsidR="00940B31" w:rsidRPr="00940B31">
        <w:rPr>
          <w:rFonts w:ascii="Times New Roman" w:hAnsi="Times New Roman" w:cs="Times New Roman"/>
          <w:i/>
          <w:sz w:val="24"/>
          <w:szCs w:val="24"/>
        </w:rPr>
        <w:t>5,8 тыс.рублей.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Кассовые расходы по разделу «Физическая культура и спорт» в 1 полугодии т.г. осуществл</w:t>
      </w:r>
      <w:r w:rsidR="006A7D48">
        <w:rPr>
          <w:rFonts w:ascii="Times New Roman" w:hAnsi="Times New Roman" w:cs="Times New Roman"/>
          <w:sz w:val="24"/>
          <w:szCs w:val="24"/>
        </w:rPr>
        <w:t xml:space="preserve">ены в сумме </w:t>
      </w:r>
      <w:r w:rsidR="006A7D48" w:rsidRPr="006A7D48">
        <w:rPr>
          <w:rFonts w:ascii="Times New Roman" w:hAnsi="Times New Roman" w:cs="Times New Roman"/>
          <w:i/>
          <w:sz w:val="24"/>
          <w:szCs w:val="24"/>
        </w:rPr>
        <w:t>0,9 тыс.рублей</w:t>
      </w:r>
      <w:r>
        <w:rPr>
          <w:rFonts w:ascii="Times New Roman" w:hAnsi="Times New Roman" w:cs="Times New Roman"/>
          <w:sz w:val="24"/>
          <w:szCs w:val="24"/>
        </w:rPr>
        <w:t xml:space="preserve"> при плановых бюджетных ассигнованиях  в размере </w:t>
      </w:r>
      <w:r>
        <w:rPr>
          <w:rFonts w:ascii="Times New Roman" w:hAnsi="Times New Roman" w:cs="Times New Roman"/>
          <w:i/>
          <w:sz w:val="24"/>
          <w:szCs w:val="24"/>
        </w:rPr>
        <w:t>5,0 тыс. рублей.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</w:t>
      </w:r>
      <w:r w:rsidR="006A7D4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г. расходы на физическую культуру и спорт  не осуществлялись, а в 2020 году расходы составили в сумме </w:t>
      </w:r>
      <w:r>
        <w:rPr>
          <w:rFonts w:ascii="Times New Roman" w:hAnsi="Times New Roman" w:cs="Times New Roman"/>
          <w:i/>
          <w:sz w:val="24"/>
          <w:szCs w:val="24"/>
        </w:rPr>
        <w:t>3,4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577A" w:rsidRDefault="0082577A" w:rsidP="0082577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5. Использование средств резервного фонда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Согласно отчета об исполнении бюджета сельского поселения в отчетном периоде расходы из резервного фонда  предусматривались в объёме </w:t>
      </w:r>
      <w:r w:rsidR="006A7D48" w:rsidRPr="006A7D48">
        <w:rPr>
          <w:rFonts w:ascii="Times New Roman" w:hAnsi="Times New Roman" w:cs="Times New Roman"/>
          <w:bCs/>
          <w:i/>
          <w:sz w:val="24"/>
          <w:szCs w:val="24"/>
        </w:rPr>
        <w:t>4,3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>, фактически в отчётном периоде  расходы не осуществлялись.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Муниципальный долг 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Муниципальный долг сельскому поселению решением Сельской Думы о бюджете на 202</w:t>
      </w:r>
      <w:r w:rsidR="006A7D48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не устанавливался и средства в отчетном периоде не привлекались.</w:t>
      </w:r>
    </w:p>
    <w:p w:rsidR="0082577A" w:rsidRDefault="0082577A" w:rsidP="0082577A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Выводы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2577A" w:rsidRDefault="0082577A" w:rsidP="0082577A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исполнении бюджета сельского поселения за 1 полугодие 202</w:t>
      </w:r>
      <w:r w:rsidR="006C2A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постановлением администрации сельского поселения от 1</w:t>
      </w:r>
      <w:r w:rsidR="006C2A2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июля 202</w:t>
      </w:r>
      <w:r w:rsidR="006C2A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6C2A2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 в контрольно-счетную палату для осуществления полномочий по внешнему финансовому контролю.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назначения за отчетный период исполнены по:</w:t>
      </w:r>
    </w:p>
    <w:p w:rsidR="006C2A29" w:rsidRDefault="006C2A29" w:rsidP="006C2A2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доходам в сумме </w:t>
      </w:r>
      <w:r>
        <w:rPr>
          <w:rFonts w:ascii="Times New Roman" w:hAnsi="Times New Roman" w:cs="Times New Roman"/>
          <w:i/>
          <w:sz w:val="24"/>
          <w:szCs w:val="24"/>
        </w:rPr>
        <w:t>4 131,5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34,3% годовых плановых назначений в сумме  </w:t>
      </w:r>
      <w:r>
        <w:rPr>
          <w:rFonts w:ascii="Times New Roman" w:hAnsi="Times New Roman" w:cs="Times New Roman"/>
          <w:i/>
          <w:sz w:val="24"/>
          <w:szCs w:val="24"/>
        </w:rPr>
        <w:t>12 029,4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A29" w:rsidRDefault="006C2A29" w:rsidP="006C2A2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отношению к соответствующему периоду 2020 года  доходная часть бюджета  в отчётном периоде сократилась на </w:t>
      </w:r>
      <w:r w:rsidRPr="00D567EC">
        <w:rPr>
          <w:rFonts w:ascii="Times New Roman" w:hAnsi="Times New Roman" w:cs="Times New Roman"/>
          <w:i/>
          <w:sz w:val="24"/>
          <w:szCs w:val="24"/>
        </w:rPr>
        <w:t>326,6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7,9 %, а по отношению к соответствующему периоду 2021 года увеличилась на </w:t>
      </w:r>
      <w:r w:rsidRPr="00D567EC">
        <w:rPr>
          <w:rFonts w:ascii="Times New Roman" w:hAnsi="Times New Roman" w:cs="Times New Roman"/>
          <w:i/>
          <w:sz w:val="24"/>
          <w:szCs w:val="24"/>
        </w:rPr>
        <w:t>92,4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2,3 %;</w:t>
      </w:r>
    </w:p>
    <w:p w:rsidR="006C2A29" w:rsidRDefault="006C2A29" w:rsidP="006C2A2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расходам в сумме </w:t>
      </w:r>
      <w:r w:rsidRPr="003864F4">
        <w:rPr>
          <w:rFonts w:ascii="Times New Roman" w:hAnsi="Times New Roman" w:cs="Times New Roman"/>
          <w:i/>
          <w:sz w:val="24"/>
          <w:szCs w:val="24"/>
        </w:rPr>
        <w:t>3099,6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25,7 % при годовых плановых назначениях в сумме  </w:t>
      </w:r>
      <w:r>
        <w:rPr>
          <w:rFonts w:ascii="Times New Roman" w:hAnsi="Times New Roman" w:cs="Times New Roman"/>
          <w:i/>
          <w:sz w:val="24"/>
          <w:szCs w:val="24"/>
        </w:rPr>
        <w:t xml:space="preserve">12 062,3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2A29" w:rsidRDefault="006C2A29" w:rsidP="006C2A2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отношению к соответствующему периоду 2020 г. расходная часть бюджета в отчетном периоде сократилась на </w:t>
      </w:r>
      <w:r w:rsidRPr="00D567EC">
        <w:rPr>
          <w:rFonts w:ascii="Times New Roman" w:hAnsi="Times New Roman" w:cs="Times New Roman"/>
          <w:i/>
          <w:sz w:val="24"/>
          <w:szCs w:val="24"/>
        </w:rPr>
        <w:t>876,8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28,3%, а к 2021 году увеличилась  на </w:t>
      </w:r>
      <w:r w:rsidRPr="00D567EC">
        <w:rPr>
          <w:rFonts w:ascii="Times New Roman" w:hAnsi="Times New Roman" w:cs="Times New Roman"/>
          <w:i/>
          <w:sz w:val="24"/>
          <w:szCs w:val="24"/>
        </w:rPr>
        <w:t>839,8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37,2 %.</w:t>
      </w:r>
    </w:p>
    <w:p w:rsidR="006C2A29" w:rsidRDefault="006C2A29" w:rsidP="006C2A2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исполнен с профицитом в размере </w:t>
      </w:r>
      <w:r>
        <w:rPr>
          <w:rFonts w:ascii="Times New Roman" w:hAnsi="Times New Roman" w:cs="Times New Roman"/>
          <w:i/>
          <w:sz w:val="24"/>
          <w:szCs w:val="24"/>
        </w:rPr>
        <w:t>1031,9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при годовом запланированном дефиците в размере  </w:t>
      </w:r>
      <w:r w:rsidRPr="00D567EC">
        <w:rPr>
          <w:rFonts w:ascii="Times New Roman" w:hAnsi="Times New Roman" w:cs="Times New Roman"/>
          <w:i/>
          <w:sz w:val="24"/>
          <w:szCs w:val="24"/>
        </w:rPr>
        <w:t>32,9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A29" w:rsidRDefault="006C2A29" w:rsidP="006C2A2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Профицит бюджета обусловлен наличием остатков средств на лицевом счете.</w:t>
      </w:r>
    </w:p>
    <w:p w:rsidR="006C2A29" w:rsidRDefault="0082577A" w:rsidP="006C2A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C2A29">
        <w:rPr>
          <w:rFonts w:ascii="Times New Roman" w:hAnsi="Times New Roman" w:cs="Times New Roman"/>
          <w:sz w:val="24"/>
          <w:szCs w:val="24"/>
        </w:rPr>
        <w:t xml:space="preserve">   Основным источником доходной части бюджета по прежнему являются безвозмездные поступления от других бюджетов бюджетной системы РФ, которые в отчётном периоде составили  97,1% .</w:t>
      </w:r>
    </w:p>
    <w:p w:rsidR="006C2A29" w:rsidRDefault="006C2A29" w:rsidP="006C2A2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структуре безвозмездных поступлений наибольший удельный вес – 92,2 % занимают дотации, полученные из областного бюджета. </w:t>
      </w:r>
    </w:p>
    <w:p w:rsidR="006C2A29" w:rsidRDefault="006C2A29" w:rsidP="006C2A2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безвозмездные поступления против 2020-2021гг. сократились на </w:t>
      </w:r>
      <w:r w:rsidRPr="000E56F9">
        <w:rPr>
          <w:rFonts w:ascii="Times New Roman" w:hAnsi="Times New Roman" w:cs="Times New Roman"/>
          <w:i/>
          <w:sz w:val="24"/>
          <w:szCs w:val="24"/>
        </w:rPr>
        <w:t>165,7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4,2  %,  и  на </w:t>
      </w:r>
      <w:r w:rsidRPr="000E56F9">
        <w:rPr>
          <w:rFonts w:ascii="Times New Roman" w:hAnsi="Times New Roman" w:cs="Times New Roman"/>
          <w:i/>
          <w:sz w:val="24"/>
          <w:szCs w:val="24"/>
        </w:rPr>
        <w:t>145,8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3,6% соответственно. </w:t>
      </w:r>
    </w:p>
    <w:p w:rsidR="006C2A29" w:rsidRDefault="006C2A29" w:rsidP="006C2A2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утвержденных бюджетных назначениях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сумме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12062,3 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расходная часть бюджета исполнена на </w:t>
      </w:r>
      <w:r w:rsidRPr="00941399">
        <w:rPr>
          <w:rFonts w:ascii="Times New Roman" w:hAnsi="Times New Roman" w:cs="Times New Roman"/>
          <w:bCs/>
          <w:i/>
          <w:sz w:val="24"/>
          <w:szCs w:val="24"/>
        </w:rPr>
        <w:t>3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41399">
        <w:rPr>
          <w:rFonts w:ascii="Times New Roman" w:hAnsi="Times New Roman" w:cs="Times New Roman"/>
          <w:bCs/>
          <w:i/>
          <w:sz w:val="24"/>
          <w:szCs w:val="24"/>
        </w:rPr>
        <w:t>099,6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>, что составило 25,7 %.</w:t>
      </w:r>
    </w:p>
    <w:p w:rsidR="006C2A29" w:rsidRDefault="006C2A29" w:rsidP="006C2A2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отношению к соответствующему периоду 2020 г. расходная часть бюджета в отчетном периоде сократилась на </w:t>
      </w:r>
      <w:r w:rsidRPr="00D567EC">
        <w:rPr>
          <w:rFonts w:ascii="Times New Roman" w:hAnsi="Times New Roman" w:cs="Times New Roman"/>
          <w:i/>
          <w:sz w:val="24"/>
          <w:szCs w:val="24"/>
        </w:rPr>
        <w:t>876,8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28,3%, а к 2021 году увеличилась  на </w:t>
      </w:r>
      <w:r w:rsidRPr="00D567EC">
        <w:rPr>
          <w:rFonts w:ascii="Times New Roman" w:hAnsi="Times New Roman" w:cs="Times New Roman"/>
          <w:i/>
          <w:sz w:val="24"/>
          <w:szCs w:val="24"/>
        </w:rPr>
        <w:t>839,8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37,2 %.</w:t>
      </w:r>
    </w:p>
    <w:p w:rsidR="006C2A29" w:rsidRDefault="006C2A29" w:rsidP="006C2A2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Из средств, предусмотренных в бюджете на 2022 год низкий процент освоения за 1 полугодие т. г. составляют расходы  практически по всем разделам бюджета, в том числе 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«Общегосударственные вопросы» - 37,9%, </w:t>
      </w:r>
      <w:r>
        <w:rPr>
          <w:rFonts w:ascii="Times New Roman" w:hAnsi="Times New Roman" w:cs="Times New Roman"/>
          <w:sz w:val="24"/>
          <w:szCs w:val="24"/>
        </w:rPr>
        <w:t xml:space="preserve">«Национальная безопасность и правоохранительная деятельность» - 23,8 % ; </w:t>
      </w:r>
      <w:r>
        <w:rPr>
          <w:rFonts w:ascii="Times New Roman" w:hAnsi="Times New Roman" w:cs="Times New Roman"/>
          <w:bCs/>
          <w:sz w:val="24"/>
          <w:szCs w:val="24"/>
        </w:rPr>
        <w:t>«Национальная оборона» - 29,6 %, «Жилищно-коммунальное хозяйство» - 9,9 %   и «Социальная политика»- 31,8 %.</w:t>
      </w:r>
    </w:p>
    <w:p w:rsidR="006C2A29" w:rsidRDefault="006C2A29" w:rsidP="006C2A2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«Физическая культура и спорт» в 1 полугодии т.г. бюджетные ассигнования не использовались.</w:t>
      </w:r>
    </w:p>
    <w:p w:rsidR="006C2A29" w:rsidRDefault="006C2A29" w:rsidP="006C2A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Средства, предусмотренные в бюджете на текущее содержание и ремонт автомобильных дорог в сумме </w:t>
      </w:r>
      <w:r w:rsidRPr="00DE316D">
        <w:rPr>
          <w:rFonts w:ascii="Times New Roman" w:hAnsi="Times New Roman" w:cs="Times New Roman"/>
          <w:i/>
          <w:sz w:val="24"/>
          <w:szCs w:val="24"/>
        </w:rPr>
        <w:t>2319,4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,на оплату работ по спиливанию и утилизации деревьев в сумме </w:t>
      </w:r>
      <w:r>
        <w:rPr>
          <w:rFonts w:ascii="Times New Roman" w:hAnsi="Times New Roman" w:cs="Times New Roman"/>
          <w:i/>
          <w:sz w:val="24"/>
          <w:szCs w:val="24"/>
        </w:rPr>
        <w:t>80,0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>
        <w:rPr>
          <w:rFonts w:ascii="Times New Roman" w:hAnsi="Times New Roman" w:cs="Times New Roman"/>
          <w:sz w:val="24"/>
          <w:szCs w:val="24"/>
        </w:rPr>
        <w:t xml:space="preserve">и на реализацию проектов развития общественной инфраструктуры в сумме </w:t>
      </w:r>
      <w:r w:rsidRPr="00CC7B52">
        <w:rPr>
          <w:rFonts w:ascii="Times New Roman" w:hAnsi="Times New Roman" w:cs="Times New Roman"/>
          <w:i/>
          <w:sz w:val="24"/>
          <w:szCs w:val="24"/>
        </w:rPr>
        <w:t>899,6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сельским поселением в 1 полугодии т.г. не использовались. </w:t>
      </w:r>
    </w:p>
    <w:p w:rsidR="006C2A29" w:rsidRDefault="006C2A29" w:rsidP="006C2A2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 </w:t>
      </w:r>
    </w:p>
    <w:p w:rsidR="0082577A" w:rsidRDefault="0082577A" w:rsidP="006C2A29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Предложения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bCs/>
          <w:sz w:val="24"/>
          <w:szCs w:val="24"/>
        </w:rPr>
        <w:t xml:space="preserve">эффективного исполнения бюджета сельского поселения контрольно-счетная палата </w:t>
      </w:r>
      <w:r>
        <w:rPr>
          <w:rFonts w:ascii="Times New Roman" w:hAnsi="Times New Roman" w:cs="Times New Roman"/>
          <w:sz w:val="24"/>
          <w:szCs w:val="24"/>
        </w:rPr>
        <w:t>считает необходимым предложить:</w:t>
      </w:r>
    </w:p>
    <w:p w:rsidR="0082577A" w:rsidRDefault="0082577A" w:rsidP="0082577A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принять меры по увеличению налоговых и неналоговых доходов поселения;</w:t>
      </w:r>
    </w:p>
    <w:p w:rsidR="0082577A" w:rsidRDefault="0082577A" w:rsidP="0082577A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выполнения плановых назначений по доходной и расходной части  бюджета сельского поселения;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особое внимание на низкий уровень исполнения плановых показателей по муниципальным программам;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Контрольно-счетная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«Деревня   Манино».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577A" w:rsidRDefault="0082577A" w:rsidP="0082577A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2577A" w:rsidRDefault="0082577A" w:rsidP="0082577A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577A" w:rsidRDefault="0082577A" w:rsidP="0082577A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Врио председателя контрольно-счетной палаты                                   С. В.Борисенкова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577A" w:rsidRDefault="0082577A" w:rsidP="008257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2577A" w:rsidRDefault="0082577A" w:rsidP="008257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2577A" w:rsidRDefault="0082577A" w:rsidP="0082577A">
      <w:pPr>
        <w:spacing w:after="0" w:line="240" w:lineRule="atLeast"/>
      </w:pPr>
    </w:p>
    <w:p w:rsidR="0082577A" w:rsidRDefault="0082577A" w:rsidP="0082577A">
      <w:pPr>
        <w:spacing w:after="0" w:line="240" w:lineRule="atLeast"/>
      </w:pPr>
    </w:p>
    <w:p w:rsidR="0082577A" w:rsidRDefault="0082577A" w:rsidP="0082577A">
      <w:pPr>
        <w:spacing w:after="0" w:line="240" w:lineRule="atLeast"/>
      </w:pPr>
    </w:p>
    <w:p w:rsidR="0082577A" w:rsidRDefault="0082577A" w:rsidP="0082577A"/>
    <w:p w:rsidR="0082577A" w:rsidRDefault="0082577A" w:rsidP="0082577A"/>
    <w:p w:rsidR="00427C4A" w:rsidRDefault="00427C4A"/>
    <w:sectPr w:rsidR="00427C4A" w:rsidSect="0082577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2DB" w:rsidRDefault="005642DB" w:rsidP="0082577A">
      <w:pPr>
        <w:spacing w:after="0" w:line="240" w:lineRule="auto"/>
      </w:pPr>
      <w:r>
        <w:separator/>
      </w:r>
    </w:p>
  </w:endnote>
  <w:endnote w:type="continuationSeparator" w:id="1">
    <w:p w:rsidR="005642DB" w:rsidRDefault="005642DB" w:rsidP="0082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2DB" w:rsidRDefault="005642DB" w:rsidP="0082577A">
      <w:pPr>
        <w:spacing w:after="0" w:line="240" w:lineRule="auto"/>
      </w:pPr>
      <w:r>
        <w:separator/>
      </w:r>
    </w:p>
  </w:footnote>
  <w:footnote w:type="continuationSeparator" w:id="1">
    <w:p w:rsidR="005642DB" w:rsidRDefault="005642DB" w:rsidP="00825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40657"/>
      <w:docPartObj>
        <w:docPartGallery w:val="Page Numbers (Top of Page)"/>
        <w:docPartUnique/>
      </w:docPartObj>
    </w:sdtPr>
    <w:sdtContent>
      <w:p w:rsidR="00B674B9" w:rsidRDefault="003718EF">
        <w:pPr>
          <w:pStyle w:val="a7"/>
          <w:jc w:val="center"/>
        </w:pPr>
        <w:fldSimple w:instr=" PAGE   \* MERGEFORMAT ">
          <w:r w:rsidR="0046146F">
            <w:rPr>
              <w:noProof/>
            </w:rPr>
            <w:t>3</w:t>
          </w:r>
        </w:fldSimple>
      </w:p>
    </w:sdtContent>
  </w:sdt>
  <w:p w:rsidR="00B674B9" w:rsidRDefault="00B674B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577A"/>
    <w:rsid w:val="0002643F"/>
    <w:rsid w:val="000A3D9E"/>
    <w:rsid w:val="000E56F9"/>
    <w:rsid w:val="00132339"/>
    <w:rsid w:val="001435AD"/>
    <w:rsid w:val="001602B9"/>
    <w:rsid w:val="001E0F63"/>
    <w:rsid w:val="002134AD"/>
    <w:rsid w:val="002139FB"/>
    <w:rsid w:val="002223F5"/>
    <w:rsid w:val="002235D3"/>
    <w:rsid w:val="0030347D"/>
    <w:rsid w:val="003512B8"/>
    <w:rsid w:val="00357997"/>
    <w:rsid w:val="003718EF"/>
    <w:rsid w:val="003864F4"/>
    <w:rsid w:val="003E0F6B"/>
    <w:rsid w:val="0040546F"/>
    <w:rsid w:val="00427C4A"/>
    <w:rsid w:val="0046146F"/>
    <w:rsid w:val="004F3DEE"/>
    <w:rsid w:val="00511F5F"/>
    <w:rsid w:val="005642DB"/>
    <w:rsid w:val="00573835"/>
    <w:rsid w:val="00590034"/>
    <w:rsid w:val="00604F20"/>
    <w:rsid w:val="00622962"/>
    <w:rsid w:val="006265F2"/>
    <w:rsid w:val="00637472"/>
    <w:rsid w:val="006A7D48"/>
    <w:rsid w:val="006C2A29"/>
    <w:rsid w:val="006D451E"/>
    <w:rsid w:val="00750547"/>
    <w:rsid w:val="0082577A"/>
    <w:rsid w:val="00886C62"/>
    <w:rsid w:val="00940B31"/>
    <w:rsid w:val="00941399"/>
    <w:rsid w:val="00986FC9"/>
    <w:rsid w:val="00B216D1"/>
    <w:rsid w:val="00B540EA"/>
    <w:rsid w:val="00B605B7"/>
    <w:rsid w:val="00B674B9"/>
    <w:rsid w:val="00C01629"/>
    <w:rsid w:val="00C31023"/>
    <w:rsid w:val="00CB476F"/>
    <w:rsid w:val="00CC2D59"/>
    <w:rsid w:val="00CC60D6"/>
    <w:rsid w:val="00CC7B52"/>
    <w:rsid w:val="00D0136F"/>
    <w:rsid w:val="00D17786"/>
    <w:rsid w:val="00D4342C"/>
    <w:rsid w:val="00D567EC"/>
    <w:rsid w:val="00D778FA"/>
    <w:rsid w:val="00D959FA"/>
    <w:rsid w:val="00DE252F"/>
    <w:rsid w:val="00DE316D"/>
    <w:rsid w:val="00E05FD9"/>
    <w:rsid w:val="00E1364C"/>
    <w:rsid w:val="00F2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semiHidden/>
    <w:unhideWhenUsed/>
    <w:qFormat/>
    <w:rsid w:val="0082577A"/>
    <w:pPr>
      <w:ind w:left="720"/>
      <w:contextualSpacing/>
    </w:pPr>
  </w:style>
  <w:style w:type="character" w:styleId="a4">
    <w:name w:val="Strong"/>
    <w:basedOn w:val="a0"/>
    <w:qFormat/>
    <w:rsid w:val="008257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7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25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577A"/>
  </w:style>
  <w:style w:type="paragraph" w:styleId="a9">
    <w:name w:val="footer"/>
    <w:basedOn w:val="a"/>
    <w:link w:val="aa"/>
    <w:uiPriority w:val="99"/>
    <w:semiHidden/>
    <w:unhideWhenUsed/>
    <w:rsid w:val="00825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57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DDE61-DFAC-4AAE-B177-000C0AFB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3504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cp:lastPrinted>2022-08-08T08:26:00Z</cp:lastPrinted>
  <dcterms:created xsi:type="dcterms:W3CDTF">2022-08-08T05:25:00Z</dcterms:created>
  <dcterms:modified xsi:type="dcterms:W3CDTF">2022-08-08T12:43:00Z</dcterms:modified>
</cp:coreProperties>
</file>