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E1" w:rsidRPr="00965088" w:rsidRDefault="00C856E1" w:rsidP="00C856E1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8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856E1" w:rsidRDefault="00C856E1" w:rsidP="00C856E1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отчет об исполнении бюджета городского поселения</w:t>
      </w:r>
    </w:p>
    <w:p w:rsidR="00C856E1" w:rsidRDefault="00C856E1" w:rsidP="00C856E1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Людиново» за 9 месяцев 20</w:t>
      </w:r>
      <w:r w:rsidR="00F1467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56E1" w:rsidRDefault="00C856E1" w:rsidP="00C856E1">
      <w:pPr>
        <w:rPr>
          <w:rFonts w:ascii="Times New Roman" w:hAnsi="Times New Roman" w:cs="Times New Roman"/>
          <w:sz w:val="24"/>
          <w:szCs w:val="24"/>
        </w:rPr>
      </w:pPr>
    </w:p>
    <w:p w:rsidR="00C856E1" w:rsidRDefault="00C856E1" w:rsidP="00C856E1">
      <w:pPr>
        <w:tabs>
          <w:tab w:val="left" w:pos="6865"/>
          <w:tab w:val="left" w:pos="7233"/>
        </w:tabs>
        <w:rPr>
          <w:rFonts w:ascii="Times New Roman" w:hAnsi="Times New Roman" w:cs="Times New Roman"/>
          <w:b/>
          <w:sz w:val="24"/>
          <w:szCs w:val="24"/>
        </w:rPr>
      </w:pPr>
      <w:r w:rsidRPr="00965088">
        <w:rPr>
          <w:rFonts w:ascii="Times New Roman" w:hAnsi="Times New Roman" w:cs="Times New Roman"/>
          <w:b/>
          <w:sz w:val="24"/>
          <w:szCs w:val="24"/>
        </w:rPr>
        <w:t>г. Людиново</w:t>
      </w:r>
      <w:r w:rsidRPr="009650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="00040F6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96508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1467B">
        <w:rPr>
          <w:rFonts w:ascii="Times New Roman" w:hAnsi="Times New Roman" w:cs="Times New Roman"/>
          <w:b/>
          <w:sz w:val="24"/>
          <w:szCs w:val="24"/>
        </w:rPr>
        <w:t>20</w:t>
      </w:r>
      <w:r w:rsidRPr="0096508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56E1" w:rsidRDefault="00C856E1" w:rsidP="00C856E1">
      <w:pPr>
        <w:tabs>
          <w:tab w:val="left" w:pos="6865"/>
          <w:tab w:val="left" w:pos="7233"/>
        </w:tabs>
        <w:spacing w:after="0" w:line="2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</w:t>
      </w:r>
      <w:r w:rsidRPr="00965088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C856E1" w:rsidRDefault="00C856E1" w:rsidP="00C856E1">
      <w:pPr>
        <w:tabs>
          <w:tab w:val="left" w:pos="6865"/>
          <w:tab w:val="left" w:pos="7233"/>
        </w:tabs>
        <w:spacing w:after="0" w:line="27" w:lineRule="atLeast"/>
        <w:rPr>
          <w:rFonts w:ascii="Times New Roman" w:hAnsi="Times New Roman" w:cs="Times New Roman"/>
          <w:b/>
          <w:sz w:val="24"/>
          <w:szCs w:val="24"/>
        </w:rPr>
      </w:pPr>
    </w:p>
    <w:p w:rsidR="00523A63" w:rsidRDefault="00C856E1" w:rsidP="00523A63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3A63" w:rsidRPr="00C05EA5">
        <w:rPr>
          <w:rFonts w:ascii="Times New Roman" w:hAnsi="Times New Roman" w:cs="Times New Roman"/>
          <w:sz w:val="24"/>
          <w:szCs w:val="24"/>
        </w:rPr>
        <w:t>За</w:t>
      </w:r>
      <w:r w:rsidR="00523A63">
        <w:rPr>
          <w:rFonts w:ascii="Times New Roman" w:hAnsi="Times New Roman" w:cs="Times New Roman"/>
          <w:sz w:val="24"/>
          <w:szCs w:val="24"/>
        </w:rPr>
        <w:t>ключение на отчет об исполнении бюджета городского поселения «Город Людиново» за 9 месяцев</w:t>
      </w:r>
      <w:r w:rsidR="00523A63" w:rsidRPr="001B12E2">
        <w:rPr>
          <w:rFonts w:ascii="Times New Roman" w:hAnsi="Times New Roman" w:cs="Times New Roman"/>
          <w:sz w:val="24"/>
          <w:szCs w:val="24"/>
        </w:rPr>
        <w:t xml:space="preserve"> </w:t>
      </w:r>
      <w:r w:rsidR="00523A63">
        <w:rPr>
          <w:rFonts w:ascii="Times New Roman" w:hAnsi="Times New Roman" w:cs="Times New Roman"/>
          <w:sz w:val="24"/>
          <w:szCs w:val="24"/>
        </w:rPr>
        <w:t>2020 года подготовлено во исполнение статьи 157, пункта 5 статьи 264.2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Положения о контрольно-счетной палате муниципального района «Город Людиново и</w:t>
      </w:r>
      <w:proofErr w:type="gramEnd"/>
      <w:r w:rsidR="0052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A63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523A63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 w:rsidR="00523A63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523A63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</w:t>
      </w:r>
      <w:r w:rsidR="00523A63" w:rsidRPr="005D151A">
        <w:rPr>
          <w:rFonts w:ascii="Times New Roman" w:hAnsi="Times New Roman" w:cs="Times New Roman"/>
          <w:sz w:val="24"/>
          <w:szCs w:val="24"/>
        </w:rPr>
        <w:t xml:space="preserve"> </w:t>
      </w:r>
      <w:r w:rsidR="00523A63">
        <w:rPr>
          <w:rFonts w:ascii="Times New Roman" w:hAnsi="Times New Roman" w:cs="Times New Roman"/>
          <w:sz w:val="24"/>
          <w:szCs w:val="24"/>
        </w:rPr>
        <w:t xml:space="preserve">решения Городской Думы от 27.12.2019 № 45-р «Об исполнении полномочий городского поселения «Город Людиново» муниципальным районом «Город Людиново и </w:t>
      </w:r>
      <w:proofErr w:type="spellStart"/>
      <w:r w:rsidR="00523A63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523A63">
        <w:rPr>
          <w:rFonts w:ascii="Times New Roman" w:hAnsi="Times New Roman" w:cs="Times New Roman"/>
          <w:sz w:val="24"/>
          <w:szCs w:val="24"/>
        </w:rPr>
        <w:t xml:space="preserve"> район» и пункта 3.2 Плана работы на 2020 год. </w:t>
      </w:r>
    </w:p>
    <w:p w:rsidR="00523A63" w:rsidRDefault="00523A63" w:rsidP="00523A63">
      <w:pPr>
        <w:tabs>
          <w:tab w:val="left" w:pos="536"/>
          <w:tab w:val="left" w:pos="1909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Анализ отчета об исполнении бюджета городского поселения контрольно-счетной палатой проведен в целях оценки исполнения бюджета, сопоставления утвержденных показателей бюджета городского поселения за 9 месяцев 2020 года с годовыми бюджетными назначениями, а также с показателями за аналогичные периоды прошлых лет.</w:t>
      </w:r>
    </w:p>
    <w:p w:rsidR="00523A63" w:rsidRDefault="00523A63" w:rsidP="0052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городского поселения за 9 месяцев 2020 года утвержден постановлением администрации муниципального района от 13.10.2020 № 1174 и </w:t>
      </w:r>
      <w:r w:rsidR="0006059C">
        <w:rPr>
          <w:rFonts w:ascii="Times New Roman" w:hAnsi="Times New Roman" w:cs="Times New Roman"/>
          <w:sz w:val="24"/>
          <w:szCs w:val="24"/>
        </w:rPr>
        <w:t xml:space="preserve">20.10.2020 </w:t>
      </w:r>
      <w:r>
        <w:rPr>
          <w:rFonts w:ascii="Times New Roman" w:hAnsi="Times New Roman" w:cs="Times New Roman"/>
          <w:sz w:val="24"/>
          <w:szCs w:val="24"/>
        </w:rPr>
        <w:t>предоставлен в контрольно-счетную палату для осуществления полномочий по внешнему финансовому контролю.</w:t>
      </w:r>
    </w:p>
    <w:p w:rsidR="00523A63" w:rsidRDefault="00523A63" w:rsidP="0052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документы, материалы, представленные отделом финансов администрации муниципального района и администрацией муниципального района.</w:t>
      </w:r>
    </w:p>
    <w:p w:rsidR="00523A63" w:rsidRDefault="00523A63" w:rsidP="00523A63">
      <w:pPr>
        <w:tabs>
          <w:tab w:val="left" w:pos="553"/>
          <w:tab w:val="left" w:pos="1808"/>
          <w:tab w:val="center" w:pos="4677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F16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523A63" w:rsidRDefault="00523A63" w:rsidP="00523A63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на 2020 год и на плановый период 2021 и 2022 годов утвержден решением </w:t>
      </w:r>
      <w:r w:rsidR="00AD2B2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ородской Думы от 27.12.2019 № 43-р:</w:t>
      </w:r>
    </w:p>
    <w:p w:rsidR="00523A63" w:rsidRDefault="00523A63" w:rsidP="00523A63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доходам в сумме </w:t>
      </w:r>
      <w:r w:rsidRPr="00575D33">
        <w:rPr>
          <w:rFonts w:ascii="Times New Roman" w:hAnsi="Times New Roman" w:cs="Times New Roman"/>
          <w:i/>
          <w:sz w:val="24"/>
          <w:szCs w:val="24"/>
        </w:rPr>
        <w:t>175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5D33">
        <w:rPr>
          <w:rFonts w:ascii="Times New Roman" w:hAnsi="Times New Roman" w:cs="Times New Roman"/>
          <w:i/>
          <w:sz w:val="24"/>
          <w:szCs w:val="24"/>
        </w:rPr>
        <w:t>428,0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безвозмездные поступления в сумме </w:t>
      </w:r>
      <w:r w:rsidRPr="00575D33">
        <w:rPr>
          <w:rFonts w:ascii="Times New Roman" w:hAnsi="Times New Roman" w:cs="Times New Roman"/>
          <w:i/>
          <w:sz w:val="24"/>
          <w:szCs w:val="24"/>
        </w:rPr>
        <w:t>52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5D33">
        <w:rPr>
          <w:rFonts w:ascii="Times New Roman" w:hAnsi="Times New Roman" w:cs="Times New Roman"/>
          <w:i/>
          <w:sz w:val="24"/>
          <w:szCs w:val="24"/>
        </w:rPr>
        <w:t>474,0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52,0% в общем объеме доходной части бюджета;</w:t>
      </w:r>
    </w:p>
    <w:p w:rsidR="00523A63" w:rsidRDefault="00523A63" w:rsidP="00523A63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расходам в сумме </w:t>
      </w:r>
      <w:r w:rsidRPr="00575D33">
        <w:rPr>
          <w:rFonts w:ascii="Times New Roman" w:hAnsi="Times New Roman" w:cs="Times New Roman"/>
          <w:i/>
          <w:sz w:val="24"/>
          <w:szCs w:val="24"/>
        </w:rPr>
        <w:t>187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5D33">
        <w:rPr>
          <w:rFonts w:ascii="Times New Roman" w:hAnsi="Times New Roman" w:cs="Times New Roman"/>
          <w:i/>
          <w:sz w:val="24"/>
          <w:szCs w:val="24"/>
        </w:rPr>
        <w:t>587,0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3A63" w:rsidRDefault="00523A63" w:rsidP="00523A63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объемом бюджетных ассигнований Дорожного фонда в сумме </w:t>
      </w:r>
      <w:r w:rsidRPr="00575D33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5D33">
        <w:rPr>
          <w:rFonts w:ascii="Times New Roman" w:hAnsi="Times New Roman" w:cs="Times New Roman"/>
          <w:i/>
          <w:sz w:val="24"/>
          <w:szCs w:val="24"/>
        </w:rPr>
        <w:t>141,0</w:t>
      </w:r>
      <w:r w:rsidRPr="005412A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3A63" w:rsidRPr="000C1870" w:rsidRDefault="00523A63" w:rsidP="00523A63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верхним пределом муниципального внутреннего долга на 01.01.2020 в сумме 0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рублей;</w:t>
      </w:r>
    </w:p>
    <w:p w:rsidR="00523A63" w:rsidRDefault="00523A63" w:rsidP="00523A63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нормативной величиной резервного фонда в сумме </w:t>
      </w:r>
      <w:r w:rsidRPr="000C1870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3A63" w:rsidRDefault="00523A63" w:rsidP="00523A63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дефицитом бюджета в сумме </w:t>
      </w:r>
      <w:r w:rsidRPr="00575D33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5D33">
        <w:rPr>
          <w:rFonts w:ascii="Times New Roman" w:hAnsi="Times New Roman" w:cs="Times New Roman"/>
          <w:i/>
          <w:sz w:val="24"/>
          <w:szCs w:val="24"/>
        </w:rPr>
        <w:t>159,0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A63" w:rsidRDefault="00523A63" w:rsidP="00523A6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081E">
        <w:rPr>
          <w:rFonts w:ascii="Times New Roman" w:hAnsi="Times New Roman" w:cs="Times New Roman"/>
          <w:sz w:val="24"/>
          <w:szCs w:val="24"/>
        </w:rPr>
        <w:t xml:space="preserve">В отчетном периоде в первоначальный бюджет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утвержденного решением Городской Думы от 27.12.2019 № 43-р </w:t>
      </w:r>
      <w:r w:rsidR="00394258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C40E0D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39425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="00394258">
        <w:rPr>
          <w:rFonts w:ascii="Times New Roman" w:hAnsi="Times New Roman" w:cs="Times New Roman"/>
          <w:sz w:val="24"/>
          <w:szCs w:val="24"/>
        </w:rPr>
        <w:t>от 18.08.2020 № 26-р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3EB6" w:rsidRPr="00CA3EB6" w:rsidRDefault="00CA3EB6" w:rsidP="00523A6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учетом изменений доходная часть бюджета против первоначально утвержденного решением Городской Думы от 27.12.2019 № 43-р увеличилась на </w:t>
      </w:r>
      <w:r w:rsidRPr="00CA3EB6">
        <w:rPr>
          <w:rFonts w:ascii="Times New Roman" w:hAnsi="Times New Roman" w:cs="Times New Roman"/>
          <w:i/>
          <w:sz w:val="24"/>
          <w:szCs w:val="24"/>
        </w:rPr>
        <w:t>43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EB6">
        <w:rPr>
          <w:rFonts w:ascii="Times New Roman" w:hAnsi="Times New Roman" w:cs="Times New Roman"/>
          <w:i/>
          <w:sz w:val="24"/>
          <w:szCs w:val="24"/>
        </w:rPr>
        <w:t>496,0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24,8%, аналогично увеличилась и расходная часть бюджета.  </w:t>
      </w:r>
      <w:r w:rsidRPr="00CA3E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3A63" w:rsidRDefault="00523A63" w:rsidP="00523A6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6E1" w:rsidRPr="00400DD9" w:rsidRDefault="00523A63" w:rsidP="00523A63">
      <w:pPr>
        <w:tabs>
          <w:tab w:val="left" w:pos="486"/>
          <w:tab w:val="left" w:pos="553"/>
          <w:tab w:val="left" w:pos="1808"/>
          <w:tab w:val="center" w:pos="4677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856E1" w:rsidRPr="00400DD9"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городского поселения за 9 месяцев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856E1" w:rsidRPr="00400DD9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аналогичными периодами прошлых лет (2017-201</w:t>
      </w:r>
      <w:r w:rsidR="00290FC1">
        <w:rPr>
          <w:rFonts w:ascii="Times New Roman" w:hAnsi="Times New Roman" w:cs="Times New Roman"/>
          <w:b/>
          <w:sz w:val="24"/>
          <w:szCs w:val="24"/>
        </w:rPr>
        <w:t>9</w:t>
      </w:r>
      <w:r w:rsidR="00C856E1" w:rsidRPr="00400DD9">
        <w:rPr>
          <w:rFonts w:ascii="Times New Roman" w:hAnsi="Times New Roman" w:cs="Times New Roman"/>
          <w:b/>
          <w:sz w:val="24"/>
          <w:szCs w:val="24"/>
        </w:rPr>
        <w:t xml:space="preserve">гг.) </w:t>
      </w:r>
    </w:p>
    <w:p w:rsidR="00C856E1" w:rsidRPr="00400DD9" w:rsidRDefault="00C856E1" w:rsidP="00C856E1">
      <w:pPr>
        <w:tabs>
          <w:tab w:val="left" w:pos="7500"/>
        </w:tabs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0DD9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400DD9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4"/>
        <w:tblW w:w="9952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992"/>
        <w:gridCol w:w="992"/>
        <w:gridCol w:w="1134"/>
        <w:gridCol w:w="993"/>
        <w:gridCol w:w="992"/>
        <w:gridCol w:w="709"/>
        <w:gridCol w:w="850"/>
        <w:gridCol w:w="630"/>
      </w:tblGrid>
      <w:tr w:rsidR="008C0BB4" w:rsidRPr="00400DD9" w:rsidTr="008C0BB4">
        <w:tc>
          <w:tcPr>
            <w:tcW w:w="392" w:type="dxa"/>
          </w:tcPr>
          <w:p w:rsidR="008C0BB4" w:rsidRPr="00400DD9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</w:tc>
        <w:tc>
          <w:tcPr>
            <w:tcW w:w="1276" w:type="dxa"/>
          </w:tcPr>
          <w:p w:rsidR="008C0BB4" w:rsidRPr="00400DD9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Параметры бюджета</w:t>
            </w:r>
          </w:p>
        </w:tc>
        <w:tc>
          <w:tcPr>
            <w:tcW w:w="992" w:type="dxa"/>
          </w:tcPr>
          <w:p w:rsidR="008C0BB4" w:rsidRPr="00400DD9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Исполнено </w:t>
            </w:r>
          </w:p>
          <w:p w:rsidR="008C0BB4" w:rsidRDefault="00290FC1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</w:t>
            </w:r>
            <w:r w:rsidR="008C0BB4" w:rsidRPr="00400DD9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</w:p>
          <w:p w:rsidR="008C0BB4" w:rsidRPr="00400DD9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9 месяцев 2017</w:t>
            </w:r>
          </w:p>
        </w:tc>
        <w:tc>
          <w:tcPr>
            <w:tcW w:w="992" w:type="dxa"/>
          </w:tcPr>
          <w:p w:rsidR="008C0BB4" w:rsidRPr="00400DD9" w:rsidRDefault="008C0BB4" w:rsidP="00AB01E2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8C0BB4" w:rsidRDefault="008C0BB4" w:rsidP="00AB01E2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за </w:t>
            </w:r>
          </w:p>
          <w:p w:rsidR="008C0BB4" w:rsidRPr="00400DD9" w:rsidRDefault="008C0BB4" w:rsidP="00AB01E2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9 месяцев</w:t>
            </w:r>
          </w:p>
          <w:p w:rsidR="008C0BB4" w:rsidRPr="00400DD9" w:rsidRDefault="008C0BB4" w:rsidP="00AB01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992" w:type="dxa"/>
          </w:tcPr>
          <w:p w:rsidR="008C0BB4" w:rsidRDefault="008C0BB4" w:rsidP="00AB01E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8C0BB4" w:rsidRDefault="008C0BB4" w:rsidP="00AB01E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</w:t>
            </w: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</w:p>
          <w:p w:rsidR="008C0BB4" w:rsidRDefault="008C0BB4" w:rsidP="00AB01E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 9 месяцев</w:t>
            </w:r>
          </w:p>
          <w:p w:rsidR="008C0BB4" w:rsidRPr="00400DD9" w:rsidRDefault="008C0BB4" w:rsidP="00AB01E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1134" w:type="dxa"/>
          </w:tcPr>
          <w:p w:rsidR="008C0BB4" w:rsidRDefault="008C0BB4" w:rsidP="004A423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Уточненные бюджетные назначения</w:t>
            </w:r>
          </w:p>
          <w:p w:rsidR="008C0BB4" w:rsidRDefault="008C0BB4" w:rsidP="004A423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на 2020 год (решением</w:t>
            </w:r>
            <w:proofErr w:type="gramEnd"/>
          </w:p>
          <w:p w:rsidR="008C0BB4" w:rsidRPr="00400DD9" w:rsidRDefault="008C0BB4" w:rsidP="004A423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от 18.08.2020 № 26-р)</w:t>
            </w:r>
          </w:p>
        </w:tc>
        <w:tc>
          <w:tcPr>
            <w:tcW w:w="993" w:type="dxa"/>
          </w:tcPr>
          <w:p w:rsidR="008C0BB4" w:rsidRDefault="008C0BB4" w:rsidP="00AB01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8C0BB4" w:rsidRDefault="008C0BB4" w:rsidP="00AB01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 9 месяцев</w:t>
            </w:r>
          </w:p>
          <w:p w:rsidR="008C0BB4" w:rsidRPr="00400DD9" w:rsidRDefault="008C0BB4" w:rsidP="00AB01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 года</w:t>
            </w:r>
          </w:p>
        </w:tc>
        <w:tc>
          <w:tcPr>
            <w:tcW w:w="992" w:type="dxa"/>
          </w:tcPr>
          <w:p w:rsidR="008C0BB4" w:rsidRPr="00400DD9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% исполнения</w:t>
            </w:r>
          </w:p>
          <w:p w:rsidR="008C0BB4" w:rsidRPr="00400DD9" w:rsidRDefault="008C0BB4" w:rsidP="004A423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709" w:type="dxa"/>
          </w:tcPr>
          <w:p w:rsidR="008C0BB4" w:rsidRPr="00400DD9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%  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  <w:p w:rsidR="008C0BB4" w:rsidRPr="00400DD9" w:rsidRDefault="008C0BB4" w:rsidP="00AB01E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к 2017</w:t>
            </w:r>
          </w:p>
        </w:tc>
        <w:tc>
          <w:tcPr>
            <w:tcW w:w="850" w:type="dxa"/>
          </w:tcPr>
          <w:p w:rsidR="008C0BB4" w:rsidRPr="00400DD9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% </w:t>
            </w:r>
          </w:p>
          <w:p w:rsidR="008C0BB4" w:rsidRPr="00400DD9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  <w:p w:rsidR="008C0BB4" w:rsidRPr="00400DD9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 к 2018</w:t>
            </w:r>
          </w:p>
        </w:tc>
        <w:tc>
          <w:tcPr>
            <w:tcW w:w="630" w:type="dxa"/>
          </w:tcPr>
          <w:p w:rsidR="008C0BB4" w:rsidRPr="00400DD9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2020 к 2019</w:t>
            </w:r>
          </w:p>
        </w:tc>
      </w:tr>
      <w:tr w:rsidR="008C0BB4" w:rsidRPr="008C0BB4" w:rsidTr="008C0BB4">
        <w:trPr>
          <w:trHeight w:val="621"/>
        </w:trPr>
        <w:tc>
          <w:tcPr>
            <w:tcW w:w="392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276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Доходы всего</w:t>
            </w:r>
          </w:p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992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444 021,0</w:t>
            </w:r>
          </w:p>
          <w:p w:rsidR="008C0BB4" w:rsidRPr="008C0BB4" w:rsidRDefault="008C0BB4" w:rsidP="00AB01E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C0BB4" w:rsidRPr="008C0BB4" w:rsidRDefault="008C0BB4" w:rsidP="00AB01E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384 241,0</w:t>
            </w:r>
          </w:p>
        </w:tc>
        <w:tc>
          <w:tcPr>
            <w:tcW w:w="992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227408,0</w:t>
            </w:r>
          </w:p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153715,0</w:t>
            </w:r>
          </w:p>
        </w:tc>
        <w:tc>
          <w:tcPr>
            <w:tcW w:w="992" w:type="dxa"/>
          </w:tcPr>
          <w:p w:rsidR="008C0BB4" w:rsidRPr="008C0BB4" w:rsidRDefault="008C0BB4" w:rsidP="00AB01E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186156,0</w:t>
            </w:r>
          </w:p>
          <w:p w:rsidR="008C0BB4" w:rsidRPr="008C0BB4" w:rsidRDefault="008C0BB4" w:rsidP="00AB01E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C0BB4" w:rsidRPr="008C0BB4" w:rsidRDefault="008C0BB4" w:rsidP="00AB01E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104758,0</w:t>
            </w:r>
          </w:p>
        </w:tc>
        <w:tc>
          <w:tcPr>
            <w:tcW w:w="1134" w:type="dxa"/>
          </w:tcPr>
          <w:p w:rsidR="008C0BB4" w:rsidRDefault="008C0BB4" w:rsidP="00AB01E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218924,0</w:t>
            </w:r>
          </w:p>
          <w:p w:rsidR="008C0BB4" w:rsidRDefault="008C0BB4" w:rsidP="00AB01E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C0BB4" w:rsidRPr="008C0BB4" w:rsidRDefault="008C0BB4" w:rsidP="00AB01E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99970,0</w:t>
            </w:r>
          </w:p>
        </w:tc>
        <w:tc>
          <w:tcPr>
            <w:tcW w:w="993" w:type="dxa"/>
          </w:tcPr>
          <w:p w:rsidR="008C0BB4" w:rsidRDefault="008C0BB4" w:rsidP="00AB01E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123866,0</w:t>
            </w:r>
          </w:p>
          <w:p w:rsidR="008C0BB4" w:rsidRDefault="008C0BB4" w:rsidP="00AB01E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C0BB4" w:rsidRPr="008C0BB4" w:rsidRDefault="008C0BB4" w:rsidP="00AB01E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39172,0</w:t>
            </w:r>
          </w:p>
        </w:tc>
        <w:tc>
          <w:tcPr>
            <w:tcW w:w="992" w:type="dxa"/>
          </w:tcPr>
          <w:p w:rsidR="008C0BB4" w:rsidRDefault="008C0BB4" w:rsidP="00AB01E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56,6</w:t>
            </w:r>
          </w:p>
          <w:p w:rsidR="008C0BB4" w:rsidRDefault="008C0BB4" w:rsidP="00AB01E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C0BB4" w:rsidRPr="008C0BB4" w:rsidRDefault="008C0BB4" w:rsidP="00AB01E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40,8</w:t>
            </w:r>
          </w:p>
        </w:tc>
        <w:tc>
          <w:tcPr>
            <w:tcW w:w="709" w:type="dxa"/>
          </w:tcPr>
          <w:p w:rsidR="008C0BB4" w:rsidRDefault="008C0BB4" w:rsidP="00AB01E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28,0</w:t>
            </w:r>
          </w:p>
          <w:p w:rsidR="008C0BB4" w:rsidRDefault="008C0BB4" w:rsidP="00AB01E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C0BB4" w:rsidRPr="008C0BB4" w:rsidRDefault="008C0BB4" w:rsidP="00AB01E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10,2</w:t>
            </w:r>
          </w:p>
        </w:tc>
        <w:tc>
          <w:tcPr>
            <w:tcW w:w="850" w:type="dxa"/>
          </w:tcPr>
          <w:p w:rsidR="008C0BB4" w:rsidRDefault="008C0BB4" w:rsidP="00AB01E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54,5</w:t>
            </w:r>
          </w:p>
          <w:p w:rsidR="008C0BB4" w:rsidRDefault="008C0BB4" w:rsidP="00AB01E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C0BB4" w:rsidRPr="008C0BB4" w:rsidRDefault="008C0BB4" w:rsidP="00AB01E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25,5</w:t>
            </w:r>
          </w:p>
        </w:tc>
        <w:tc>
          <w:tcPr>
            <w:tcW w:w="630" w:type="dxa"/>
          </w:tcPr>
          <w:p w:rsidR="008C0BB4" w:rsidRDefault="008C0BB4" w:rsidP="00AB01E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66,5</w:t>
            </w:r>
          </w:p>
          <w:p w:rsidR="008C0BB4" w:rsidRDefault="008C0BB4" w:rsidP="00AB01E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C0BB4" w:rsidRPr="008C0BB4" w:rsidRDefault="008C0BB4" w:rsidP="00AB01E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37,4</w:t>
            </w:r>
          </w:p>
        </w:tc>
      </w:tr>
      <w:tr w:rsidR="008C0BB4" w:rsidRPr="008C0BB4" w:rsidTr="008C0BB4">
        <w:tc>
          <w:tcPr>
            <w:tcW w:w="392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1276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Расходы</w:t>
            </w:r>
          </w:p>
        </w:tc>
        <w:tc>
          <w:tcPr>
            <w:tcW w:w="992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387 690,0</w:t>
            </w:r>
          </w:p>
        </w:tc>
        <w:tc>
          <w:tcPr>
            <w:tcW w:w="992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126731,0</w:t>
            </w:r>
          </w:p>
        </w:tc>
        <w:tc>
          <w:tcPr>
            <w:tcW w:w="992" w:type="dxa"/>
          </w:tcPr>
          <w:p w:rsidR="008C0BB4" w:rsidRPr="008C0BB4" w:rsidRDefault="008C0BB4" w:rsidP="00AB01E2">
            <w:pPr>
              <w:tabs>
                <w:tab w:val="left" w:pos="540"/>
              </w:tabs>
              <w:spacing w:line="23" w:lineRule="atLeast"/>
              <w:jc w:val="center"/>
              <w:rPr>
                <w:rStyle w:val="3"/>
                <w:rFonts w:eastAsiaTheme="minorEastAsia"/>
                <w:i w:val="0"/>
                <w:sz w:val="17"/>
                <w:szCs w:val="17"/>
              </w:rPr>
            </w:pPr>
            <w:r w:rsidRPr="008C0BB4">
              <w:rPr>
                <w:rStyle w:val="3"/>
                <w:rFonts w:eastAsiaTheme="minorEastAsia"/>
                <w:i w:val="0"/>
                <w:sz w:val="17"/>
                <w:szCs w:val="17"/>
              </w:rPr>
              <w:t>140311,0</w:t>
            </w:r>
          </w:p>
        </w:tc>
        <w:tc>
          <w:tcPr>
            <w:tcW w:w="1134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231083,0</w:t>
            </w:r>
          </w:p>
        </w:tc>
        <w:tc>
          <w:tcPr>
            <w:tcW w:w="993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117576,0</w:t>
            </w:r>
          </w:p>
        </w:tc>
        <w:tc>
          <w:tcPr>
            <w:tcW w:w="992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50,9</w:t>
            </w:r>
          </w:p>
        </w:tc>
        <w:tc>
          <w:tcPr>
            <w:tcW w:w="709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30,3</w:t>
            </w:r>
          </w:p>
        </w:tc>
        <w:tc>
          <w:tcPr>
            <w:tcW w:w="850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92,7</w:t>
            </w:r>
          </w:p>
        </w:tc>
        <w:tc>
          <w:tcPr>
            <w:tcW w:w="630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83,8</w:t>
            </w:r>
          </w:p>
        </w:tc>
      </w:tr>
      <w:tr w:rsidR="008C0BB4" w:rsidRPr="008C0BB4" w:rsidTr="008C0BB4">
        <w:tc>
          <w:tcPr>
            <w:tcW w:w="392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1276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Дефицит</w:t>
            </w:r>
          </w:p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 xml:space="preserve"> (-), профицит</w:t>
            </w:r>
            <w:proofErr w:type="gramStart"/>
            <w:r w:rsidRPr="008C0BB4">
              <w:rPr>
                <w:rFonts w:ascii="Times New Roman" w:hAnsi="Times New Roman" w:cs="Times New Roman"/>
                <w:sz w:val="17"/>
                <w:szCs w:val="17"/>
              </w:rPr>
              <w:t xml:space="preserve"> (+)  </w:t>
            </w:r>
            <w:proofErr w:type="gramEnd"/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бюджета</w:t>
            </w:r>
          </w:p>
        </w:tc>
        <w:tc>
          <w:tcPr>
            <w:tcW w:w="992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+56 331,0</w:t>
            </w:r>
          </w:p>
        </w:tc>
        <w:tc>
          <w:tcPr>
            <w:tcW w:w="992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+100 677,0</w:t>
            </w:r>
          </w:p>
        </w:tc>
        <w:tc>
          <w:tcPr>
            <w:tcW w:w="992" w:type="dxa"/>
          </w:tcPr>
          <w:p w:rsidR="008C0BB4" w:rsidRPr="008C0BB4" w:rsidRDefault="008C0BB4" w:rsidP="00AB01E2">
            <w:pPr>
              <w:tabs>
                <w:tab w:val="left" w:pos="540"/>
              </w:tabs>
              <w:spacing w:line="23" w:lineRule="atLeast"/>
              <w:jc w:val="center"/>
              <w:rPr>
                <w:rStyle w:val="3"/>
                <w:rFonts w:eastAsiaTheme="minorEastAsia"/>
                <w:i w:val="0"/>
                <w:sz w:val="17"/>
                <w:szCs w:val="17"/>
              </w:rPr>
            </w:pPr>
            <w:r w:rsidRPr="008C0BB4">
              <w:rPr>
                <w:rStyle w:val="3"/>
                <w:rFonts w:eastAsiaTheme="minorEastAsia"/>
                <w:i w:val="0"/>
                <w:sz w:val="17"/>
                <w:szCs w:val="17"/>
              </w:rPr>
              <w:t>+45845,0</w:t>
            </w:r>
          </w:p>
        </w:tc>
        <w:tc>
          <w:tcPr>
            <w:tcW w:w="1134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-12159,0</w:t>
            </w:r>
          </w:p>
        </w:tc>
        <w:tc>
          <w:tcPr>
            <w:tcW w:w="993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C0BB4">
              <w:rPr>
                <w:rFonts w:ascii="Times New Roman" w:hAnsi="Times New Roman" w:cs="Times New Roman"/>
                <w:sz w:val="17"/>
                <w:szCs w:val="17"/>
              </w:rPr>
              <w:t>+ 6290,0</w:t>
            </w:r>
          </w:p>
        </w:tc>
        <w:tc>
          <w:tcPr>
            <w:tcW w:w="992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</w:tcPr>
          <w:p w:rsidR="008C0BB4" w:rsidRPr="008C0BB4" w:rsidRDefault="008C0BB4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856E1" w:rsidRPr="008C0BB4" w:rsidRDefault="00C856E1" w:rsidP="00C856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6E1" w:rsidRPr="00400DD9" w:rsidRDefault="00C856E1" w:rsidP="00C856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400DD9">
        <w:rPr>
          <w:rFonts w:ascii="Times New Roman" w:hAnsi="Times New Roman"/>
          <w:sz w:val="24"/>
          <w:szCs w:val="24"/>
        </w:rPr>
        <w:t>по</w:t>
      </w:r>
      <w:proofErr w:type="gramEnd"/>
      <w:r w:rsidRPr="00400DD9">
        <w:rPr>
          <w:rFonts w:ascii="Times New Roman" w:hAnsi="Times New Roman"/>
          <w:sz w:val="24"/>
          <w:szCs w:val="24"/>
        </w:rPr>
        <w:t>:</w:t>
      </w:r>
    </w:p>
    <w:p w:rsidR="00C856E1" w:rsidRPr="00400DD9" w:rsidRDefault="00C856E1" w:rsidP="00C856E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  - доходам в сумме </w:t>
      </w:r>
      <w:r w:rsidR="00F660DD" w:rsidRPr="00F660DD">
        <w:rPr>
          <w:rFonts w:ascii="Times New Roman" w:hAnsi="Times New Roman"/>
          <w:i/>
          <w:sz w:val="24"/>
          <w:szCs w:val="24"/>
        </w:rPr>
        <w:t>123</w:t>
      </w:r>
      <w:r w:rsidR="00F660DD">
        <w:rPr>
          <w:rFonts w:ascii="Times New Roman" w:hAnsi="Times New Roman"/>
          <w:i/>
          <w:sz w:val="24"/>
          <w:szCs w:val="24"/>
        </w:rPr>
        <w:t xml:space="preserve"> </w:t>
      </w:r>
      <w:r w:rsidR="00F660DD" w:rsidRPr="00F660DD">
        <w:rPr>
          <w:rFonts w:ascii="Times New Roman" w:hAnsi="Times New Roman"/>
          <w:i/>
          <w:sz w:val="24"/>
          <w:szCs w:val="24"/>
        </w:rPr>
        <w:t>866,</w:t>
      </w:r>
      <w:r w:rsidRPr="00400DD9">
        <w:rPr>
          <w:rFonts w:ascii="Times New Roman" w:hAnsi="Times New Roman"/>
          <w:i/>
          <w:sz w:val="24"/>
          <w:szCs w:val="24"/>
        </w:rPr>
        <w:t>0 тыс. рублей</w:t>
      </w:r>
      <w:r w:rsidRPr="00400DD9">
        <w:rPr>
          <w:rFonts w:ascii="Times New Roman" w:hAnsi="Times New Roman"/>
          <w:sz w:val="24"/>
          <w:szCs w:val="24"/>
        </w:rPr>
        <w:t xml:space="preserve">, или </w:t>
      </w:r>
      <w:r w:rsidR="00F660DD" w:rsidRPr="00F660DD">
        <w:rPr>
          <w:rFonts w:ascii="Times New Roman" w:hAnsi="Times New Roman"/>
          <w:i/>
          <w:sz w:val="24"/>
          <w:szCs w:val="24"/>
        </w:rPr>
        <w:t>56,6</w:t>
      </w:r>
      <w:r w:rsidRPr="00400DD9">
        <w:rPr>
          <w:rFonts w:ascii="Times New Roman" w:hAnsi="Times New Roman"/>
          <w:sz w:val="24"/>
          <w:szCs w:val="24"/>
        </w:rPr>
        <w:t xml:space="preserve"> % при годовых уточненных плановых назначениях в сумме </w:t>
      </w:r>
      <w:r w:rsidR="00F660DD">
        <w:rPr>
          <w:rFonts w:ascii="Times New Roman" w:hAnsi="Times New Roman"/>
          <w:i/>
          <w:sz w:val="24"/>
          <w:szCs w:val="24"/>
        </w:rPr>
        <w:t>218 924,0</w:t>
      </w:r>
      <w:r w:rsidRPr="00400DD9">
        <w:rPr>
          <w:rFonts w:ascii="Times New Roman" w:hAnsi="Times New Roman"/>
          <w:i/>
          <w:sz w:val="24"/>
          <w:szCs w:val="24"/>
        </w:rPr>
        <w:t xml:space="preserve"> тыс. рублей</w:t>
      </w:r>
      <w:r w:rsidRPr="00400DD9">
        <w:rPr>
          <w:rFonts w:ascii="Times New Roman" w:hAnsi="Times New Roman"/>
          <w:sz w:val="24"/>
          <w:szCs w:val="24"/>
        </w:rPr>
        <w:t xml:space="preserve">; </w:t>
      </w:r>
    </w:p>
    <w:p w:rsidR="00C856E1" w:rsidRPr="00400DD9" w:rsidRDefault="00C856E1" w:rsidP="00C856E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  - расходам в сумме </w:t>
      </w:r>
      <w:r w:rsidRPr="00400DD9">
        <w:rPr>
          <w:rFonts w:ascii="Times New Roman" w:hAnsi="Times New Roman"/>
          <w:i/>
          <w:sz w:val="24"/>
          <w:szCs w:val="24"/>
        </w:rPr>
        <w:t>1</w:t>
      </w:r>
      <w:r w:rsidR="00F660DD">
        <w:rPr>
          <w:rFonts w:ascii="Times New Roman" w:hAnsi="Times New Roman"/>
          <w:i/>
          <w:sz w:val="24"/>
          <w:szCs w:val="24"/>
        </w:rPr>
        <w:t>17</w:t>
      </w:r>
      <w:r w:rsidR="00290FC1">
        <w:rPr>
          <w:rFonts w:ascii="Times New Roman" w:hAnsi="Times New Roman"/>
          <w:i/>
          <w:sz w:val="24"/>
          <w:szCs w:val="24"/>
        </w:rPr>
        <w:t xml:space="preserve"> </w:t>
      </w:r>
      <w:r w:rsidR="00F660DD">
        <w:rPr>
          <w:rFonts w:ascii="Times New Roman" w:hAnsi="Times New Roman"/>
          <w:i/>
          <w:sz w:val="24"/>
          <w:szCs w:val="24"/>
        </w:rPr>
        <w:t>576,0</w:t>
      </w:r>
      <w:r w:rsidRPr="00400DD9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/>
          <w:sz w:val="24"/>
          <w:szCs w:val="24"/>
        </w:rPr>
        <w:t xml:space="preserve">, или </w:t>
      </w:r>
      <w:r w:rsidRPr="00F660DD">
        <w:rPr>
          <w:rFonts w:ascii="Times New Roman" w:hAnsi="Times New Roman"/>
          <w:i/>
          <w:sz w:val="24"/>
          <w:szCs w:val="24"/>
        </w:rPr>
        <w:t>50,</w:t>
      </w:r>
      <w:r w:rsidR="00F660DD" w:rsidRPr="00F660DD">
        <w:rPr>
          <w:rFonts w:ascii="Times New Roman" w:hAnsi="Times New Roman"/>
          <w:i/>
          <w:sz w:val="24"/>
          <w:szCs w:val="24"/>
        </w:rPr>
        <w:t>9</w:t>
      </w:r>
      <w:r w:rsidRPr="00400DD9">
        <w:rPr>
          <w:rFonts w:ascii="Times New Roman" w:hAnsi="Times New Roman"/>
          <w:sz w:val="24"/>
          <w:szCs w:val="24"/>
        </w:rPr>
        <w:t xml:space="preserve">% при уточненных плановых назначениях </w:t>
      </w:r>
      <w:r w:rsidRPr="00400DD9">
        <w:rPr>
          <w:rFonts w:ascii="Times New Roman" w:hAnsi="Times New Roman"/>
          <w:i/>
          <w:sz w:val="24"/>
          <w:szCs w:val="24"/>
        </w:rPr>
        <w:t>2</w:t>
      </w:r>
      <w:r w:rsidR="00F660DD">
        <w:rPr>
          <w:rFonts w:ascii="Times New Roman" w:hAnsi="Times New Roman"/>
          <w:i/>
          <w:sz w:val="24"/>
          <w:szCs w:val="24"/>
        </w:rPr>
        <w:t>31 083,0</w:t>
      </w:r>
      <w:r w:rsidRPr="00400DD9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/>
          <w:sz w:val="24"/>
          <w:szCs w:val="24"/>
        </w:rPr>
        <w:t>.</w:t>
      </w:r>
    </w:p>
    <w:p w:rsidR="00C856E1" w:rsidRPr="00400DD9" w:rsidRDefault="00C856E1" w:rsidP="00C856E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   </w:t>
      </w:r>
      <w:r w:rsidRPr="00400DD9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 w:rsidRPr="00400DD9">
        <w:rPr>
          <w:rFonts w:ascii="Times New Roman" w:hAnsi="Times New Roman"/>
          <w:sz w:val="24"/>
          <w:szCs w:val="24"/>
        </w:rPr>
        <w:t>в отчетном периоде по отношению к 2017</w:t>
      </w:r>
      <w:r w:rsidR="00562DEE">
        <w:rPr>
          <w:rFonts w:ascii="Times New Roman" w:hAnsi="Times New Roman"/>
          <w:sz w:val="24"/>
          <w:szCs w:val="24"/>
        </w:rPr>
        <w:t>-2019</w:t>
      </w:r>
      <w:r w:rsidRPr="00400DD9">
        <w:rPr>
          <w:rFonts w:ascii="Times New Roman" w:hAnsi="Times New Roman"/>
          <w:sz w:val="24"/>
          <w:szCs w:val="24"/>
        </w:rPr>
        <w:t xml:space="preserve">гг. сократилась на </w:t>
      </w:r>
      <w:r w:rsidR="00F660DD">
        <w:rPr>
          <w:rFonts w:ascii="Times New Roman" w:hAnsi="Times New Roman"/>
          <w:sz w:val="24"/>
          <w:szCs w:val="24"/>
        </w:rPr>
        <w:t>72,0</w:t>
      </w:r>
      <w:r w:rsidRPr="00400DD9">
        <w:rPr>
          <w:rFonts w:ascii="Times New Roman" w:hAnsi="Times New Roman"/>
          <w:sz w:val="24"/>
          <w:szCs w:val="24"/>
        </w:rPr>
        <w:t>%</w:t>
      </w:r>
      <w:r w:rsidR="004639EC">
        <w:rPr>
          <w:rFonts w:ascii="Times New Roman" w:hAnsi="Times New Roman"/>
          <w:sz w:val="24"/>
          <w:szCs w:val="24"/>
        </w:rPr>
        <w:t>,</w:t>
      </w:r>
      <w:r w:rsidRPr="00400DD9">
        <w:rPr>
          <w:rFonts w:ascii="Times New Roman" w:hAnsi="Times New Roman"/>
          <w:sz w:val="24"/>
          <w:szCs w:val="24"/>
        </w:rPr>
        <w:t xml:space="preserve"> </w:t>
      </w:r>
      <w:r w:rsidR="00F660DD">
        <w:rPr>
          <w:rFonts w:ascii="Times New Roman" w:hAnsi="Times New Roman"/>
          <w:sz w:val="24"/>
          <w:szCs w:val="24"/>
        </w:rPr>
        <w:t>45,5</w:t>
      </w:r>
      <w:r w:rsidRPr="00400DD9">
        <w:rPr>
          <w:rFonts w:ascii="Times New Roman" w:hAnsi="Times New Roman"/>
          <w:sz w:val="24"/>
          <w:szCs w:val="24"/>
        </w:rPr>
        <w:t>%</w:t>
      </w:r>
      <w:r w:rsidR="004639EC">
        <w:rPr>
          <w:rFonts w:ascii="Times New Roman" w:hAnsi="Times New Roman"/>
          <w:sz w:val="24"/>
          <w:szCs w:val="24"/>
        </w:rPr>
        <w:t xml:space="preserve"> и 33,5%</w:t>
      </w:r>
      <w:r w:rsidRPr="00400DD9">
        <w:rPr>
          <w:rFonts w:ascii="Times New Roman" w:hAnsi="Times New Roman"/>
          <w:sz w:val="24"/>
          <w:szCs w:val="24"/>
        </w:rPr>
        <w:t xml:space="preserve"> соответственно. Причиной сокращения доходной части бюджета в отчетном периоде </w:t>
      </w:r>
      <w:r w:rsidR="00290FC1">
        <w:rPr>
          <w:rFonts w:ascii="Times New Roman" w:hAnsi="Times New Roman"/>
          <w:sz w:val="24"/>
          <w:szCs w:val="24"/>
        </w:rPr>
        <w:t xml:space="preserve">по отношению к 2017-2018гг. </w:t>
      </w:r>
      <w:r w:rsidRPr="00400DD9">
        <w:rPr>
          <w:rFonts w:ascii="Times New Roman" w:hAnsi="Times New Roman"/>
          <w:sz w:val="24"/>
          <w:szCs w:val="24"/>
        </w:rPr>
        <w:t>послужило сокращение межбюджетных трансфертов, которые в 2017</w:t>
      </w:r>
      <w:r w:rsidR="004639EC">
        <w:rPr>
          <w:rFonts w:ascii="Times New Roman" w:hAnsi="Times New Roman"/>
          <w:sz w:val="24"/>
          <w:szCs w:val="24"/>
        </w:rPr>
        <w:t>-2018гг.</w:t>
      </w:r>
      <w:r w:rsidRPr="00400DD9">
        <w:rPr>
          <w:rFonts w:ascii="Times New Roman" w:hAnsi="Times New Roman"/>
          <w:sz w:val="24"/>
          <w:szCs w:val="24"/>
        </w:rPr>
        <w:t xml:space="preserve"> выделялись на  финансирование мероприятий в рамках реализации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400DD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400DD9"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 коммунальными услугами»</w:t>
      </w:r>
      <w:r w:rsidRPr="00400DD9">
        <w:rPr>
          <w:rFonts w:ascii="Times New Roman" w:hAnsi="Times New Roman"/>
          <w:sz w:val="24"/>
          <w:szCs w:val="24"/>
        </w:rPr>
        <w:t xml:space="preserve"> подпрограммы </w:t>
      </w:r>
      <w:r w:rsidRPr="00400DD9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 на территории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6E1" w:rsidRPr="00400DD9" w:rsidRDefault="00C856E1" w:rsidP="00C856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>Бюджетные назначения по расходам исполнены на 50,</w:t>
      </w:r>
      <w:r w:rsidR="00F660DD">
        <w:rPr>
          <w:rFonts w:ascii="Times New Roman" w:hAnsi="Times New Roman"/>
          <w:sz w:val="24"/>
          <w:szCs w:val="24"/>
        </w:rPr>
        <w:t>9</w:t>
      </w:r>
      <w:r w:rsidRPr="00400DD9">
        <w:rPr>
          <w:rFonts w:ascii="Times New Roman" w:hAnsi="Times New Roman"/>
          <w:sz w:val="24"/>
          <w:szCs w:val="24"/>
        </w:rPr>
        <w:t xml:space="preserve">% (при уточненном плане в сумме </w:t>
      </w:r>
      <w:r w:rsidRPr="00400DD9">
        <w:rPr>
          <w:rFonts w:ascii="Times New Roman" w:hAnsi="Times New Roman"/>
          <w:i/>
          <w:sz w:val="24"/>
          <w:szCs w:val="24"/>
        </w:rPr>
        <w:t>2</w:t>
      </w:r>
      <w:r w:rsidR="00F660DD">
        <w:rPr>
          <w:rFonts w:ascii="Times New Roman" w:hAnsi="Times New Roman"/>
          <w:i/>
          <w:sz w:val="24"/>
          <w:szCs w:val="24"/>
        </w:rPr>
        <w:t>31 083,0</w:t>
      </w:r>
      <w:r w:rsidRPr="00400DD9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/>
          <w:sz w:val="24"/>
          <w:szCs w:val="24"/>
        </w:rPr>
        <w:t xml:space="preserve">, расходы составили в сумме </w:t>
      </w:r>
      <w:r w:rsidRPr="00400DD9">
        <w:rPr>
          <w:rFonts w:ascii="Times New Roman" w:hAnsi="Times New Roman"/>
          <w:i/>
          <w:sz w:val="24"/>
          <w:szCs w:val="24"/>
        </w:rPr>
        <w:t>1</w:t>
      </w:r>
      <w:r w:rsidR="00F660DD">
        <w:rPr>
          <w:rFonts w:ascii="Times New Roman" w:hAnsi="Times New Roman"/>
          <w:i/>
          <w:sz w:val="24"/>
          <w:szCs w:val="24"/>
        </w:rPr>
        <w:t>17 576,0</w:t>
      </w:r>
      <w:r w:rsidRPr="00400DD9">
        <w:rPr>
          <w:rFonts w:ascii="Times New Roman" w:hAnsi="Times New Roman"/>
          <w:i/>
          <w:sz w:val="24"/>
          <w:szCs w:val="24"/>
        </w:rPr>
        <w:t xml:space="preserve"> тыс</w:t>
      </w:r>
      <w:r w:rsidRPr="00400DD9">
        <w:rPr>
          <w:rFonts w:ascii="Times New Roman" w:hAnsi="Times New Roman"/>
          <w:sz w:val="24"/>
          <w:szCs w:val="24"/>
        </w:rPr>
        <w:t xml:space="preserve">. </w:t>
      </w:r>
      <w:r w:rsidRPr="00400DD9">
        <w:rPr>
          <w:rFonts w:ascii="Times New Roman" w:hAnsi="Times New Roman"/>
          <w:i/>
          <w:sz w:val="24"/>
          <w:szCs w:val="24"/>
        </w:rPr>
        <w:t>рублей</w:t>
      </w:r>
      <w:r w:rsidRPr="00400DD9">
        <w:rPr>
          <w:rFonts w:ascii="Times New Roman" w:hAnsi="Times New Roman"/>
          <w:sz w:val="24"/>
          <w:szCs w:val="24"/>
        </w:rPr>
        <w:t>).</w:t>
      </w:r>
      <w:r w:rsidRPr="00400DD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60DD" w:rsidRPr="00400DD9" w:rsidRDefault="00F660DD" w:rsidP="00F660D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   Расходная часть бюджета городского поселения в отчетном периоде по отношению к 2017</w:t>
      </w:r>
      <w:r>
        <w:rPr>
          <w:rFonts w:ascii="Times New Roman" w:hAnsi="Times New Roman"/>
          <w:sz w:val="24"/>
          <w:szCs w:val="24"/>
        </w:rPr>
        <w:t>-2018гг.</w:t>
      </w:r>
      <w:r w:rsidRPr="00400DD9">
        <w:rPr>
          <w:rFonts w:ascii="Times New Roman" w:hAnsi="Times New Roman"/>
          <w:sz w:val="24"/>
          <w:szCs w:val="24"/>
        </w:rPr>
        <w:t xml:space="preserve"> сократилась на 6</w:t>
      </w:r>
      <w:r>
        <w:rPr>
          <w:rFonts w:ascii="Times New Roman" w:hAnsi="Times New Roman"/>
          <w:sz w:val="24"/>
          <w:szCs w:val="24"/>
        </w:rPr>
        <w:t>9,7</w:t>
      </w:r>
      <w:r w:rsidRPr="00400DD9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 7,3% соответственно.</w:t>
      </w:r>
    </w:p>
    <w:p w:rsidR="00F660DD" w:rsidRPr="00400DD9" w:rsidRDefault="00F660DD" w:rsidP="00F660D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   Причиной сокращения расходной части бюджета </w:t>
      </w:r>
      <w:r>
        <w:rPr>
          <w:rFonts w:ascii="Times New Roman" w:hAnsi="Times New Roman"/>
          <w:sz w:val="24"/>
          <w:szCs w:val="24"/>
        </w:rPr>
        <w:t>по отношению к 2017</w:t>
      </w:r>
      <w:r w:rsidR="00290FC1">
        <w:rPr>
          <w:rFonts w:ascii="Times New Roman" w:hAnsi="Times New Roman"/>
          <w:sz w:val="24"/>
          <w:szCs w:val="24"/>
        </w:rPr>
        <w:t>-2018гг.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DD9">
        <w:rPr>
          <w:rFonts w:ascii="Times New Roman" w:hAnsi="Times New Roman"/>
          <w:sz w:val="24"/>
          <w:szCs w:val="24"/>
        </w:rPr>
        <w:t xml:space="preserve">явилось </w:t>
      </w:r>
      <w:r w:rsidR="00290FC1">
        <w:rPr>
          <w:rFonts w:ascii="Times New Roman" w:hAnsi="Times New Roman"/>
          <w:sz w:val="24"/>
          <w:szCs w:val="24"/>
        </w:rPr>
        <w:t>с</w:t>
      </w:r>
      <w:r w:rsidRPr="00400DD9">
        <w:rPr>
          <w:rFonts w:ascii="Times New Roman" w:hAnsi="Times New Roman"/>
          <w:sz w:val="24"/>
          <w:szCs w:val="24"/>
        </w:rPr>
        <w:t>троительства многоквартирных жилых домов для переселения граждан из аварийного жилого фонда в рамках государственной программы.</w:t>
      </w:r>
    </w:p>
    <w:p w:rsidR="00F660DD" w:rsidRPr="00400DD9" w:rsidRDefault="00F660DD" w:rsidP="00F660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>Бюджет исполнен</w:t>
      </w:r>
      <w:r w:rsidRPr="00400DD9">
        <w:rPr>
          <w:rFonts w:ascii="Times New Roman" w:hAnsi="Times New Roman"/>
          <w:i/>
          <w:sz w:val="24"/>
          <w:szCs w:val="24"/>
        </w:rPr>
        <w:t xml:space="preserve"> </w:t>
      </w:r>
      <w:r w:rsidRPr="00400DD9">
        <w:rPr>
          <w:rFonts w:ascii="Times New Roman" w:hAnsi="Times New Roman"/>
          <w:sz w:val="24"/>
          <w:szCs w:val="24"/>
        </w:rPr>
        <w:t xml:space="preserve">с профицитом в размере </w:t>
      </w:r>
      <w:r w:rsidR="00290FC1" w:rsidRPr="00290FC1">
        <w:rPr>
          <w:rFonts w:ascii="Times New Roman" w:hAnsi="Times New Roman"/>
          <w:i/>
          <w:sz w:val="24"/>
          <w:szCs w:val="24"/>
        </w:rPr>
        <w:t>6</w:t>
      </w:r>
      <w:r w:rsidR="003C448C">
        <w:rPr>
          <w:rFonts w:ascii="Times New Roman" w:hAnsi="Times New Roman"/>
          <w:i/>
          <w:sz w:val="24"/>
          <w:szCs w:val="24"/>
        </w:rPr>
        <w:t xml:space="preserve"> </w:t>
      </w:r>
      <w:r w:rsidRPr="00F660DD">
        <w:rPr>
          <w:rFonts w:ascii="Times New Roman" w:hAnsi="Times New Roman"/>
          <w:i/>
          <w:sz w:val="24"/>
          <w:szCs w:val="24"/>
        </w:rPr>
        <w:t>290,0</w:t>
      </w:r>
      <w:r w:rsidRPr="00400DD9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/>
          <w:sz w:val="24"/>
          <w:szCs w:val="24"/>
        </w:rPr>
        <w:t xml:space="preserve">, при планируемом </w:t>
      </w:r>
      <w:r>
        <w:rPr>
          <w:rFonts w:ascii="Times New Roman" w:hAnsi="Times New Roman"/>
          <w:sz w:val="24"/>
          <w:szCs w:val="24"/>
        </w:rPr>
        <w:t>дефиците</w:t>
      </w:r>
      <w:r w:rsidRPr="00400DD9">
        <w:rPr>
          <w:rFonts w:ascii="Times New Roman" w:hAnsi="Times New Roman"/>
          <w:sz w:val="24"/>
          <w:szCs w:val="24"/>
        </w:rPr>
        <w:t xml:space="preserve"> в размере </w:t>
      </w:r>
      <w:r w:rsidRPr="00F660DD">
        <w:rPr>
          <w:rFonts w:ascii="Times New Roman" w:hAnsi="Times New Roman"/>
          <w:i/>
          <w:sz w:val="24"/>
          <w:szCs w:val="24"/>
        </w:rPr>
        <w:t>12</w:t>
      </w:r>
      <w:r w:rsidR="003C448C">
        <w:rPr>
          <w:rFonts w:ascii="Times New Roman" w:hAnsi="Times New Roman"/>
          <w:i/>
          <w:sz w:val="24"/>
          <w:szCs w:val="24"/>
        </w:rPr>
        <w:t xml:space="preserve"> </w:t>
      </w:r>
      <w:r w:rsidRPr="00F660DD">
        <w:rPr>
          <w:rFonts w:ascii="Times New Roman" w:hAnsi="Times New Roman"/>
          <w:i/>
          <w:sz w:val="24"/>
          <w:szCs w:val="24"/>
        </w:rPr>
        <w:t>159,0</w:t>
      </w:r>
      <w:r w:rsidRPr="00400DD9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/>
          <w:sz w:val="24"/>
          <w:szCs w:val="24"/>
        </w:rPr>
        <w:t>.</w:t>
      </w:r>
    </w:p>
    <w:p w:rsidR="00C856E1" w:rsidRDefault="00C856E1" w:rsidP="00C856E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3. Структура доходной части бюджета городского поселения за 9 месяцев 20</w:t>
      </w:r>
      <w:r w:rsidR="004F1CB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  <w:r w:rsidR="008D1BFD">
        <w:rPr>
          <w:rFonts w:ascii="Times New Roman" w:hAnsi="Times New Roman" w:cs="Times New Roman"/>
          <w:b/>
          <w:sz w:val="24"/>
          <w:szCs w:val="24"/>
        </w:rPr>
        <w:t xml:space="preserve"> (2018-2019гг.)</w:t>
      </w:r>
    </w:p>
    <w:p w:rsidR="00C856E1" w:rsidRPr="00B60244" w:rsidRDefault="00C856E1" w:rsidP="00C856E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B60244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276"/>
        <w:gridCol w:w="1275"/>
        <w:gridCol w:w="1276"/>
        <w:gridCol w:w="992"/>
        <w:gridCol w:w="993"/>
        <w:gridCol w:w="992"/>
      </w:tblGrid>
      <w:tr w:rsidR="00C26D9D" w:rsidRPr="00611CCE" w:rsidTr="00C26D9D">
        <w:trPr>
          <w:trHeight w:val="769"/>
        </w:trPr>
        <w:tc>
          <w:tcPr>
            <w:tcW w:w="152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Исполнение за 9 месяцев</w:t>
            </w:r>
          </w:p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</w:tcPr>
          <w:p w:rsidR="00C26D9D" w:rsidRDefault="00C26D9D" w:rsidP="00BD67FC">
            <w:pPr>
              <w:tabs>
                <w:tab w:val="left" w:pos="486"/>
                <w:tab w:val="left" w:pos="21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Исполнено за</w:t>
            </w:r>
          </w:p>
          <w:p w:rsidR="00C26D9D" w:rsidRPr="00611CCE" w:rsidRDefault="00C26D9D" w:rsidP="00BD67FC">
            <w:pPr>
              <w:tabs>
                <w:tab w:val="left" w:pos="486"/>
                <w:tab w:val="left" w:pos="21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9 месяцев 2019</w:t>
            </w:r>
          </w:p>
        </w:tc>
        <w:tc>
          <w:tcPr>
            <w:tcW w:w="1275" w:type="dxa"/>
          </w:tcPr>
          <w:p w:rsidR="00C26D9D" w:rsidRDefault="00C26D9D" w:rsidP="0011333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3338">
              <w:rPr>
                <w:rFonts w:ascii="Times New Roman" w:hAnsi="Times New Roman" w:cs="Times New Roman"/>
                <w:sz w:val="16"/>
                <w:szCs w:val="16"/>
              </w:rPr>
              <w:t>Уточненные бюджетные назначения</w:t>
            </w:r>
          </w:p>
          <w:p w:rsidR="00C26D9D" w:rsidRPr="00113338" w:rsidRDefault="00C26D9D" w:rsidP="0011333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338">
              <w:rPr>
                <w:rFonts w:ascii="Times New Roman" w:hAnsi="Times New Roman" w:cs="Times New Roman"/>
                <w:sz w:val="16"/>
                <w:szCs w:val="16"/>
              </w:rPr>
              <w:t>на 2020 год</w:t>
            </w:r>
          </w:p>
        </w:tc>
        <w:tc>
          <w:tcPr>
            <w:tcW w:w="1276" w:type="dxa"/>
          </w:tcPr>
          <w:p w:rsidR="00C26D9D" w:rsidRPr="00113338" w:rsidRDefault="00C26D9D" w:rsidP="004F1CB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338">
              <w:rPr>
                <w:rFonts w:ascii="Times New Roman" w:hAnsi="Times New Roman" w:cs="Times New Roman"/>
                <w:sz w:val="15"/>
                <w:szCs w:val="15"/>
              </w:rPr>
              <w:t xml:space="preserve">Исполнение </w:t>
            </w:r>
            <w:proofErr w:type="gramStart"/>
            <w:r w:rsidRPr="00113338">
              <w:rPr>
                <w:rFonts w:ascii="Times New Roman" w:hAnsi="Times New Roman" w:cs="Times New Roman"/>
                <w:sz w:val="15"/>
                <w:szCs w:val="15"/>
              </w:rPr>
              <w:t>за</w:t>
            </w:r>
            <w:proofErr w:type="gramEnd"/>
          </w:p>
          <w:p w:rsidR="00C26D9D" w:rsidRDefault="00C26D9D" w:rsidP="004F1CB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338">
              <w:rPr>
                <w:rFonts w:ascii="Times New Roman" w:hAnsi="Times New Roman" w:cs="Times New Roman"/>
                <w:sz w:val="15"/>
                <w:szCs w:val="15"/>
              </w:rPr>
              <w:t xml:space="preserve">9 месяцев </w:t>
            </w:r>
          </w:p>
          <w:p w:rsidR="00C26D9D" w:rsidRPr="00113338" w:rsidRDefault="00C26D9D" w:rsidP="004F1CB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338">
              <w:rPr>
                <w:rFonts w:ascii="Times New Roman" w:hAnsi="Times New Roman" w:cs="Times New Roman"/>
                <w:sz w:val="15"/>
                <w:szCs w:val="15"/>
              </w:rPr>
              <w:t>2020 года</w:t>
            </w:r>
          </w:p>
        </w:tc>
        <w:tc>
          <w:tcPr>
            <w:tcW w:w="992" w:type="dxa"/>
          </w:tcPr>
          <w:p w:rsidR="00C26D9D" w:rsidRPr="00611CCE" w:rsidRDefault="00C26D9D" w:rsidP="00611CC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% 2020</w:t>
            </w:r>
          </w:p>
        </w:tc>
        <w:tc>
          <w:tcPr>
            <w:tcW w:w="993" w:type="dxa"/>
          </w:tcPr>
          <w:p w:rsidR="00C26D9D" w:rsidRPr="00611CCE" w:rsidRDefault="00C26D9D" w:rsidP="00C26D9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% 2020 к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26D9D" w:rsidRDefault="00C26D9D" w:rsidP="00BD67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C26D9D" w:rsidRDefault="00C26D9D" w:rsidP="00BD67F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C26D9D" w:rsidRDefault="00C26D9D" w:rsidP="00611CC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C26D9D" w:rsidRPr="00611CCE" w:rsidRDefault="00C26D9D" w:rsidP="00C26D9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</w:tr>
      <w:tr w:rsidR="00C26D9D" w:rsidRPr="009C6126" w:rsidTr="00C26D9D">
        <w:tc>
          <w:tcPr>
            <w:tcW w:w="152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поступления всего</w:t>
            </w:r>
          </w:p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64265,0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75092,00</w:t>
            </w:r>
          </w:p>
        </w:tc>
        <w:tc>
          <w:tcPr>
            <w:tcW w:w="1275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116262,0</w:t>
            </w:r>
          </w:p>
        </w:tc>
        <w:tc>
          <w:tcPr>
            <w:tcW w:w="1276" w:type="dxa"/>
          </w:tcPr>
          <w:p w:rsidR="00C26D9D" w:rsidRPr="00611CCE" w:rsidRDefault="00C26D9D" w:rsidP="00BD67F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75424,0</w:t>
            </w:r>
          </w:p>
        </w:tc>
        <w:tc>
          <w:tcPr>
            <w:tcW w:w="992" w:type="dxa"/>
          </w:tcPr>
          <w:p w:rsidR="00C26D9D" w:rsidRPr="00611CCE" w:rsidRDefault="00C26D9D" w:rsidP="00BD67F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64,8</w:t>
            </w:r>
          </w:p>
        </w:tc>
        <w:tc>
          <w:tcPr>
            <w:tcW w:w="993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117,4</w:t>
            </w:r>
          </w:p>
        </w:tc>
        <w:tc>
          <w:tcPr>
            <w:tcW w:w="992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100,4</w:t>
            </w:r>
          </w:p>
        </w:tc>
      </w:tr>
      <w:tr w:rsidR="00C26D9D" w:rsidRPr="009C6126" w:rsidTr="00C26D9D">
        <w:tc>
          <w:tcPr>
            <w:tcW w:w="152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29501,0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30218,0</w:t>
            </w:r>
          </w:p>
        </w:tc>
        <w:tc>
          <w:tcPr>
            <w:tcW w:w="1275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45319,0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33101,0</w:t>
            </w:r>
          </w:p>
        </w:tc>
        <w:tc>
          <w:tcPr>
            <w:tcW w:w="992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993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112,2</w:t>
            </w:r>
          </w:p>
        </w:tc>
        <w:tc>
          <w:tcPr>
            <w:tcW w:w="992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109,5</w:t>
            </w:r>
          </w:p>
        </w:tc>
      </w:tr>
      <w:tr w:rsidR="00C26D9D" w:rsidRPr="009C6126" w:rsidTr="00C26D9D">
        <w:tc>
          <w:tcPr>
            <w:tcW w:w="152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134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22807,0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32962,0</w:t>
            </w:r>
          </w:p>
        </w:tc>
        <w:tc>
          <w:tcPr>
            <w:tcW w:w="1275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46709,0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29789,0</w:t>
            </w:r>
          </w:p>
        </w:tc>
        <w:tc>
          <w:tcPr>
            <w:tcW w:w="992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993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130,6</w:t>
            </w:r>
          </w:p>
        </w:tc>
        <w:tc>
          <w:tcPr>
            <w:tcW w:w="992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90,3</w:t>
            </w:r>
          </w:p>
        </w:tc>
      </w:tr>
      <w:tr w:rsidR="00C26D9D" w:rsidRPr="009C6126" w:rsidTr="00C26D9D">
        <w:trPr>
          <w:trHeight w:val="192"/>
        </w:trPr>
        <w:tc>
          <w:tcPr>
            <w:tcW w:w="152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134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11957,0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11912,0</w:t>
            </w:r>
          </w:p>
        </w:tc>
        <w:tc>
          <w:tcPr>
            <w:tcW w:w="1275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20093,0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9257,0</w:t>
            </w:r>
          </w:p>
        </w:tc>
        <w:tc>
          <w:tcPr>
            <w:tcW w:w="992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993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77,4</w:t>
            </w:r>
          </w:p>
        </w:tc>
        <w:tc>
          <w:tcPr>
            <w:tcW w:w="992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77,7</w:t>
            </w:r>
          </w:p>
        </w:tc>
      </w:tr>
      <w:tr w:rsidR="00C26D9D" w:rsidRPr="009C6126" w:rsidTr="00C26D9D">
        <w:tc>
          <w:tcPr>
            <w:tcW w:w="152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</w:t>
            </w:r>
          </w:p>
        </w:tc>
        <w:tc>
          <w:tcPr>
            <w:tcW w:w="1134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4141,0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3091,0</w:t>
            </w:r>
          </w:p>
        </w:tc>
        <w:tc>
          <w:tcPr>
            <w:tcW w:w="992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993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C26D9D" w:rsidRPr="009C6126" w:rsidTr="00C26D9D">
        <w:tc>
          <w:tcPr>
            <w:tcW w:w="152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 всего</w:t>
            </w:r>
          </w:p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9428,0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6306,0</w:t>
            </w:r>
          </w:p>
        </w:tc>
        <w:tc>
          <w:tcPr>
            <w:tcW w:w="1275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6692,0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9270,0</w:t>
            </w:r>
          </w:p>
        </w:tc>
        <w:tc>
          <w:tcPr>
            <w:tcW w:w="992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138,5</w:t>
            </w:r>
          </w:p>
        </w:tc>
        <w:tc>
          <w:tcPr>
            <w:tcW w:w="993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98,3</w:t>
            </w:r>
          </w:p>
        </w:tc>
        <w:tc>
          <w:tcPr>
            <w:tcW w:w="992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147,0</w:t>
            </w:r>
          </w:p>
        </w:tc>
      </w:tr>
      <w:tr w:rsidR="00C26D9D" w:rsidRPr="009C6126" w:rsidTr="00C26D9D">
        <w:tc>
          <w:tcPr>
            <w:tcW w:w="152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</w:t>
            </w:r>
            <w:r w:rsidRPr="00611C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оказания платных услуг</w:t>
            </w:r>
          </w:p>
        </w:tc>
        <w:tc>
          <w:tcPr>
            <w:tcW w:w="1134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1355,0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1169,0</w:t>
            </w:r>
          </w:p>
        </w:tc>
        <w:tc>
          <w:tcPr>
            <w:tcW w:w="1275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1360,0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992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993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61,6</w:t>
            </w:r>
          </w:p>
        </w:tc>
        <w:tc>
          <w:tcPr>
            <w:tcW w:w="992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71,4</w:t>
            </w:r>
          </w:p>
        </w:tc>
      </w:tr>
      <w:tr w:rsidR="00C26D9D" w:rsidRPr="009C6126" w:rsidTr="00C26D9D">
        <w:tc>
          <w:tcPr>
            <w:tcW w:w="152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2011,0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624,0</w:t>
            </w:r>
          </w:p>
        </w:tc>
        <w:tc>
          <w:tcPr>
            <w:tcW w:w="1275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3673,0</w:t>
            </w:r>
          </w:p>
        </w:tc>
        <w:tc>
          <w:tcPr>
            <w:tcW w:w="992" w:type="dxa"/>
          </w:tcPr>
          <w:p w:rsidR="00C26D9D" w:rsidRPr="00611CCE" w:rsidRDefault="00C26D9D" w:rsidP="00611CCE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367,3</w:t>
            </w:r>
          </w:p>
        </w:tc>
        <w:tc>
          <w:tcPr>
            <w:tcW w:w="993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182,6</w:t>
            </w:r>
          </w:p>
        </w:tc>
        <w:tc>
          <w:tcPr>
            <w:tcW w:w="992" w:type="dxa"/>
          </w:tcPr>
          <w:p w:rsidR="00C26D9D" w:rsidRPr="009C6126" w:rsidRDefault="00C26D9D" w:rsidP="00C26D9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5,8 раз</w:t>
            </w:r>
          </w:p>
        </w:tc>
      </w:tr>
      <w:tr w:rsidR="00C26D9D" w:rsidRPr="009C6126" w:rsidTr="00C26D9D">
        <w:tc>
          <w:tcPr>
            <w:tcW w:w="152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1134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5388,0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4176,0</w:t>
            </w:r>
          </w:p>
        </w:tc>
        <w:tc>
          <w:tcPr>
            <w:tcW w:w="1275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4150,0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2898,0</w:t>
            </w:r>
          </w:p>
        </w:tc>
        <w:tc>
          <w:tcPr>
            <w:tcW w:w="992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993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53,7</w:t>
            </w:r>
          </w:p>
        </w:tc>
        <w:tc>
          <w:tcPr>
            <w:tcW w:w="992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69,4</w:t>
            </w:r>
          </w:p>
        </w:tc>
      </w:tr>
      <w:tr w:rsidR="00C26D9D" w:rsidRPr="009C6126" w:rsidTr="00C26D9D">
        <w:tc>
          <w:tcPr>
            <w:tcW w:w="152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75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992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993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106,0</w:t>
            </w:r>
          </w:p>
        </w:tc>
        <w:tc>
          <w:tcPr>
            <w:tcW w:w="992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145,8</w:t>
            </w:r>
          </w:p>
        </w:tc>
      </w:tr>
      <w:tr w:rsidR="00C26D9D" w:rsidRPr="009C6126" w:rsidTr="00C26D9D">
        <w:tc>
          <w:tcPr>
            <w:tcW w:w="152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134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1275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2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162,5</w:t>
            </w:r>
          </w:p>
        </w:tc>
        <w:tc>
          <w:tcPr>
            <w:tcW w:w="993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167,7</w:t>
            </w:r>
          </w:p>
        </w:tc>
        <w:tc>
          <w:tcPr>
            <w:tcW w:w="992" w:type="dxa"/>
          </w:tcPr>
          <w:p w:rsidR="00C26D9D" w:rsidRPr="009C6126" w:rsidRDefault="00C26D9D" w:rsidP="00C26D9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3,0 раза</w:t>
            </w:r>
          </w:p>
        </w:tc>
      </w:tr>
      <w:tr w:rsidR="00C26D9D" w:rsidRPr="009C6126" w:rsidTr="00C26D9D">
        <w:tc>
          <w:tcPr>
            <w:tcW w:w="152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526,0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235,0</w:t>
            </w:r>
          </w:p>
        </w:tc>
        <w:tc>
          <w:tcPr>
            <w:tcW w:w="1275" w:type="dxa"/>
          </w:tcPr>
          <w:p w:rsidR="00C26D9D" w:rsidRPr="00611CCE" w:rsidRDefault="00C26D9D" w:rsidP="00BD67F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1688,0</w:t>
            </w:r>
          </w:p>
        </w:tc>
        <w:tc>
          <w:tcPr>
            <w:tcW w:w="992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C26D9D" w:rsidRPr="009C6126" w:rsidTr="00C26D9D">
        <w:trPr>
          <w:trHeight w:val="464"/>
        </w:trPr>
        <w:tc>
          <w:tcPr>
            <w:tcW w:w="152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</w:p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153715,0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104758,0</w:t>
            </w:r>
          </w:p>
        </w:tc>
        <w:tc>
          <w:tcPr>
            <w:tcW w:w="1275" w:type="dxa"/>
          </w:tcPr>
          <w:p w:rsidR="00C26D9D" w:rsidRPr="00611CCE" w:rsidRDefault="00C26D9D" w:rsidP="00AB01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95970,0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39172,0</w:t>
            </w:r>
          </w:p>
        </w:tc>
        <w:tc>
          <w:tcPr>
            <w:tcW w:w="992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40,8</w:t>
            </w:r>
          </w:p>
        </w:tc>
        <w:tc>
          <w:tcPr>
            <w:tcW w:w="993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25,5</w:t>
            </w:r>
          </w:p>
        </w:tc>
        <w:tc>
          <w:tcPr>
            <w:tcW w:w="992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37,4</w:t>
            </w:r>
          </w:p>
        </w:tc>
      </w:tr>
      <w:tr w:rsidR="00C26D9D" w:rsidRPr="009C6126" w:rsidTr="00C26D9D">
        <w:tc>
          <w:tcPr>
            <w:tcW w:w="152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227408,0</w:t>
            </w:r>
          </w:p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186156,0</w:t>
            </w:r>
          </w:p>
        </w:tc>
        <w:tc>
          <w:tcPr>
            <w:tcW w:w="1275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218924,0</w:t>
            </w:r>
          </w:p>
        </w:tc>
        <w:tc>
          <w:tcPr>
            <w:tcW w:w="1276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123866,0</w:t>
            </w:r>
          </w:p>
        </w:tc>
        <w:tc>
          <w:tcPr>
            <w:tcW w:w="992" w:type="dxa"/>
          </w:tcPr>
          <w:p w:rsidR="00C26D9D" w:rsidRPr="00611CCE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CCE">
              <w:rPr>
                <w:rFonts w:ascii="Times New Roman" w:hAnsi="Times New Roman" w:cs="Times New Roman"/>
                <w:b/>
                <w:sz w:val="16"/>
                <w:szCs w:val="16"/>
              </w:rPr>
              <w:t>56,6</w:t>
            </w:r>
          </w:p>
        </w:tc>
        <w:tc>
          <w:tcPr>
            <w:tcW w:w="993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54,5</w:t>
            </w:r>
          </w:p>
        </w:tc>
        <w:tc>
          <w:tcPr>
            <w:tcW w:w="992" w:type="dxa"/>
          </w:tcPr>
          <w:p w:rsidR="00C26D9D" w:rsidRPr="009C6126" w:rsidRDefault="00C26D9D" w:rsidP="00AB01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66,5</w:t>
            </w:r>
          </w:p>
        </w:tc>
      </w:tr>
    </w:tbl>
    <w:p w:rsidR="00C856E1" w:rsidRPr="00AA17B2" w:rsidRDefault="00C856E1" w:rsidP="00C856E1">
      <w:pPr>
        <w:tabs>
          <w:tab w:val="left" w:pos="1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6E1" w:rsidRDefault="00C856E1" w:rsidP="00C856E1">
      <w:pPr>
        <w:tabs>
          <w:tab w:val="left" w:pos="18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FB1A04">
        <w:rPr>
          <w:rFonts w:ascii="Times New Roman" w:hAnsi="Times New Roman" w:cs="Times New Roman"/>
          <w:b/>
          <w:sz w:val="24"/>
          <w:szCs w:val="24"/>
        </w:rPr>
        <w:t>алоговые доходы</w:t>
      </w:r>
    </w:p>
    <w:p w:rsidR="00C856E1" w:rsidRPr="00400DD9" w:rsidRDefault="00C856E1" w:rsidP="00C85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Налоговые доходы за 9 месяцев 20</w:t>
      </w:r>
      <w:r w:rsidR="00E775C1">
        <w:rPr>
          <w:rFonts w:ascii="Times New Roman" w:hAnsi="Times New Roman" w:cs="Times New Roman"/>
          <w:sz w:val="24"/>
          <w:szCs w:val="24"/>
        </w:rPr>
        <w:t>20</w:t>
      </w:r>
      <w:r w:rsidRPr="00400DD9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75</w:t>
      </w:r>
      <w:r w:rsidR="00E775C1">
        <w:rPr>
          <w:rFonts w:ascii="Times New Roman" w:hAnsi="Times New Roman" w:cs="Times New Roman"/>
          <w:i/>
          <w:sz w:val="24"/>
          <w:szCs w:val="24"/>
        </w:rPr>
        <w:t> 424,0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E775C1">
        <w:rPr>
          <w:rFonts w:ascii="Times New Roman" w:hAnsi="Times New Roman" w:cs="Times New Roman"/>
          <w:sz w:val="24"/>
          <w:szCs w:val="24"/>
        </w:rPr>
        <w:t>64,8</w:t>
      </w:r>
      <w:r w:rsidRPr="00400DD9">
        <w:rPr>
          <w:rFonts w:ascii="Times New Roman" w:hAnsi="Times New Roman" w:cs="Times New Roman"/>
          <w:sz w:val="24"/>
          <w:szCs w:val="24"/>
        </w:rPr>
        <w:t>% к уточненным годовым назначениям. По отношению к 201</w:t>
      </w:r>
      <w:r w:rsidR="002212FF">
        <w:rPr>
          <w:rFonts w:ascii="Times New Roman" w:hAnsi="Times New Roman" w:cs="Times New Roman"/>
          <w:sz w:val="24"/>
          <w:szCs w:val="24"/>
        </w:rPr>
        <w:t>8</w:t>
      </w:r>
      <w:r w:rsidRPr="00400DD9">
        <w:rPr>
          <w:rFonts w:ascii="Times New Roman" w:hAnsi="Times New Roman" w:cs="Times New Roman"/>
          <w:sz w:val="24"/>
          <w:szCs w:val="24"/>
        </w:rPr>
        <w:t>-201</w:t>
      </w:r>
      <w:r w:rsidR="002212FF">
        <w:rPr>
          <w:rFonts w:ascii="Times New Roman" w:hAnsi="Times New Roman" w:cs="Times New Roman"/>
          <w:sz w:val="24"/>
          <w:szCs w:val="24"/>
        </w:rPr>
        <w:t>9</w:t>
      </w:r>
      <w:r w:rsidRPr="00400DD9">
        <w:rPr>
          <w:rFonts w:ascii="Times New Roman" w:hAnsi="Times New Roman" w:cs="Times New Roman"/>
          <w:sz w:val="24"/>
          <w:szCs w:val="24"/>
        </w:rPr>
        <w:t xml:space="preserve">гг. налоговые поступления увеличились на </w:t>
      </w:r>
      <w:r w:rsidRPr="00400DD9">
        <w:rPr>
          <w:rFonts w:ascii="Times New Roman" w:hAnsi="Times New Roman" w:cs="Times New Roman"/>
          <w:i/>
          <w:sz w:val="24"/>
          <w:szCs w:val="24"/>
        </w:rPr>
        <w:t>1</w:t>
      </w:r>
      <w:r w:rsidR="00E775C1">
        <w:rPr>
          <w:rFonts w:ascii="Times New Roman" w:hAnsi="Times New Roman" w:cs="Times New Roman"/>
          <w:i/>
          <w:sz w:val="24"/>
          <w:szCs w:val="24"/>
        </w:rPr>
        <w:t>1 159,0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 w:cs="Times New Roman"/>
          <w:sz w:val="24"/>
          <w:szCs w:val="24"/>
        </w:rPr>
        <w:t>, или 1</w:t>
      </w:r>
      <w:r w:rsidR="00E775C1">
        <w:rPr>
          <w:rFonts w:ascii="Times New Roman" w:hAnsi="Times New Roman" w:cs="Times New Roman"/>
          <w:sz w:val="24"/>
          <w:szCs w:val="24"/>
        </w:rPr>
        <w:t>7,4</w:t>
      </w:r>
      <w:r w:rsidRPr="00400DD9">
        <w:rPr>
          <w:rFonts w:ascii="Times New Roman" w:hAnsi="Times New Roman" w:cs="Times New Roman"/>
          <w:sz w:val="24"/>
          <w:szCs w:val="24"/>
        </w:rPr>
        <w:t xml:space="preserve">% </w:t>
      </w:r>
      <w:r w:rsidR="002212FF">
        <w:rPr>
          <w:rFonts w:ascii="Times New Roman" w:hAnsi="Times New Roman" w:cs="Times New Roman"/>
          <w:sz w:val="24"/>
          <w:szCs w:val="24"/>
        </w:rPr>
        <w:t xml:space="preserve"> и на </w:t>
      </w:r>
      <w:r w:rsidR="002212FF" w:rsidRPr="002212FF">
        <w:rPr>
          <w:rFonts w:ascii="Times New Roman" w:hAnsi="Times New Roman" w:cs="Times New Roman"/>
          <w:i/>
          <w:sz w:val="24"/>
          <w:szCs w:val="24"/>
        </w:rPr>
        <w:t>332,0 тыс. рублей</w:t>
      </w:r>
      <w:r w:rsidR="002212FF">
        <w:rPr>
          <w:rFonts w:ascii="Times New Roman" w:hAnsi="Times New Roman" w:cs="Times New Roman"/>
          <w:sz w:val="24"/>
          <w:szCs w:val="24"/>
        </w:rPr>
        <w:t>, или 0,4% с</w:t>
      </w:r>
      <w:r w:rsidRPr="00400DD9">
        <w:rPr>
          <w:rFonts w:ascii="Times New Roman" w:hAnsi="Times New Roman" w:cs="Times New Roman"/>
          <w:sz w:val="24"/>
          <w:szCs w:val="24"/>
        </w:rPr>
        <w:t>оответственно.</w:t>
      </w:r>
    </w:p>
    <w:p w:rsidR="00C856E1" w:rsidRPr="00400DD9" w:rsidRDefault="00C856E1" w:rsidP="00C85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00DD9">
        <w:rPr>
          <w:rFonts w:ascii="Times New Roman" w:hAnsi="Times New Roman" w:cs="Times New Roman"/>
          <w:sz w:val="24"/>
          <w:szCs w:val="24"/>
        </w:rPr>
        <w:t>В общем объеме налоговых поступлений,</w:t>
      </w:r>
      <w:r w:rsidR="002212FF"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Pr="00400DD9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2212FF">
        <w:rPr>
          <w:rFonts w:ascii="Times New Roman" w:hAnsi="Times New Roman" w:cs="Times New Roman"/>
          <w:sz w:val="24"/>
          <w:szCs w:val="24"/>
        </w:rPr>
        <w:t>и:</w:t>
      </w:r>
      <w:r w:rsidRPr="00400DD9">
        <w:rPr>
          <w:rFonts w:ascii="Times New Roman" w:hAnsi="Times New Roman" w:cs="Times New Roman"/>
          <w:sz w:val="24"/>
          <w:szCs w:val="24"/>
        </w:rPr>
        <w:t xml:space="preserve"> на доходы физических лиц </w:t>
      </w:r>
      <w:r w:rsidR="002212FF">
        <w:rPr>
          <w:rFonts w:ascii="Times New Roman" w:hAnsi="Times New Roman" w:cs="Times New Roman"/>
          <w:sz w:val="24"/>
          <w:szCs w:val="24"/>
        </w:rPr>
        <w:t>-</w:t>
      </w:r>
      <w:r w:rsidRPr="00400DD9">
        <w:rPr>
          <w:rFonts w:ascii="Times New Roman" w:hAnsi="Times New Roman" w:cs="Times New Roman"/>
          <w:sz w:val="24"/>
          <w:szCs w:val="24"/>
        </w:rPr>
        <w:t xml:space="preserve"> 4</w:t>
      </w:r>
      <w:r w:rsidR="00E775C1">
        <w:rPr>
          <w:rFonts w:ascii="Times New Roman" w:hAnsi="Times New Roman" w:cs="Times New Roman"/>
          <w:sz w:val="24"/>
          <w:szCs w:val="24"/>
        </w:rPr>
        <w:t>4,0</w:t>
      </w:r>
      <w:r w:rsidRPr="00400DD9">
        <w:rPr>
          <w:rFonts w:ascii="Times New Roman" w:hAnsi="Times New Roman" w:cs="Times New Roman"/>
          <w:sz w:val="24"/>
          <w:szCs w:val="24"/>
        </w:rPr>
        <w:t xml:space="preserve">%, на совокупных доход </w:t>
      </w:r>
      <w:r w:rsidR="002212FF">
        <w:rPr>
          <w:rFonts w:ascii="Times New Roman" w:hAnsi="Times New Roman" w:cs="Times New Roman"/>
          <w:sz w:val="24"/>
          <w:szCs w:val="24"/>
        </w:rPr>
        <w:t xml:space="preserve">- </w:t>
      </w:r>
      <w:r w:rsidR="00E775C1">
        <w:rPr>
          <w:rFonts w:ascii="Times New Roman" w:hAnsi="Times New Roman" w:cs="Times New Roman"/>
          <w:sz w:val="24"/>
          <w:szCs w:val="24"/>
        </w:rPr>
        <w:t>39,5</w:t>
      </w:r>
      <w:r w:rsidRPr="00400DD9">
        <w:rPr>
          <w:rFonts w:ascii="Times New Roman" w:hAnsi="Times New Roman" w:cs="Times New Roman"/>
          <w:sz w:val="24"/>
          <w:szCs w:val="24"/>
        </w:rPr>
        <w:t xml:space="preserve">%, на имущество </w:t>
      </w:r>
      <w:r w:rsidR="002212FF">
        <w:rPr>
          <w:rFonts w:ascii="Times New Roman" w:hAnsi="Times New Roman" w:cs="Times New Roman"/>
          <w:sz w:val="24"/>
          <w:szCs w:val="24"/>
        </w:rPr>
        <w:t xml:space="preserve">- </w:t>
      </w:r>
      <w:r w:rsidRPr="00400DD9">
        <w:rPr>
          <w:rFonts w:ascii="Times New Roman" w:hAnsi="Times New Roman" w:cs="Times New Roman"/>
          <w:sz w:val="24"/>
          <w:szCs w:val="24"/>
        </w:rPr>
        <w:t>1</w:t>
      </w:r>
      <w:r w:rsidR="00E775C1">
        <w:rPr>
          <w:rFonts w:ascii="Times New Roman" w:hAnsi="Times New Roman" w:cs="Times New Roman"/>
          <w:sz w:val="24"/>
          <w:szCs w:val="24"/>
        </w:rPr>
        <w:t>2,3</w:t>
      </w:r>
      <w:r w:rsidRPr="00400DD9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C856E1" w:rsidRPr="0020774E" w:rsidRDefault="00C856E1" w:rsidP="00C85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В доходной части бюджета налоговые поступления занимают </w:t>
      </w:r>
      <w:r w:rsidR="00E775C1" w:rsidRPr="0020774E">
        <w:rPr>
          <w:rFonts w:ascii="Times New Roman" w:hAnsi="Times New Roman" w:cs="Times New Roman"/>
          <w:sz w:val="24"/>
          <w:szCs w:val="24"/>
        </w:rPr>
        <w:t>60,9</w:t>
      </w:r>
      <w:r w:rsidRPr="0020774E">
        <w:rPr>
          <w:rFonts w:ascii="Times New Roman" w:hAnsi="Times New Roman" w:cs="Times New Roman"/>
          <w:sz w:val="24"/>
          <w:szCs w:val="24"/>
        </w:rPr>
        <w:t>%.</w:t>
      </w:r>
    </w:p>
    <w:p w:rsidR="00C856E1" w:rsidRPr="00400DD9" w:rsidRDefault="00C856E1" w:rsidP="00C85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C856E1" w:rsidRPr="00400DD9" w:rsidRDefault="00C856E1" w:rsidP="00C856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Неналоговые доходы в доходной части бюджета занимают </w:t>
      </w:r>
      <w:r w:rsidR="003737DC" w:rsidRPr="0020774E">
        <w:rPr>
          <w:rFonts w:ascii="Times New Roman" w:hAnsi="Times New Roman" w:cs="Times New Roman"/>
          <w:sz w:val="24"/>
          <w:szCs w:val="24"/>
        </w:rPr>
        <w:t>7,5</w:t>
      </w:r>
      <w:r w:rsidRPr="0020774E">
        <w:rPr>
          <w:rFonts w:ascii="Times New Roman" w:hAnsi="Times New Roman" w:cs="Times New Roman"/>
          <w:sz w:val="24"/>
          <w:szCs w:val="24"/>
        </w:rPr>
        <w:t>%.</w:t>
      </w:r>
      <w:r w:rsidRPr="00400DD9">
        <w:rPr>
          <w:rFonts w:ascii="Times New Roman" w:hAnsi="Times New Roman" w:cs="Times New Roman"/>
          <w:sz w:val="24"/>
          <w:szCs w:val="24"/>
        </w:rPr>
        <w:t xml:space="preserve"> По отношению к 201</w:t>
      </w:r>
      <w:r w:rsidR="00B154B2">
        <w:rPr>
          <w:rFonts w:ascii="Times New Roman" w:hAnsi="Times New Roman" w:cs="Times New Roman"/>
          <w:sz w:val="24"/>
          <w:szCs w:val="24"/>
        </w:rPr>
        <w:t>8</w:t>
      </w:r>
      <w:r w:rsidR="003737D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400DD9">
        <w:rPr>
          <w:rFonts w:ascii="Times New Roman" w:hAnsi="Times New Roman" w:cs="Times New Roman"/>
          <w:sz w:val="24"/>
          <w:szCs w:val="24"/>
        </w:rPr>
        <w:t xml:space="preserve"> неналоговые  поступления </w:t>
      </w:r>
      <w:r w:rsidR="003737DC">
        <w:rPr>
          <w:rFonts w:ascii="Times New Roman" w:hAnsi="Times New Roman" w:cs="Times New Roman"/>
          <w:sz w:val="24"/>
          <w:szCs w:val="24"/>
        </w:rPr>
        <w:t>сократились на 1,7%, а к 2019 году увеличились на 47,0%.</w:t>
      </w:r>
    </w:p>
    <w:p w:rsidR="00C856E1" w:rsidRPr="00400DD9" w:rsidRDefault="00C856E1" w:rsidP="00C85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В неналоговых доходах составляют доходы:</w:t>
      </w:r>
    </w:p>
    <w:p w:rsidR="00C856E1" w:rsidRPr="00400DD9" w:rsidRDefault="00C856E1" w:rsidP="00C85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от продажи материальных и нематериальных активов </w:t>
      </w:r>
      <w:r w:rsidR="0020774E" w:rsidRPr="0020774E">
        <w:rPr>
          <w:rFonts w:ascii="Times New Roman" w:hAnsi="Times New Roman" w:cs="Times New Roman"/>
          <w:i/>
          <w:sz w:val="24"/>
          <w:szCs w:val="24"/>
        </w:rPr>
        <w:t>3</w:t>
      </w:r>
      <w:r w:rsidR="00207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74E" w:rsidRPr="0020774E">
        <w:rPr>
          <w:rFonts w:ascii="Times New Roman" w:hAnsi="Times New Roman" w:cs="Times New Roman"/>
          <w:i/>
          <w:sz w:val="24"/>
          <w:szCs w:val="24"/>
        </w:rPr>
        <w:t>673,0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0DD9">
        <w:rPr>
          <w:rFonts w:ascii="Times New Roman" w:hAnsi="Times New Roman" w:cs="Times New Roman"/>
          <w:sz w:val="24"/>
          <w:szCs w:val="24"/>
        </w:rPr>
        <w:t xml:space="preserve"> или </w:t>
      </w:r>
      <w:r w:rsidR="0020774E">
        <w:rPr>
          <w:rFonts w:ascii="Times New Roman" w:hAnsi="Times New Roman" w:cs="Times New Roman"/>
          <w:sz w:val="24"/>
          <w:szCs w:val="24"/>
        </w:rPr>
        <w:t>39,6</w:t>
      </w:r>
      <w:r w:rsidRPr="00400DD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56E1" w:rsidRPr="00400DD9" w:rsidRDefault="00C856E1" w:rsidP="00C85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от использования имущества, находящегося в собственности муниципального района       </w:t>
      </w:r>
      <w:r w:rsidR="0020774E" w:rsidRPr="0020774E">
        <w:rPr>
          <w:rFonts w:ascii="Times New Roman" w:hAnsi="Times New Roman" w:cs="Times New Roman"/>
          <w:i/>
          <w:sz w:val="24"/>
          <w:szCs w:val="24"/>
        </w:rPr>
        <w:t>2</w:t>
      </w:r>
      <w:r w:rsidR="00207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74E" w:rsidRPr="0020774E">
        <w:rPr>
          <w:rFonts w:ascii="Times New Roman" w:hAnsi="Times New Roman" w:cs="Times New Roman"/>
          <w:i/>
          <w:sz w:val="24"/>
          <w:szCs w:val="24"/>
        </w:rPr>
        <w:t>898,0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 w:cs="Times New Roman"/>
          <w:sz w:val="24"/>
          <w:szCs w:val="24"/>
        </w:rPr>
        <w:t>, или 66,2%;</w:t>
      </w:r>
    </w:p>
    <w:p w:rsidR="00C856E1" w:rsidRPr="00400DD9" w:rsidRDefault="00C856E1" w:rsidP="00C856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от оказания платных услуг и прочие доходы  </w:t>
      </w:r>
      <w:r w:rsidRPr="00400DD9">
        <w:rPr>
          <w:rFonts w:ascii="Times New Roman" w:hAnsi="Times New Roman" w:cs="Times New Roman"/>
          <w:i/>
          <w:sz w:val="24"/>
          <w:szCs w:val="24"/>
        </w:rPr>
        <w:t>1 169,0 тыс. рублей</w:t>
      </w:r>
      <w:r w:rsidRPr="00400DD9">
        <w:rPr>
          <w:rFonts w:ascii="Times New Roman" w:hAnsi="Times New Roman" w:cs="Times New Roman"/>
          <w:sz w:val="24"/>
          <w:szCs w:val="24"/>
        </w:rPr>
        <w:t>, или 18,5%.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56E1" w:rsidRPr="00400DD9" w:rsidRDefault="00C856E1" w:rsidP="00C85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Доля налоговых и неналоговых доходов в общей объеме доходной части бюджета городского поселения составляет </w:t>
      </w:r>
      <w:r w:rsidR="00553E3B" w:rsidRPr="00553E3B">
        <w:rPr>
          <w:rFonts w:ascii="Times New Roman" w:hAnsi="Times New Roman" w:cs="Times New Roman"/>
          <w:sz w:val="24"/>
          <w:szCs w:val="24"/>
        </w:rPr>
        <w:t>68,4</w:t>
      </w:r>
      <w:r w:rsidRPr="00553E3B">
        <w:rPr>
          <w:rFonts w:ascii="Times New Roman" w:hAnsi="Times New Roman" w:cs="Times New Roman"/>
          <w:sz w:val="24"/>
          <w:szCs w:val="24"/>
        </w:rPr>
        <w:t>%,</w:t>
      </w:r>
      <w:r w:rsidRPr="00400DD9">
        <w:rPr>
          <w:rFonts w:ascii="Times New Roman" w:hAnsi="Times New Roman" w:cs="Times New Roman"/>
          <w:sz w:val="24"/>
          <w:szCs w:val="24"/>
        </w:rPr>
        <w:t xml:space="preserve"> что выше показателей 2018</w:t>
      </w:r>
      <w:r w:rsidR="00553E3B">
        <w:rPr>
          <w:rFonts w:ascii="Times New Roman" w:hAnsi="Times New Roman" w:cs="Times New Roman"/>
          <w:sz w:val="24"/>
          <w:szCs w:val="24"/>
        </w:rPr>
        <w:t>-2019</w:t>
      </w:r>
      <w:r w:rsidRPr="00400DD9">
        <w:rPr>
          <w:rFonts w:ascii="Times New Roman" w:hAnsi="Times New Roman" w:cs="Times New Roman"/>
          <w:sz w:val="24"/>
          <w:szCs w:val="24"/>
        </w:rPr>
        <w:t xml:space="preserve">гг. </w:t>
      </w:r>
      <w:r w:rsidR="00553E3B">
        <w:rPr>
          <w:rFonts w:ascii="Times New Roman" w:hAnsi="Times New Roman" w:cs="Times New Roman"/>
          <w:sz w:val="24"/>
          <w:szCs w:val="24"/>
        </w:rPr>
        <w:t>40,3</w:t>
      </w:r>
      <w:r w:rsidR="00B2376F">
        <w:rPr>
          <w:rFonts w:ascii="Times New Roman" w:hAnsi="Times New Roman" w:cs="Times New Roman"/>
          <w:sz w:val="24"/>
          <w:szCs w:val="24"/>
        </w:rPr>
        <w:t xml:space="preserve">% и </w:t>
      </w:r>
      <w:r w:rsidRPr="00400DD9">
        <w:rPr>
          <w:rFonts w:ascii="Times New Roman" w:hAnsi="Times New Roman" w:cs="Times New Roman"/>
          <w:sz w:val="24"/>
          <w:szCs w:val="24"/>
        </w:rPr>
        <w:t>11,3% соответственно.</w:t>
      </w:r>
    </w:p>
    <w:p w:rsidR="00C856E1" w:rsidRPr="00400DD9" w:rsidRDefault="00C856E1" w:rsidP="00C85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C856E1" w:rsidRPr="00400DD9" w:rsidRDefault="00C856E1" w:rsidP="00C85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В доходной части бюджета безвозмездные поступления составляют </w:t>
      </w:r>
      <w:r w:rsidR="00353145">
        <w:rPr>
          <w:rFonts w:ascii="Times New Roman" w:hAnsi="Times New Roman" w:cs="Times New Roman"/>
          <w:sz w:val="24"/>
          <w:szCs w:val="24"/>
        </w:rPr>
        <w:t>31,6</w:t>
      </w:r>
      <w:r w:rsidRPr="00400DD9">
        <w:rPr>
          <w:rFonts w:ascii="Times New Roman" w:hAnsi="Times New Roman" w:cs="Times New Roman"/>
          <w:b/>
          <w:sz w:val="24"/>
          <w:szCs w:val="24"/>
        </w:rPr>
        <w:t>%.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145" w:rsidRDefault="00C856E1" w:rsidP="00C85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В составе безвозмездных поступлений</w:t>
      </w:r>
      <w:r w:rsidR="008D101B">
        <w:rPr>
          <w:rFonts w:ascii="Times New Roman" w:hAnsi="Times New Roman" w:cs="Times New Roman"/>
          <w:sz w:val="24"/>
          <w:szCs w:val="24"/>
        </w:rPr>
        <w:t xml:space="preserve"> наибольший удельный вес занимают иные межбюджетные трансферты, которые составляют 58,2</w:t>
      </w:r>
      <w:r w:rsidR="008D101B" w:rsidRPr="00400DD9">
        <w:rPr>
          <w:rFonts w:ascii="Times New Roman" w:hAnsi="Times New Roman" w:cs="Times New Roman"/>
          <w:sz w:val="24"/>
          <w:szCs w:val="24"/>
        </w:rPr>
        <w:t>%</w:t>
      </w:r>
      <w:r w:rsidR="008D101B">
        <w:rPr>
          <w:rFonts w:ascii="Times New Roman" w:hAnsi="Times New Roman" w:cs="Times New Roman"/>
          <w:sz w:val="24"/>
          <w:szCs w:val="24"/>
        </w:rPr>
        <w:t xml:space="preserve"> и субсидия 40,0 %.</w:t>
      </w:r>
    </w:p>
    <w:p w:rsidR="00C856E1" w:rsidRPr="00400DD9" w:rsidRDefault="00C856E1" w:rsidP="00C85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>4.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b/>
          <w:sz w:val="24"/>
          <w:szCs w:val="24"/>
        </w:rPr>
        <w:t>Расходы бюджета городского поселения</w:t>
      </w:r>
    </w:p>
    <w:p w:rsidR="00C856E1" w:rsidRDefault="00C856E1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За 9 месяцев 20</w:t>
      </w:r>
      <w:r w:rsidR="00111E8A">
        <w:rPr>
          <w:rFonts w:ascii="Times New Roman" w:hAnsi="Times New Roman" w:cs="Times New Roman"/>
          <w:sz w:val="24"/>
          <w:szCs w:val="24"/>
        </w:rPr>
        <w:t>20</w:t>
      </w:r>
      <w:r w:rsidRPr="00400DD9">
        <w:rPr>
          <w:rFonts w:ascii="Times New Roman" w:hAnsi="Times New Roman" w:cs="Times New Roman"/>
          <w:sz w:val="24"/>
          <w:szCs w:val="24"/>
        </w:rPr>
        <w:t xml:space="preserve"> года расходы бюджета исполнены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1</w:t>
      </w:r>
      <w:r w:rsidR="00111E8A">
        <w:rPr>
          <w:rFonts w:ascii="Times New Roman" w:hAnsi="Times New Roman" w:cs="Times New Roman"/>
          <w:i/>
          <w:sz w:val="24"/>
          <w:szCs w:val="24"/>
        </w:rPr>
        <w:t>17</w:t>
      </w:r>
      <w:r w:rsidR="003C4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E8A">
        <w:rPr>
          <w:rFonts w:ascii="Times New Roman" w:hAnsi="Times New Roman" w:cs="Times New Roman"/>
          <w:i/>
          <w:sz w:val="24"/>
          <w:szCs w:val="24"/>
        </w:rPr>
        <w:t>576,0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00DD9">
        <w:rPr>
          <w:rFonts w:ascii="Times New Roman" w:hAnsi="Times New Roman" w:cs="Times New Roman"/>
          <w:sz w:val="24"/>
          <w:szCs w:val="24"/>
        </w:rPr>
        <w:t>, или 50,</w:t>
      </w:r>
      <w:r w:rsidR="00111E8A">
        <w:rPr>
          <w:rFonts w:ascii="Times New Roman" w:hAnsi="Times New Roman" w:cs="Times New Roman"/>
          <w:sz w:val="24"/>
          <w:szCs w:val="24"/>
        </w:rPr>
        <w:t>9</w:t>
      </w:r>
      <w:r w:rsidRPr="00400DD9">
        <w:rPr>
          <w:rFonts w:ascii="Times New Roman" w:hAnsi="Times New Roman" w:cs="Times New Roman"/>
          <w:b/>
          <w:sz w:val="24"/>
          <w:szCs w:val="24"/>
        </w:rPr>
        <w:t>%</w:t>
      </w:r>
      <w:r w:rsidRPr="00400DD9">
        <w:rPr>
          <w:rFonts w:ascii="Times New Roman" w:hAnsi="Times New Roman" w:cs="Times New Roman"/>
          <w:sz w:val="24"/>
          <w:szCs w:val="24"/>
        </w:rPr>
        <w:t xml:space="preserve"> к уточненным годовым бюджетным назначениям. </w:t>
      </w:r>
    </w:p>
    <w:p w:rsidR="00741F3D" w:rsidRDefault="00741F3D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Расходная часть бюджета по отношению к уровню прошлого года сократилась на </w:t>
      </w:r>
      <w:r w:rsidR="00170C8C" w:rsidRPr="00170C8C">
        <w:rPr>
          <w:rFonts w:ascii="Times New Roman" w:hAnsi="Times New Roman" w:cs="Times New Roman"/>
          <w:i/>
          <w:sz w:val="24"/>
          <w:szCs w:val="24"/>
        </w:rPr>
        <w:t>22</w:t>
      </w:r>
      <w:r w:rsidR="00170C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C8C" w:rsidRPr="00170C8C">
        <w:rPr>
          <w:rFonts w:ascii="Times New Roman" w:hAnsi="Times New Roman" w:cs="Times New Roman"/>
          <w:i/>
          <w:sz w:val="24"/>
          <w:szCs w:val="24"/>
        </w:rPr>
        <w:t>735,0</w:t>
      </w:r>
      <w:r w:rsidRPr="00741F3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70C8C">
        <w:rPr>
          <w:rFonts w:ascii="Times New Roman" w:hAnsi="Times New Roman" w:cs="Times New Roman"/>
          <w:sz w:val="24"/>
          <w:szCs w:val="24"/>
        </w:rPr>
        <w:t>16,2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41F3D" w:rsidRDefault="00741F3D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3D" w:rsidRDefault="00741F3D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6E1" w:rsidRDefault="00C856E1" w:rsidP="00C856E1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Исполнение расходной части бюджета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41F3D">
        <w:rPr>
          <w:rFonts w:ascii="Times New Roman" w:hAnsi="Times New Roman" w:cs="Times New Roman"/>
          <w:b/>
          <w:sz w:val="24"/>
          <w:szCs w:val="24"/>
        </w:rPr>
        <w:t>20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с </w:t>
      </w:r>
      <w:r w:rsidRPr="00337F81">
        <w:rPr>
          <w:rFonts w:ascii="Times New Roman" w:hAnsi="Times New Roman" w:cs="Times New Roman"/>
          <w:b/>
          <w:sz w:val="24"/>
          <w:szCs w:val="24"/>
        </w:rPr>
        <w:t>аналогичны</w:t>
      </w:r>
      <w:r>
        <w:rPr>
          <w:rFonts w:ascii="Times New Roman" w:hAnsi="Times New Roman" w:cs="Times New Roman"/>
          <w:b/>
          <w:sz w:val="24"/>
          <w:szCs w:val="24"/>
        </w:rPr>
        <w:t>ми периодами прошлых лет (201</w:t>
      </w:r>
      <w:r w:rsidR="00F2240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F2240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гг.) в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разрезе отраслей </w:t>
      </w:r>
      <w:r>
        <w:rPr>
          <w:rFonts w:ascii="Times New Roman" w:hAnsi="Times New Roman" w:cs="Times New Roman"/>
          <w:b/>
          <w:sz w:val="24"/>
          <w:szCs w:val="24"/>
        </w:rPr>
        <w:t>характеризуется следующими данными</w:t>
      </w:r>
    </w:p>
    <w:p w:rsidR="00C856E1" w:rsidRPr="009C6126" w:rsidRDefault="00C856E1" w:rsidP="00C856E1">
      <w:pPr>
        <w:tabs>
          <w:tab w:val="left" w:pos="7680"/>
        </w:tabs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C6126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4"/>
        <w:tblW w:w="97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94"/>
        <w:gridCol w:w="1151"/>
        <w:gridCol w:w="1173"/>
        <w:gridCol w:w="1173"/>
        <w:gridCol w:w="1139"/>
        <w:gridCol w:w="850"/>
        <w:gridCol w:w="709"/>
        <w:gridCol w:w="968"/>
      </w:tblGrid>
      <w:tr w:rsidR="007B613E" w:rsidTr="009D425C">
        <w:tc>
          <w:tcPr>
            <w:tcW w:w="2594" w:type="dxa"/>
          </w:tcPr>
          <w:p w:rsidR="007B613E" w:rsidRPr="009D425C" w:rsidRDefault="007B613E" w:rsidP="00AB01E2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51" w:type="dxa"/>
          </w:tcPr>
          <w:p w:rsidR="007B613E" w:rsidRPr="009D425C" w:rsidRDefault="007B613E" w:rsidP="00AB01E2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  <w:p w:rsidR="007B613E" w:rsidRPr="009D425C" w:rsidRDefault="007B613E" w:rsidP="00AB01E2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  <w:p w:rsidR="007B613E" w:rsidRPr="009D425C" w:rsidRDefault="007B613E" w:rsidP="00AB01E2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  <w:p w:rsidR="007B613E" w:rsidRPr="009D425C" w:rsidRDefault="007B613E" w:rsidP="00AB01E2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73" w:type="dxa"/>
          </w:tcPr>
          <w:p w:rsidR="007B613E" w:rsidRPr="009D425C" w:rsidRDefault="007B613E" w:rsidP="00AB01E2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2019 года</w:t>
            </w:r>
          </w:p>
        </w:tc>
        <w:tc>
          <w:tcPr>
            <w:tcW w:w="1173" w:type="dxa"/>
          </w:tcPr>
          <w:p w:rsidR="007B613E" w:rsidRPr="009D425C" w:rsidRDefault="007B613E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Уточненные бюджетные назначения на 2020 год</w:t>
            </w:r>
          </w:p>
        </w:tc>
        <w:tc>
          <w:tcPr>
            <w:tcW w:w="1139" w:type="dxa"/>
          </w:tcPr>
          <w:p w:rsidR="007B613E" w:rsidRPr="009D425C" w:rsidRDefault="007B613E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proofErr w:type="gramStart"/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</w:p>
          <w:p w:rsidR="007B613E" w:rsidRPr="009D425C" w:rsidRDefault="007B613E" w:rsidP="00AB01E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9 месяцев 2020 года</w:t>
            </w:r>
          </w:p>
        </w:tc>
        <w:tc>
          <w:tcPr>
            <w:tcW w:w="850" w:type="dxa"/>
          </w:tcPr>
          <w:p w:rsidR="007B613E" w:rsidRPr="009D425C" w:rsidRDefault="009D425C" w:rsidP="00AB01E2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2020</w:t>
            </w:r>
          </w:p>
        </w:tc>
        <w:tc>
          <w:tcPr>
            <w:tcW w:w="709" w:type="dxa"/>
          </w:tcPr>
          <w:p w:rsidR="007B613E" w:rsidRPr="009D425C" w:rsidRDefault="009D425C" w:rsidP="00AB01E2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2020 к 2018</w:t>
            </w:r>
          </w:p>
        </w:tc>
        <w:tc>
          <w:tcPr>
            <w:tcW w:w="968" w:type="dxa"/>
          </w:tcPr>
          <w:p w:rsidR="009D425C" w:rsidRDefault="007B613E" w:rsidP="009D425C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% 20</w:t>
            </w:r>
            <w:r w:rsidR="009D42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7B613E" w:rsidRPr="009D425C" w:rsidRDefault="007B613E" w:rsidP="009D425C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25C">
              <w:rPr>
                <w:rFonts w:ascii="Times New Roman" w:hAnsi="Times New Roman" w:cs="Times New Roman"/>
                <w:sz w:val="16"/>
                <w:szCs w:val="16"/>
              </w:rPr>
              <w:t>к 201</w:t>
            </w:r>
            <w:r w:rsidR="009D42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B613E" w:rsidTr="009D425C">
        <w:tc>
          <w:tcPr>
            <w:tcW w:w="2594" w:type="dxa"/>
          </w:tcPr>
          <w:p w:rsidR="007B613E" w:rsidRPr="006F2A69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1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1173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565,0</w:t>
            </w:r>
          </w:p>
        </w:tc>
        <w:tc>
          <w:tcPr>
            <w:tcW w:w="1173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3474,0</w:t>
            </w:r>
          </w:p>
        </w:tc>
        <w:tc>
          <w:tcPr>
            <w:tcW w:w="1139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2960,0</w:t>
            </w:r>
          </w:p>
        </w:tc>
        <w:tc>
          <w:tcPr>
            <w:tcW w:w="850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709" w:type="dxa"/>
          </w:tcPr>
          <w:p w:rsidR="007B613E" w:rsidRPr="00F04543" w:rsidRDefault="009D425C" w:rsidP="009D425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5,8 раз</w:t>
            </w:r>
          </w:p>
        </w:tc>
        <w:tc>
          <w:tcPr>
            <w:tcW w:w="968" w:type="dxa"/>
          </w:tcPr>
          <w:p w:rsidR="007B613E" w:rsidRPr="00F04543" w:rsidRDefault="009D425C" w:rsidP="009D425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5,2 раз</w:t>
            </w:r>
          </w:p>
        </w:tc>
      </w:tr>
      <w:tr w:rsidR="007B613E" w:rsidTr="009D425C">
        <w:tc>
          <w:tcPr>
            <w:tcW w:w="2594" w:type="dxa"/>
          </w:tcPr>
          <w:p w:rsidR="007B613E" w:rsidRPr="006F2A69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1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73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  <w:tc>
          <w:tcPr>
            <w:tcW w:w="1173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705,0</w:t>
            </w:r>
          </w:p>
        </w:tc>
        <w:tc>
          <w:tcPr>
            <w:tcW w:w="1139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850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709" w:type="dxa"/>
          </w:tcPr>
          <w:p w:rsidR="007B613E" w:rsidRPr="00F04543" w:rsidRDefault="009D425C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218,2</w:t>
            </w:r>
          </w:p>
        </w:tc>
        <w:tc>
          <w:tcPr>
            <w:tcW w:w="968" w:type="dxa"/>
          </w:tcPr>
          <w:p w:rsidR="007B613E" w:rsidRPr="00F04543" w:rsidRDefault="009D425C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153,8</w:t>
            </w:r>
          </w:p>
        </w:tc>
      </w:tr>
      <w:tr w:rsidR="007B613E" w:rsidTr="009D425C">
        <w:tc>
          <w:tcPr>
            <w:tcW w:w="2594" w:type="dxa"/>
          </w:tcPr>
          <w:p w:rsidR="007B613E" w:rsidRPr="006F2A69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51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42084,0</w:t>
            </w:r>
          </w:p>
        </w:tc>
        <w:tc>
          <w:tcPr>
            <w:tcW w:w="1173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16708,0</w:t>
            </w:r>
          </w:p>
        </w:tc>
        <w:tc>
          <w:tcPr>
            <w:tcW w:w="1173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96953,0</w:t>
            </w:r>
          </w:p>
        </w:tc>
        <w:tc>
          <w:tcPr>
            <w:tcW w:w="1139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29349,0</w:t>
            </w:r>
          </w:p>
        </w:tc>
        <w:tc>
          <w:tcPr>
            <w:tcW w:w="850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09" w:type="dxa"/>
          </w:tcPr>
          <w:p w:rsidR="007B613E" w:rsidRPr="00F04543" w:rsidRDefault="009D425C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968" w:type="dxa"/>
          </w:tcPr>
          <w:p w:rsidR="007B613E" w:rsidRPr="00F04543" w:rsidRDefault="009D425C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175,6</w:t>
            </w:r>
          </w:p>
        </w:tc>
      </w:tr>
      <w:tr w:rsidR="007B613E" w:rsidTr="009D425C">
        <w:tc>
          <w:tcPr>
            <w:tcW w:w="2594" w:type="dxa"/>
          </w:tcPr>
          <w:p w:rsidR="007B613E" w:rsidRPr="006F2A69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1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75294,0</w:t>
            </w:r>
          </w:p>
        </w:tc>
        <w:tc>
          <w:tcPr>
            <w:tcW w:w="1173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109121,0</w:t>
            </w:r>
          </w:p>
        </w:tc>
        <w:tc>
          <w:tcPr>
            <w:tcW w:w="1173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109414,0</w:t>
            </w:r>
          </w:p>
        </w:tc>
        <w:tc>
          <w:tcPr>
            <w:tcW w:w="1139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69940,0</w:t>
            </w:r>
          </w:p>
        </w:tc>
        <w:tc>
          <w:tcPr>
            <w:tcW w:w="850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709" w:type="dxa"/>
          </w:tcPr>
          <w:p w:rsidR="007B613E" w:rsidRPr="00F04543" w:rsidRDefault="009D425C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968" w:type="dxa"/>
          </w:tcPr>
          <w:p w:rsidR="007B613E" w:rsidRPr="00F04543" w:rsidRDefault="009D425C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</w:tr>
      <w:tr w:rsidR="007B613E" w:rsidTr="009D425C">
        <w:tc>
          <w:tcPr>
            <w:tcW w:w="2594" w:type="dxa"/>
          </w:tcPr>
          <w:p w:rsidR="007B613E" w:rsidRPr="006F2A69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51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8589,0</w:t>
            </w:r>
          </w:p>
        </w:tc>
        <w:tc>
          <w:tcPr>
            <w:tcW w:w="1173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10623,0</w:t>
            </w:r>
          </w:p>
        </w:tc>
        <w:tc>
          <w:tcPr>
            <w:tcW w:w="1173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16664,0</w:t>
            </w:r>
          </w:p>
        </w:tc>
        <w:tc>
          <w:tcPr>
            <w:tcW w:w="1139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11373,0</w:t>
            </w:r>
          </w:p>
        </w:tc>
        <w:tc>
          <w:tcPr>
            <w:tcW w:w="850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709" w:type="dxa"/>
          </w:tcPr>
          <w:p w:rsidR="007B613E" w:rsidRPr="00F04543" w:rsidRDefault="009D425C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132,4</w:t>
            </w:r>
          </w:p>
        </w:tc>
        <w:tc>
          <w:tcPr>
            <w:tcW w:w="968" w:type="dxa"/>
          </w:tcPr>
          <w:p w:rsidR="007B613E" w:rsidRPr="00F04543" w:rsidRDefault="009D425C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</w:tr>
      <w:tr w:rsidR="007B613E" w:rsidTr="009D425C">
        <w:tc>
          <w:tcPr>
            <w:tcW w:w="2594" w:type="dxa"/>
          </w:tcPr>
          <w:p w:rsidR="007B613E" w:rsidRPr="006F2A69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51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73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2978,0</w:t>
            </w:r>
          </w:p>
        </w:tc>
        <w:tc>
          <w:tcPr>
            <w:tcW w:w="1173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3873,0</w:t>
            </w:r>
          </w:p>
        </w:tc>
        <w:tc>
          <w:tcPr>
            <w:tcW w:w="1139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3474,0</w:t>
            </w:r>
          </w:p>
        </w:tc>
        <w:tc>
          <w:tcPr>
            <w:tcW w:w="850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709" w:type="dxa"/>
          </w:tcPr>
          <w:p w:rsidR="007B613E" w:rsidRPr="00F04543" w:rsidRDefault="009D425C" w:rsidP="009D425C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17 раз</w:t>
            </w:r>
          </w:p>
        </w:tc>
        <w:tc>
          <w:tcPr>
            <w:tcW w:w="968" w:type="dxa"/>
          </w:tcPr>
          <w:p w:rsidR="007B613E" w:rsidRPr="00F04543" w:rsidRDefault="009D425C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116,6</w:t>
            </w:r>
          </w:p>
        </w:tc>
      </w:tr>
      <w:tr w:rsidR="007B613E" w:rsidTr="009D425C">
        <w:tc>
          <w:tcPr>
            <w:tcW w:w="2594" w:type="dxa"/>
          </w:tcPr>
          <w:p w:rsidR="007B613E" w:rsidRPr="006F2A69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51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73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73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B613E" w:rsidRPr="00F04543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B613E" w:rsidRPr="00F04543" w:rsidRDefault="009D425C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</w:tcPr>
          <w:p w:rsidR="007B613E" w:rsidRPr="00F04543" w:rsidRDefault="009D425C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613E" w:rsidTr="009D425C">
        <w:tc>
          <w:tcPr>
            <w:tcW w:w="2594" w:type="dxa"/>
          </w:tcPr>
          <w:p w:rsidR="007B613E" w:rsidRPr="008261A1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1A1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151" w:type="dxa"/>
          </w:tcPr>
          <w:p w:rsidR="007B613E" w:rsidRPr="008261A1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1A1">
              <w:rPr>
                <w:rFonts w:ascii="Times New Roman" w:hAnsi="Times New Roman" w:cs="Times New Roman"/>
                <w:b/>
                <w:sz w:val="18"/>
                <w:szCs w:val="18"/>
              </w:rPr>
              <w:t>126731,0</w:t>
            </w:r>
          </w:p>
        </w:tc>
        <w:tc>
          <w:tcPr>
            <w:tcW w:w="1173" w:type="dxa"/>
          </w:tcPr>
          <w:p w:rsidR="007B613E" w:rsidRPr="008261A1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140311,0</w:t>
            </w:r>
          </w:p>
        </w:tc>
        <w:tc>
          <w:tcPr>
            <w:tcW w:w="1173" w:type="dxa"/>
          </w:tcPr>
          <w:p w:rsidR="007B613E" w:rsidRPr="008261A1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231083,0</w:t>
            </w:r>
          </w:p>
        </w:tc>
        <w:tc>
          <w:tcPr>
            <w:tcW w:w="1139" w:type="dxa"/>
          </w:tcPr>
          <w:p w:rsidR="007B613E" w:rsidRPr="008261A1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117576,0</w:t>
            </w:r>
          </w:p>
        </w:tc>
        <w:tc>
          <w:tcPr>
            <w:tcW w:w="850" w:type="dxa"/>
          </w:tcPr>
          <w:p w:rsidR="007B613E" w:rsidRPr="008261A1" w:rsidRDefault="007B613E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50,9</w:t>
            </w:r>
          </w:p>
        </w:tc>
        <w:tc>
          <w:tcPr>
            <w:tcW w:w="709" w:type="dxa"/>
          </w:tcPr>
          <w:p w:rsidR="007B613E" w:rsidRPr="008261A1" w:rsidRDefault="009D425C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92,8</w:t>
            </w:r>
          </w:p>
        </w:tc>
        <w:tc>
          <w:tcPr>
            <w:tcW w:w="968" w:type="dxa"/>
          </w:tcPr>
          <w:p w:rsidR="007B613E" w:rsidRPr="008261A1" w:rsidRDefault="009D425C" w:rsidP="00AB01E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83,8</w:t>
            </w:r>
          </w:p>
        </w:tc>
      </w:tr>
    </w:tbl>
    <w:p w:rsidR="00C856E1" w:rsidRDefault="00C856E1" w:rsidP="00C856E1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6E1" w:rsidRPr="00400DD9" w:rsidRDefault="00C856E1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В расходной части бюджета за 9 месяцев 20</w:t>
      </w:r>
      <w:r w:rsidR="003D7B57">
        <w:rPr>
          <w:rFonts w:ascii="Times New Roman" w:hAnsi="Times New Roman" w:cs="Times New Roman"/>
          <w:sz w:val="24"/>
          <w:szCs w:val="24"/>
        </w:rPr>
        <w:t>20</w:t>
      </w:r>
      <w:r w:rsidRPr="00400DD9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</w:t>
      </w:r>
      <w:r w:rsidR="003D7B57">
        <w:rPr>
          <w:rFonts w:ascii="Times New Roman" w:hAnsi="Times New Roman" w:cs="Times New Roman"/>
          <w:sz w:val="24"/>
          <w:szCs w:val="24"/>
        </w:rPr>
        <w:t>-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="003D7B57">
        <w:rPr>
          <w:rFonts w:ascii="Times New Roman" w:hAnsi="Times New Roman" w:cs="Times New Roman"/>
          <w:sz w:val="24"/>
          <w:szCs w:val="24"/>
        </w:rPr>
        <w:t>59,4</w:t>
      </w:r>
      <w:r w:rsidRPr="00400DD9"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  <w:r w:rsidRPr="00400DD9">
        <w:rPr>
          <w:rFonts w:ascii="Times New Roman" w:hAnsi="Times New Roman" w:cs="Times New Roman"/>
          <w:sz w:val="24"/>
          <w:szCs w:val="24"/>
        </w:rPr>
        <w:t xml:space="preserve"> занимают расходы по разделу </w:t>
      </w:r>
      <w:r w:rsidRPr="00400DD9">
        <w:rPr>
          <w:rFonts w:ascii="Times New Roman" w:hAnsi="Times New Roman" w:cs="Times New Roman"/>
          <w:b/>
          <w:sz w:val="24"/>
          <w:szCs w:val="24"/>
        </w:rPr>
        <w:t xml:space="preserve">«Жилищно-коммунальное хозяйство», </w:t>
      </w:r>
      <w:r w:rsidRPr="00400DD9">
        <w:rPr>
          <w:rFonts w:ascii="Times New Roman" w:hAnsi="Times New Roman" w:cs="Times New Roman"/>
          <w:sz w:val="24"/>
          <w:szCs w:val="24"/>
        </w:rPr>
        <w:t xml:space="preserve">из них расходы </w:t>
      </w:r>
      <w:proofErr w:type="gramStart"/>
      <w:r w:rsidRPr="00400D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0DD9">
        <w:rPr>
          <w:rFonts w:ascii="Times New Roman" w:hAnsi="Times New Roman" w:cs="Times New Roman"/>
          <w:sz w:val="24"/>
          <w:szCs w:val="24"/>
        </w:rPr>
        <w:t>:</w:t>
      </w:r>
    </w:p>
    <w:p w:rsidR="00C856E1" w:rsidRPr="00400DD9" w:rsidRDefault="00C856E1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</w:t>
      </w:r>
      <w:r w:rsidR="00787D9B">
        <w:rPr>
          <w:rFonts w:ascii="Times New Roman" w:hAnsi="Times New Roman" w:cs="Times New Roman"/>
          <w:sz w:val="24"/>
          <w:szCs w:val="24"/>
        </w:rPr>
        <w:t xml:space="preserve">- </w:t>
      </w:r>
      <w:r w:rsidRPr="00400DD9">
        <w:rPr>
          <w:rFonts w:ascii="Times New Roman" w:hAnsi="Times New Roman" w:cs="Times New Roman"/>
          <w:sz w:val="24"/>
          <w:szCs w:val="24"/>
        </w:rPr>
        <w:t xml:space="preserve">коммунальное хозяйство </w:t>
      </w:r>
      <w:r w:rsidR="00F2240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D7B57" w:rsidRPr="003D7B57">
        <w:rPr>
          <w:rFonts w:ascii="Times New Roman" w:hAnsi="Times New Roman" w:cs="Times New Roman"/>
          <w:i/>
          <w:sz w:val="24"/>
          <w:szCs w:val="24"/>
        </w:rPr>
        <w:t>47</w:t>
      </w:r>
      <w:r w:rsidR="003D7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B57" w:rsidRPr="003D7B57">
        <w:rPr>
          <w:rFonts w:ascii="Times New Roman" w:hAnsi="Times New Roman" w:cs="Times New Roman"/>
          <w:i/>
          <w:sz w:val="24"/>
          <w:szCs w:val="24"/>
        </w:rPr>
        <w:t>736,0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или </w:t>
      </w:r>
      <w:r w:rsidR="003D7B57">
        <w:rPr>
          <w:rFonts w:ascii="Times New Roman" w:hAnsi="Times New Roman" w:cs="Times New Roman"/>
          <w:sz w:val="24"/>
          <w:szCs w:val="24"/>
        </w:rPr>
        <w:t>40,6</w:t>
      </w:r>
      <w:r w:rsidRPr="00400DD9">
        <w:rPr>
          <w:rFonts w:ascii="Times New Roman" w:hAnsi="Times New Roman" w:cs="Times New Roman"/>
          <w:sz w:val="24"/>
          <w:szCs w:val="24"/>
        </w:rPr>
        <w:t>%;</w:t>
      </w:r>
    </w:p>
    <w:p w:rsidR="00C856E1" w:rsidRPr="00400DD9" w:rsidRDefault="00C856E1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</w:t>
      </w:r>
      <w:r w:rsidR="00787D9B">
        <w:rPr>
          <w:rFonts w:ascii="Times New Roman" w:hAnsi="Times New Roman" w:cs="Times New Roman"/>
          <w:sz w:val="24"/>
          <w:szCs w:val="24"/>
        </w:rPr>
        <w:t xml:space="preserve">- </w:t>
      </w:r>
      <w:r w:rsidRPr="00400DD9">
        <w:rPr>
          <w:rFonts w:ascii="Times New Roman" w:hAnsi="Times New Roman" w:cs="Times New Roman"/>
          <w:sz w:val="24"/>
          <w:szCs w:val="24"/>
        </w:rPr>
        <w:t xml:space="preserve"> жилищное хозяйство в сумме </w:t>
      </w:r>
      <w:r w:rsidR="003D7B57" w:rsidRPr="003D7B57">
        <w:rPr>
          <w:rFonts w:ascii="Times New Roman" w:hAnsi="Times New Roman" w:cs="Times New Roman"/>
          <w:i/>
          <w:sz w:val="24"/>
          <w:szCs w:val="24"/>
        </w:rPr>
        <w:t>1</w:t>
      </w:r>
      <w:r w:rsidR="003D7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B57" w:rsidRPr="003D7B57">
        <w:rPr>
          <w:rFonts w:ascii="Times New Roman" w:hAnsi="Times New Roman" w:cs="Times New Roman"/>
          <w:i/>
          <w:sz w:val="24"/>
          <w:szCs w:val="24"/>
        </w:rPr>
        <w:t>248,0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400DD9">
        <w:rPr>
          <w:rFonts w:ascii="Times New Roman" w:hAnsi="Times New Roman" w:cs="Times New Roman"/>
          <w:sz w:val="24"/>
          <w:szCs w:val="24"/>
        </w:rPr>
        <w:t xml:space="preserve">или 1,0%; </w:t>
      </w:r>
    </w:p>
    <w:p w:rsidR="00C856E1" w:rsidRPr="00400DD9" w:rsidRDefault="00C856E1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</w:t>
      </w:r>
      <w:r w:rsidR="00787D9B">
        <w:rPr>
          <w:rFonts w:ascii="Times New Roman" w:hAnsi="Times New Roman" w:cs="Times New Roman"/>
          <w:sz w:val="24"/>
          <w:szCs w:val="24"/>
        </w:rPr>
        <w:t>-</w:t>
      </w:r>
      <w:r w:rsidRPr="00400DD9">
        <w:rPr>
          <w:rFonts w:ascii="Times New Roman" w:hAnsi="Times New Roman" w:cs="Times New Roman"/>
          <w:sz w:val="24"/>
          <w:szCs w:val="24"/>
        </w:rPr>
        <w:t xml:space="preserve">  благоустройство </w:t>
      </w:r>
      <w:r w:rsidR="00F2240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D7B57" w:rsidRPr="003D7B57">
        <w:rPr>
          <w:rFonts w:ascii="Times New Roman" w:hAnsi="Times New Roman" w:cs="Times New Roman"/>
          <w:i/>
          <w:sz w:val="24"/>
          <w:szCs w:val="24"/>
        </w:rPr>
        <w:t>17</w:t>
      </w:r>
      <w:r w:rsidR="003D7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B57" w:rsidRPr="003D7B57">
        <w:rPr>
          <w:rFonts w:ascii="Times New Roman" w:hAnsi="Times New Roman" w:cs="Times New Roman"/>
          <w:i/>
          <w:sz w:val="24"/>
          <w:szCs w:val="24"/>
        </w:rPr>
        <w:t>294,0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или </w:t>
      </w:r>
      <w:r w:rsidR="003D7B57">
        <w:rPr>
          <w:rFonts w:ascii="Times New Roman" w:hAnsi="Times New Roman" w:cs="Times New Roman"/>
          <w:sz w:val="24"/>
          <w:szCs w:val="24"/>
        </w:rPr>
        <w:t>14,7</w:t>
      </w:r>
      <w:r w:rsidRPr="00400DD9">
        <w:rPr>
          <w:rFonts w:ascii="Times New Roman" w:hAnsi="Times New Roman" w:cs="Times New Roman"/>
          <w:sz w:val="24"/>
          <w:szCs w:val="24"/>
        </w:rPr>
        <w:t>%;</w:t>
      </w:r>
    </w:p>
    <w:p w:rsidR="00C856E1" w:rsidRPr="00400DD9" w:rsidRDefault="00C856E1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</w:t>
      </w:r>
      <w:r w:rsidR="00787D9B">
        <w:rPr>
          <w:rFonts w:ascii="Times New Roman" w:hAnsi="Times New Roman" w:cs="Times New Roman"/>
          <w:sz w:val="24"/>
          <w:szCs w:val="24"/>
        </w:rPr>
        <w:t>-</w:t>
      </w:r>
      <w:r w:rsidRPr="00400DD9">
        <w:rPr>
          <w:rFonts w:ascii="Times New Roman" w:hAnsi="Times New Roman" w:cs="Times New Roman"/>
          <w:sz w:val="24"/>
          <w:szCs w:val="24"/>
        </w:rPr>
        <w:t xml:space="preserve">  другие вопросы в области жилищно-коммунального хозяйства (МКУ «ЛСЗ») </w:t>
      </w:r>
      <w:r w:rsidR="00F2240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3</w:t>
      </w:r>
      <w:r w:rsidR="003D7B57">
        <w:rPr>
          <w:rFonts w:ascii="Times New Roman" w:hAnsi="Times New Roman" w:cs="Times New Roman"/>
          <w:i/>
          <w:sz w:val="24"/>
          <w:szCs w:val="24"/>
        </w:rPr>
        <w:t> 662,0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или </w:t>
      </w:r>
      <w:r w:rsidR="003D7B57">
        <w:rPr>
          <w:rFonts w:ascii="Times New Roman" w:hAnsi="Times New Roman" w:cs="Times New Roman"/>
          <w:sz w:val="24"/>
          <w:szCs w:val="24"/>
        </w:rPr>
        <w:t>3,1</w:t>
      </w:r>
      <w:r w:rsidRPr="00400DD9">
        <w:rPr>
          <w:rFonts w:ascii="Times New Roman" w:hAnsi="Times New Roman" w:cs="Times New Roman"/>
          <w:sz w:val="24"/>
          <w:szCs w:val="24"/>
        </w:rPr>
        <w:t>%.</w:t>
      </w:r>
    </w:p>
    <w:p w:rsidR="002B6D47" w:rsidRDefault="00C856E1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Расходы по разделу «Жилищно-коммунальное хозяйство» по отношению к 201</w:t>
      </w:r>
      <w:r w:rsidR="003C448C">
        <w:rPr>
          <w:rFonts w:ascii="Times New Roman" w:hAnsi="Times New Roman" w:cs="Times New Roman"/>
          <w:sz w:val="24"/>
          <w:szCs w:val="24"/>
        </w:rPr>
        <w:t>8-2019гг.</w:t>
      </w:r>
      <w:r w:rsidRPr="00400DD9">
        <w:rPr>
          <w:rFonts w:ascii="Times New Roman" w:hAnsi="Times New Roman" w:cs="Times New Roman"/>
          <w:sz w:val="24"/>
          <w:szCs w:val="24"/>
        </w:rPr>
        <w:t xml:space="preserve"> сократились на </w:t>
      </w:r>
      <w:r w:rsidR="003C448C" w:rsidRPr="003C448C">
        <w:rPr>
          <w:rFonts w:ascii="Times New Roman" w:hAnsi="Times New Roman" w:cs="Times New Roman"/>
          <w:i/>
          <w:sz w:val="24"/>
          <w:szCs w:val="24"/>
        </w:rPr>
        <w:t>5</w:t>
      </w:r>
      <w:r w:rsidR="003C4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48C" w:rsidRPr="003C448C">
        <w:rPr>
          <w:rFonts w:ascii="Times New Roman" w:hAnsi="Times New Roman" w:cs="Times New Roman"/>
          <w:i/>
          <w:sz w:val="24"/>
          <w:szCs w:val="24"/>
        </w:rPr>
        <w:t>354,0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C448C">
        <w:rPr>
          <w:rFonts w:ascii="Times New Roman" w:hAnsi="Times New Roman" w:cs="Times New Roman"/>
          <w:sz w:val="24"/>
          <w:szCs w:val="24"/>
        </w:rPr>
        <w:t xml:space="preserve">,  или 7,2% и на </w:t>
      </w:r>
      <w:r w:rsidR="003C448C" w:rsidRPr="003C448C">
        <w:rPr>
          <w:rFonts w:ascii="Times New Roman" w:hAnsi="Times New Roman" w:cs="Times New Roman"/>
          <w:i/>
          <w:sz w:val="24"/>
          <w:szCs w:val="24"/>
        </w:rPr>
        <w:t>39</w:t>
      </w:r>
      <w:r w:rsidR="003C4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48C" w:rsidRPr="003C448C">
        <w:rPr>
          <w:rFonts w:ascii="Times New Roman" w:hAnsi="Times New Roman" w:cs="Times New Roman"/>
          <w:i/>
          <w:sz w:val="24"/>
          <w:szCs w:val="24"/>
        </w:rPr>
        <w:t>181,0 тыс. рублей</w:t>
      </w:r>
      <w:r w:rsidR="00F22409">
        <w:rPr>
          <w:rFonts w:ascii="Times New Roman" w:hAnsi="Times New Roman" w:cs="Times New Roman"/>
          <w:sz w:val="24"/>
          <w:szCs w:val="24"/>
        </w:rPr>
        <w:t>,</w:t>
      </w:r>
      <w:r w:rsidR="003C448C">
        <w:rPr>
          <w:rFonts w:ascii="Times New Roman" w:hAnsi="Times New Roman" w:cs="Times New Roman"/>
          <w:sz w:val="24"/>
          <w:szCs w:val="24"/>
        </w:rPr>
        <w:t xml:space="preserve"> или 36,2% соответственно.</w:t>
      </w:r>
    </w:p>
    <w:p w:rsidR="00C856E1" w:rsidRPr="00400DD9" w:rsidRDefault="00C856E1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За отчетный период расходы на благоустройство составили в сумме </w:t>
      </w:r>
      <w:r w:rsidR="002B6D47" w:rsidRPr="002B6D47">
        <w:rPr>
          <w:rFonts w:ascii="Times New Roman" w:hAnsi="Times New Roman" w:cs="Times New Roman"/>
          <w:i/>
          <w:sz w:val="24"/>
          <w:szCs w:val="24"/>
        </w:rPr>
        <w:t>17</w:t>
      </w:r>
      <w:r w:rsidR="002B6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6D47" w:rsidRPr="002B6D47">
        <w:rPr>
          <w:rFonts w:ascii="Times New Roman" w:hAnsi="Times New Roman" w:cs="Times New Roman"/>
          <w:i/>
          <w:sz w:val="24"/>
          <w:szCs w:val="24"/>
        </w:rPr>
        <w:t>294,0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 при запланированных расходах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4</w:t>
      </w:r>
      <w:r w:rsidR="002B6D47">
        <w:rPr>
          <w:rFonts w:ascii="Times New Roman" w:hAnsi="Times New Roman" w:cs="Times New Roman"/>
          <w:i/>
          <w:sz w:val="24"/>
          <w:szCs w:val="24"/>
        </w:rPr>
        <w:t>4 433,0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00DD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B6D47">
        <w:rPr>
          <w:rFonts w:ascii="Times New Roman" w:hAnsi="Times New Roman" w:cs="Times New Roman"/>
          <w:sz w:val="24"/>
          <w:szCs w:val="24"/>
        </w:rPr>
        <w:t>38,9</w:t>
      </w:r>
      <w:r w:rsidRPr="00400DD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B4984" w:rsidRPr="009B4984" w:rsidRDefault="00C856E1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</w:t>
      </w:r>
      <w:r w:rsidR="009B4984">
        <w:rPr>
          <w:rFonts w:ascii="Times New Roman" w:hAnsi="Times New Roman" w:cs="Times New Roman"/>
          <w:sz w:val="24"/>
          <w:szCs w:val="24"/>
        </w:rPr>
        <w:t xml:space="preserve">За 9 месяцев 2020 года </w:t>
      </w:r>
      <w:r w:rsidR="009B4984" w:rsidRPr="00400DD9">
        <w:rPr>
          <w:rFonts w:ascii="Times New Roman" w:hAnsi="Times New Roman" w:cs="Times New Roman"/>
          <w:sz w:val="24"/>
          <w:szCs w:val="24"/>
        </w:rPr>
        <w:t xml:space="preserve">расходы по ручной уборке городского поселения составили в сумме </w:t>
      </w:r>
      <w:r w:rsidR="009B4984" w:rsidRPr="009D3C39">
        <w:rPr>
          <w:rFonts w:ascii="Times New Roman" w:hAnsi="Times New Roman" w:cs="Times New Roman"/>
          <w:i/>
          <w:sz w:val="24"/>
          <w:szCs w:val="24"/>
        </w:rPr>
        <w:t>6</w:t>
      </w:r>
      <w:r w:rsidR="00997916">
        <w:rPr>
          <w:rFonts w:ascii="Times New Roman" w:hAnsi="Times New Roman" w:cs="Times New Roman"/>
          <w:i/>
          <w:sz w:val="24"/>
          <w:szCs w:val="24"/>
        </w:rPr>
        <w:t> 583,0</w:t>
      </w:r>
      <w:r w:rsidR="009B4984" w:rsidRPr="009D3C39">
        <w:rPr>
          <w:rFonts w:ascii="Times New Roman" w:hAnsi="Times New Roman" w:cs="Times New Roman"/>
          <w:i/>
          <w:sz w:val="24"/>
          <w:szCs w:val="24"/>
        </w:rPr>
        <w:t xml:space="preserve"> тыс. рубл</w:t>
      </w:r>
      <w:r w:rsidR="009B4984">
        <w:rPr>
          <w:rFonts w:ascii="Times New Roman" w:hAnsi="Times New Roman" w:cs="Times New Roman"/>
          <w:i/>
          <w:sz w:val="24"/>
          <w:szCs w:val="24"/>
        </w:rPr>
        <w:t>ей</w:t>
      </w:r>
      <w:r w:rsidR="009B4984"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в сумме </w:t>
      </w:r>
      <w:r w:rsidR="009B4984" w:rsidRPr="009B4984">
        <w:rPr>
          <w:rFonts w:ascii="Times New Roman" w:hAnsi="Times New Roman" w:cs="Times New Roman"/>
          <w:i/>
          <w:sz w:val="24"/>
          <w:szCs w:val="24"/>
        </w:rPr>
        <w:t>9</w:t>
      </w:r>
      <w:r w:rsidR="009B4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984" w:rsidRPr="009B4984">
        <w:rPr>
          <w:rFonts w:ascii="Times New Roman" w:hAnsi="Times New Roman" w:cs="Times New Roman"/>
          <w:i/>
          <w:sz w:val="24"/>
          <w:szCs w:val="24"/>
        </w:rPr>
        <w:t>534,0 тыс. рублей</w:t>
      </w:r>
      <w:r w:rsidR="009B4984">
        <w:rPr>
          <w:rFonts w:ascii="Times New Roman" w:hAnsi="Times New Roman" w:cs="Times New Roman"/>
          <w:sz w:val="24"/>
          <w:szCs w:val="24"/>
        </w:rPr>
        <w:t xml:space="preserve">, что составляет 69,0%. Против уровня прошлого года расходы увеличились на </w:t>
      </w:r>
      <w:r w:rsidR="009B4984" w:rsidRPr="009B4984">
        <w:rPr>
          <w:rFonts w:ascii="Times New Roman" w:hAnsi="Times New Roman" w:cs="Times New Roman"/>
          <w:i/>
          <w:sz w:val="24"/>
          <w:szCs w:val="24"/>
        </w:rPr>
        <w:t>108,0 тыс. рублей</w:t>
      </w:r>
      <w:r w:rsidR="009B4984">
        <w:rPr>
          <w:rFonts w:ascii="Times New Roman" w:hAnsi="Times New Roman" w:cs="Times New Roman"/>
          <w:sz w:val="24"/>
          <w:szCs w:val="24"/>
        </w:rPr>
        <w:t>.</w:t>
      </w:r>
    </w:p>
    <w:p w:rsidR="00C856E1" w:rsidRPr="009D3C39" w:rsidRDefault="00C856E1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На реализацию мероприятий по озеленению</w:t>
      </w:r>
      <w:r w:rsidR="00997916">
        <w:rPr>
          <w:rFonts w:ascii="Times New Roman" w:hAnsi="Times New Roman" w:cs="Times New Roman"/>
          <w:sz w:val="24"/>
          <w:szCs w:val="24"/>
        </w:rPr>
        <w:t xml:space="preserve"> территорий города, реконструкци</w:t>
      </w:r>
      <w:r w:rsidR="00F22409">
        <w:rPr>
          <w:rFonts w:ascii="Times New Roman" w:hAnsi="Times New Roman" w:cs="Times New Roman"/>
          <w:sz w:val="24"/>
          <w:szCs w:val="24"/>
        </w:rPr>
        <w:t>и</w:t>
      </w:r>
      <w:r w:rsidR="00997916">
        <w:rPr>
          <w:rFonts w:ascii="Times New Roman" w:hAnsi="Times New Roman" w:cs="Times New Roman"/>
          <w:sz w:val="24"/>
          <w:szCs w:val="24"/>
        </w:rPr>
        <w:t xml:space="preserve"> и восстановлению насаждений бюджетные назначения исполнены на </w:t>
      </w:r>
      <w:r w:rsidR="00997916" w:rsidRPr="00997916">
        <w:rPr>
          <w:rFonts w:ascii="Times New Roman" w:hAnsi="Times New Roman" w:cs="Times New Roman"/>
          <w:i/>
          <w:sz w:val="24"/>
          <w:szCs w:val="24"/>
        </w:rPr>
        <w:t>2</w:t>
      </w:r>
      <w:r w:rsidR="009979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7916" w:rsidRPr="00997916">
        <w:rPr>
          <w:rFonts w:ascii="Times New Roman" w:hAnsi="Times New Roman" w:cs="Times New Roman"/>
          <w:i/>
          <w:sz w:val="24"/>
          <w:szCs w:val="24"/>
        </w:rPr>
        <w:t>867,0 тыс. рублей</w:t>
      </w:r>
      <w:r w:rsidR="00997916">
        <w:rPr>
          <w:rFonts w:ascii="Times New Roman" w:hAnsi="Times New Roman" w:cs="Times New Roman"/>
          <w:sz w:val="24"/>
          <w:szCs w:val="24"/>
        </w:rPr>
        <w:t xml:space="preserve"> при утвержденном плане </w:t>
      </w:r>
      <w:r w:rsidR="00997916" w:rsidRPr="00997916">
        <w:rPr>
          <w:rFonts w:ascii="Times New Roman" w:hAnsi="Times New Roman" w:cs="Times New Roman"/>
          <w:i/>
          <w:sz w:val="24"/>
          <w:szCs w:val="24"/>
        </w:rPr>
        <w:t>3</w:t>
      </w:r>
      <w:r w:rsidR="009979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7916" w:rsidRPr="00997916">
        <w:rPr>
          <w:rFonts w:ascii="Times New Roman" w:hAnsi="Times New Roman" w:cs="Times New Roman"/>
          <w:i/>
          <w:sz w:val="24"/>
          <w:szCs w:val="24"/>
        </w:rPr>
        <w:t>400,0 тыс. рублей</w:t>
      </w:r>
      <w:r w:rsidR="00997916">
        <w:rPr>
          <w:rFonts w:ascii="Times New Roman" w:hAnsi="Times New Roman" w:cs="Times New Roman"/>
          <w:sz w:val="24"/>
          <w:szCs w:val="24"/>
        </w:rPr>
        <w:t>, что составило 84,0%</w:t>
      </w:r>
      <w:r w:rsidR="00787D9B">
        <w:rPr>
          <w:rFonts w:ascii="Times New Roman" w:hAnsi="Times New Roman" w:cs="Times New Roman"/>
          <w:sz w:val="24"/>
          <w:szCs w:val="24"/>
        </w:rPr>
        <w:t>.П</w:t>
      </w:r>
      <w:r w:rsidR="00997916">
        <w:rPr>
          <w:rFonts w:ascii="Times New Roman" w:hAnsi="Times New Roman" w:cs="Times New Roman"/>
          <w:sz w:val="24"/>
          <w:szCs w:val="24"/>
        </w:rPr>
        <w:t xml:space="preserve">ротив уровня прошлого года расходы увеличились на </w:t>
      </w:r>
      <w:r w:rsidR="00997916" w:rsidRPr="00997916">
        <w:rPr>
          <w:rFonts w:ascii="Times New Roman" w:hAnsi="Times New Roman" w:cs="Times New Roman"/>
          <w:i/>
          <w:sz w:val="24"/>
          <w:szCs w:val="24"/>
        </w:rPr>
        <w:t>1</w:t>
      </w:r>
      <w:r w:rsidR="009979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7916" w:rsidRPr="00997916">
        <w:rPr>
          <w:rFonts w:ascii="Times New Roman" w:hAnsi="Times New Roman" w:cs="Times New Roman"/>
          <w:i/>
          <w:sz w:val="24"/>
          <w:szCs w:val="24"/>
        </w:rPr>
        <w:t>756,0 тыс. рублей</w:t>
      </w:r>
      <w:r w:rsidR="00997916">
        <w:rPr>
          <w:rFonts w:ascii="Times New Roman" w:hAnsi="Times New Roman" w:cs="Times New Roman"/>
          <w:sz w:val="24"/>
          <w:szCs w:val="24"/>
        </w:rPr>
        <w:t>.</w:t>
      </w:r>
    </w:p>
    <w:p w:rsidR="00C856E1" w:rsidRDefault="00C856E1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Расходы на содержания кладбищ </w:t>
      </w:r>
      <w:r w:rsidR="003C2F80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3C2F80" w:rsidRPr="003C2F80">
        <w:rPr>
          <w:rFonts w:ascii="Times New Roman" w:hAnsi="Times New Roman" w:cs="Times New Roman"/>
          <w:i/>
          <w:sz w:val="24"/>
          <w:szCs w:val="24"/>
        </w:rPr>
        <w:t>419,0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в размере </w:t>
      </w:r>
      <w:r w:rsidR="003C2F80" w:rsidRPr="003C2F80">
        <w:rPr>
          <w:rFonts w:ascii="Times New Roman" w:hAnsi="Times New Roman" w:cs="Times New Roman"/>
          <w:i/>
          <w:sz w:val="24"/>
          <w:szCs w:val="24"/>
        </w:rPr>
        <w:t>1</w:t>
      </w:r>
      <w:r w:rsidR="003C2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F80" w:rsidRPr="003C2F80">
        <w:rPr>
          <w:rFonts w:ascii="Times New Roman" w:hAnsi="Times New Roman" w:cs="Times New Roman"/>
          <w:i/>
          <w:sz w:val="24"/>
          <w:szCs w:val="24"/>
        </w:rPr>
        <w:t>180,0</w:t>
      </w:r>
      <w:r w:rsidR="003C2F80">
        <w:rPr>
          <w:rFonts w:ascii="Times New Roman" w:hAnsi="Times New Roman" w:cs="Times New Roman"/>
          <w:sz w:val="24"/>
          <w:szCs w:val="24"/>
        </w:rPr>
        <w:t xml:space="preserve"> </w:t>
      </w:r>
      <w:r w:rsidRPr="006437A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0ED9">
        <w:rPr>
          <w:rFonts w:ascii="Times New Roman" w:hAnsi="Times New Roman" w:cs="Times New Roman"/>
          <w:sz w:val="24"/>
          <w:szCs w:val="24"/>
        </w:rPr>
        <w:t xml:space="preserve"> Плановые бюджетные назначения на содержание кладбищ увеличились на </w:t>
      </w:r>
      <w:r w:rsidR="00470ED9" w:rsidRPr="00470ED9">
        <w:rPr>
          <w:rFonts w:ascii="Times New Roman" w:hAnsi="Times New Roman" w:cs="Times New Roman"/>
          <w:i/>
          <w:sz w:val="24"/>
          <w:szCs w:val="24"/>
        </w:rPr>
        <w:t>220,0 тыс. рублей</w:t>
      </w:r>
      <w:r w:rsidR="00470ED9">
        <w:rPr>
          <w:rFonts w:ascii="Times New Roman" w:hAnsi="Times New Roman" w:cs="Times New Roman"/>
          <w:sz w:val="24"/>
          <w:szCs w:val="24"/>
        </w:rPr>
        <w:t>.</w:t>
      </w:r>
    </w:p>
    <w:p w:rsidR="00470ED9" w:rsidRPr="004B4032" w:rsidRDefault="00470ED9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на прочие мероприятия составили в сумме </w:t>
      </w:r>
      <w:r w:rsidRPr="00470ED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0ED9">
        <w:rPr>
          <w:rFonts w:ascii="Times New Roman" w:hAnsi="Times New Roman" w:cs="Times New Roman"/>
          <w:i/>
          <w:sz w:val="24"/>
          <w:szCs w:val="24"/>
        </w:rPr>
        <w:t>880,0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назначениях в сумме </w:t>
      </w:r>
      <w:r w:rsidRPr="00470ED9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0ED9">
        <w:rPr>
          <w:rFonts w:ascii="Times New Roman" w:hAnsi="Times New Roman" w:cs="Times New Roman"/>
          <w:i/>
          <w:sz w:val="24"/>
          <w:szCs w:val="24"/>
        </w:rPr>
        <w:t>955,0 тыс. рублей</w:t>
      </w:r>
      <w:r w:rsidR="004B4032">
        <w:rPr>
          <w:rFonts w:ascii="Times New Roman" w:hAnsi="Times New Roman" w:cs="Times New Roman"/>
          <w:sz w:val="24"/>
          <w:szCs w:val="24"/>
        </w:rPr>
        <w:t>.</w:t>
      </w:r>
    </w:p>
    <w:p w:rsidR="00470ED9" w:rsidRDefault="00470ED9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прочие мероприятия расходы </w:t>
      </w:r>
      <w:r w:rsidR="00F22409">
        <w:rPr>
          <w:rFonts w:ascii="Times New Roman" w:hAnsi="Times New Roman" w:cs="Times New Roman"/>
          <w:sz w:val="24"/>
          <w:szCs w:val="24"/>
        </w:rPr>
        <w:t xml:space="preserve">против уровня прошлого года </w:t>
      </w:r>
      <w:r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Pr="00F22409">
        <w:rPr>
          <w:rFonts w:ascii="Times New Roman" w:hAnsi="Times New Roman" w:cs="Times New Roman"/>
          <w:i/>
          <w:sz w:val="24"/>
          <w:szCs w:val="24"/>
        </w:rPr>
        <w:t>3</w:t>
      </w:r>
      <w:r w:rsidR="00F224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2409">
        <w:rPr>
          <w:rFonts w:ascii="Times New Roman" w:hAnsi="Times New Roman" w:cs="Times New Roman"/>
          <w:i/>
          <w:sz w:val="24"/>
          <w:szCs w:val="24"/>
        </w:rPr>
        <w:t>999,0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6E1" w:rsidRPr="00400DD9" w:rsidRDefault="00C856E1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2409">
        <w:rPr>
          <w:rFonts w:ascii="Times New Roman" w:hAnsi="Times New Roman" w:cs="Times New Roman"/>
          <w:sz w:val="24"/>
          <w:szCs w:val="24"/>
        </w:rPr>
        <w:t>П</w:t>
      </w:r>
      <w:r w:rsidRPr="00400DD9">
        <w:rPr>
          <w:rFonts w:ascii="Times New Roman" w:hAnsi="Times New Roman" w:cs="Times New Roman"/>
          <w:sz w:val="24"/>
          <w:szCs w:val="24"/>
        </w:rPr>
        <w:t xml:space="preserve">о разделу </w:t>
      </w:r>
      <w:r w:rsidRPr="00400DD9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="00F22409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Pr="00400DD9">
        <w:rPr>
          <w:rFonts w:ascii="Times New Roman" w:hAnsi="Times New Roman" w:cs="Times New Roman"/>
          <w:sz w:val="24"/>
          <w:szCs w:val="24"/>
        </w:rPr>
        <w:t>в расходной части бюджета состав</w:t>
      </w:r>
      <w:r w:rsidR="00F22409">
        <w:rPr>
          <w:rFonts w:ascii="Times New Roman" w:hAnsi="Times New Roman" w:cs="Times New Roman"/>
          <w:sz w:val="24"/>
          <w:szCs w:val="24"/>
        </w:rPr>
        <w:t>или в сумме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="007D72CA" w:rsidRPr="007D72CA">
        <w:rPr>
          <w:rFonts w:ascii="Times New Roman" w:hAnsi="Times New Roman" w:cs="Times New Roman"/>
          <w:i/>
          <w:sz w:val="24"/>
          <w:szCs w:val="24"/>
        </w:rPr>
        <w:t>29</w:t>
      </w:r>
      <w:r w:rsidR="007D72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2CA" w:rsidRPr="007D72CA">
        <w:rPr>
          <w:rFonts w:ascii="Times New Roman" w:hAnsi="Times New Roman" w:cs="Times New Roman"/>
          <w:i/>
          <w:sz w:val="24"/>
          <w:szCs w:val="24"/>
        </w:rPr>
        <w:t>349,0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0DD9">
        <w:rPr>
          <w:rFonts w:ascii="Times New Roman" w:hAnsi="Times New Roman" w:cs="Times New Roman"/>
          <w:sz w:val="24"/>
          <w:szCs w:val="24"/>
        </w:rPr>
        <w:t xml:space="preserve"> или  </w:t>
      </w:r>
      <w:r w:rsidR="007D72CA">
        <w:rPr>
          <w:rFonts w:ascii="Times New Roman" w:hAnsi="Times New Roman" w:cs="Times New Roman"/>
          <w:sz w:val="24"/>
          <w:szCs w:val="24"/>
        </w:rPr>
        <w:t>25,0</w:t>
      </w:r>
      <w:r w:rsidRPr="00400DD9">
        <w:rPr>
          <w:rFonts w:ascii="Times New Roman" w:hAnsi="Times New Roman" w:cs="Times New Roman"/>
          <w:sz w:val="24"/>
          <w:szCs w:val="24"/>
        </w:rPr>
        <w:t xml:space="preserve">%, из них расходы </w:t>
      </w:r>
      <w:proofErr w:type="gramStart"/>
      <w:r w:rsidRPr="00400D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0DD9">
        <w:rPr>
          <w:rFonts w:ascii="Times New Roman" w:hAnsi="Times New Roman" w:cs="Times New Roman"/>
          <w:sz w:val="24"/>
          <w:szCs w:val="24"/>
        </w:rPr>
        <w:t>:</w:t>
      </w:r>
    </w:p>
    <w:p w:rsidR="00C856E1" w:rsidRPr="00A9701D" w:rsidRDefault="00C856E1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- текущий ремонт автомобильных дорог (ямочный ремонт)</w:t>
      </w:r>
      <w:r w:rsidR="00FF1F35">
        <w:rPr>
          <w:rFonts w:ascii="Times New Roman" w:hAnsi="Times New Roman" w:cs="Times New Roman"/>
          <w:sz w:val="24"/>
          <w:szCs w:val="24"/>
        </w:rPr>
        <w:t xml:space="preserve"> </w:t>
      </w:r>
      <w:r w:rsidR="00F2240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F1F35" w:rsidRPr="00FF1F35">
        <w:rPr>
          <w:rFonts w:ascii="Times New Roman" w:hAnsi="Times New Roman" w:cs="Times New Roman"/>
          <w:i/>
          <w:sz w:val="24"/>
          <w:szCs w:val="24"/>
        </w:rPr>
        <w:t>4</w:t>
      </w:r>
      <w:r w:rsidR="00FF1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F35" w:rsidRPr="00FF1F35">
        <w:rPr>
          <w:rFonts w:ascii="Times New Roman" w:hAnsi="Times New Roman" w:cs="Times New Roman"/>
          <w:i/>
          <w:sz w:val="24"/>
          <w:szCs w:val="24"/>
        </w:rPr>
        <w:t>78</w:t>
      </w:r>
      <w:r w:rsidR="00C16183">
        <w:rPr>
          <w:rFonts w:ascii="Times New Roman" w:hAnsi="Times New Roman" w:cs="Times New Roman"/>
          <w:i/>
          <w:sz w:val="24"/>
          <w:szCs w:val="24"/>
        </w:rPr>
        <w:t>6</w:t>
      </w:r>
      <w:r w:rsidR="00FF1F35" w:rsidRPr="00FF1F35">
        <w:rPr>
          <w:rFonts w:ascii="Times New Roman" w:hAnsi="Times New Roman" w:cs="Times New Roman"/>
          <w:i/>
          <w:sz w:val="24"/>
          <w:szCs w:val="24"/>
        </w:rPr>
        <w:t>,0</w:t>
      </w:r>
      <w:r w:rsidR="00FF1F35">
        <w:rPr>
          <w:rFonts w:ascii="Times New Roman" w:hAnsi="Times New Roman" w:cs="Times New Roman"/>
          <w:sz w:val="24"/>
          <w:szCs w:val="24"/>
        </w:rPr>
        <w:t xml:space="preserve"> </w:t>
      </w:r>
      <w:r w:rsidRPr="00A9701D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</w:t>
      </w:r>
      <w:r w:rsidR="00FF1F35">
        <w:rPr>
          <w:rFonts w:ascii="Times New Roman" w:hAnsi="Times New Roman" w:cs="Times New Roman"/>
          <w:sz w:val="24"/>
          <w:szCs w:val="24"/>
        </w:rPr>
        <w:t xml:space="preserve"> </w:t>
      </w:r>
      <w:r w:rsidR="00FF1F35" w:rsidRPr="00FF1F35">
        <w:rPr>
          <w:rFonts w:ascii="Times New Roman" w:hAnsi="Times New Roman" w:cs="Times New Roman"/>
          <w:i/>
          <w:sz w:val="24"/>
          <w:szCs w:val="24"/>
        </w:rPr>
        <w:t>6</w:t>
      </w:r>
      <w:r w:rsidR="00FF1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F35" w:rsidRPr="00FF1F35">
        <w:rPr>
          <w:rFonts w:ascii="Times New Roman" w:hAnsi="Times New Roman" w:cs="Times New Roman"/>
          <w:i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1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6183" w:rsidRDefault="00C856E1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DD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 xml:space="preserve">        - содержание автомобильных дорог (механизированн</w:t>
      </w:r>
      <w:r w:rsidR="00692DA9">
        <w:rPr>
          <w:rFonts w:ascii="Times New Roman" w:hAnsi="Times New Roman" w:cs="Times New Roman"/>
          <w:sz w:val="24"/>
          <w:szCs w:val="24"/>
        </w:rPr>
        <w:t>ую</w:t>
      </w:r>
      <w:r w:rsidRPr="00400DD9">
        <w:rPr>
          <w:rFonts w:ascii="Times New Roman" w:hAnsi="Times New Roman" w:cs="Times New Roman"/>
          <w:sz w:val="24"/>
          <w:szCs w:val="24"/>
        </w:rPr>
        <w:t xml:space="preserve"> уборк</w:t>
      </w:r>
      <w:r w:rsidR="00692DA9">
        <w:rPr>
          <w:rFonts w:ascii="Times New Roman" w:hAnsi="Times New Roman" w:cs="Times New Roman"/>
          <w:sz w:val="24"/>
          <w:szCs w:val="24"/>
        </w:rPr>
        <w:t>у</w:t>
      </w:r>
      <w:r w:rsidRPr="00400DD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F1F35" w:rsidRPr="00FF1F35">
        <w:rPr>
          <w:rFonts w:ascii="Times New Roman" w:hAnsi="Times New Roman" w:cs="Times New Roman"/>
          <w:i/>
          <w:sz w:val="24"/>
          <w:szCs w:val="24"/>
        </w:rPr>
        <w:t>9</w:t>
      </w:r>
      <w:r w:rsidR="00FF1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F35" w:rsidRPr="00FF1F35">
        <w:rPr>
          <w:rFonts w:ascii="Times New Roman" w:hAnsi="Times New Roman" w:cs="Times New Roman"/>
          <w:i/>
          <w:sz w:val="24"/>
          <w:szCs w:val="24"/>
        </w:rPr>
        <w:t>376,0</w:t>
      </w:r>
      <w:r w:rsidRPr="009D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0DD9">
        <w:rPr>
          <w:rFonts w:ascii="Times New Roman" w:hAnsi="Times New Roman" w:cs="Times New Roman"/>
          <w:sz w:val="24"/>
          <w:szCs w:val="24"/>
        </w:rPr>
        <w:t>при запланированных расходах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F1F35" w:rsidRPr="00FF1F35">
        <w:rPr>
          <w:rFonts w:ascii="Times New Roman" w:hAnsi="Times New Roman" w:cs="Times New Roman"/>
          <w:i/>
          <w:sz w:val="24"/>
          <w:szCs w:val="24"/>
        </w:rPr>
        <w:t>12</w:t>
      </w:r>
      <w:r w:rsidR="00FF1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F35" w:rsidRPr="00FF1F35">
        <w:rPr>
          <w:rFonts w:ascii="Times New Roman" w:hAnsi="Times New Roman" w:cs="Times New Roman"/>
          <w:i/>
          <w:sz w:val="24"/>
          <w:szCs w:val="24"/>
        </w:rPr>
        <w:t>603,0</w:t>
      </w:r>
      <w:r w:rsidRPr="009D3C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D708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по отношению к уровню </w:t>
      </w:r>
      <w:r w:rsidR="00692DA9">
        <w:rPr>
          <w:rFonts w:ascii="Times New Roman" w:hAnsi="Times New Roman" w:cs="Times New Roman"/>
          <w:sz w:val="24"/>
          <w:szCs w:val="24"/>
        </w:rPr>
        <w:t>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расходы на механизированную уборку </w:t>
      </w:r>
      <w:r w:rsidR="00AD708B">
        <w:rPr>
          <w:rFonts w:ascii="Times New Roman" w:hAnsi="Times New Roman" w:cs="Times New Roman"/>
          <w:sz w:val="24"/>
          <w:szCs w:val="24"/>
        </w:rPr>
        <w:t xml:space="preserve">сократились на </w:t>
      </w:r>
      <w:r w:rsidR="00AD708B" w:rsidRPr="00AD708B">
        <w:rPr>
          <w:rFonts w:ascii="Times New Roman" w:hAnsi="Times New Roman" w:cs="Times New Roman"/>
          <w:i/>
          <w:sz w:val="24"/>
          <w:szCs w:val="24"/>
        </w:rPr>
        <w:t>509,0</w:t>
      </w:r>
      <w:r w:rsidR="00AD708B">
        <w:rPr>
          <w:rFonts w:ascii="Times New Roman" w:hAnsi="Times New Roman" w:cs="Times New Roman"/>
          <w:sz w:val="24"/>
          <w:szCs w:val="24"/>
        </w:rPr>
        <w:t xml:space="preserve"> </w:t>
      </w:r>
      <w:r w:rsidRPr="009D3C3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16183">
        <w:rPr>
          <w:rFonts w:ascii="Times New Roman" w:hAnsi="Times New Roman" w:cs="Times New Roman"/>
          <w:i/>
          <w:sz w:val="24"/>
          <w:szCs w:val="24"/>
        </w:rPr>
        <w:t>;</w:t>
      </w:r>
    </w:p>
    <w:p w:rsidR="00C16183" w:rsidRDefault="00C16183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содержание автомобильных дорог общего пользования (подсыпк</w:t>
      </w:r>
      <w:r w:rsidR="00AD708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дорог щебнем) в сумме </w:t>
      </w:r>
      <w:r w:rsidRPr="00C16183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6183">
        <w:rPr>
          <w:rFonts w:ascii="Times New Roman" w:hAnsi="Times New Roman" w:cs="Times New Roman"/>
          <w:i/>
          <w:sz w:val="24"/>
          <w:szCs w:val="24"/>
        </w:rPr>
        <w:t>000,0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в сумме </w:t>
      </w:r>
      <w:r w:rsidRPr="00C16183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6183">
        <w:rPr>
          <w:rFonts w:ascii="Times New Roman" w:hAnsi="Times New Roman" w:cs="Times New Roman"/>
          <w:i/>
          <w:sz w:val="24"/>
          <w:szCs w:val="24"/>
        </w:rPr>
        <w:t>000,0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56E1" w:rsidRPr="00C16183" w:rsidRDefault="00C16183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строительство, реконструкцию и капитальный ремонт автомобильных дорог в сумме </w:t>
      </w:r>
      <w:r w:rsidRPr="00C16183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6183">
        <w:rPr>
          <w:rFonts w:ascii="Times New Roman" w:hAnsi="Times New Roman" w:cs="Times New Roman"/>
          <w:i/>
          <w:sz w:val="24"/>
          <w:szCs w:val="24"/>
        </w:rPr>
        <w:t>729,0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в сумме </w:t>
      </w:r>
      <w:r w:rsidRPr="00C16183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6183">
        <w:rPr>
          <w:rFonts w:ascii="Times New Roman" w:hAnsi="Times New Roman" w:cs="Times New Roman"/>
          <w:i/>
          <w:sz w:val="24"/>
          <w:szCs w:val="24"/>
        </w:rPr>
        <w:t>991,0 тыс. рублей</w:t>
      </w:r>
      <w:r>
        <w:rPr>
          <w:rFonts w:ascii="Times New Roman" w:hAnsi="Times New Roman" w:cs="Times New Roman"/>
          <w:sz w:val="24"/>
          <w:szCs w:val="24"/>
        </w:rPr>
        <w:t>, что составило 24,9%.</w:t>
      </w:r>
      <w:r w:rsidRPr="00C161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6E1" w:rsidRPr="00C16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6E1" w:rsidRPr="006F5633" w:rsidRDefault="00C856E1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0DD9">
        <w:rPr>
          <w:rFonts w:ascii="Times New Roman" w:hAnsi="Times New Roman" w:cs="Times New Roman"/>
          <w:sz w:val="24"/>
          <w:szCs w:val="24"/>
        </w:rPr>
        <w:t>По разделу</w:t>
      </w:r>
      <w:r w:rsidRPr="00400DD9">
        <w:rPr>
          <w:rFonts w:ascii="Times New Roman" w:hAnsi="Times New Roman" w:cs="Times New Roman"/>
          <w:b/>
          <w:sz w:val="24"/>
          <w:szCs w:val="24"/>
        </w:rPr>
        <w:t xml:space="preserve"> «Культура, кинематография» </w:t>
      </w:r>
      <w:r w:rsidRPr="00400DD9">
        <w:rPr>
          <w:rFonts w:ascii="Times New Roman" w:hAnsi="Times New Roman" w:cs="Times New Roman"/>
          <w:sz w:val="24"/>
          <w:szCs w:val="24"/>
        </w:rPr>
        <w:t xml:space="preserve">расходы на содержание МКУ «Дворец культуры им. Г. Д. </w:t>
      </w:r>
      <w:proofErr w:type="spellStart"/>
      <w:r w:rsidRPr="00400DD9">
        <w:rPr>
          <w:rFonts w:ascii="Times New Roman" w:hAnsi="Times New Roman" w:cs="Times New Roman"/>
          <w:sz w:val="24"/>
          <w:szCs w:val="24"/>
        </w:rPr>
        <w:t>Гогиберидзе</w:t>
      </w:r>
      <w:proofErr w:type="spellEnd"/>
      <w:r w:rsidRPr="00400DD9">
        <w:rPr>
          <w:rFonts w:ascii="Times New Roman" w:hAnsi="Times New Roman" w:cs="Times New Roman"/>
          <w:sz w:val="24"/>
          <w:szCs w:val="24"/>
        </w:rPr>
        <w:t xml:space="preserve">» составили в сумме </w:t>
      </w:r>
      <w:r w:rsidR="009F00B7" w:rsidRPr="009F00B7">
        <w:rPr>
          <w:rFonts w:ascii="Times New Roman" w:hAnsi="Times New Roman" w:cs="Times New Roman"/>
          <w:i/>
          <w:sz w:val="24"/>
          <w:szCs w:val="24"/>
        </w:rPr>
        <w:t>11</w:t>
      </w:r>
      <w:r w:rsidR="009F0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0B7" w:rsidRPr="009F00B7">
        <w:rPr>
          <w:rFonts w:ascii="Times New Roman" w:hAnsi="Times New Roman" w:cs="Times New Roman"/>
          <w:i/>
          <w:sz w:val="24"/>
          <w:szCs w:val="24"/>
        </w:rPr>
        <w:t>373,0 тыс. рублей</w:t>
      </w:r>
      <w:r w:rsidR="009F00B7"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в сумме </w:t>
      </w:r>
      <w:r w:rsidR="009F00B7" w:rsidRPr="009F00B7">
        <w:rPr>
          <w:rFonts w:ascii="Times New Roman" w:hAnsi="Times New Roman" w:cs="Times New Roman"/>
          <w:i/>
          <w:sz w:val="24"/>
          <w:szCs w:val="24"/>
        </w:rPr>
        <w:t>16</w:t>
      </w:r>
      <w:r w:rsidR="009F0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0B7" w:rsidRPr="009F00B7">
        <w:rPr>
          <w:rFonts w:ascii="Times New Roman" w:hAnsi="Times New Roman" w:cs="Times New Roman"/>
          <w:i/>
          <w:sz w:val="24"/>
          <w:szCs w:val="24"/>
        </w:rPr>
        <w:t>664,0 тыс. рублей</w:t>
      </w:r>
      <w:r w:rsidR="006F5633">
        <w:rPr>
          <w:rFonts w:ascii="Times New Roman" w:hAnsi="Times New Roman" w:cs="Times New Roman"/>
          <w:sz w:val="24"/>
          <w:szCs w:val="24"/>
        </w:rPr>
        <w:t>.</w:t>
      </w:r>
      <w:r w:rsidR="00AD708B">
        <w:rPr>
          <w:rFonts w:ascii="Times New Roman" w:hAnsi="Times New Roman" w:cs="Times New Roman"/>
          <w:sz w:val="24"/>
          <w:szCs w:val="24"/>
        </w:rPr>
        <w:t xml:space="preserve"> </w:t>
      </w:r>
      <w:r w:rsidRPr="00400DD9">
        <w:rPr>
          <w:rFonts w:ascii="Times New Roman" w:hAnsi="Times New Roman" w:cs="Times New Roman"/>
          <w:sz w:val="24"/>
          <w:szCs w:val="24"/>
        </w:rPr>
        <w:t xml:space="preserve">Расходы против уровня </w:t>
      </w:r>
      <w:r w:rsidR="00AD708B">
        <w:rPr>
          <w:rFonts w:ascii="Times New Roman" w:hAnsi="Times New Roman" w:cs="Times New Roman"/>
          <w:sz w:val="24"/>
          <w:szCs w:val="24"/>
        </w:rPr>
        <w:t>прошлого года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r w:rsidR="006F5633">
        <w:rPr>
          <w:rFonts w:ascii="Times New Roman" w:hAnsi="Times New Roman" w:cs="Times New Roman"/>
          <w:sz w:val="24"/>
          <w:szCs w:val="24"/>
        </w:rPr>
        <w:t>увеличились</w:t>
      </w:r>
      <w:r w:rsidRPr="00400DD9">
        <w:rPr>
          <w:rFonts w:ascii="Times New Roman" w:hAnsi="Times New Roman" w:cs="Times New Roman"/>
          <w:sz w:val="24"/>
          <w:szCs w:val="24"/>
        </w:rPr>
        <w:t xml:space="preserve"> на </w:t>
      </w:r>
      <w:r w:rsidR="006F5633" w:rsidRPr="006F5633">
        <w:rPr>
          <w:rFonts w:ascii="Times New Roman" w:hAnsi="Times New Roman" w:cs="Times New Roman"/>
          <w:i/>
          <w:sz w:val="24"/>
          <w:szCs w:val="24"/>
        </w:rPr>
        <w:t>750,0 тыс. рублей</w:t>
      </w:r>
      <w:r w:rsidR="006F5633">
        <w:rPr>
          <w:rFonts w:ascii="Times New Roman" w:hAnsi="Times New Roman" w:cs="Times New Roman"/>
          <w:sz w:val="24"/>
          <w:szCs w:val="24"/>
        </w:rPr>
        <w:t>.</w:t>
      </w:r>
    </w:p>
    <w:p w:rsidR="00C856E1" w:rsidRPr="00400DD9" w:rsidRDefault="00C856E1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  В бюджете городского поселения на 20</w:t>
      </w:r>
      <w:r w:rsidR="006F5633">
        <w:rPr>
          <w:rFonts w:ascii="Times New Roman" w:hAnsi="Times New Roman" w:cs="Times New Roman"/>
          <w:sz w:val="24"/>
          <w:szCs w:val="24"/>
        </w:rPr>
        <w:t>20</w:t>
      </w:r>
      <w:r w:rsidRPr="00400DD9">
        <w:rPr>
          <w:rFonts w:ascii="Times New Roman" w:hAnsi="Times New Roman" w:cs="Times New Roman"/>
          <w:sz w:val="24"/>
          <w:szCs w:val="24"/>
        </w:rPr>
        <w:t xml:space="preserve"> год предусматривалось финансирование </w:t>
      </w:r>
    </w:p>
    <w:p w:rsidR="00C856E1" w:rsidRDefault="00C856E1" w:rsidP="00C856E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</w:t>
      </w:r>
      <w:r w:rsidR="00AF2152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400DD9">
        <w:rPr>
          <w:rFonts w:ascii="Times New Roman" w:hAnsi="Times New Roman" w:cs="Times New Roman"/>
          <w:sz w:val="24"/>
          <w:szCs w:val="24"/>
        </w:rPr>
        <w:t xml:space="preserve">муниципальных программ 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400DD9">
        <w:rPr>
          <w:rFonts w:ascii="Times New Roman" w:hAnsi="Times New Roman" w:cs="Times New Roman"/>
          <w:sz w:val="24"/>
          <w:szCs w:val="24"/>
        </w:rPr>
        <w:t xml:space="preserve"> ведомственн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00DD9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7C4C74" w:rsidRPr="00D85B6C" w:rsidRDefault="007C4C74" w:rsidP="007C4C7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E74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Исполнение муниципальных программ в разрезе подпрограмм и основных мероприятий за </w:t>
      </w:r>
      <w:r w:rsidR="004B700D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Pr="00D85B6C">
        <w:rPr>
          <w:rFonts w:ascii="Times New Roman" w:hAnsi="Times New Roman" w:cs="Times New Roman"/>
          <w:b/>
          <w:sz w:val="18"/>
          <w:szCs w:val="18"/>
        </w:rPr>
        <w:t xml:space="preserve">года                                                                </w:t>
      </w:r>
      <w:r w:rsidR="00D85B6C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D85B6C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D85B6C" w:rsidRPr="00D85B6C">
        <w:rPr>
          <w:rFonts w:ascii="Times New Roman" w:hAnsi="Times New Roman" w:cs="Times New Roman"/>
          <w:b/>
          <w:sz w:val="18"/>
          <w:szCs w:val="18"/>
        </w:rPr>
        <w:t>(тыс. рублей)</w:t>
      </w:r>
      <w:r w:rsidRPr="00D85B6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276"/>
        <w:gridCol w:w="1157"/>
      </w:tblGrid>
      <w:tr w:rsidR="007C4C74" w:rsidRPr="0049568F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904411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904411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904411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904411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904411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904411">
              <w:rPr>
                <w:rFonts w:ascii="Times New Roman" w:hAnsi="Times New Roman" w:cs="Times New Roman"/>
                <w:sz w:val="19"/>
                <w:szCs w:val="19"/>
              </w:rPr>
              <w:t>Утвержденные бюджетные назначения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9B" w:rsidRDefault="007C4C74" w:rsidP="00A67D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4411">
              <w:rPr>
                <w:rFonts w:ascii="Times New Roman" w:hAnsi="Times New Roman" w:cs="Times New Roman"/>
                <w:sz w:val="19"/>
                <w:szCs w:val="19"/>
              </w:rPr>
              <w:t xml:space="preserve">Кассовые расходы </w:t>
            </w:r>
          </w:p>
          <w:p w:rsidR="00A67D7A" w:rsidRPr="00904411" w:rsidRDefault="007C4C74" w:rsidP="00A67D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4411">
              <w:rPr>
                <w:rFonts w:ascii="Times New Roman" w:hAnsi="Times New Roman" w:cs="Times New Roman"/>
                <w:sz w:val="19"/>
                <w:szCs w:val="19"/>
              </w:rPr>
              <w:t xml:space="preserve">за </w:t>
            </w:r>
            <w:r w:rsidR="00A67D7A" w:rsidRPr="00904411">
              <w:rPr>
                <w:rFonts w:ascii="Times New Roman" w:hAnsi="Times New Roman" w:cs="Times New Roman"/>
                <w:sz w:val="19"/>
                <w:szCs w:val="19"/>
              </w:rPr>
              <w:t>9 месяцев</w:t>
            </w:r>
          </w:p>
          <w:p w:rsidR="007C4C74" w:rsidRPr="00904411" w:rsidRDefault="007C4C74" w:rsidP="00A67D7A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904411">
              <w:rPr>
                <w:rFonts w:ascii="Times New Roman" w:hAnsi="Times New Roman" w:cs="Times New Roman"/>
                <w:sz w:val="19"/>
                <w:szCs w:val="19"/>
              </w:rPr>
              <w:t xml:space="preserve"> 2020 года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904411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904411">
              <w:rPr>
                <w:rFonts w:ascii="Times New Roman" w:hAnsi="Times New Roman" w:cs="Times New Roman"/>
                <w:sz w:val="19"/>
                <w:szCs w:val="19"/>
              </w:rPr>
              <w:t>% исполнения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Людиновского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39702,0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25763,0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65,0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Подпрограмма «Расширение сети газопроводов и строительство объектов коммунальной инфраструктуры на территории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Людиновского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22,0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Основные мероприятия:</w:t>
            </w:r>
          </w:p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«Развитие инфраструктуры для обеспечения природным газом потребителей «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Людиновского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42517" w:rsidRPr="00D85B6C">
              <w:rPr>
                <w:rFonts w:ascii="Times New Roman" w:hAnsi="Times New Roman" w:cs="Times New Roman"/>
                <w:sz w:val="19"/>
                <w:szCs w:val="19"/>
              </w:rPr>
              <w:t>83</w:t>
            </w: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90,0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 Развитие объектов коммунальной инфраструктуры (строительство сетей водоснабжения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э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лектроснабжения для обеспечения земельных участков многодетных семей»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Подпрограмма « Проведение капитального ремонта общего имущества в МКД. 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расположенных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на территории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Людиновского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1248,0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71,3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Основные мероприятия:</w:t>
            </w:r>
          </w:p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«Взносы в Фонд капитального ремонта МКД Калужской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1355,0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954,0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70,4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 Предоставление субсидий УК для проведения обследования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одготовку проектно- сметной документации на проведение капитального ремонта МКД для признания их ветхими. аварийными. подлежащими капитальному ремонту»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22,0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«Ремонт освободившихся жилых помещений находящихся в муниципальной собственности»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Подпрограмма «Обеспечение жильем молодых семей в городском поселении «Город Людиново»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363</w:t>
            </w:r>
            <w:r w:rsidR="00742517" w:rsidRPr="00D85B6C">
              <w:rPr>
                <w:rFonts w:ascii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3465,0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95,3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Подпрограмма «Организация деятельности МКУ «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Людиновская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служба заказчика»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742517" w:rsidRPr="00D85B6C">
              <w:rPr>
                <w:rFonts w:ascii="Times New Roman" w:hAnsi="Times New Roman" w:cs="Times New Roman"/>
                <w:sz w:val="19"/>
                <w:szCs w:val="19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3662,0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63,0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Подпрограмма «Благоустройство территории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27769,0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17223,0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62,0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Основные мероприятия:</w:t>
            </w:r>
          </w:p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«Развитие сетей уличного освещения территории городского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1452,0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66,0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«Реализация мероприятий по ручной уборке территории городского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9534,0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6583,0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42517" w:rsidP="0074251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69,0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«Реализация мероприятий по озеленению территорий города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еконструкция и восстановление зеленых насаждений»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49568F" w:rsidRPr="00D85B6C">
              <w:rPr>
                <w:rFonts w:ascii="Times New Roman" w:hAnsi="Times New Roman" w:cs="Times New Roman"/>
                <w:sz w:val="19"/>
                <w:szCs w:val="19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49568F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2867,0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49568F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84,0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«Организация и проведение праздничных мероприятий на территории города»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9568F" w:rsidRPr="00D85B6C">
              <w:rPr>
                <w:rFonts w:ascii="Times New Roman" w:hAnsi="Times New Roman" w:cs="Times New Roman"/>
                <w:sz w:val="19"/>
                <w:szCs w:val="19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9568F" w:rsidRPr="00D85B6C">
              <w:rPr>
                <w:rFonts w:ascii="Times New Roman" w:hAnsi="Times New Roman" w:cs="Times New Roman"/>
                <w:sz w:val="19"/>
                <w:szCs w:val="19"/>
              </w:rPr>
              <w:t>237,0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49568F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91,0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tabs>
                <w:tab w:val="center" w:pos="2078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«Выполнение работ по частному сектору»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49568F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ind w:left="-15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 «Приобретение коммунальной техники 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для</w:t>
            </w:r>
            <w:proofErr w:type="gramEnd"/>
          </w:p>
          <w:p w:rsidR="007C4C74" w:rsidRPr="00D85B6C" w:rsidRDefault="007C4C74" w:rsidP="00AB01E2">
            <w:pPr>
              <w:ind w:left="-15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  благоустройства территории городского </w:t>
            </w:r>
          </w:p>
          <w:p w:rsidR="007C4C74" w:rsidRPr="00D85B6C" w:rsidRDefault="007C4C74" w:rsidP="00AB01E2">
            <w:pPr>
              <w:ind w:left="-158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9568F" w:rsidRPr="00D85B6C">
              <w:rPr>
                <w:rFonts w:ascii="Times New Roman" w:hAnsi="Times New Roman" w:cs="Times New Roman"/>
                <w:sz w:val="19"/>
                <w:szCs w:val="19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B00680" w:rsidP="00B0068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784,0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B00680" w:rsidP="00B0068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59,4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«Организация похоронного дела, содержание кладбищ»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49568F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49568F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419,0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49568F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35,5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tabs>
                <w:tab w:val="center" w:pos="2078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«Прочие мероприятия»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49568F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7955,0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49568F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3880,0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49568F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48,7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«Развитие рынка труда в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Людиновском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Подпрограмма «Организация временного трудоустройства несовершеннолетних граждан в возрасте от 14 до 18 лет в свободное от учебы время в МР «Город Людиново и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Людиновский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«Обеспечение безопасности жизнедеятельности населения муниципального района «Город Людиново и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Людиновский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705,0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49568F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480,0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49568F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68,0</w:t>
            </w:r>
          </w:p>
        </w:tc>
      </w:tr>
      <w:tr w:rsidR="007C4C74" w:rsidRPr="00D85B6C" w:rsidTr="00787D9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Подпрограмма «Обеспечение безопасности жизнедеятельности населения муниципального района «Город Людиново и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Людиновский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705,0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49568F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480,0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49568F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68,0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tabs>
                <w:tab w:val="left" w:pos="334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Основные мероприятия:</w:t>
            </w:r>
          </w:p>
          <w:p w:rsidR="007C4C74" w:rsidRPr="00D85B6C" w:rsidRDefault="007C4C74" w:rsidP="00AB01E2">
            <w:pPr>
              <w:tabs>
                <w:tab w:val="left" w:pos="334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«Содержание автомобильных дорог»</w:t>
            </w:r>
          </w:p>
          <w:p w:rsidR="007C4C74" w:rsidRPr="00D85B6C" w:rsidRDefault="007C4C74" w:rsidP="00AB01E2">
            <w:pPr>
              <w:tabs>
                <w:tab w:val="left" w:pos="334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«Обеспечение безопасности людей на водных объектах»</w:t>
            </w:r>
          </w:p>
          <w:p w:rsidR="007C4C74" w:rsidRPr="00D85B6C" w:rsidRDefault="007C4C74" w:rsidP="00AB01E2">
            <w:pPr>
              <w:tabs>
                <w:tab w:val="left" w:pos="334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«Гражданская оборона»</w:t>
            </w:r>
          </w:p>
          <w:p w:rsidR="007C4C74" w:rsidRPr="00D85B6C" w:rsidRDefault="007C4C74" w:rsidP="00AB01E2">
            <w:pPr>
              <w:tabs>
                <w:tab w:val="left" w:pos="3345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«Обеспечение первичных мер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250,0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300,0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160,0</w:t>
            </w:r>
          </w:p>
          <w:p w:rsidR="007C4C74" w:rsidRPr="00D85B6C" w:rsidRDefault="0049568F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298,0</w:t>
            </w:r>
          </w:p>
          <w:p w:rsidR="007C4C74" w:rsidRPr="00D85B6C" w:rsidRDefault="0049568F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22,0</w:t>
            </w:r>
          </w:p>
          <w:p w:rsidR="0049568F" w:rsidRPr="00D85B6C" w:rsidRDefault="0049568F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64,0</w:t>
            </w:r>
          </w:p>
          <w:p w:rsidR="007C4C74" w:rsidRPr="00D85B6C" w:rsidRDefault="0049568F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99,3</w:t>
            </w:r>
          </w:p>
          <w:p w:rsidR="007C4C74" w:rsidRPr="00D85B6C" w:rsidRDefault="0049568F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88,0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«Развитие культуры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Людиновского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района» (содержание МКУ «Дворец культуры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им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.Г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огиберидзе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16664,</w:t>
            </w:r>
            <w:r w:rsidR="0049568F" w:rsidRPr="00D85B6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49568F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11372,0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49568F" w:rsidP="0049568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68,2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«Экономическое развитие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Людиновского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A67D7A" w:rsidP="00A67D7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="007C4C74" w:rsidRPr="00D85B6C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A67D7A" w:rsidP="00A67D7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11,7</w:t>
            </w:r>
          </w:p>
        </w:tc>
      </w:tr>
      <w:tr w:rsidR="007C4C74" w:rsidRPr="00D85B6C" w:rsidTr="00787D9B">
        <w:trPr>
          <w:trHeight w:val="20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Подпрограмма «Повышение транспортной доступности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лучшение качества пассажирских перевозок в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Людиновском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районе»</w:t>
            </w:r>
          </w:p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Основные мероприятия:</w:t>
            </w:r>
          </w:p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«Направление средств бюджета на оплату выполнения работ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вязанных с осуществлением регулярных перевозок по регулируемым тарифам по городским маршрутам»</w:t>
            </w:r>
          </w:p>
          <w:p w:rsidR="007C4C74" w:rsidRPr="00D85B6C" w:rsidRDefault="007C4C74" w:rsidP="00A67D7A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«Создание условий для эффективной реализации государственной политики в области контроля»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510,0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450,0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A67D7A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60,0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10,0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A67D7A" w:rsidP="00A67D7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A67D7A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11,7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2,2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A67D7A" w:rsidP="00A67D7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83,3</w:t>
            </w: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«Развитие дорожного хозяйства в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Людиновском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A67D7A" w:rsidRPr="00D85B6C">
              <w:rPr>
                <w:rFonts w:ascii="Times New Roman" w:hAnsi="Times New Roman" w:cs="Times New Roman"/>
                <w:sz w:val="19"/>
                <w:szCs w:val="19"/>
              </w:rPr>
              <w:t>4236,0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A67D7A" w:rsidP="00A67D7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29085,0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A67D7A" w:rsidP="00A67D7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30,8</w:t>
            </w:r>
          </w:p>
        </w:tc>
      </w:tr>
      <w:tr w:rsidR="007C4C74" w:rsidRPr="00D85B6C" w:rsidTr="00787D9B">
        <w:trPr>
          <w:trHeight w:val="2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Подпрограмма» Совершенствование и развитие сети автомобильных дорог в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Людиновском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районе»</w:t>
            </w:r>
          </w:p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Основные мероприятия:</w:t>
            </w:r>
          </w:p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«Строительство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еконструкция и капитальный ремонт автомобильных дорог»</w:t>
            </w:r>
          </w:p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«Текущий ремонт и содержание автомобильных дорог общего пользования местного значения и искусственных дорожных сооружений»</w:t>
            </w:r>
          </w:p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Оформление земельных участков под дорогами»</w:t>
            </w:r>
          </w:p>
          <w:p w:rsidR="007C4C74" w:rsidRPr="00D85B6C" w:rsidRDefault="007C4C74" w:rsidP="00A67D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«Диагностика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екущий ремонт и содержание мостовых сооружений»</w:t>
            </w:r>
          </w:p>
          <w:p w:rsidR="007571AA" w:rsidRPr="00D85B6C" w:rsidRDefault="007571AA" w:rsidP="007571AA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 Диагностика, текущий ремонт и содержание мостовых сооружений»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8780</w:t>
            </w:r>
            <w:r w:rsidR="00A67D7A" w:rsidRPr="00D85B6C">
              <w:rPr>
                <w:rFonts w:ascii="Times New Roman" w:hAnsi="Times New Roman" w:cs="Times New Roman"/>
                <w:sz w:val="19"/>
                <w:szCs w:val="19"/>
              </w:rPr>
              <w:t>7,0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A67D7A" w:rsidRPr="00D85B6C">
              <w:rPr>
                <w:rFonts w:ascii="Times New Roman" w:hAnsi="Times New Roman" w:cs="Times New Roman"/>
                <w:sz w:val="19"/>
                <w:szCs w:val="19"/>
              </w:rPr>
              <w:t>2400,0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23603,0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04411" w:rsidRPr="00D85B6C" w:rsidRDefault="00904411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71AA" w:rsidRPr="00D85B6C" w:rsidRDefault="007C4C74" w:rsidP="00A67D7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A67D7A" w:rsidRPr="00D85B6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40</w:t>
            </w:r>
            <w:r w:rsidR="00A67D7A" w:rsidRPr="00D85B6C">
              <w:rPr>
                <w:rFonts w:ascii="Times New Roman" w:hAnsi="Times New Roman" w:cs="Times New Roman"/>
                <w:sz w:val="19"/>
                <w:szCs w:val="19"/>
              </w:rPr>
              <w:t>4,0</w:t>
            </w:r>
          </w:p>
          <w:p w:rsidR="007C4C74" w:rsidRPr="00D85B6C" w:rsidRDefault="007C4C74" w:rsidP="007571A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  <w:p w:rsidR="007571AA" w:rsidRPr="00D85B6C" w:rsidRDefault="007571AA" w:rsidP="007571A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A67D7A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24181,0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A67D7A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4729,0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A67D7A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19162,0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04411" w:rsidRPr="00D85B6C" w:rsidRDefault="00904411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2B7659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</w:p>
          <w:p w:rsidR="007571AA" w:rsidRPr="00D85B6C" w:rsidRDefault="007571AA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  <w:p w:rsidR="007571AA" w:rsidRPr="00D85B6C" w:rsidRDefault="007571AA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290,0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A67D7A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27,5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A67D7A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14,6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A67D7A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81,2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04411" w:rsidRPr="00D85B6C" w:rsidRDefault="00904411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2B7659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</w:p>
          <w:p w:rsidR="007571AA" w:rsidRPr="00D85B6C" w:rsidRDefault="007571AA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  <w:p w:rsidR="007571AA" w:rsidRPr="00D85B6C" w:rsidRDefault="007571AA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22,3</w:t>
            </w:r>
          </w:p>
        </w:tc>
      </w:tr>
      <w:tr w:rsidR="007C4C74" w:rsidRPr="00D85B6C" w:rsidTr="00787D9B">
        <w:trPr>
          <w:trHeight w:val="25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Подпрограмма «Повышение безопасности дорожного движения в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Людиновском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районе»</w:t>
            </w:r>
          </w:p>
          <w:p w:rsidR="00027208" w:rsidRPr="00D85B6C" w:rsidRDefault="00027208" w:rsidP="0002720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Основные мероприятия:</w:t>
            </w:r>
          </w:p>
          <w:p w:rsidR="007C4C74" w:rsidRPr="00D85B6C" w:rsidRDefault="00027208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C4C74" w:rsidRPr="00D85B6C">
              <w:rPr>
                <w:rFonts w:ascii="Times New Roman" w:hAnsi="Times New Roman" w:cs="Times New Roman"/>
                <w:sz w:val="19"/>
                <w:szCs w:val="19"/>
              </w:rPr>
              <w:t>«Обустройство участков улично-дорожной сети пешеходными ограждениями»</w:t>
            </w:r>
          </w:p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«Установка светофорных объектов и искусственных неровностей»</w:t>
            </w:r>
          </w:p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«Ремонт и содержание светофорных объектов и искусственных неровностей;</w:t>
            </w:r>
          </w:p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«Создание систем маршрутного ориентирования (установка новых и ремонт существующих дорожных знаков).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027208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6429,0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2354,0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027208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1030,0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650,0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2395,0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027208" w:rsidRPr="00D85B6C">
              <w:rPr>
                <w:rFonts w:ascii="Times New Roman" w:hAnsi="Times New Roman" w:cs="Times New Roman"/>
                <w:sz w:val="19"/>
                <w:szCs w:val="19"/>
              </w:rPr>
              <w:t>903,0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2354,0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027208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10,0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027208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463,0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027208" w:rsidP="0002720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2076,0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027208" w:rsidRPr="00D85B6C">
              <w:rPr>
                <w:rFonts w:ascii="Times New Roman" w:hAnsi="Times New Roman" w:cs="Times New Roman"/>
                <w:sz w:val="19"/>
                <w:szCs w:val="19"/>
              </w:rPr>
              <w:t>6,2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027208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0,9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027208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71,2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027208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7C4C74" w:rsidRPr="00D85B6C">
              <w:rPr>
                <w:rFonts w:ascii="Times New Roman" w:hAnsi="Times New Roman" w:cs="Times New Roman"/>
                <w:sz w:val="19"/>
                <w:szCs w:val="19"/>
              </w:rPr>
              <w:t>6,6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</w:tr>
      <w:tr w:rsidR="007C4C74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 «Формирование современной городской среды на территории городского поселения «Город Людиново»</w:t>
            </w:r>
          </w:p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Основные мероприятия:</w:t>
            </w:r>
          </w:p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 Выполнение комплекса работ по благоустройству территории городского поселения»</w:t>
            </w:r>
          </w:p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«Благоустройство общественных территорий»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="002D4708" w:rsidRPr="00D85B6C">
              <w:rPr>
                <w:rFonts w:ascii="Times New Roman" w:hAnsi="Times New Roman" w:cs="Times New Roman"/>
                <w:sz w:val="19"/>
                <w:szCs w:val="19"/>
              </w:rPr>
              <w:t>216,0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2D4708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7C4C74" w:rsidRPr="00D85B6C">
              <w:rPr>
                <w:rFonts w:ascii="Times New Roman" w:hAnsi="Times New Roman" w:cs="Times New Roman"/>
                <w:sz w:val="19"/>
                <w:szCs w:val="19"/>
              </w:rPr>
              <w:t>38,</w:t>
            </w: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7C4C74" w:rsidRPr="00D85B6C" w:rsidRDefault="007C4C74" w:rsidP="002D470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1487</w:t>
            </w:r>
            <w:r w:rsidR="002D4708" w:rsidRPr="00D85B6C">
              <w:rPr>
                <w:rFonts w:ascii="Times New Roman" w:hAnsi="Times New Roman" w:cs="Times New Roman"/>
                <w:sz w:val="19"/>
                <w:szCs w:val="19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2D4708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71,0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C4C74" w:rsidRPr="00D85B6C" w:rsidRDefault="002D4708" w:rsidP="002D470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71,0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2D4708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0,4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2D4708" w:rsidP="002D470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0,4</w:t>
            </w:r>
          </w:p>
        </w:tc>
      </w:tr>
      <w:tr w:rsidR="007C4C74" w:rsidRPr="00D85B6C" w:rsidTr="00D85B6C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«Повышение эффективности использования топливно-энергетических ресурсов в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Людиновском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районе»</w:t>
            </w:r>
          </w:p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Основные мероприятия:</w:t>
            </w:r>
          </w:p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«Энергосбережение в сфере ЖКХ»</w:t>
            </w:r>
          </w:p>
          <w:p w:rsidR="007C4C74" w:rsidRPr="00D85B6C" w:rsidRDefault="007C4C74" w:rsidP="00AB01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«Сокращение энергетических потерь в бюджетной сфере»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2D4708" w:rsidRPr="00D85B6C">
              <w:rPr>
                <w:rFonts w:ascii="Times New Roman" w:hAnsi="Times New Roman" w:cs="Times New Roman"/>
                <w:sz w:val="19"/>
                <w:szCs w:val="19"/>
              </w:rPr>
              <w:t>6681,0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2D4708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30239,0</w:t>
            </w:r>
          </w:p>
          <w:p w:rsidR="007C4C74" w:rsidRPr="00D85B6C" w:rsidRDefault="007C4C74" w:rsidP="002D470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2D4708" w:rsidRPr="00D85B6C">
              <w:rPr>
                <w:rFonts w:ascii="Times New Roman" w:hAnsi="Times New Roman" w:cs="Times New Roman"/>
                <w:sz w:val="19"/>
                <w:szCs w:val="19"/>
              </w:rPr>
              <w:t>6442,0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2D4708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4757</w:t>
            </w:r>
            <w:r w:rsidR="004B018A" w:rsidRPr="00D85B6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4708" w:rsidRPr="00D85B6C" w:rsidRDefault="002D4708" w:rsidP="002D470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2366</w:t>
            </w:r>
            <w:r w:rsidR="004B018A" w:rsidRPr="00D85B6C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  <w:p w:rsidR="002D4708" w:rsidRPr="00D85B6C" w:rsidRDefault="002D4708" w:rsidP="002D4708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23905,0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Pr="00D85B6C" w:rsidRDefault="002D4708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7C4C74" w:rsidRPr="00D85B6C">
              <w:rPr>
                <w:rFonts w:ascii="Times New Roman" w:hAnsi="Times New Roman" w:cs="Times New Roman"/>
                <w:sz w:val="19"/>
                <w:szCs w:val="19"/>
              </w:rPr>
              <w:t>4,0</w:t>
            </w: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7C4C74" w:rsidP="00AB01E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4C74" w:rsidRPr="00D85B6C" w:rsidRDefault="002D4708" w:rsidP="002D470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78,2</w:t>
            </w:r>
          </w:p>
          <w:p w:rsidR="002D4708" w:rsidRPr="00D85B6C" w:rsidRDefault="002D4708" w:rsidP="002D470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90,4</w:t>
            </w:r>
          </w:p>
        </w:tc>
      </w:tr>
      <w:tr w:rsidR="0040598F" w:rsidRPr="00D85B6C" w:rsidTr="00787D9B">
        <w:trPr>
          <w:trHeight w:val="1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«Управление земельными и муниципальными ресурсами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Людиновского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района»</w:t>
            </w:r>
          </w:p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Основные мероприятия:</w:t>
            </w:r>
          </w:p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«Работы по межеванию и постановке на кадастровый учет земельных участков с целью последующего предоставления гражданам»</w:t>
            </w:r>
          </w:p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 Работы по межеванию и постановке на кадастровый учет земельных участков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асположенных на территории городского поселения с целью выставления на торги»</w:t>
            </w:r>
          </w:p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«Работы по межеванию и постановке на государственный кадастровый учет земельных участков с целью предоставления без проведения торгов»</w:t>
            </w:r>
          </w:p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«Реализация Прогнозного плана приватизации муниципального имущества городского поселения «Город Людиново»</w:t>
            </w:r>
          </w:p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«Изготовление технической документации на объекты муниципального и выявленного бесхозного имущества»</w:t>
            </w:r>
          </w:p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«Межевание и постановка на учет колодцев»;</w:t>
            </w:r>
          </w:p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«Расходы в рамках проведения процедуры банкротства»</w:t>
            </w:r>
          </w:p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«Услуги нотариуса по завершению сделок с муниципальным имуществом»</w:t>
            </w:r>
          </w:p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«Оплата участия кадастрового инженера в проверках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роводимых в рамках осуществления муниципального земельного контроля»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1757,0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219,0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="00FB085D" w:rsidRPr="00D85B6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50,0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170,0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166,0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972,0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184,0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44,0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23,0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34,0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83,0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10,5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3,0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46,0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20,0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50,0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</w:tr>
      <w:tr w:rsidR="0040598F" w:rsidRPr="00D85B6C" w:rsidTr="00D85B6C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 «Повышение правовой культуры населения</w:t>
            </w: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совершенствования и развитие избирательных технологий в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Людиновском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7007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7007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2301,0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598F" w:rsidRPr="00D85B6C" w:rsidTr="00787D9B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FB085D" w:rsidP="00FD5FB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22</w:t>
            </w:r>
            <w:r w:rsidR="00FD5FBE" w:rsidRPr="00D85B6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7842,0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FB085D" w:rsidP="00FD5FB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11688</w:t>
            </w:r>
            <w:r w:rsidR="00FD5FBE" w:rsidRPr="00D85B6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</w:t>
            </w:r>
            <w:r w:rsidRPr="00D85B6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FB085D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51,1</w:t>
            </w:r>
          </w:p>
        </w:tc>
      </w:tr>
      <w:tr w:rsidR="0040598F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Ведомственная целевая программа «Совершенствование системы управления органами местного самоуправления МР «Город Людиново и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Людиновский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4B018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66</w:t>
            </w:r>
            <w:r w:rsidR="004B018A" w:rsidRPr="00D85B6C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26,8</w:t>
            </w:r>
          </w:p>
        </w:tc>
      </w:tr>
      <w:tr w:rsidR="0040598F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Ведомственная целевая программа «Совершенствование системы градостроительного регулирования на территории муниципального района «Город Людиново и </w:t>
            </w:r>
            <w:proofErr w:type="spell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Людиновский</w:t>
            </w:r>
            <w:proofErr w:type="spellEnd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4,4</w:t>
            </w:r>
          </w:p>
        </w:tc>
      </w:tr>
      <w:tr w:rsidR="00FD5FBE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E" w:rsidRPr="00D85B6C" w:rsidRDefault="00FD5FBE" w:rsidP="00FB085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E" w:rsidRPr="00D85B6C" w:rsidRDefault="00FD5FBE" w:rsidP="00FD5FB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Непрограммные расходы (дотация из областного бюджета на поощрение победителей конкурса «Лучшая муниципальная практика»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E" w:rsidRPr="00D85B6C" w:rsidRDefault="00FD5FBE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E" w:rsidRPr="00D85B6C" w:rsidRDefault="00FD5FBE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E" w:rsidRPr="00D85B6C" w:rsidRDefault="00FD5FBE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0598F" w:rsidRPr="00D85B6C" w:rsidTr="0078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Всего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231083,0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117576,0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F" w:rsidRPr="00D85B6C" w:rsidRDefault="0040598F" w:rsidP="00FB085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5B6C">
              <w:rPr>
                <w:rFonts w:ascii="Times New Roman" w:hAnsi="Times New Roman" w:cs="Times New Roman"/>
                <w:sz w:val="19"/>
                <w:szCs w:val="19"/>
              </w:rPr>
              <w:t>50,9</w:t>
            </w:r>
          </w:p>
        </w:tc>
      </w:tr>
    </w:tbl>
    <w:p w:rsidR="007C4C74" w:rsidRDefault="007C4C74" w:rsidP="007C4C74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В общем объеме всех запланированных расходов наибольший удельный вес занимают расходы на реализацию муниципальных программ:</w:t>
      </w:r>
    </w:p>
    <w:p w:rsidR="007C4C74" w:rsidRDefault="007C4C74" w:rsidP="007C4C74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- 4</w:t>
      </w:r>
      <w:r w:rsidR="00D910C0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7C4C74" w:rsidRDefault="007C4C74" w:rsidP="007C4C74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- 2</w:t>
      </w:r>
      <w:r w:rsidR="00D910C0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D910C0" w:rsidRDefault="007C4C74" w:rsidP="007C4C74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- 1</w:t>
      </w:r>
      <w:r w:rsidR="00D910C0">
        <w:rPr>
          <w:rFonts w:ascii="Times New Roman" w:hAnsi="Times New Roman" w:cs="Times New Roman"/>
          <w:sz w:val="24"/>
          <w:szCs w:val="24"/>
        </w:rPr>
        <w:t>7,2</w:t>
      </w:r>
      <w:r>
        <w:rPr>
          <w:rFonts w:ascii="Times New Roman" w:hAnsi="Times New Roman" w:cs="Times New Roman"/>
          <w:sz w:val="24"/>
          <w:szCs w:val="24"/>
        </w:rPr>
        <w:t>%</w:t>
      </w:r>
      <w:r w:rsidR="00D910C0">
        <w:rPr>
          <w:rFonts w:ascii="Times New Roman" w:hAnsi="Times New Roman" w:cs="Times New Roman"/>
          <w:sz w:val="24"/>
          <w:szCs w:val="24"/>
        </w:rPr>
        <w:t>;</w:t>
      </w:r>
    </w:p>
    <w:p w:rsidR="007C4C74" w:rsidRDefault="00D910C0" w:rsidP="007C4C74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«Развитие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- 7,2%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910C0" w:rsidRDefault="00D910C0" w:rsidP="00D910C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«Формирование современной городской среды на территории городского поселения «Город Людиново» - 6,5%.</w:t>
      </w:r>
    </w:p>
    <w:p w:rsidR="007C4C74" w:rsidRDefault="007C4C74" w:rsidP="007C4C74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53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 бюджете городского поселения на 2020 год в рамках программы 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78016F">
        <w:rPr>
          <w:rFonts w:ascii="Times New Roman" w:hAnsi="Times New Roman" w:cs="Times New Roman"/>
          <w:sz w:val="24"/>
          <w:szCs w:val="24"/>
        </w:rPr>
        <w:t xml:space="preserve">предусмотрены расходы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контейнеров в сумме </w:t>
      </w:r>
      <w:r w:rsidRPr="00C914E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37B">
        <w:rPr>
          <w:rFonts w:ascii="Times New Roman" w:hAnsi="Times New Roman" w:cs="Times New Roman"/>
          <w:i/>
          <w:sz w:val="24"/>
          <w:szCs w:val="24"/>
        </w:rPr>
        <w:t>320</w:t>
      </w:r>
      <w:r w:rsidRPr="00C914E1"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, приобретение которых в самой программе не предусмотрено</w:t>
      </w:r>
      <w:r w:rsidR="00324BB0">
        <w:rPr>
          <w:rFonts w:ascii="Times New Roman" w:hAnsi="Times New Roman" w:cs="Times New Roman"/>
          <w:sz w:val="24"/>
          <w:szCs w:val="24"/>
        </w:rPr>
        <w:t>, о чем контрольн</w:t>
      </w:r>
      <w:proofErr w:type="gramStart"/>
      <w:r w:rsidR="00324B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24BB0">
        <w:rPr>
          <w:rFonts w:ascii="Times New Roman" w:hAnsi="Times New Roman" w:cs="Times New Roman"/>
          <w:sz w:val="24"/>
          <w:szCs w:val="24"/>
        </w:rPr>
        <w:t xml:space="preserve"> счетная палата отмечала в заключении на исполнение бюджета за </w:t>
      </w:r>
      <w:r w:rsidR="00324B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4BB0" w:rsidRPr="00470ED9">
        <w:rPr>
          <w:rFonts w:ascii="Times New Roman" w:hAnsi="Times New Roman" w:cs="Times New Roman"/>
          <w:sz w:val="24"/>
          <w:szCs w:val="24"/>
        </w:rPr>
        <w:t xml:space="preserve"> </w:t>
      </w:r>
      <w:r w:rsidR="00324BB0">
        <w:rPr>
          <w:rFonts w:ascii="Times New Roman" w:hAnsi="Times New Roman" w:cs="Times New Roman"/>
          <w:sz w:val="24"/>
          <w:szCs w:val="24"/>
        </w:rPr>
        <w:t>полугодие 2020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39C" w:rsidRDefault="009A353B" w:rsidP="008C666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53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C6661">
        <w:rPr>
          <w:rFonts w:ascii="Times New Roman" w:hAnsi="Times New Roman" w:cs="Times New Roman"/>
          <w:sz w:val="24"/>
          <w:szCs w:val="24"/>
        </w:rPr>
        <w:t>Пластиковые к</w:t>
      </w:r>
      <w:r>
        <w:rPr>
          <w:rFonts w:ascii="Times New Roman" w:hAnsi="Times New Roman" w:cs="Times New Roman"/>
          <w:sz w:val="24"/>
          <w:szCs w:val="24"/>
        </w:rPr>
        <w:t>онтейнеры</w:t>
      </w:r>
      <w:r w:rsidR="007801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приобретенные </w:t>
      </w:r>
      <w:r w:rsidRPr="008D1E17">
        <w:rPr>
          <w:rFonts w:ascii="Times New Roman" w:hAnsi="Times New Roman" w:cs="Times New Roman"/>
          <w:sz w:val="24"/>
          <w:szCs w:val="24"/>
        </w:rPr>
        <w:t xml:space="preserve">за счет средств бюджета городского поселения в рамках мероприятий, связанных с благоустройством территорий города,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D1E17">
        <w:rPr>
          <w:rFonts w:ascii="Times New Roman" w:hAnsi="Times New Roman" w:cs="Times New Roman"/>
          <w:sz w:val="24"/>
          <w:szCs w:val="24"/>
        </w:rPr>
        <w:t xml:space="preserve">2019 году в количестве 55 штук на сумму </w:t>
      </w:r>
      <w:r w:rsidRPr="008D1E17">
        <w:rPr>
          <w:rFonts w:ascii="Times New Roman" w:hAnsi="Times New Roman" w:cs="Times New Roman"/>
          <w:i/>
          <w:sz w:val="24"/>
          <w:szCs w:val="24"/>
        </w:rPr>
        <w:t>981,4 тыс. рублей</w:t>
      </w:r>
      <w:r w:rsidRPr="008D1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2020 году </w:t>
      </w:r>
      <w:r w:rsidR="008C6661">
        <w:rPr>
          <w:rFonts w:ascii="Times New Roman" w:hAnsi="Times New Roman" w:cs="Times New Roman"/>
          <w:sz w:val="24"/>
          <w:szCs w:val="24"/>
        </w:rPr>
        <w:t xml:space="preserve">в количестве    </w:t>
      </w:r>
      <w:r w:rsidR="002D255F">
        <w:rPr>
          <w:rFonts w:ascii="Times New Roman" w:hAnsi="Times New Roman" w:cs="Times New Roman"/>
          <w:sz w:val="24"/>
          <w:szCs w:val="24"/>
        </w:rPr>
        <w:t xml:space="preserve">54 </w:t>
      </w:r>
      <w:r w:rsidR="008C6661">
        <w:rPr>
          <w:rFonts w:ascii="Times New Roman" w:hAnsi="Times New Roman" w:cs="Times New Roman"/>
          <w:sz w:val="24"/>
          <w:szCs w:val="24"/>
        </w:rPr>
        <w:t xml:space="preserve">штук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9A353B">
        <w:rPr>
          <w:rFonts w:ascii="Times New Roman" w:hAnsi="Times New Roman" w:cs="Times New Roman"/>
          <w:i/>
          <w:sz w:val="24"/>
          <w:szCs w:val="24"/>
        </w:rPr>
        <w:t>784,0 тыс. рублей</w:t>
      </w:r>
      <w:r w:rsidRPr="00EC2E94">
        <w:rPr>
          <w:rFonts w:ascii="Times New Roman" w:hAnsi="Times New Roman" w:cs="Times New Roman"/>
          <w:sz w:val="24"/>
          <w:szCs w:val="24"/>
        </w:rPr>
        <w:t>, без надлежащего оформления документов (договора, приёмо-сдаточного акта</w:t>
      </w:r>
      <w:r w:rsidR="008C6661">
        <w:rPr>
          <w:rFonts w:ascii="Times New Roman" w:hAnsi="Times New Roman" w:cs="Times New Roman"/>
          <w:sz w:val="24"/>
          <w:szCs w:val="24"/>
        </w:rPr>
        <w:t>)</w:t>
      </w:r>
      <w:r w:rsidRPr="00EC2E94">
        <w:rPr>
          <w:rFonts w:ascii="Times New Roman" w:hAnsi="Times New Roman" w:cs="Times New Roman"/>
          <w:sz w:val="24"/>
          <w:szCs w:val="24"/>
        </w:rPr>
        <w:t xml:space="preserve"> переданы МУП «</w:t>
      </w:r>
      <w:proofErr w:type="spellStart"/>
      <w:r w:rsidRPr="00EC2E94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EC2E94">
        <w:rPr>
          <w:rFonts w:ascii="Times New Roman" w:hAnsi="Times New Roman" w:cs="Times New Roman"/>
          <w:sz w:val="24"/>
          <w:szCs w:val="24"/>
        </w:rPr>
        <w:t>»  для замены металлических и  их установки на контейнерных</w:t>
      </w:r>
      <w:proofErr w:type="gramEnd"/>
      <w:r w:rsidRPr="00EC2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E94">
        <w:rPr>
          <w:rFonts w:ascii="Times New Roman" w:hAnsi="Times New Roman" w:cs="Times New Roman"/>
          <w:sz w:val="24"/>
          <w:szCs w:val="24"/>
        </w:rPr>
        <w:t>площадках</w:t>
      </w:r>
      <w:proofErr w:type="gramEnd"/>
      <w:r w:rsidRPr="00EC2E94">
        <w:rPr>
          <w:rFonts w:ascii="Times New Roman" w:hAnsi="Times New Roman" w:cs="Times New Roman"/>
          <w:sz w:val="24"/>
          <w:szCs w:val="24"/>
        </w:rPr>
        <w:t xml:space="preserve"> города и использования по назначению.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EC2E94">
        <w:rPr>
          <w:rFonts w:ascii="Times New Roman" w:hAnsi="Times New Roman" w:cs="Times New Roman"/>
          <w:sz w:val="24"/>
          <w:szCs w:val="24"/>
        </w:rPr>
        <w:t xml:space="preserve"> настоящего времени </w:t>
      </w:r>
      <w:r w:rsidR="008C66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онтейнеры </w:t>
      </w:r>
      <w:r w:rsidR="0078016F">
        <w:rPr>
          <w:rFonts w:ascii="Times New Roman" w:hAnsi="Times New Roman" w:cs="Times New Roman"/>
          <w:sz w:val="24"/>
          <w:szCs w:val="24"/>
        </w:rPr>
        <w:t xml:space="preserve">не переданы и </w:t>
      </w:r>
      <w:r w:rsidRPr="00EC2E94">
        <w:rPr>
          <w:rFonts w:ascii="Times New Roman" w:hAnsi="Times New Roman" w:cs="Times New Roman"/>
          <w:sz w:val="24"/>
          <w:szCs w:val="24"/>
        </w:rPr>
        <w:t xml:space="preserve">учитываются 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района </w:t>
      </w:r>
      <w:r w:rsidRPr="00EC2E94">
        <w:rPr>
          <w:rFonts w:ascii="Times New Roman" w:hAnsi="Times New Roman" w:cs="Times New Roman"/>
          <w:sz w:val="24"/>
          <w:szCs w:val="24"/>
        </w:rPr>
        <w:t>в составе движимого имущества казны городского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661" w:rsidRPr="00B62DAD" w:rsidRDefault="00FD539C" w:rsidP="008C666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353B">
        <w:rPr>
          <w:rFonts w:ascii="Times New Roman" w:hAnsi="Times New Roman" w:cs="Times New Roman"/>
          <w:sz w:val="24"/>
          <w:szCs w:val="24"/>
        </w:rPr>
        <w:t xml:space="preserve">О вышеуказанном нарушении контрольно-счетной палатой отмечалось при проведении контрольного мероприятия </w:t>
      </w:r>
      <w:r w:rsidR="008C6661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="008C6661" w:rsidRPr="00B62DAD">
        <w:rPr>
          <w:rFonts w:ascii="Times New Roman" w:hAnsi="Times New Roman" w:cs="Times New Roman"/>
          <w:sz w:val="24"/>
          <w:szCs w:val="24"/>
        </w:rPr>
        <w:t xml:space="preserve">Аудит эффективности использования бюджетных средств, направленных на реализацию муниципальной программы «Обеспечение доступным и комфортным жильём и коммунальными услугами населения </w:t>
      </w:r>
      <w:proofErr w:type="spellStart"/>
      <w:r w:rsidR="008C6661" w:rsidRPr="00B62DAD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8C6661" w:rsidRPr="00B62DAD">
        <w:rPr>
          <w:rFonts w:ascii="Times New Roman" w:hAnsi="Times New Roman" w:cs="Times New Roman"/>
          <w:sz w:val="24"/>
          <w:szCs w:val="24"/>
        </w:rPr>
        <w:t xml:space="preserve"> района» подпрограмм</w:t>
      </w:r>
      <w:r w:rsidR="00E85C75">
        <w:rPr>
          <w:rFonts w:ascii="Times New Roman" w:hAnsi="Times New Roman" w:cs="Times New Roman"/>
          <w:sz w:val="24"/>
          <w:szCs w:val="24"/>
        </w:rPr>
        <w:t>ы</w:t>
      </w:r>
      <w:r w:rsidR="008C6661" w:rsidRPr="00B62DAD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района»  за 2018 - 2019гг</w:t>
      </w:r>
      <w:r w:rsidR="008C6661">
        <w:rPr>
          <w:rFonts w:ascii="Times New Roman" w:hAnsi="Times New Roman" w:cs="Times New Roman"/>
          <w:sz w:val="24"/>
          <w:szCs w:val="24"/>
        </w:rPr>
        <w:t>. (акт проверки от 30.06.2020)</w:t>
      </w:r>
      <w:r w:rsidR="008C6661" w:rsidRPr="00B62DAD">
        <w:rPr>
          <w:rFonts w:ascii="Times New Roman" w:hAnsi="Times New Roman" w:cs="Times New Roman"/>
          <w:sz w:val="24"/>
          <w:szCs w:val="24"/>
        </w:rPr>
        <w:t>.</w:t>
      </w:r>
    </w:p>
    <w:p w:rsidR="0097037B" w:rsidRDefault="009A353B" w:rsidP="008C666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E94">
        <w:rPr>
          <w:rFonts w:ascii="Times New Roman" w:hAnsi="Times New Roman" w:cs="Times New Roman"/>
          <w:sz w:val="24"/>
          <w:szCs w:val="24"/>
        </w:rPr>
        <w:t xml:space="preserve">  </w:t>
      </w:r>
      <w:r w:rsidR="007C4C7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7037B">
        <w:rPr>
          <w:rFonts w:ascii="Times New Roman" w:hAnsi="Times New Roman" w:cs="Times New Roman"/>
          <w:sz w:val="24"/>
          <w:szCs w:val="24"/>
        </w:rPr>
        <w:t>В</w:t>
      </w:r>
      <w:r w:rsidR="007C4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нарушение </w:t>
      </w:r>
      <w:r w:rsidR="009703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статьи 179 Бюджетного кодекса Российской Федерации, </w:t>
      </w:r>
      <w:r w:rsidR="007C4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пункта 10 постановления администрации муниципального района от  26.2018 № 1547 «О порядке принятия решения о разработке муниципальных программ муниципального района «Город Людиново и </w:t>
      </w:r>
      <w:proofErr w:type="spellStart"/>
      <w:r w:rsidR="007C4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 w:rsidR="007C4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район», их формирования и реализации порядка проведения оценки эффективности реализации муниципальных программ, реализуемых на территории муниципального района «Город Людиново и </w:t>
      </w:r>
      <w:proofErr w:type="spellStart"/>
      <w:r w:rsidR="007C4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 w:rsidR="007C4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 объемы финансирования по муниципальной программе </w:t>
      </w:r>
      <w:r w:rsidR="007C4C74">
        <w:rPr>
          <w:rFonts w:ascii="Times New Roman" w:hAnsi="Times New Roman" w:cs="Times New Roman"/>
          <w:sz w:val="24"/>
          <w:szCs w:val="24"/>
        </w:rPr>
        <w:t>«Обеспечение доступным</w:t>
      </w:r>
      <w:proofErr w:type="gramEnd"/>
      <w:r w:rsidR="007C4C74">
        <w:rPr>
          <w:rFonts w:ascii="Times New Roman" w:hAnsi="Times New Roman" w:cs="Times New Roman"/>
          <w:sz w:val="24"/>
          <w:szCs w:val="24"/>
        </w:rPr>
        <w:t xml:space="preserve"> и комфортным жильем и коммунальными услугами населения </w:t>
      </w:r>
      <w:proofErr w:type="spellStart"/>
      <w:r w:rsidR="007C4C74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7C4C74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97037B">
        <w:rPr>
          <w:rFonts w:ascii="Times New Roman" w:hAnsi="Times New Roman" w:cs="Times New Roman"/>
          <w:sz w:val="24"/>
          <w:szCs w:val="24"/>
        </w:rPr>
        <w:t>изменения в объемы финансирования муниципальной программы произведены с нарушением сроков.</w:t>
      </w:r>
    </w:p>
    <w:p w:rsidR="0097037B" w:rsidRDefault="0097037B" w:rsidP="007C4C74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Объемы финансовых ресурсов на реализацию программы и подпрограммы не обоснованы.</w:t>
      </w:r>
    </w:p>
    <w:p w:rsidR="0097037B" w:rsidRDefault="00E14581" w:rsidP="007C4C74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муниципальной программе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97037B">
        <w:rPr>
          <w:rFonts w:ascii="Times New Roman" w:hAnsi="Times New Roman" w:cs="Times New Roman"/>
          <w:sz w:val="24"/>
          <w:szCs w:val="24"/>
        </w:rPr>
        <w:t>ероприятия</w:t>
      </w:r>
      <w:proofErr w:type="gramEnd"/>
      <w:r w:rsidR="0097037B">
        <w:rPr>
          <w:rFonts w:ascii="Times New Roman" w:hAnsi="Times New Roman" w:cs="Times New Roman"/>
          <w:sz w:val="24"/>
          <w:szCs w:val="24"/>
        </w:rPr>
        <w:t xml:space="preserve"> включенные в подпрограммы</w:t>
      </w:r>
      <w:r w:rsidR="0098533F">
        <w:rPr>
          <w:rFonts w:ascii="Times New Roman" w:hAnsi="Times New Roman" w:cs="Times New Roman"/>
          <w:sz w:val="24"/>
          <w:szCs w:val="24"/>
        </w:rPr>
        <w:t>,</w:t>
      </w:r>
      <w:r w:rsidR="0097037B">
        <w:rPr>
          <w:rFonts w:ascii="Times New Roman" w:hAnsi="Times New Roman" w:cs="Times New Roman"/>
          <w:sz w:val="24"/>
          <w:szCs w:val="24"/>
        </w:rPr>
        <w:t xml:space="preserve"> не имеют подробного перечня объектов</w:t>
      </w:r>
      <w:r w:rsidR="0098533F">
        <w:rPr>
          <w:rFonts w:ascii="Times New Roman" w:hAnsi="Times New Roman" w:cs="Times New Roman"/>
          <w:sz w:val="24"/>
          <w:szCs w:val="24"/>
        </w:rPr>
        <w:t>,</w:t>
      </w:r>
      <w:r w:rsidR="0097037B">
        <w:rPr>
          <w:rFonts w:ascii="Times New Roman" w:hAnsi="Times New Roman" w:cs="Times New Roman"/>
          <w:sz w:val="24"/>
          <w:szCs w:val="24"/>
        </w:rPr>
        <w:t xml:space="preserve"> на которых</w:t>
      </w:r>
      <w:r w:rsidR="0098533F">
        <w:rPr>
          <w:rFonts w:ascii="Times New Roman" w:hAnsi="Times New Roman" w:cs="Times New Roman"/>
          <w:sz w:val="24"/>
          <w:szCs w:val="24"/>
        </w:rPr>
        <w:t>,</w:t>
      </w:r>
      <w:r w:rsidR="0097037B">
        <w:rPr>
          <w:rFonts w:ascii="Times New Roman" w:hAnsi="Times New Roman" w:cs="Times New Roman"/>
          <w:sz w:val="24"/>
          <w:szCs w:val="24"/>
        </w:rPr>
        <w:t xml:space="preserve"> будет осуществляться: строительство, реконструкция, капитальный ремонт, ямочный ремонт автомобильных дорог, подсыпка дорог и другие мероприятия, что не позволяет оценивать эффективность реализации данной программы.</w:t>
      </w:r>
      <w:r w:rsidR="00324BB0">
        <w:rPr>
          <w:rFonts w:ascii="Times New Roman" w:hAnsi="Times New Roman" w:cs="Times New Roman"/>
          <w:sz w:val="24"/>
          <w:szCs w:val="24"/>
        </w:rPr>
        <w:t xml:space="preserve"> Программа низкого качества.</w:t>
      </w:r>
    </w:p>
    <w:p w:rsidR="0097037B" w:rsidRDefault="0097037B" w:rsidP="007C4C74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 вышеуказанных нарушениях контрольно-счетн</w:t>
      </w:r>
      <w:r w:rsidR="00843E2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палат</w:t>
      </w:r>
      <w:r w:rsidR="00843E21">
        <w:rPr>
          <w:rFonts w:ascii="Times New Roman" w:hAnsi="Times New Roman" w:cs="Times New Roman"/>
          <w:sz w:val="24"/>
          <w:szCs w:val="24"/>
        </w:rPr>
        <w:t>ой</w:t>
      </w:r>
      <w:r w:rsidR="008C6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отмечал</w:t>
      </w:r>
      <w:r w:rsidR="008C6661">
        <w:rPr>
          <w:rFonts w:ascii="Times New Roman" w:hAnsi="Times New Roman" w:cs="Times New Roman"/>
          <w:sz w:val="24"/>
          <w:szCs w:val="24"/>
        </w:rPr>
        <w:t>ось</w:t>
      </w:r>
      <w:r>
        <w:rPr>
          <w:rFonts w:ascii="Times New Roman" w:hAnsi="Times New Roman" w:cs="Times New Roman"/>
          <w:sz w:val="24"/>
          <w:szCs w:val="24"/>
        </w:rPr>
        <w:t xml:space="preserve"> в заключени</w:t>
      </w:r>
      <w:r w:rsidR="00324BB0">
        <w:rPr>
          <w:rFonts w:ascii="Times New Roman" w:hAnsi="Times New Roman" w:cs="Times New Roman"/>
          <w:sz w:val="24"/>
          <w:szCs w:val="24"/>
        </w:rPr>
        <w:t>ях на исполнени</w:t>
      </w:r>
      <w:r w:rsidR="008F757D">
        <w:rPr>
          <w:rFonts w:ascii="Times New Roman" w:hAnsi="Times New Roman" w:cs="Times New Roman"/>
          <w:sz w:val="24"/>
          <w:szCs w:val="24"/>
        </w:rPr>
        <w:t>е</w:t>
      </w:r>
      <w:r w:rsidR="00324BB0">
        <w:rPr>
          <w:rFonts w:ascii="Times New Roman" w:hAnsi="Times New Roman" w:cs="Times New Roman"/>
          <w:sz w:val="24"/>
          <w:szCs w:val="24"/>
        </w:rPr>
        <w:t xml:space="preserve"> бюджета и </w:t>
      </w:r>
      <w:r w:rsidR="008C6661">
        <w:rPr>
          <w:rFonts w:ascii="Times New Roman" w:hAnsi="Times New Roman" w:cs="Times New Roman"/>
          <w:sz w:val="24"/>
          <w:szCs w:val="24"/>
        </w:rPr>
        <w:t>в заключениях о результатах экспертно-аналитических мероприятиях</w:t>
      </w:r>
      <w:r w:rsidR="00843E21">
        <w:rPr>
          <w:rFonts w:ascii="Times New Roman" w:hAnsi="Times New Roman" w:cs="Times New Roman"/>
          <w:sz w:val="24"/>
          <w:szCs w:val="24"/>
        </w:rPr>
        <w:t>.</w:t>
      </w:r>
    </w:p>
    <w:p w:rsidR="007C4C74" w:rsidRDefault="007C4C74" w:rsidP="008C6661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43E21">
        <w:rPr>
          <w:rFonts w:ascii="Times New Roman" w:hAnsi="Times New Roman"/>
          <w:sz w:val="24"/>
          <w:szCs w:val="24"/>
        </w:rPr>
        <w:t>В</w:t>
      </w:r>
      <w:r w:rsidRPr="00F379E0">
        <w:rPr>
          <w:rFonts w:ascii="Times New Roman" w:hAnsi="Times New Roman" w:cs="Times New Roman"/>
          <w:sz w:val="24"/>
          <w:szCs w:val="24"/>
        </w:rPr>
        <w:t xml:space="preserve"> отчетном периоде финансирование не производилось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9E0">
        <w:rPr>
          <w:rFonts w:ascii="Times New Roman" w:hAnsi="Times New Roman" w:cs="Times New Roman"/>
          <w:sz w:val="24"/>
          <w:szCs w:val="24"/>
        </w:rPr>
        <w:t>муниципальн</w:t>
      </w:r>
      <w:r w:rsidR="00470ED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70E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«Развитие рынка труда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с объемом бюджетных ассигнований  в сумме </w:t>
      </w:r>
      <w:r w:rsidRPr="009A471F">
        <w:rPr>
          <w:rFonts w:ascii="Times New Roman" w:hAnsi="Times New Roman" w:cs="Times New Roman"/>
          <w:i/>
          <w:sz w:val="24"/>
          <w:szCs w:val="24"/>
        </w:rPr>
        <w:t>70,0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A68" w:rsidRDefault="00AC3A68" w:rsidP="00AC3A68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400DD9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Федеральной программы </w:t>
      </w:r>
      <w:r>
        <w:rPr>
          <w:rFonts w:ascii="Times New Roman" w:hAnsi="Times New Roman" w:cs="Times New Roman"/>
          <w:sz w:val="24"/>
          <w:szCs w:val="24"/>
        </w:rPr>
        <w:t>«Ф</w:t>
      </w:r>
      <w:r w:rsidRPr="00400DD9">
        <w:rPr>
          <w:rFonts w:ascii="Times New Roman" w:hAnsi="Times New Roman" w:cs="Times New Roman"/>
          <w:sz w:val="24"/>
          <w:szCs w:val="24"/>
        </w:rPr>
        <w:t>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0DD9">
        <w:rPr>
          <w:rFonts w:ascii="Times New Roman" w:hAnsi="Times New Roman" w:cs="Times New Roman"/>
          <w:sz w:val="24"/>
          <w:szCs w:val="24"/>
        </w:rPr>
        <w:t xml:space="preserve"> в отчетном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произведены расходы в сумме  </w:t>
      </w:r>
      <w:r w:rsidRPr="00997916">
        <w:rPr>
          <w:rFonts w:ascii="Times New Roman" w:hAnsi="Times New Roman" w:cs="Times New Roman"/>
          <w:i/>
          <w:sz w:val="24"/>
          <w:szCs w:val="24"/>
        </w:rPr>
        <w:t>71,0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1D">
        <w:rPr>
          <w:rFonts w:ascii="Times New Roman" w:hAnsi="Times New Roman" w:cs="Times New Roman"/>
          <w:i/>
          <w:sz w:val="24"/>
          <w:szCs w:val="24"/>
        </w:rPr>
        <w:t>тыс</w:t>
      </w:r>
      <w:r w:rsidRPr="000B5239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в сумме </w:t>
      </w:r>
      <w:r w:rsidRPr="00997916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7916">
        <w:rPr>
          <w:rFonts w:ascii="Times New Roman" w:hAnsi="Times New Roman" w:cs="Times New Roman"/>
          <w:i/>
          <w:sz w:val="24"/>
          <w:szCs w:val="24"/>
        </w:rPr>
        <w:t>216,0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всего лишь 0,4 % .  </w:t>
      </w:r>
    </w:p>
    <w:p w:rsidR="00AC3A68" w:rsidRDefault="00AC3A68" w:rsidP="00AC3A68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городского поселения расходы на реализацию данной программы на 2020 год по отношению к исполнению 2017-2018гг. сократились на </w:t>
      </w:r>
      <w:r w:rsidRPr="00AC3A68">
        <w:rPr>
          <w:rFonts w:ascii="Times New Roman" w:hAnsi="Times New Roman" w:cs="Times New Roman"/>
          <w:i/>
          <w:sz w:val="24"/>
          <w:szCs w:val="24"/>
        </w:rPr>
        <w:t>26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A68">
        <w:rPr>
          <w:rFonts w:ascii="Times New Roman" w:hAnsi="Times New Roman" w:cs="Times New Roman"/>
          <w:i/>
          <w:sz w:val="24"/>
          <w:szCs w:val="24"/>
        </w:rPr>
        <w:t>071,0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C3A68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A68">
        <w:rPr>
          <w:rFonts w:ascii="Times New Roman" w:hAnsi="Times New Roman" w:cs="Times New Roman"/>
          <w:i/>
          <w:sz w:val="24"/>
          <w:szCs w:val="24"/>
        </w:rPr>
        <w:t>337,0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 </w:t>
      </w:r>
    </w:p>
    <w:p w:rsidR="00AC3A68" w:rsidRDefault="00AC3A68" w:rsidP="00AC3A68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на реализацию данной муниципальной программы за 2017-2018-2019гг. составили - </w:t>
      </w:r>
      <w:r w:rsidRPr="006047FE">
        <w:rPr>
          <w:rFonts w:ascii="Times New Roman" w:hAnsi="Times New Roman" w:cs="Times New Roman"/>
          <w:i/>
          <w:sz w:val="24"/>
          <w:szCs w:val="24"/>
        </w:rPr>
        <w:t>41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7FE">
        <w:rPr>
          <w:rFonts w:ascii="Times New Roman" w:hAnsi="Times New Roman" w:cs="Times New Roman"/>
          <w:i/>
          <w:sz w:val="24"/>
          <w:szCs w:val="24"/>
        </w:rPr>
        <w:t>287,4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47FE">
        <w:rPr>
          <w:rFonts w:ascii="Times New Roman" w:hAnsi="Times New Roman" w:cs="Times New Roman"/>
          <w:i/>
          <w:sz w:val="24"/>
          <w:szCs w:val="24"/>
        </w:rPr>
        <w:t>24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7FE">
        <w:rPr>
          <w:rFonts w:ascii="Times New Roman" w:hAnsi="Times New Roman" w:cs="Times New Roman"/>
          <w:i/>
          <w:sz w:val="24"/>
          <w:szCs w:val="24"/>
        </w:rPr>
        <w:t>553,6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23B0D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3B0D">
        <w:rPr>
          <w:rFonts w:ascii="Times New Roman" w:hAnsi="Times New Roman" w:cs="Times New Roman"/>
          <w:i/>
          <w:sz w:val="24"/>
          <w:szCs w:val="24"/>
        </w:rPr>
        <w:t>052,0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03188E" w:rsidRDefault="007C4C74" w:rsidP="0003188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рамках реализации муниципальной программы </w:t>
      </w:r>
      <w:r w:rsidRPr="00F379E0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городского поселения «Город Людиново»  </w:t>
      </w:r>
      <w:r>
        <w:rPr>
          <w:rFonts w:ascii="Times New Roman" w:hAnsi="Times New Roman" w:cs="Times New Roman"/>
          <w:sz w:val="24"/>
          <w:szCs w:val="24"/>
        </w:rPr>
        <w:t xml:space="preserve">в отчетном периоде заключено 4 муниципальных контракта на сумму </w:t>
      </w:r>
      <w:r w:rsidRPr="00683513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513">
        <w:rPr>
          <w:rFonts w:ascii="Times New Roman" w:hAnsi="Times New Roman" w:cs="Times New Roman"/>
          <w:i/>
          <w:sz w:val="24"/>
          <w:szCs w:val="24"/>
        </w:rPr>
        <w:t>164,</w:t>
      </w:r>
      <w:r w:rsidR="00470ED9">
        <w:rPr>
          <w:rFonts w:ascii="Times New Roman" w:hAnsi="Times New Roman" w:cs="Times New Roman"/>
          <w:i/>
          <w:sz w:val="24"/>
          <w:szCs w:val="24"/>
        </w:rPr>
        <w:t>0</w:t>
      </w:r>
      <w:r w:rsidRPr="0068351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513">
        <w:rPr>
          <w:rFonts w:ascii="Times New Roman" w:hAnsi="Times New Roman" w:cs="Times New Roman"/>
          <w:sz w:val="24"/>
          <w:szCs w:val="24"/>
        </w:rPr>
        <w:t>при утвержденных бюджетных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513">
        <w:rPr>
          <w:rFonts w:ascii="Times New Roman" w:hAnsi="Times New Roman" w:cs="Times New Roman"/>
          <w:sz w:val="24"/>
          <w:szCs w:val="24"/>
        </w:rPr>
        <w:t>ассигнованиях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C7B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15</w:t>
      </w:r>
      <w:r w:rsidR="00470ED9">
        <w:rPr>
          <w:rFonts w:ascii="Times New Roman" w:hAnsi="Times New Roman" w:cs="Times New Roman"/>
          <w:i/>
          <w:sz w:val="24"/>
          <w:szCs w:val="24"/>
        </w:rPr>
        <w:t> 216,0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 </w:t>
      </w:r>
      <w:r w:rsidRPr="00683513">
        <w:rPr>
          <w:rFonts w:ascii="Times New Roman" w:hAnsi="Times New Roman" w:cs="Times New Roman"/>
          <w:sz w:val="24"/>
          <w:szCs w:val="24"/>
        </w:rPr>
        <w:t>Сроки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351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3513">
        <w:rPr>
          <w:rFonts w:ascii="Times New Roman" w:hAnsi="Times New Roman" w:cs="Times New Roman"/>
          <w:sz w:val="24"/>
          <w:szCs w:val="24"/>
        </w:rPr>
        <w:t xml:space="preserve"> контрактам нарушены</w:t>
      </w:r>
      <w:r>
        <w:rPr>
          <w:rFonts w:ascii="Times New Roman" w:hAnsi="Times New Roman" w:cs="Times New Roman"/>
          <w:sz w:val="24"/>
          <w:szCs w:val="24"/>
        </w:rPr>
        <w:t xml:space="preserve"> (по выполнению мероприятий: благоустройство сквера ул. Маяковского 15, установка сценической площадки в городском парке, 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велопешеходной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дорожки, устройство территории площадь Победы, устройство детской площадки).</w:t>
      </w:r>
      <w:r w:rsidR="0003188E" w:rsidRPr="0003188E">
        <w:rPr>
          <w:rFonts w:ascii="Times New Roman" w:hAnsi="Times New Roman" w:cs="Times New Roman"/>
          <w:sz w:val="24"/>
          <w:szCs w:val="24"/>
        </w:rPr>
        <w:t xml:space="preserve"> </w:t>
      </w:r>
      <w:r w:rsidR="0003188E">
        <w:rPr>
          <w:rFonts w:ascii="Times New Roman" w:hAnsi="Times New Roman" w:cs="Times New Roman"/>
          <w:sz w:val="24"/>
          <w:szCs w:val="24"/>
        </w:rPr>
        <w:t xml:space="preserve">Выполнение работ по вышеуказанным мероприятиям предусматривалось завершить 31.07.2020. </w:t>
      </w:r>
    </w:p>
    <w:p w:rsidR="0072173A" w:rsidRDefault="002D255F" w:rsidP="0072173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 муниципального района на основании п</w:t>
      </w:r>
      <w:r w:rsidR="00426E05">
        <w:rPr>
          <w:rFonts w:ascii="Times New Roman" w:hAnsi="Times New Roman" w:cs="Times New Roman"/>
          <w:sz w:val="24"/>
          <w:szCs w:val="24"/>
        </w:rPr>
        <w:t>ункта 2</w:t>
      </w:r>
      <w:r>
        <w:rPr>
          <w:rFonts w:ascii="Times New Roman" w:hAnsi="Times New Roman" w:cs="Times New Roman"/>
          <w:sz w:val="24"/>
          <w:szCs w:val="24"/>
        </w:rPr>
        <w:t xml:space="preserve"> статьи 715 ГК РФ, части 9 статьи 95 Закона № 44-ФЗ</w:t>
      </w:r>
      <w:r w:rsidR="00426E0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56D37">
        <w:rPr>
          <w:rFonts w:ascii="Times New Roman" w:hAnsi="Times New Roman" w:cs="Times New Roman"/>
          <w:sz w:val="24"/>
          <w:szCs w:val="24"/>
        </w:rPr>
        <w:t xml:space="preserve">ункта </w:t>
      </w:r>
      <w:r>
        <w:rPr>
          <w:rFonts w:ascii="Times New Roman" w:hAnsi="Times New Roman" w:cs="Times New Roman"/>
          <w:sz w:val="24"/>
          <w:szCs w:val="24"/>
        </w:rPr>
        <w:t>9.1 Контрактов за неисполнение</w:t>
      </w:r>
      <w:r w:rsidRPr="002D2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 по благоустройству общественных территорий города Людиново</w:t>
      </w:r>
      <w:r w:rsidR="00556D37">
        <w:rPr>
          <w:rFonts w:ascii="Times New Roman" w:hAnsi="Times New Roman" w:cs="Times New Roman"/>
          <w:sz w:val="24"/>
          <w:szCs w:val="24"/>
        </w:rPr>
        <w:t xml:space="preserve"> с подрядной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D37">
        <w:rPr>
          <w:rFonts w:ascii="Times New Roman" w:hAnsi="Times New Roman" w:cs="Times New Roman"/>
          <w:sz w:val="24"/>
          <w:szCs w:val="24"/>
        </w:rPr>
        <w:t>ОО «АС КОНСАЛТИНГ</w:t>
      </w:r>
      <w:r w:rsidR="00426E05">
        <w:rPr>
          <w:rFonts w:ascii="Times New Roman" w:hAnsi="Times New Roman" w:cs="Times New Roman"/>
          <w:sz w:val="24"/>
          <w:szCs w:val="24"/>
        </w:rPr>
        <w:t>»</w:t>
      </w:r>
      <w:r w:rsidR="00556D37">
        <w:rPr>
          <w:rFonts w:ascii="Times New Roman" w:hAnsi="Times New Roman" w:cs="Times New Roman"/>
          <w:sz w:val="24"/>
          <w:szCs w:val="24"/>
        </w:rPr>
        <w:t xml:space="preserve"> </w:t>
      </w:r>
      <w:r w:rsidR="00426E05">
        <w:rPr>
          <w:rFonts w:ascii="Times New Roman" w:hAnsi="Times New Roman" w:cs="Times New Roman"/>
          <w:sz w:val="24"/>
          <w:szCs w:val="24"/>
        </w:rPr>
        <w:t xml:space="preserve">расторгнуты в одностороннем порядке </w:t>
      </w:r>
      <w:r>
        <w:rPr>
          <w:rFonts w:ascii="Times New Roman" w:hAnsi="Times New Roman" w:cs="Times New Roman"/>
          <w:sz w:val="24"/>
          <w:szCs w:val="24"/>
        </w:rPr>
        <w:t>дв</w:t>
      </w:r>
      <w:r w:rsidR="00556D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контракт</w:t>
      </w:r>
      <w:r w:rsidR="00556D37">
        <w:rPr>
          <w:rFonts w:ascii="Times New Roman" w:hAnsi="Times New Roman" w:cs="Times New Roman"/>
          <w:sz w:val="24"/>
          <w:szCs w:val="24"/>
        </w:rPr>
        <w:t>а</w:t>
      </w:r>
      <w:r w:rsidR="0042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01373000212200000320001/124-20 и № 01373000212200000340001/130-20</w:t>
      </w:r>
      <w:r w:rsidR="00426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6D37">
        <w:rPr>
          <w:rFonts w:ascii="Times New Roman" w:hAnsi="Times New Roman" w:cs="Times New Roman"/>
          <w:sz w:val="24"/>
          <w:szCs w:val="24"/>
        </w:rPr>
        <w:t>которые вступили в силу с 17.10.2020 года (решения о расторжении от 29.09.2020</w:t>
      </w:r>
      <w:proofErr w:type="gramEnd"/>
      <w:r w:rsidR="00556D3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556D37">
        <w:rPr>
          <w:rFonts w:ascii="Times New Roman" w:hAnsi="Times New Roman" w:cs="Times New Roman"/>
          <w:sz w:val="24"/>
          <w:szCs w:val="24"/>
        </w:rPr>
        <w:t>83 и 84)</w:t>
      </w:r>
      <w:r w:rsidR="00426E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173A" w:rsidRDefault="007C4C74" w:rsidP="0072173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6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88E">
        <w:rPr>
          <w:rFonts w:ascii="Times New Roman" w:hAnsi="Times New Roman" w:cs="Times New Roman"/>
          <w:sz w:val="24"/>
          <w:szCs w:val="24"/>
        </w:rPr>
        <w:t>Н</w:t>
      </w:r>
      <w:r w:rsidR="0072173A">
        <w:rPr>
          <w:rFonts w:ascii="Times New Roman" w:hAnsi="Times New Roman" w:cs="Times New Roman"/>
          <w:sz w:val="24"/>
          <w:szCs w:val="24"/>
        </w:rPr>
        <w:t>арушен</w:t>
      </w:r>
      <w:r w:rsidR="0003188E">
        <w:rPr>
          <w:rFonts w:ascii="Times New Roman" w:hAnsi="Times New Roman" w:cs="Times New Roman"/>
          <w:sz w:val="24"/>
          <w:szCs w:val="24"/>
        </w:rPr>
        <w:t>ы</w:t>
      </w:r>
      <w:r w:rsidR="0072173A">
        <w:rPr>
          <w:rFonts w:ascii="Times New Roman" w:hAnsi="Times New Roman" w:cs="Times New Roman"/>
          <w:sz w:val="24"/>
          <w:szCs w:val="24"/>
        </w:rPr>
        <w:t xml:space="preserve"> срок</w:t>
      </w:r>
      <w:r w:rsidR="0003188E">
        <w:rPr>
          <w:rFonts w:ascii="Times New Roman" w:hAnsi="Times New Roman" w:cs="Times New Roman"/>
          <w:sz w:val="24"/>
          <w:szCs w:val="24"/>
        </w:rPr>
        <w:t>и</w:t>
      </w:r>
      <w:r w:rsidR="0072173A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03188E">
        <w:rPr>
          <w:rFonts w:ascii="Times New Roman" w:hAnsi="Times New Roman" w:cs="Times New Roman"/>
          <w:sz w:val="24"/>
          <w:szCs w:val="24"/>
        </w:rPr>
        <w:t xml:space="preserve">и </w:t>
      </w:r>
      <w:r w:rsidR="0072173A">
        <w:rPr>
          <w:rFonts w:ascii="Times New Roman" w:hAnsi="Times New Roman" w:cs="Times New Roman"/>
          <w:sz w:val="24"/>
          <w:szCs w:val="24"/>
        </w:rPr>
        <w:t>по очистке водоема по ул. Ленина (срок исполнения по контракту предусматривался 31.05.2020 года</w:t>
      </w:r>
      <w:r w:rsidR="0003188E">
        <w:rPr>
          <w:rFonts w:ascii="Times New Roman" w:hAnsi="Times New Roman" w:cs="Times New Roman"/>
          <w:sz w:val="24"/>
          <w:szCs w:val="24"/>
        </w:rPr>
        <w:t>, о чем контрольно-счетной палатой</w:t>
      </w:r>
      <w:r w:rsidR="0003188E" w:rsidRPr="0072173A">
        <w:rPr>
          <w:rFonts w:ascii="Times New Roman" w:hAnsi="Times New Roman" w:cs="Times New Roman"/>
          <w:sz w:val="24"/>
          <w:szCs w:val="24"/>
        </w:rPr>
        <w:t xml:space="preserve"> </w:t>
      </w:r>
      <w:r w:rsidR="0003188E">
        <w:rPr>
          <w:rFonts w:ascii="Times New Roman" w:hAnsi="Times New Roman" w:cs="Times New Roman"/>
          <w:sz w:val="24"/>
          <w:szCs w:val="24"/>
        </w:rPr>
        <w:t xml:space="preserve">отмечалось при проведении проверки по использованию бюджетных средств выделенных в рамках реализации программы «Обеспечение доступным и комфортным жильем и коммунальными услугами населения </w:t>
      </w:r>
      <w:proofErr w:type="spellStart"/>
      <w:r w:rsidR="0003188E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03188E">
        <w:rPr>
          <w:rFonts w:ascii="Times New Roman" w:hAnsi="Times New Roman" w:cs="Times New Roman"/>
          <w:sz w:val="24"/>
          <w:szCs w:val="24"/>
        </w:rPr>
        <w:t xml:space="preserve"> района» подпрограммы «Благоустройство» и в заключении на исполнении бюджета за </w:t>
      </w:r>
      <w:r w:rsidR="000318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188E" w:rsidRPr="00470ED9">
        <w:rPr>
          <w:rFonts w:ascii="Times New Roman" w:hAnsi="Times New Roman" w:cs="Times New Roman"/>
          <w:sz w:val="24"/>
          <w:szCs w:val="24"/>
        </w:rPr>
        <w:t xml:space="preserve"> </w:t>
      </w:r>
      <w:r w:rsidR="0003188E">
        <w:rPr>
          <w:rFonts w:ascii="Times New Roman" w:hAnsi="Times New Roman" w:cs="Times New Roman"/>
          <w:sz w:val="24"/>
          <w:szCs w:val="24"/>
        </w:rPr>
        <w:t xml:space="preserve">полугодие 2020 года. </w:t>
      </w:r>
      <w:r w:rsidR="00721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C4C74" w:rsidRDefault="007C4C74" w:rsidP="007C4C7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бюджете городского поселения на 2020 год в рамках программы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3AA1">
        <w:rPr>
          <w:rFonts w:ascii="Times New Roman" w:hAnsi="Times New Roman" w:cs="Times New Roman"/>
          <w:sz w:val="24"/>
          <w:szCs w:val="24"/>
        </w:rPr>
        <w:t xml:space="preserve">«Управление земельными и муниципальными ресурсами </w:t>
      </w:r>
      <w:proofErr w:type="spellStart"/>
      <w:r w:rsidRPr="00143AA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143AA1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</w:t>
      </w:r>
      <w:r w:rsidR="00752E9A">
        <w:rPr>
          <w:rFonts w:ascii="Times New Roman" w:hAnsi="Times New Roman" w:cs="Times New Roman"/>
          <w:sz w:val="24"/>
          <w:szCs w:val="24"/>
        </w:rPr>
        <w:t xml:space="preserve"> необоснованные и </w:t>
      </w:r>
      <w:r>
        <w:rPr>
          <w:rFonts w:ascii="Times New Roman" w:hAnsi="Times New Roman" w:cs="Times New Roman"/>
          <w:sz w:val="24"/>
          <w:szCs w:val="24"/>
        </w:rPr>
        <w:t xml:space="preserve"> неэффективные расходы на проведение процедуры банкротства ООО «Комфорт» в сумме </w:t>
      </w:r>
      <w:r w:rsidRPr="00D00DBE">
        <w:rPr>
          <w:rFonts w:ascii="Times New Roman" w:hAnsi="Times New Roman" w:cs="Times New Roman"/>
          <w:i/>
          <w:sz w:val="24"/>
          <w:szCs w:val="24"/>
        </w:rPr>
        <w:t>972,5 тыс. рублей</w:t>
      </w:r>
      <w:r w:rsidR="0072173A">
        <w:rPr>
          <w:rFonts w:ascii="Times New Roman" w:hAnsi="Times New Roman" w:cs="Times New Roman"/>
          <w:sz w:val="24"/>
          <w:szCs w:val="24"/>
        </w:rPr>
        <w:t xml:space="preserve">, о чем контрольно-счетной палатой отмечалось в заключениях на проект бюджета городского поселения на 2020 год и плановый период 2021 и 2022 годов и исполнении бюджета за </w:t>
      </w:r>
      <w:r w:rsidR="0072173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72173A" w:rsidRPr="00470ED9">
        <w:rPr>
          <w:rFonts w:ascii="Times New Roman" w:hAnsi="Times New Roman" w:cs="Times New Roman"/>
          <w:sz w:val="24"/>
          <w:szCs w:val="24"/>
        </w:rPr>
        <w:t xml:space="preserve"> </w:t>
      </w:r>
      <w:r w:rsidR="0072173A">
        <w:rPr>
          <w:rFonts w:ascii="Times New Roman" w:hAnsi="Times New Roman" w:cs="Times New Roman"/>
          <w:sz w:val="24"/>
          <w:szCs w:val="24"/>
        </w:rPr>
        <w:t>полугодие 2020 года</w:t>
      </w:r>
      <w:r w:rsidRPr="00D00DB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74" w:rsidRPr="00400DD9" w:rsidRDefault="00BE74E4" w:rsidP="002F1635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C4C74" w:rsidRPr="00400DD9">
        <w:rPr>
          <w:rFonts w:ascii="Times New Roman" w:hAnsi="Times New Roman" w:cs="Times New Roman"/>
          <w:b/>
          <w:sz w:val="24"/>
          <w:szCs w:val="24"/>
        </w:rPr>
        <w:t>. Резервный фонд местной администрации</w:t>
      </w:r>
    </w:p>
    <w:p w:rsidR="007C4C74" w:rsidRPr="00400DD9" w:rsidRDefault="007C4C74" w:rsidP="007C4C74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Решением </w:t>
      </w:r>
      <w:r w:rsidR="000106D5">
        <w:rPr>
          <w:rFonts w:ascii="Times New Roman" w:hAnsi="Times New Roman" w:cs="Times New Roman"/>
          <w:sz w:val="24"/>
          <w:szCs w:val="24"/>
        </w:rPr>
        <w:t>Г</w:t>
      </w:r>
      <w:r w:rsidRPr="00400DD9">
        <w:rPr>
          <w:rFonts w:ascii="Times New Roman" w:hAnsi="Times New Roman" w:cs="Times New Roman"/>
          <w:sz w:val="24"/>
          <w:szCs w:val="24"/>
        </w:rPr>
        <w:t>ородской Думы от</w:t>
      </w:r>
      <w:r>
        <w:rPr>
          <w:rFonts w:ascii="Times New Roman" w:hAnsi="Times New Roman" w:cs="Times New Roman"/>
          <w:sz w:val="24"/>
          <w:szCs w:val="24"/>
        </w:rPr>
        <w:t xml:space="preserve"> 27.12.2019 № 43-р</w:t>
      </w:r>
      <w:r w:rsidRPr="00400DD9">
        <w:rPr>
          <w:rFonts w:ascii="Times New Roman" w:hAnsi="Times New Roman" w:cs="Times New Roman"/>
          <w:sz w:val="24"/>
          <w:szCs w:val="24"/>
        </w:rPr>
        <w:t xml:space="preserve"> резервный фонд </w:t>
      </w:r>
      <w:r w:rsidR="00CC6A2E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Pr="00400DD9">
        <w:rPr>
          <w:rFonts w:ascii="Times New Roman" w:hAnsi="Times New Roman" w:cs="Times New Roman"/>
          <w:sz w:val="24"/>
          <w:szCs w:val="24"/>
        </w:rPr>
        <w:t xml:space="preserve">утвержден в сумме </w:t>
      </w:r>
      <w:r w:rsidRPr="00400DD9">
        <w:rPr>
          <w:rFonts w:ascii="Times New Roman" w:hAnsi="Times New Roman" w:cs="Times New Roman"/>
          <w:i/>
          <w:sz w:val="24"/>
          <w:szCs w:val="24"/>
        </w:rPr>
        <w:t>1</w:t>
      </w:r>
      <w:r w:rsidR="00AB01E2">
        <w:rPr>
          <w:rFonts w:ascii="Times New Roman" w:hAnsi="Times New Roman" w:cs="Times New Roman"/>
          <w:i/>
          <w:sz w:val="24"/>
          <w:szCs w:val="24"/>
        </w:rPr>
        <w:t>5</w:t>
      </w:r>
      <w:r w:rsidRPr="00400DD9">
        <w:rPr>
          <w:rFonts w:ascii="Times New Roman" w:hAnsi="Times New Roman" w:cs="Times New Roman"/>
          <w:i/>
          <w:sz w:val="24"/>
          <w:szCs w:val="24"/>
        </w:rPr>
        <w:t>0,0 тыс. рублей</w:t>
      </w:r>
      <w:r w:rsidRPr="00400DD9">
        <w:rPr>
          <w:rFonts w:ascii="Times New Roman" w:hAnsi="Times New Roman" w:cs="Times New Roman"/>
          <w:sz w:val="24"/>
          <w:szCs w:val="24"/>
        </w:rPr>
        <w:t>.</w:t>
      </w:r>
      <w:r w:rsidRPr="00400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06D5">
        <w:rPr>
          <w:rFonts w:ascii="Times New Roman" w:hAnsi="Times New Roman" w:cs="Times New Roman"/>
          <w:sz w:val="24"/>
          <w:szCs w:val="24"/>
        </w:rPr>
        <w:t>С учетом уточненной бюджетной росписью и решением Г</w:t>
      </w:r>
      <w:r w:rsidR="000106D5" w:rsidRPr="00400DD9">
        <w:rPr>
          <w:rFonts w:ascii="Times New Roman" w:hAnsi="Times New Roman" w:cs="Times New Roman"/>
          <w:sz w:val="24"/>
          <w:szCs w:val="24"/>
        </w:rPr>
        <w:t xml:space="preserve">ородской Думы </w:t>
      </w:r>
      <w:r w:rsidR="000106D5">
        <w:rPr>
          <w:rFonts w:ascii="Times New Roman" w:hAnsi="Times New Roman" w:cs="Times New Roman"/>
          <w:sz w:val="24"/>
          <w:szCs w:val="24"/>
        </w:rPr>
        <w:t>от</w:t>
      </w:r>
      <w:r w:rsidR="000106D5" w:rsidRPr="000106D5">
        <w:rPr>
          <w:rFonts w:ascii="Times New Roman" w:hAnsi="Times New Roman" w:cs="Times New Roman"/>
          <w:sz w:val="24"/>
          <w:szCs w:val="24"/>
        </w:rPr>
        <w:t xml:space="preserve"> </w:t>
      </w:r>
      <w:r w:rsidR="000106D5">
        <w:rPr>
          <w:rFonts w:ascii="Times New Roman" w:hAnsi="Times New Roman" w:cs="Times New Roman"/>
          <w:sz w:val="24"/>
          <w:szCs w:val="24"/>
        </w:rPr>
        <w:t xml:space="preserve">18.08.2020 № 26-р. </w:t>
      </w:r>
      <w:r w:rsidR="00CC6A2E">
        <w:rPr>
          <w:rFonts w:ascii="Times New Roman" w:hAnsi="Times New Roman" w:cs="Times New Roman"/>
          <w:sz w:val="24"/>
          <w:szCs w:val="24"/>
        </w:rPr>
        <w:t>Р</w:t>
      </w:r>
      <w:r w:rsidR="006D3F3A">
        <w:rPr>
          <w:rFonts w:ascii="Times New Roman" w:hAnsi="Times New Roman" w:cs="Times New Roman"/>
          <w:sz w:val="24"/>
          <w:szCs w:val="24"/>
        </w:rPr>
        <w:t>асходы</w:t>
      </w:r>
      <w:r w:rsidR="00CC6A2E">
        <w:rPr>
          <w:rFonts w:ascii="Times New Roman" w:hAnsi="Times New Roman" w:cs="Times New Roman"/>
          <w:sz w:val="24"/>
          <w:szCs w:val="24"/>
        </w:rPr>
        <w:t xml:space="preserve"> на реализацию основного мероприятия «Резервные фонды местных администраций» исключены из</w:t>
      </w:r>
      <w:r w:rsidR="000106D5">
        <w:rPr>
          <w:rFonts w:ascii="Times New Roman" w:hAnsi="Times New Roman" w:cs="Times New Roman"/>
          <w:sz w:val="24"/>
          <w:szCs w:val="24"/>
        </w:rPr>
        <w:t xml:space="preserve"> </w:t>
      </w:r>
      <w:r w:rsidR="006D3F3A">
        <w:rPr>
          <w:rFonts w:ascii="Times New Roman" w:hAnsi="Times New Roman" w:cs="Times New Roman"/>
          <w:sz w:val="24"/>
          <w:szCs w:val="24"/>
        </w:rPr>
        <w:t>бюджет</w:t>
      </w:r>
      <w:r w:rsidR="00CC6A2E">
        <w:rPr>
          <w:rFonts w:ascii="Times New Roman" w:hAnsi="Times New Roman" w:cs="Times New Roman"/>
          <w:sz w:val="24"/>
          <w:szCs w:val="24"/>
        </w:rPr>
        <w:t>а</w:t>
      </w:r>
      <w:r w:rsidR="006D3F3A">
        <w:rPr>
          <w:rFonts w:ascii="Times New Roman" w:hAnsi="Times New Roman" w:cs="Times New Roman"/>
          <w:sz w:val="24"/>
          <w:szCs w:val="24"/>
        </w:rPr>
        <w:t xml:space="preserve"> городского поселения в сумме </w:t>
      </w:r>
      <w:r w:rsidR="006D3F3A" w:rsidRPr="00CC6A2E">
        <w:rPr>
          <w:rFonts w:ascii="Times New Roman" w:hAnsi="Times New Roman" w:cs="Times New Roman"/>
          <w:i/>
          <w:sz w:val="24"/>
          <w:szCs w:val="24"/>
        </w:rPr>
        <w:t xml:space="preserve">150,0 тыс. </w:t>
      </w:r>
      <w:r w:rsidR="00CC6A2E" w:rsidRPr="00CC6A2E">
        <w:rPr>
          <w:rFonts w:ascii="Times New Roman" w:hAnsi="Times New Roman" w:cs="Times New Roman"/>
          <w:i/>
          <w:sz w:val="24"/>
          <w:szCs w:val="24"/>
        </w:rPr>
        <w:t>рублей</w:t>
      </w:r>
      <w:r w:rsidR="00CC6A2E">
        <w:rPr>
          <w:rFonts w:ascii="Times New Roman" w:hAnsi="Times New Roman" w:cs="Times New Roman"/>
          <w:sz w:val="24"/>
          <w:szCs w:val="24"/>
        </w:rPr>
        <w:t>.</w:t>
      </w:r>
    </w:p>
    <w:p w:rsidR="007C4C74" w:rsidRPr="00400DD9" w:rsidRDefault="007C4C74" w:rsidP="007C4C7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>6. Муниципальный долг</w:t>
      </w:r>
    </w:p>
    <w:p w:rsidR="007C4C74" w:rsidRDefault="007C4C74" w:rsidP="007C4C74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</w:rPr>
      </w:pPr>
      <w:r w:rsidRPr="00400DD9">
        <w:rPr>
          <w:rFonts w:ascii="Times New Roman" w:hAnsi="Times New Roman" w:cs="Times New Roman"/>
          <w:sz w:val="24"/>
          <w:szCs w:val="24"/>
        </w:rPr>
        <w:t xml:space="preserve">        В отчетном периоде кредиты (заимствования) от других бюджетов бюджетной системы Российской Федерации и кредитных организаций не привлекались.</w:t>
      </w:r>
      <w:r w:rsidRPr="00400DD9">
        <w:rPr>
          <w:rFonts w:ascii="Times New Roman" w:hAnsi="Times New Roman" w:cs="Times New Roman"/>
        </w:rPr>
        <w:t xml:space="preserve"> Долговые обязательства по бюджетным кредитам </w:t>
      </w:r>
      <w:r>
        <w:rPr>
          <w:rFonts w:ascii="Times New Roman" w:hAnsi="Times New Roman" w:cs="Times New Roman"/>
        </w:rPr>
        <w:t>отсутствуют</w:t>
      </w:r>
      <w:r w:rsidRPr="00400DD9">
        <w:rPr>
          <w:rFonts w:ascii="Times New Roman" w:hAnsi="Times New Roman" w:cs="Times New Roman"/>
        </w:rPr>
        <w:t>.</w:t>
      </w:r>
    </w:p>
    <w:p w:rsidR="007C4C74" w:rsidRPr="00661CB9" w:rsidRDefault="007C4C74" w:rsidP="007C4C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C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1CB9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7C4C74" w:rsidRDefault="007C4C74" w:rsidP="007C4C7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Отчет об исполнении бюджета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городского поселения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за </w:t>
      </w:r>
      <w:r w:rsidR="00AB01E2">
        <w:rPr>
          <w:rFonts w:ascii="Times New Roman" w:hAnsi="Times New Roman" w:cs="Times New Roman"/>
          <w:color w:val="000000"/>
          <w:spacing w:val="7"/>
          <w:sz w:val="24"/>
          <w:szCs w:val="24"/>
        </w:rPr>
        <w:t>9 месяцев 2020 го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да утвержден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муниципального района от </w:t>
      </w:r>
      <w:r w:rsidR="00AB01E2">
        <w:rPr>
          <w:rFonts w:ascii="Times New Roman" w:hAnsi="Times New Roman" w:cs="Times New Roman"/>
          <w:color w:val="000000"/>
          <w:spacing w:val="7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  <w:r w:rsidR="00AB01E2">
        <w:rPr>
          <w:rFonts w:ascii="Times New Roman" w:hAnsi="Times New Roman" w:cs="Times New Roman"/>
          <w:color w:val="000000"/>
          <w:spacing w:val="7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.2020 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B01E2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>1174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, который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C6A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20.10.2020 </w:t>
      </w:r>
      <w:r>
        <w:rPr>
          <w:rFonts w:ascii="Times New Roman" w:hAnsi="Times New Roman" w:cs="Times New Roman"/>
          <w:sz w:val="24"/>
          <w:szCs w:val="24"/>
        </w:rPr>
        <w:t>предоставлен в контрольно-счетную палату для осуществления полномочий по внешнему финансовому контролю</w:t>
      </w:r>
      <w:r w:rsidR="00CC6A2E">
        <w:rPr>
          <w:rFonts w:ascii="Times New Roman" w:hAnsi="Times New Roman" w:cs="Times New Roman"/>
          <w:sz w:val="24"/>
          <w:szCs w:val="24"/>
        </w:rPr>
        <w:t>.</w:t>
      </w:r>
    </w:p>
    <w:p w:rsidR="00111B47" w:rsidRPr="00400DD9" w:rsidRDefault="00111B47" w:rsidP="00111B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400DD9">
        <w:rPr>
          <w:rFonts w:ascii="Times New Roman" w:hAnsi="Times New Roman"/>
          <w:sz w:val="24"/>
          <w:szCs w:val="24"/>
        </w:rPr>
        <w:t>по</w:t>
      </w:r>
      <w:proofErr w:type="gramEnd"/>
      <w:r w:rsidRPr="00400DD9">
        <w:rPr>
          <w:rFonts w:ascii="Times New Roman" w:hAnsi="Times New Roman"/>
          <w:sz w:val="24"/>
          <w:szCs w:val="24"/>
        </w:rPr>
        <w:t>:</w:t>
      </w:r>
    </w:p>
    <w:p w:rsidR="00111B47" w:rsidRPr="00400DD9" w:rsidRDefault="00111B47" w:rsidP="00111B4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  - доходам в сумме </w:t>
      </w:r>
      <w:r w:rsidRPr="00F660DD">
        <w:rPr>
          <w:rFonts w:ascii="Times New Roman" w:hAnsi="Times New Roman"/>
          <w:i/>
          <w:sz w:val="24"/>
          <w:szCs w:val="24"/>
        </w:rPr>
        <w:t>123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660DD">
        <w:rPr>
          <w:rFonts w:ascii="Times New Roman" w:hAnsi="Times New Roman"/>
          <w:i/>
          <w:sz w:val="24"/>
          <w:szCs w:val="24"/>
        </w:rPr>
        <w:t>866,</w:t>
      </w:r>
      <w:r w:rsidRPr="00400DD9">
        <w:rPr>
          <w:rFonts w:ascii="Times New Roman" w:hAnsi="Times New Roman"/>
          <w:i/>
          <w:sz w:val="24"/>
          <w:szCs w:val="24"/>
        </w:rPr>
        <w:t>0 тыс. рублей</w:t>
      </w:r>
      <w:r w:rsidRPr="00400DD9">
        <w:rPr>
          <w:rFonts w:ascii="Times New Roman" w:hAnsi="Times New Roman"/>
          <w:sz w:val="24"/>
          <w:szCs w:val="24"/>
        </w:rPr>
        <w:t xml:space="preserve">, или </w:t>
      </w:r>
      <w:r w:rsidRPr="00F660DD">
        <w:rPr>
          <w:rFonts w:ascii="Times New Roman" w:hAnsi="Times New Roman"/>
          <w:i/>
          <w:sz w:val="24"/>
          <w:szCs w:val="24"/>
        </w:rPr>
        <w:t>56,6</w:t>
      </w:r>
      <w:r w:rsidRPr="00400DD9">
        <w:rPr>
          <w:rFonts w:ascii="Times New Roman" w:hAnsi="Times New Roman"/>
          <w:sz w:val="24"/>
          <w:szCs w:val="24"/>
        </w:rPr>
        <w:t xml:space="preserve"> % при годовых уточненных плановых назначениях в сумме </w:t>
      </w:r>
      <w:r>
        <w:rPr>
          <w:rFonts w:ascii="Times New Roman" w:hAnsi="Times New Roman"/>
          <w:i/>
          <w:sz w:val="24"/>
          <w:szCs w:val="24"/>
        </w:rPr>
        <w:t>218 924,0</w:t>
      </w:r>
      <w:r w:rsidRPr="00400DD9">
        <w:rPr>
          <w:rFonts w:ascii="Times New Roman" w:hAnsi="Times New Roman"/>
          <w:i/>
          <w:sz w:val="24"/>
          <w:szCs w:val="24"/>
        </w:rPr>
        <w:t xml:space="preserve"> тыс. рублей</w:t>
      </w:r>
      <w:r w:rsidRPr="00400DD9">
        <w:rPr>
          <w:rFonts w:ascii="Times New Roman" w:hAnsi="Times New Roman"/>
          <w:sz w:val="24"/>
          <w:szCs w:val="24"/>
        </w:rPr>
        <w:t xml:space="preserve">; </w:t>
      </w:r>
    </w:p>
    <w:p w:rsidR="00111B47" w:rsidRPr="00400DD9" w:rsidRDefault="00111B47" w:rsidP="00111B4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DD9">
        <w:rPr>
          <w:rFonts w:ascii="Times New Roman" w:hAnsi="Times New Roman"/>
          <w:sz w:val="24"/>
          <w:szCs w:val="24"/>
        </w:rPr>
        <w:t xml:space="preserve">        - расходам в сумме </w:t>
      </w:r>
      <w:r w:rsidRPr="00400DD9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17 576,0</w:t>
      </w:r>
      <w:r w:rsidRPr="00400DD9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/>
          <w:sz w:val="24"/>
          <w:szCs w:val="24"/>
        </w:rPr>
        <w:t xml:space="preserve">, или </w:t>
      </w:r>
      <w:r w:rsidRPr="00F660DD">
        <w:rPr>
          <w:rFonts w:ascii="Times New Roman" w:hAnsi="Times New Roman"/>
          <w:i/>
          <w:sz w:val="24"/>
          <w:szCs w:val="24"/>
        </w:rPr>
        <w:t>50,9</w:t>
      </w:r>
      <w:r w:rsidRPr="00400DD9">
        <w:rPr>
          <w:rFonts w:ascii="Times New Roman" w:hAnsi="Times New Roman"/>
          <w:sz w:val="24"/>
          <w:szCs w:val="24"/>
        </w:rPr>
        <w:t xml:space="preserve">% при уточненных плановых назначениях </w:t>
      </w:r>
      <w:r w:rsidR="00CC6A2E">
        <w:rPr>
          <w:rFonts w:ascii="Times New Roman" w:hAnsi="Times New Roman"/>
          <w:sz w:val="24"/>
          <w:szCs w:val="24"/>
        </w:rPr>
        <w:t xml:space="preserve">в сумме </w:t>
      </w:r>
      <w:r w:rsidRPr="00400DD9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31 083,0</w:t>
      </w:r>
      <w:r w:rsidRPr="00400DD9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400DD9">
        <w:rPr>
          <w:rFonts w:ascii="Times New Roman" w:hAnsi="Times New Roman"/>
          <w:sz w:val="24"/>
          <w:szCs w:val="24"/>
        </w:rPr>
        <w:t>.</w:t>
      </w:r>
    </w:p>
    <w:p w:rsidR="007C4C74" w:rsidRDefault="007C4C74" w:rsidP="007C4C7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Бюджет исполнен с </w:t>
      </w:r>
      <w:r w:rsidR="00111B47">
        <w:rPr>
          <w:rFonts w:ascii="Times New Roman" w:hAnsi="Times New Roman"/>
          <w:sz w:val="24"/>
          <w:szCs w:val="24"/>
        </w:rPr>
        <w:t>профицитом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111B47" w:rsidRPr="00111B47">
        <w:rPr>
          <w:rFonts w:ascii="Times New Roman" w:hAnsi="Times New Roman"/>
          <w:i/>
          <w:sz w:val="24"/>
          <w:szCs w:val="24"/>
        </w:rPr>
        <w:t>6</w:t>
      </w:r>
      <w:r w:rsidR="00111B47">
        <w:rPr>
          <w:rFonts w:ascii="Times New Roman" w:hAnsi="Times New Roman"/>
          <w:i/>
          <w:sz w:val="24"/>
          <w:szCs w:val="24"/>
        </w:rPr>
        <w:t xml:space="preserve"> </w:t>
      </w:r>
      <w:r w:rsidR="00111B47" w:rsidRPr="00111B47">
        <w:rPr>
          <w:rFonts w:ascii="Times New Roman" w:hAnsi="Times New Roman"/>
          <w:i/>
          <w:sz w:val="24"/>
          <w:szCs w:val="24"/>
        </w:rPr>
        <w:t>290,0</w:t>
      </w:r>
      <w:r w:rsidRPr="000233CE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при запланированном дефиците в сумме </w:t>
      </w:r>
      <w:r w:rsidRPr="004D689B">
        <w:rPr>
          <w:rFonts w:ascii="Times New Roman" w:hAnsi="Times New Roman"/>
          <w:i/>
          <w:sz w:val="24"/>
          <w:szCs w:val="24"/>
        </w:rPr>
        <w:t>12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D689B">
        <w:rPr>
          <w:rFonts w:ascii="Times New Roman" w:hAnsi="Times New Roman"/>
          <w:i/>
          <w:sz w:val="24"/>
          <w:szCs w:val="24"/>
        </w:rPr>
        <w:t>159,0</w:t>
      </w:r>
      <w:r w:rsidRPr="000233CE">
        <w:rPr>
          <w:rFonts w:ascii="Times New Roman" w:hAnsi="Times New Roman"/>
          <w:i/>
          <w:sz w:val="24"/>
          <w:szCs w:val="24"/>
        </w:rPr>
        <w:t xml:space="preserve"> тыс. рублей.</w:t>
      </w:r>
    </w:p>
    <w:p w:rsidR="007C4C74" w:rsidRDefault="007C4C74" w:rsidP="007C4C7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Доходная часть бюджета городского поселения в отчетном периоде сформирована за счет налоговых доходов в размере </w:t>
      </w:r>
      <w:r w:rsidR="00C85416">
        <w:rPr>
          <w:rFonts w:ascii="Times New Roman" w:hAnsi="Times New Roman"/>
          <w:sz w:val="24"/>
          <w:szCs w:val="24"/>
        </w:rPr>
        <w:t>60,9</w:t>
      </w:r>
      <w:r>
        <w:rPr>
          <w:rFonts w:ascii="Times New Roman" w:hAnsi="Times New Roman"/>
          <w:sz w:val="24"/>
          <w:szCs w:val="24"/>
        </w:rPr>
        <w:t xml:space="preserve">%, неналоговых доходов </w:t>
      </w:r>
      <w:r w:rsidR="00475D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85416">
        <w:rPr>
          <w:rFonts w:ascii="Times New Roman" w:hAnsi="Times New Roman"/>
          <w:sz w:val="24"/>
          <w:szCs w:val="24"/>
        </w:rPr>
        <w:t>7,5</w:t>
      </w:r>
      <w:r>
        <w:rPr>
          <w:rFonts w:ascii="Times New Roman" w:hAnsi="Times New Roman"/>
          <w:sz w:val="24"/>
          <w:szCs w:val="24"/>
        </w:rPr>
        <w:t>%</w:t>
      </w:r>
      <w:r w:rsidR="00CC6A2E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 б</w:t>
      </w:r>
      <w:r>
        <w:rPr>
          <w:rFonts w:ascii="Times New Roman" w:hAnsi="Times New Roman" w:cs="Times New Roman"/>
          <w:sz w:val="24"/>
          <w:szCs w:val="24"/>
        </w:rPr>
        <w:t>езвозмездных поступлени</w:t>
      </w:r>
      <w:r w:rsidR="00CC6A2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4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416">
        <w:rPr>
          <w:rFonts w:ascii="Times New Roman" w:hAnsi="Times New Roman" w:cs="Times New Roman"/>
          <w:sz w:val="24"/>
          <w:szCs w:val="24"/>
        </w:rPr>
        <w:t>31,6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C4C74" w:rsidRDefault="007C4C74" w:rsidP="007C4C74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городского поселения на 2020 год в рамках программы 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CC6A2E" w:rsidRPr="00CC6A2E">
        <w:rPr>
          <w:rFonts w:ascii="Times New Roman" w:hAnsi="Times New Roman" w:cs="Times New Roman"/>
          <w:sz w:val="24"/>
          <w:szCs w:val="24"/>
        </w:rPr>
        <w:t xml:space="preserve"> </w:t>
      </w:r>
      <w:r w:rsidR="00CC6A2E">
        <w:rPr>
          <w:rFonts w:ascii="Times New Roman" w:hAnsi="Times New Roman" w:cs="Times New Roman"/>
          <w:sz w:val="24"/>
          <w:szCs w:val="24"/>
        </w:rPr>
        <w:t>предусмотрены расходы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контейнеров в сумме </w:t>
      </w:r>
      <w:r w:rsidRPr="00C914E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223">
        <w:rPr>
          <w:rFonts w:ascii="Times New Roman" w:hAnsi="Times New Roman" w:cs="Times New Roman"/>
          <w:i/>
          <w:sz w:val="24"/>
          <w:szCs w:val="24"/>
        </w:rPr>
        <w:t>320</w:t>
      </w:r>
      <w:r w:rsidRPr="00C914E1"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приобретение которых в самой программе не предусмотрено. </w:t>
      </w:r>
    </w:p>
    <w:p w:rsidR="002D1B52" w:rsidRDefault="002D1B52" w:rsidP="002D1B5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муниципальной программе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включенные в подпрограмм</w:t>
      </w:r>
      <w:r w:rsidR="00CC6A2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 имеют подробного перечня объектов на которых будет осуществляться: строительство, реконструкция, капитальный ремонт, ямочный ремонт автомобильных дорог, подсыпка дорог и другие мероприятия, что не позволяет оценивать эффективность реализации данной программы. Программа низкого качества.</w:t>
      </w:r>
    </w:p>
    <w:p w:rsidR="00800223" w:rsidRDefault="00800223" w:rsidP="00800223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Объемы финансовых ресурсов на реализацию программ и подпрограмм не обоснованы.</w:t>
      </w:r>
    </w:p>
    <w:p w:rsidR="00800223" w:rsidRDefault="00800223" w:rsidP="00800223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нарушениях контрольно-счетн</w:t>
      </w:r>
      <w:r w:rsidR="00CC6A2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палат</w:t>
      </w:r>
      <w:r w:rsidR="00CC6A2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отмечалось в заключениях на исполнения бюджета, в заключениях о результатах экспертно-аналитических мероприятиях на программу и при проведении контрольн</w:t>
      </w:r>
      <w:r w:rsidR="002D1B5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D1B52">
        <w:rPr>
          <w:rFonts w:ascii="Times New Roman" w:hAnsi="Times New Roman" w:cs="Times New Roman"/>
          <w:sz w:val="24"/>
          <w:szCs w:val="24"/>
        </w:rPr>
        <w:t>й.</w:t>
      </w:r>
    </w:p>
    <w:p w:rsidR="007C4C74" w:rsidRDefault="007C4C74" w:rsidP="007C4C7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B52F2">
        <w:rPr>
          <w:rFonts w:ascii="Times New Roman" w:hAnsi="Times New Roman"/>
          <w:sz w:val="24"/>
          <w:szCs w:val="24"/>
        </w:rPr>
        <w:t>В</w:t>
      </w:r>
      <w:r w:rsidRPr="00F379E0">
        <w:rPr>
          <w:rFonts w:ascii="Times New Roman" w:hAnsi="Times New Roman" w:cs="Times New Roman"/>
          <w:sz w:val="24"/>
          <w:szCs w:val="24"/>
        </w:rPr>
        <w:t xml:space="preserve"> отчетном периоде </w:t>
      </w:r>
      <w:r w:rsidR="00800223">
        <w:rPr>
          <w:rFonts w:ascii="Times New Roman" w:hAnsi="Times New Roman" w:cs="Times New Roman"/>
          <w:sz w:val="24"/>
          <w:szCs w:val="24"/>
        </w:rPr>
        <w:t>низкий процент исполнения</w:t>
      </w:r>
      <w:r w:rsidR="00CC6A2E">
        <w:rPr>
          <w:rFonts w:ascii="Times New Roman" w:hAnsi="Times New Roman" w:cs="Times New Roman"/>
          <w:sz w:val="24"/>
          <w:szCs w:val="24"/>
        </w:rPr>
        <w:t xml:space="preserve"> бюджетных средств имеется</w:t>
      </w:r>
      <w:r w:rsidR="00BB52F2">
        <w:rPr>
          <w:rFonts w:ascii="Times New Roman" w:hAnsi="Times New Roman" w:cs="Times New Roman"/>
          <w:sz w:val="24"/>
          <w:szCs w:val="24"/>
        </w:rPr>
        <w:t xml:space="preserve"> по </w:t>
      </w:r>
      <w:r w:rsidRPr="00F379E0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 программам</w:t>
      </w:r>
      <w:r w:rsidR="002D1B52">
        <w:rPr>
          <w:rFonts w:ascii="Times New Roman" w:hAnsi="Times New Roman" w:cs="Times New Roman"/>
          <w:sz w:val="24"/>
          <w:szCs w:val="24"/>
        </w:rPr>
        <w:t>:</w:t>
      </w:r>
    </w:p>
    <w:p w:rsidR="00FD539C" w:rsidRDefault="007C4C74" w:rsidP="007C4C7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52F2">
        <w:rPr>
          <w:rFonts w:ascii="Times New Roman" w:hAnsi="Times New Roman" w:cs="Times New Roman"/>
          <w:sz w:val="24"/>
          <w:szCs w:val="24"/>
        </w:rPr>
        <w:t xml:space="preserve">1. </w:t>
      </w:r>
      <w:r w:rsidRPr="00F379E0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городского поселения «Город Людиново» </w:t>
      </w:r>
      <w:r w:rsidR="00BB52F2">
        <w:rPr>
          <w:rFonts w:ascii="Times New Roman" w:hAnsi="Times New Roman" w:cs="Times New Roman"/>
          <w:sz w:val="24"/>
          <w:szCs w:val="24"/>
        </w:rPr>
        <w:t>при утвержденных</w:t>
      </w:r>
      <w:r w:rsidRPr="00F379E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BB52F2">
        <w:rPr>
          <w:rFonts w:ascii="Times New Roman" w:hAnsi="Times New Roman" w:cs="Times New Roman"/>
          <w:sz w:val="24"/>
          <w:szCs w:val="24"/>
        </w:rPr>
        <w:t>ах</w:t>
      </w:r>
      <w:r w:rsidRPr="00F379E0">
        <w:rPr>
          <w:rFonts w:ascii="Times New Roman" w:hAnsi="Times New Roman" w:cs="Times New Roman"/>
          <w:sz w:val="24"/>
          <w:szCs w:val="24"/>
        </w:rPr>
        <w:t xml:space="preserve"> бюджетных ассигнований в сумме </w:t>
      </w:r>
      <w:r w:rsidRPr="00A36ED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CC6A2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16,</w:t>
      </w:r>
      <w:r w:rsidR="00800223">
        <w:rPr>
          <w:rFonts w:ascii="Times New Roman" w:hAnsi="Times New Roman" w:cs="Times New Roman"/>
          <w:i/>
          <w:sz w:val="24"/>
          <w:szCs w:val="24"/>
        </w:rPr>
        <w:t>0</w:t>
      </w:r>
      <w:r w:rsidRPr="00760A5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00223">
        <w:rPr>
          <w:rFonts w:ascii="Times New Roman" w:hAnsi="Times New Roman" w:cs="Times New Roman"/>
          <w:sz w:val="24"/>
          <w:szCs w:val="24"/>
        </w:rPr>
        <w:t xml:space="preserve"> исполнение составило всего лишь на сумму </w:t>
      </w:r>
      <w:r w:rsidR="00800223" w:rsidRPr="00800223">
        <w:rPr>
          <w:rFonts w:ascii="Times New Roman" w:hAnsi="Times New Roman" w:cs="Times New Roman"/>
          <w:i/>
          <w:sz w:val="24"/>
          <w:szCs w:val="24"/>
        </w:rPr>
        <w:t>71,0 тыс. рублей</w:t>
      </w:r>
      <w:r w:rsidR="00CC6A2E">
        <w:rPr>
          <w:rFonts w:ascii="Times New Roman" w:hAnsi="Times New Roman" w:cs="Times New Roman"/>
          <w:sz w:val="24"/>
          <w:szCs w:val="24"/>
        </w:rPr>
        <w:t>,</w:t>
      </w:r>
      <w:r w:rsidR="00800223">
        <w:rPr>
          <w:rFonts w:ascii="Times New Roman" w:hAnsi="Times New Roman" w:cs="Times New Roman"/>
          <w:sz w:val="24"/>
          <w:szCs w:val="24"/>
        </w:rPr>
        <w:t xml:space="preserve"> или 0,4%</w:t>
      </w:r>
      <w:r w:rsidR="00FD539C">
        <w:rPr>
          <w:rFonts w:ascii="Times New Roman" w:hAnsi="Times New Roman" w:cs="Times New Roman"/>
          <w:sz w:val="24"/>
          <w:szCs w:val="24"/>
        </w:rPr>
        <w:t>.</w:t>
      </w:r>
    </w:p>
    <w:p w:rsidR="00800223" w:rsidRDefault="00800223" w:rsidP="007C4C7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52F2">
        <w:rPr>
          <w:rFonts w:ascii="Times New Roman" w:hAnsi="Times New Roman" w:cs="Times New Roman"/>
          <w:sz w:val="24"/>
          <w:szCs w:val="24"/>
        </w:rPr>
        <w:t>2.</w:t>
      </w:r>
      <w:r w:rsidRPr="00800223">
        <w:rPr>
          <w:rFonts w:ascii="Times New Roman" w:hAnsi="Times New Roman" w:cs="Times New Roman"/>
          <w:sz w:val="24"/>
          <w:szCs w:val="24"/>
        </w:rPr>
        <w:t xml:space="preserve"> «Развитие дорожного хозяйства в </w:t>
      </w:r>
      <w:proofErr w:type="spellStart"/>
      <w:r w:rsidRPr="00800223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800223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BB5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2F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B52F2">
        <w:rPr>
          <w:rFonts w:ascii="Times New Roman" w:hAnsi="Times New Roman" w:cs="Times New Roman"/>
          <w:sz w:val="24"/>
          <w:szCs w:val="24"/>
        </w:rPr>
        <w:t xml:space="preserve"> утвержденных бюджетных назначения в сумме </w:t>
      </w:r>
      <w:r w:rsidR="00BB52F2" w:rsidRPr="0055423F">
        <w:rPr>
          <w:rFonts w:ascii="Times New Roman" w:hAnsi="Times New Roman" w:cs="Times New Roman"/>
          <w:i/>
          <w:sz w:val="24"/>
          <w:szCs w:val="24"/>
        </w:rPr>
        <w:t>94</w:t>
      </w:r>
      <w:r w:rsidR="00554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2F2" w:rsidRPr="0055423F">
        <w:rPr>
          <w:rFonts w:ascii="Times New Roman" w:hAnsi="Times New Roman" w:cs="Times New Roman"/>
          <w:i/>
          <w:sz w:val="24"/>
          <w:szCs w:val="24"/>
        </w:rPr>
        <w:t>236,0 тыс. рублей</w:t>
      </w:r>
      <w:r w:rsidR="00BB52F2">
        <w:rPr>
          <w:rFonts w:ascii="Times New Roman" w:hAnsi="Times New Roman" w:cs="Times New Roman"/>
          <w:sz w:val="24"/>
          <w:szCs w:val="24"/>
        </w:rPr>
        <w:t xml:space="preserve"> исполнение составило в сумме </w:t>
      </w:r>
      <w:r w:rsidR="00BB52F2" w:rsidRPr="0055423F">
        <w:rPr>
          <w:rFonts w:ascii="Times New Roman" w:hAnsi="Times New Roman" w:cs="Times New Roman"/>
          <w:i/>
          <w:sz w:val="24"/>
          <w:szCs w:val="24"/>
        </w:rPr>
        <w:t>29</w:t>
      </w:r>
      <w:r w:rsidR="00554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2F2" w:rsidRPr="0055423F">
        <w:rPr>
          <w:rFonts w:ascii="Times New Roman" w:hAnsi="Times New Roman" w:cs="Times New Roman"/>
          <w:i/>
          <w:sz w:val="24"/>
          <w:szCs w:val="24"/>
        </w:rPr>
        <w:t>085,0 тыс. рублей</w:t>
      </w:r>
      <w:r w:rsidR="00BB52F2">
        <w:rPr>
          <w:rFonts w:ascii="Times New Roman" w:hAnsi="Times New Roman" w:cs="Times New Roman"/>
          <w:sz w:val="24"/>
          <w:szCs w:val="24"/>
        </w:rPr>
        <w:t>, или 30,8%.</w:t>
      </w:r>
    </w:p>
    <w:p w:rsidR="00BB52F2" w:rsidRPr="00800223" w:rsidRDefault="00BB52F2" w:rsidP="0055423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Pr="00BB52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52F2">
        <w:rPr>
          <w:rFonts w:ascii="Times New Roman" w:hAnsi="Times New Roman" w:cs="Times New Roman"/>
          <w:sz w:val="24"/>
          <w:szCs w:val="24"/>
        </w:rPr>
        <w:t xml:space="preserve">«Управление земельными и муниципальными ресурсами </w:t>
      </w:r>
      <w:proofErr w:type="spellStart"/>
      <w:r w:rsidRPr="00BB52F2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BB52F2"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утвержденных бюджетных назначения в сумме </w:t>
      </w:r>
      <w:r w:rsidRPr="0055423F">
        <w:rPr>
          <w:rFonts w:ascii="Times New Roman" w:hAnsi="Times New Roman" w:cs="Times New Roman"/>
          <w:i/>
          <w:sz w:val="24"/>
          <w:szCs w:val="24"/>
        </w:rPr>
        <w:t>1</w:t>
      </w:r>
      <w:r w:rsidR="00554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23F">
        <w:rPr>
          <w:rFonts w:ascii="Times New Roman" w:hAnsi="Times New Roman" w:cs="Times New Roman"/>
          <w:i/>
          <w:sz w:val="24"/>
          <w:szCs w:val="24"/>
        </w:rPr>
        <w:t>757,0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составило в сумме </w:t>
      </w:r>
      <w:r w:rsidRPr="0055423F">
        <w:rPr>
          <w:rFonts w:ascii="Times New Roman" w:hAnsi="Times New Roman" w:cs="Times New Roman"/>
          <w:i/>
          <w:sz w:val="24"/>
          <w:szCs w:val="24"/>
        </w:rPr>
        <w:t>184,0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5423F">
        <w:rPr>
          <w:rFonts w:ascii="Times New Roman" w:hAnsi="Times New Roman" w:cs="Times New Roman"/>
          <w:sz w:val="24"/>
          <w:szCs w:val="24"/>
        </w:rPr>
        <w:t>10,5%.</w:t>
      </w:r>
    </w:p>
    <w:p w:rsidR="002D1B52" w:rsidRDefault="007C4C74" w:rsidP="0055423F">
      <w:pPr>
        <w:tabs>
          <w:tab w:val="left" w:pos="486"/>
          <w:tab w:val="left" w:pos="1808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рамках реализации муниципальной программы </w:t>
      </w:r>
      <w:r w:rsidRPr="00F379E0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городского поселения «Город Людиново»  </w:t>
      </w:r>
      <w:r>
        <w:rPr>
          <w:rFonts w:ascii="Times New Roman" w:hAnsi="Times New Roman" w:cs="Times New Roman"/>
          <w:sz w:val="24"/>
          <w:szCs w:val="24"/>
        </w:rPr>
        <w:t xml:space="preserve">в отчетном периоде заключено 4 муниципальных контракта на сумму </w:t>
      </w:r>
      <w:r w:rsidRPr="00683513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513">
        <w:rPr>
          <w:rFonts w:ascii="Times New Roman" w:hAnsi="Times New Roman" w:cs="Times New Roman"/>
          <w:i/>
          <w:sz w:val="24"/>
          <w:szCs w:val="24"/>
        </w:rPr>
        <w:t>164,2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513">
        <w:rPr>
          <w:rFonts w:ascii="Times New Roman" w:hAnsi="Times New Roman" w:cs="Times New Roman"/>
          <w:sz w:val="24"/>
          <w:szCs w:val="24"/>
        </w:rPr>
        <w:t>при утвержденных бюджетных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513">
        <w:rPr>
          <w:rFonts w:ascii="Times New Roman" w:hAnsi="Times New Roman" w:cs="Times New Roman"/>
          <w:sz w:val="24"/>
          <w:szCs w:val="24"/>
        </w:rPr>
        <w:t>ассигнованиях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2C8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15 </w:t>
      </w:r>
      <w:r w:rsidR="002D1B5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16,</w:t>
      </w:r>
      <w:r w:rsidR="002D1B52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D1B52">
        <w:rPr>
          <w:rFonts w:ascii="Times New Roman" w:hAnsi="Times New Roman" w:cs="Times New Roman"/>
          <w:sz w:val="24"/>
          <w:szCs w:val="24"/>
        </w:rPr>
        <w:t xml:space="preserve"> исполнение составило в сумме </w:t>
      </w:r>
      <w:r w:rsidR="002D1B52" w:rsidRPr="002D1B52">
        <w:rPr>
          <w:rFonts w:ascii="Times New Roman" w:hAnsi="Times New Roman" w:cs="Times New Roman"/>
          <w:i/>
          <w:sz w:val="24"/>
          <w:szCs w:val="24"/>
        </w:rPr>
        <w:t>71,0 тыс. рублей</w:t>
      </w:r>
      <w:r w:rsidR="002D1B52">
        <w:rPr>
          <w:rFonts w:ascii="Times New Roman" w:hAnsi="Times New Roman" w:cs="Times New Roman"/>
          <w:sz w:val="24"/>
          <w:szCs w:val="24"/>
        </w:rPr>
        <w:t>, что составило всего лишь 0,4%.</w:t>
      </w:r>
    </w:p>
    <w:p w:rsidR="007C4C74" w:rsidRDefault="002D1B52" w:rsidP="0055423F">
      <w:pPr>
        <w:tabs>
          <w:tab w:val="left" w:pos="486"/>
          <w:tab w:val="left" w:pos="1808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4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C74" w:rsidRPr="00683513">
        <w:rPr>
          <w:rFonts w:ascii="Times New Roman" w:hAnsi="Times New Roman" w:cs="Times New Roman"/>
          <w:sz w:val="24"/>
          <w:szCs w:val="24"/>
        </w:rPr>
        <w:t>Сроки исполнени</w:t>
      </w:r>
      <w:r w:rsidR="007C4C74">
        <w:rPr>
          <w:rFonts w:ascii="Times New Roman" w:hAnsi="Times New Roman" w:cs="Times New Roman"/>
          <w:sz w:val="24"/>
          <w:szCs w:val="24"/>
        </w:rPr>
        <w:t>я</w:t>
      </w:r>
      <w:r w:rsidR="007C4C74" w:rsidRPr="00683513">
        <w:rPr>
          <w:rFonts w:ascii="Times New Roman" w:hAnsi="Times New Roman" w:cs="Times New Roman"/>
          <w:sz w:val="24"/>
          <w:szCs w:val="24"/>
        </w:rPr>
        <w:t xml:space="preserve"> по </w:t>
      </w:r>
      <w:r w:rsidR="007C4C74">
        <w:rPr>
          <w:rFonts w:ascii="Times New Roman" w:hAnsi="Times New Roman" w:cs="Times New Roman"/>
          <w:sz w:val="24"/>
          <w:szCs w:val="24"/>
        </w:rPr>
        <w:t>2</w:t>
      </w:r>
      <w:r w:rsidR="007C4C74" w:rsidRPr="00683513">
        <w:rPr>
          <w:rFonts w:ascii="Times New Roman" w:hAnsi="Times New Roman" w:cs="Times New Roman"/>
          <w:sz w:val="24"/>
          <w:szCs w:val="24"/>
        </w:rPr>
        <w:t xml:space="preserve"> контрактам нарушены</w:t>
      </w:r>
      <w:r w:rsidR="007C4C74">
        <w:rPr>
          <w:rFonts w:ascii="Times New Roman" w:hAnsi="Times New Roman" w:cs="Times New Roman"/>
          <w:sz w:val="24"/>
          <w:szCs w:val="24"/>
        </w:rPr>
        <w:t xml:space="preserve"> (по выполнению мероприятий: благоустройство сквера ул. Маяковского 15, установка сценической площадки в городском парке, строительство </w:t>
      </w:r>
      <w:proofErr w:type="spellStart"/>
      <w:r w:rsidR="007C4C74">
        <w:rPr>
          <w:rFonts w:ascii="Times New Roman" w:hAnsi="Times New Roman" w:cs="Times New Roman"/>
          <w:sz w:val="24"/>
          <w:szCs w:val="24"/>
        </w:rPr>
        <w:t>велопешеходной</w:t>
      </w:r>
      <w:proofErr w:type="spellEnd"/>
      <w:r w:rsidR="007C4C74">
        <w:rPr>
          <w:rFonts w:ascii="Times New Roman" w:hAnsi="Times New Roman" w:cs="Times New Roman"/>
          <w:sz w:val="24"/>
          <w:szCs w:val="24"/>
        </w:rPr>
        <w:t xml:space="preserve"> дорожки, устройство территории площадь Победы, устройство детской площадки). </w:t>
      </w:r>
    </w:p>
    <w:p w:rsidR="00CC6A2E" w:rsidRDefault="007C4C74" w:rsidP="007C4C7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Выполнение работ по вышеуказанным мероприятиям предусматривалось завершить 31.07.2020.</w:t>
      </w:r>
    </w:p>
    <w:p w:rsidR="007C4C74" w:rsidRDefault="007C4C74" w:rsidP="007C4C7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6A2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нарушением срок</w:t>
      </w:r>
      <w:r w:rsidR="00CC6A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CC6A2E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 xml:space="preserve"> работы по очистке водоема по ул. Ленина (срок исполнения по контракту предусматривался 31.05.2020 года),  о чем контрольно-счетной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палатой отмечалось при проведении проверки по использованию бюджетных средств выделенных в рамках программы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подпрограмм</w:t>
      </w:r>
      <w:r w:rsidR="00CC6A2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«Благоустройство».</w:t>
      </w:r>
    </w:p>
    <w:p w:rsidR="00AF4AE5" w:rsidRDefault="007C4C74" w:rsidP="00AF4A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рамках программы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3AA1">
        <w:rPr>
          <w:rFonts w:ascii="Times New Roman" w:hAnsi="Times New Roman" w:cs="Times New Roman"/>
          <w:sz w:val="24"/>
          <w:szCs w:val="24"/>
        </w:rPr>
        <w:t xml:space="preserve">«Управление земельными и муниципальными ресурсами </w:t>
      </w:r>
      <w:proofErr w:type="spellStart"/>
      <w:r w:rsidRPr="00143AA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143AA1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</w:t>
      </w:r>
      <w:r w:rsidR="003F2298">
        <w:rPr>
          <w:rFonts w:ascii="Times New Roman" w:hAnsi="Times New Roman" w:cs="Times New Roman"/>
          <w:sz w:val="24"/>
          <w:szCs w:val="24"/>
        </w:rPr>
        <w:t xml:space="preserve">необоснованные и </w:t>
      </w:r>
      <w:r>
        <w:rPr>
          <w:rFonts w:ascii="Times New Roman" w:hAnsi="Times New Roman" w:cs="Times New Roman"/>
          <w:sz w:val="24"/>
          <w:szCs w:val="24"/>
        </w:rPr>
        <w:t>неэффективные расходы на проведение процедуры банкротств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«Комфорт»</w:t>
      </w:r>
      <w:r w:rsidR="00196EC2">
        <w:rPr>
          <w:rFonts w:ascii="Times New Roman" w:hAnsi="Times New Roman" w:cs="Times New Roman"/>
          <w:sz w:val="24"/>
          <w:szCs w:val="24"/>
        </w:rPr>
        <w:t xml:space="preserve"> учредителем и участником которого муниципальный район не выступал и который не являлся градообразующим предприятием,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D00DBE">
        <w:rPr>
          <w:rFonts w:ascii="Times New Roman" w:hAnsi="Times New Roman" w:cs="Times New Roman"/>
          <w:i/>
          <w:sz w:val="24"/>
          <w:szCs w:val="24"/>
        </w:rPr>
        <w:t>972,5 тыс. рублей.</w:t>
      </w:r>
      <w:r w:rsidR="00AF4AE5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в заключении на проект решения </w:t>
      </w:r>
      <w:r w:rsidR="00CC6A2E">
        <w:rPr>
          <w:rFonts w:ascii="Times New Roman" w:hAnsi="Times New Roman" w:cs="Times New Roman"/>
          <w:sz w:val="24"/>
          <w:szCs w:val="24"/>
        </w:rPr>
        <w:t>Г</w:t>
      </w:r>
      <w:r w:rsidR="00AF4AE5">
        <w:rPr>
          <w:rFonts w:ascii="Times New Roman" w:hAnsi="Times New Roman" w:cs="Times New Roman"/>
          <w:sz w:val="24"/>
          <w:szCs w:val="24"/>
        </w:rPr>
        <w:t xml:space="preserve">ородской  Думы о бюджете на 2020 год и плановые период 2021 и 2022 годы  </w:t>
      </w:r>
      <w:r w:rsidR="00CC2A88">
        <w:rPr>
          <w:rFonts w:ascii="Times New Roman" w:hAnsi="Times New Roman" w:cs="Times New Roman"/>
          <w:sz w:val="24"/>
          <w:szCs w:val="24"/>
        </w:rPr>
        <w:t xml:space="preserve">указывалось на </w:t>
      </w:r>
      <w:r w:rsidR="00AF4AE5">
        <w:rPr>
          <w:rFonts w:ascii="Times New Roman" w:hAnsi="Times New Roman" w:cs="Times New Roman"/>
          <w:sz w:val="24"/>
          <w:szCs w:val="24"/>
        </w:rPr>
        <w:t>данны</w:t>
      </w:r>
      <w:r w:rsidR="00CC2A88">
        <w:rPr>
          <w:rFonts w:ascii="Times New Roman" w:hAnsi="Times New Roman" w:cs="Times New Roman"/>
          <w:sz w:val="24"/>
          <w:szCs w:val="24"/>
        </w:rPr>
        <w:t>е</w:t>
      </w:r>
      <w:r w:rsidR="00AF4AE5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CC2A88">
        <w:rPr>
          <w:rFonts w:ascii="Times New Roman" w:hAnsi="Times New Roman" w:cs="Times New Roman"/>
          <w:sz w:val="24"/>
          <w:szCs w:val="24"/>
        </w:rPr>
        <w:t>ы</w:t>
      </w:r>
      <w:r w:rsidR="00AF4AE5">
        <w:rPr>
          <w:rFonts w:ascii="Times New Roman" w:hAnsi="Times New Roman" w:cs="Times New Roman"/>
          <w:sz w:val="24"/>
          <w:szCs w:val="24"/>
        </w:rPr>
        <w:t>. В  данном заключении предлагалось в соответствии со статьей 34 БК РФ оценить мероприятие, связанное с проведением процедур</w:t>
      </w:r>
      <w:r w:rsidR="00CC2A88">
        <w:rPr>
          <w:rFonts w:ascii="Times New Roman" w:hAnsi="Times New Roman" w:cs="Times New Roman"/>
          <w:sz w:val="24"/>
          <w:szCs w:val="24"/>
        </w:rPr>
        <w:t>ы</w:t>
      </w:r>
      <w:r w:rsidR="00AF4AE5">
        <w:rPr>
          <w:rFonts w:ascii="Times New Roman" w:hAnsi="Times New Roman" w:cs="Times New Roman"/>
          <w:sz w:val="24"/>
          <w:szCs w:val="24"/>
        </w:rPr>
        <w:t xml:space="preserve"> банкротства на предмет:</w:t>
      </w:r>
    </w:p>
    <w:p w:rsidR="00AF4AE5" w:rsidRDefault="00AF4AE5" w:rsidP="00AF4A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целесообразности и рациональности данного мероприятия;</w:t>
      </w:r>
    </w:p>
    <w:p w:rsidR="00AF4AE5" w:rsidRDefault="00AF4AE5" w:rsidP="00AF4A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3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обоснования расходов;</w:t>
      </w:r>
    </w:p>
    <w:p w:rsidR="00AF4AE5" w:rsidRDefault="00AF4AE5" w:rsidP="00AF4A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3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достижения результатов, связанных с процедурой банкротства.</w:t>
      </w:r>
    </w:p>
    <w:p w:rsidR="00AF4AE5" w:rsidRDefault="00AF4AE5" w:rsidP="00AF4A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Однако оценка реализации данного мероприятия не осуществлена и замечания контрольно-счетной палаты не учтены. </w:t>
      </w:r>
    </w:p>
    <w:p w:rsidR="007C4C74" w:rsidRDefault="007C4C74" w:rsidP="007C4C7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A88">
        <w:rPr>
          <w:rFonts w:ascii="Times New Roman" w:hAnsi="Times New Roman" w:cs="Times New Roman"/>
          <w:sz w:val="24"/>
          <w:szCs w:val="24"/>
        </w:rPr>
        <w:t>Нарушение сроков выполнения работ и расходование бюджетных сре</w:t>
      </w:r>
      <w:proofErr w:type="gramStart"/>
      <w:r w:rsidR="00CC2A88">
        <w:rPr>
          <w:rFonts w:ascii="Times New Roman" w:hAnsi="Times New Roman" w:cs="Times New Roman"/>
          <w:sz w:val="24"/>
          <w:szCs w:val="24"/>
        </w:rPr>
        <w:t>дств в кр</w:t>
      </w:r>
      <w:proofErr w:type="gramEnd"/>
      <w:r w:rsidR="00CC2A88">
        <w:rPr>
          <w:rFonts w:ascii="Times New Roman" w:hAnsi="Times New Roman" w:cs="Times New Roman"/>
          <w:sz w:val="24"/>
          <w:szCs w:val="24"/>
        </w:rPr>
        <w:t xml:space="preserve">айне сжатые сроки может негативно сказаться на качестве строительных, ремонтных работ и на 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расходования </w:t>
      </w:r>
      <w:r w:rsidR="00CC2A88">
        <w:rPr>
          <w:rFonts w:ascii="Times New Roman" w:hAnsi="Times New Roman" w:cs="Times New Roman"/>
          <w:sz w:val="24"/>
          <w:szCs w:val="24"/>
        </w:rPr>
        <w:t>бюджетных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74" w:rsidRDefault="007C4C74" w:rsidP="007C4C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</w:t>
      </w:r>
      <w:r w:rsidRPr="00D32598">
        <w:rPr>
          <w:rFonts w:ascii="Times New Roman" w:hAnsi="Times New Roman" w:cs="Times New Roman"/>
          <w:sz w:val="24"/>
          <w:szCs w:val="24"/>
        </w:rPr>
        <w:t>а 01.</w:t>
      </w:r>
      <w:r w:rsidR="005226F6">
        <w:rPr>
          <w:rFonts w:ascii="Times New Roman" w:hAnsi="Times New Roman" w:cs="Times New Roman"/>
          <w:sz w:val="24"/>
          <w:szCs w:val="24"/>
        </w:rPr>
        <w:t>10</w:t>
      </w:r>
      <w:r w:rsidRPr="00D3259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 года по городскому поселению м</w:t>
      </w:r>
      <w:r w:rsidRPr="00D32598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32598">
        <w:rPr>
          <w:rFonts w:ascii="Times New Roman" w:hAnsi="Times New Roman" w:cs="Times New Roman"/>
          <w:sz w:val="24"/>
          <w:szCs w:val="24"/>
        </w:rPr>
        <w:t xml:space="preserve"> долг</w:t>
      </w:r>
      <w:r>
        <w:rPr>
          <w:rFonts w:ascii="Times New Roman" w:hAnsi="Times New Roman" w:cs="Times New Roman"/>
          <w:sz w:val="24"/>
          <w:szCs w:val="24"/>
        </w:rPr>
        <w:t xml:space="preserve"> по бюджетным кредитам отсутствует. </w:t>
      </w:r>
    </w:p>
    <w:p w:rsidR="007C4C74" w:rsidRDefault="007C4C74" w:rsidP="007C4C74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Предложения</w:t>
      </w:r>
    </w:p>
    <w:p w:rsidR="007C4C74" w:rsidRDefault="007C4C74" w:rsidP="007C4C74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4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547">
        <w:rPr>
          <w:rFonts w:ascii="Times New Roman" w:hAnsi="Times New Roman" w:cs="Times New Roman"/>
          <w:sz w:val="24"/>
          <w:szCs w:val="24"/>
        </w:rPr>
        <w:t xml:space="preserve"> В целях исполнения бюджета городского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 xml:space="preserve"> предлагает администрации муниципального района:</w:t>
      </w:r>
    </w:p>
    <w:p w:rsidR="007C4C74" w:rsidRDefault="00E00163" w:rsidP="007C4C74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1)</w:t>
      </w:r>
      <w:r w:rsidR="007C4C74">
        <w:rPr>
          <w:rFonts w:ascii="Times New Roman" w:hAnsi="Times New Roman" w:cs="Times New Roman"/>
          <w:bCs/>
          <w:sz w:val="24"/>
          <w:szCs w:val="20"/>
        </w:rPr>
        <w:t xml:space="preserve"> принять необходимые меры по обеспечению выполнению плановых назначений по доходам и расходам бюджета городского поселения</w:t>
      </w:r>
      <w:r w:rsidR="00652975">
        <w:rPr>
          <w:rFonts w:ascii="Times New Roman" w:hAnsi="Times New Roman" w:cs="Times New Roman"/>
          <w:bCs/>
          <w:sz w:val="24"/>
          <w:szCs w:val="20"/>
        </w:rPr>
        <w:t>,</w:t>
      </w:r>
      <w:r w:rsidR="004876F5">
        <w:rPr>
          <w:rFonts w:ascii="Times New Roman" w:hAnsi="Times New Roman" w:cs="Times New Roman"/>
          <w:bCs/>
          <w:sz w:val="24"/>
          <w:szCs w:val="20"/>
        </w:rPr>
        <w:t xml:space="preserve"> исключить из бюджета</w:t>
      </w:r>
      <w:r w:rsidR="007C4C74">
        <w:rPr>
          <w:rFonts w:ascii="Times New Roman" w:hAnsi="Times New Roman" w:cs="Times New Roman"/>
          <w:bCs/>
          <w:sz w:val="24"/>
          <w:szCs w:val="20"/>
        </w:rPr>
        <w:t xml:space="preserve">  неэффективные расходы;</w:t>
      </w:r>
    </w:p>
    <w:p w:rsidR="007C4C74" w:rsidRDefault="004876F5" w:rsidP="007C4C74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2) </w:t>
      </w:r>
      <w:r w:rsidR="007C4C74">
        <w:rPr>
          <w:rFonts w:ascii="Times New Roman" w:hAnsi="Times New Roman" w:cs="Times New Roman"/>
          <w:bCs/>
          <w:sz w:val="24"/>
          <w:szCs w:val="20"/>
        </w:rPr>
        <w:t>обратить внимание на неисполнение и низкий уровень исполнения плановых показателей по муниципальным программам;</w:t>
      </w:r>
    </w:p>
    <w:p w:rsidR="007C4C74" w:rsidRDefault="004876F5" w:rsidP="007C4C74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3) </w:t>
      </w:r>
      <w:r w:rsidR="007C4C74">
        <w:rPr>
          <w:rFonts w:ascii="Times New Roman" w:hAnsi="Times New Roman" w:cs="Times New Roman"/>
          <w:bCs/>
          <w:sz w:val="24"/>
          <w:szCs w:val="20"/>
        </w:rPr>
        <w:t xml:space="preserve">с целью повышения уровня освоения бюджетных средств и их эффективного расходования своевременно осуществлять подготовку конкурсной документации </w:t>
      </w:r>
      <w:r>
        <w:rPr>
          <w:rFonts w:ascii="Times New Roman" w:hAnsi="Times New Roman" w:cs="Times New Roman"/>
          <w:bCs/>
          <w:sz w:val="24"/>
          <w:szCs w:val="20"/>
        </w:rPr>
        <w:t>для</w:t>
      </w:r>
      <w:r w:rsidR="007C4C74">
        <w:rPr>
          <w:rFonts w:ascii="Times New Roman" w:hAnsi="Times New Roman" w:cs="Times New Roman"/>
          <w:bCs/>
          <w:sz w:val="24"/>
          <w:szCs w:val="20"/>
        </w:rPr>
        <w:t xml:space="preserve"> размещени</w:t>
      </w:r>
      <w:r>
        <w:rPr>
          <w:rFonts w:ascii="Times New Roman" w:hAnsi="Times New Roman" w:cs="Times New Roman"/>
          <w:bCs/>
          <w:sz w:val="24"/>
          <w:szCs w:val="20"/>
        </w:rPr>
        <w:t>я</w:t>
      </w:r>
      <w:r w:rsidR="007C4C74">
        <w:rPr>
          <w:rFonts w:ascii="Times New Roman" w:hAnsi="Times New Roman" w:cs="Times New Roman"/>
          <w:bCs/>
          <w:sz w:val="24"/>
          <w:szCs w:val="20"/>
        </w:rPr>
        <w:t xml:space="preserve"> заказов на поставку товаров,  выполнение работ и услуг для муниципальных нужд;</w:t>
      </w:r>
    </w:p>
    <w:p w:rsidR="007C4C74" w:rsidRDefault="004876F5" w:rsidP="007C4C74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4) </w:t>
      </w:r>
      <w:r w:rsidR="007C4C74">
        <w:rPr>
          <w:rFonts w:ascii="Times New Roman" w:hAnsi="Times New Roman" w:cs="Times New Roman"/>
          <w:bCs/>
          <w:sz w:val="24"/>
          <w:szCs w:val="20"/>
        </w:rPr>
        <w:t>привести в соответствие мероприятия и объемы финансирования, предусмотренные в программах</w:t>
      </w:r>
      <w:r>
        <w:rPr>
          <w:rFonts w:ascii="Times New Roman" w:hAnsi="Times New Roman" w:cs="Times New Roman"/>
          <w:bCs/>
          <w:sz w:val="24"/>
          <w:szCs w:val="20"/>
        </w:rPr>
        <w:t>,</w:t>
      </w:r>
      <w:r w:rsidR="007C4C74">
        <w:rPr>
          <w:rFonts w:ascii="Times New Roman" w:hAnsi="Times New Roman" w:cs="Times New Roman"/>
          <w:bCs/>
          <w:sz w:val="24"/>
          <w:szCs w:val="20"/>
        </w:rPr>
        <w:t xml:space="preserve"> с объемами финансирования</w:t>
      </w:r>
      <w:r>
        <w:rPr>
          <w:rFonts w:ascii="Times New Roman" w:hAnsi="Times New Roman" w:cs="Times New Roman"/>
          <w:bCs/>
          <w:sz w:val="24"/>
          <w:szCs w:val="20"/>
        </w:rPr>
        <w:t>,</w:t>
      </w:r>
      <w:r w:rsidR="007C4C74">
        <w:rPr>
          <w:rFonts w:ascii="Times New Roman" w:hAnsi="Times New Roman" w:cs="Times New Roman"/>
          <w:bCs/>
          <w:sz w:val="24"/>
          <w:szCs w:val="20"/>
        </w:rPr>
        <w:t xml:space="preserve"> предусмотренны</w:t>
      </w:r>
      <w:r>
        <w:rPr>
          <w:rFonts w:ascii="Times New Roman" w:hAnsi="Times New Roman" w:cs="Times New Roman"/>
          <w:bCs/>
          <w:sz w:val="24"/>
          <w:szCs w:val="20"/>
        </w:rPr>
        <w:t>ми</w:t>
      </w:r>
      <w:r w:rsidR="007C4C74">
        <w:rPr>
          <w:rFonts w:ascii="Times New Roman" w:hAnsi="Times New Roman" w:cs="Times New Roman"/>
          <w:bCs/>
          <w:sz w:val="24"/>
          <w:szCs w:val="20"/>
        </w:rPr>
        <w:t xml:space="preserve"> в бюджете городского поселения на 2020 год;</w:t>
      </w:r>
    </w:p>
    <w:p w:rsidR="00D73F05" w:rsidRDefault="004876F5" w:rsidP="007C4C7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Cs w:val="20"/>
        </w:rPr>
        <w:t>5)</w:t>
      </w:r>
      <w:r w:rsidR="007C4C74">
        <w:rPr>
          <w:rFonts w:ascii="Times New Roman" w:hAnsi="Times New Roman" w:cs="Times New Roman"/>
          <w:bCs/>
          <w:szCs w:val="20"/>
        </w:rPr>
        <w:t xml:space="preserve"> </w:t>
      </w:r>
      <w:r w:rsidR="007C4C74"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</w:t>
      </w:r>
      <w:r w:rsidR="00D73F05">
        <w:rPr>
          <w:rFonts w:ascii="Times New Roman" w:hAnsi="Times New Roman" w:cs="Times New Roman"/>
          <w:bCs/>
          <w:sz w:val="24"/>
          <w:szCs w:val="20"/>
        </w:rPr>
        <w:t>;</w:t>
      </w:r>
    </w:p>
    <w:p w:rsidR="00357C90" w:rsidRDefault="004876F5" w:rsidP="007C4C7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6)</w:t>
      </w:r>
      <w:r w:rsidR="00D73F05">
        <w:rPr>
          <w:rFonts w:ascii="Times New Roman" w:hAnsi="Times New Roman" w:cs="Times New Roman"/>
          <w:bCs/>
          <w:sz w:val="24"/>
          <w:szCs w:val="20"/>
        </w:rPr>
        <w:t xml:space="preserve"> обратить внимания на не устранение нарушений</w:t>
      </w:r>
      <w:r>
        <w:rPr>
          <w:rFonts w:ascii="Times New Roman" w:hAnsi="Times New Roman" w:cs="Times New Roman"/>
          <w:bCs/>
          <w:sz w:val="24"/>
          <w:szCs w:val="20"/>
        </w:rPr>
        <w:t>,</w:t>
      </w:r>
      <w:r w:rsidR="00D73F05">
        <w:rPr>
          <w:rFonts w:ascii="Times New Roman" w:hAnsi="Times New Roman" w:cs="Times New Roman"/>
          <w:bCs/>
          <w:sz w:val="24"/>
          <w:szCs w:val="20"/>
        </w:rPr>
        <w:t xml:space="preserve"> выявленных при проведении контрольных</w:t>
      </w:r>
      <w:r w:rsidR="001059B7">
        <w:rPr>
          <w:rFonts w:ascii="Times New Roman" w:hAnsi="Times New Roman" w:cs="Times New Roman"/>
          <w:bCs/>
          <w:sz w:val="24"/>
          <w:szCs w:val="20"/>
        </w:rPr>
        <w:t xml:space="preserve"> мероприятий</w:t>
      </w:r>
      <w:r w:rsidR="00D73F05">
        <w:rPr>
          <w:rFonts w:ascii="Times New Roman" w:hAnsi="Times New Roman" w:cs="Times New Roman"/>
          <w:bCs/>
          <w:sz w:val="24"/>
          <w:szCs w:val="20"/>
        </w:rPr>
        <w:t xml:space="preserve"> на предмет расходования бюджетных </w:t>
      </w:r>
      <w:r w:rsidR="00647F4A">
        <w:rPr>
          <w:rFonts w:ascii="Times New Roman" w:hAnsi="Times New Roman" w:cs="Times New Roman"/>
          <w:bCs/>
          <w:sz w:val="24"/>
          <w:szCs w:val="20"/>
        </w:rPr>
        <w:t>средств</w:t>
      </w:r>
      <w:r w:rsidR="00C9320D">
        <w:rPr>
          <w:rFonts w:ascii="Times New Roman" w:hAnsi="Times New Roman" w:cs="Times New Roman"/>
          <w:bCs/>
          <w:sz w:val="24"/>
          <w:szCs w:val="20"/>
        </w:rPr>
        <w:t>,</w:t>
      </w:r>
      <w:r w:rsidR="00647F4A">
        <w:rPr>
          <w:rFonts w:ascii="Times New Roman" w:hAnsi="Times New Roman" w:cs="Times New Roman"/>
          <w:bCs/>
          <w:sz w:val="24"/>
          <w:szCs w:val="20"/>
        </w:rPr>
        <w:t xml:space="preserve"> в рамках реализации муниципальных программ</w:t>
      </w:r>
      <w:r w:rsidR="00D73F05">
        <w:rPr>
          <w:rFonts w:ascii="Times New Roman" w:hAnsi="Times New Roman" w:cs="Times New Roman"/>
          <w:bCs/>
          <w:sz w:val="24"/>
          <w:szCs w:val="20"/>
        </w:rPr>
        <w:t xml:space="preserve"> и экспертно-аналитических мероприятий</w:t>
      </w:r>
      <w:r w:rsidR="001956FE">
        <w:rPr>
          <w:rFonts w:ascii="Times New Roman" w:hAnsi="Times New Roman" w:cs="Times New Roman"/>
          <w:bCs/>
          <w:sz w:val="24"/>
          <w:szCs w:val="20"/>
        </w:rPr>
        <w:t xml:space="preserve"> (проверки</w:t>
      </w:r>
      <w:r w:rsidR="00647F4A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1059B7">
        <w:rPr>
          <w:rFonts w:ascii="Times New Roman" w:hAnsi="Times New Roman" w:cs="Times New Roman"/>
          <w:bCs/>
          <w:sz w:val="24"/>
          <w:szCs w:val="20"/>
        </w:rPr>
        <w:t>отчетов об</w:t>
      </w:r>
      <w:r w:rsidR="00647F4A">
        <w:rPr>
          <w:rFonts w:ascii="Times New Roman" w:hAnsi="Times New Roman" w:cs="Times New Roman"/>
          <w:bCs/>
          <w:sz w:val="24"/>
          <w:szCs w:val="20"/>
        </w:rPr>
        <w:t xml:space="preserve"> исполнени</w:t>
      </w:r>
      <w:r w:rsidR="001059B7">
        <w:rPr>
          <w:rFonts w:ascii="Times New Roman" w:hAnsi="Times New Roman" w:cs="Times New Roman"/>
          <w:bCs/>
          <w:sz w:val="24"/>
          <w:szCs w:val="20"/>
        </w:rPr>
        <w:t>и</w:t>
      </w:r>
      <w:r w:rsidR="00647F4A">
        <w:rPr>
          <w:rFonts w:ascii="Times New Roman" w:hAnsi="Times New Roman" w:cs="Times New Roman"/>
          <w:bCs/>
          <w:sz w:val="24"/>
          <w:szCs w:val="20"/>
        </w:rPr>
        <w:t xml:space="preserve"> бюджета городского поселения</w:t>
      </w:r>
      <w:r w:rsidR="001956FE">
        <w:rPr>
          <w:rFonts w:ascii="Times New Roman" w:hAnsi="Times New Roman" w:cs="Times New Roman"/>
          <w:bCs/>
          <w:sz w:val="24"/>
          <w:szCs w:val="20"/>
        </w:rPr>
        <w:t>)</w:t>
      </w:r>
      <w:r w:rsidR="00357C90">
        <w:rPr>
          <w:rFonts w:ascii="Times New Roman" w:hAnsi="Times New Roman" w:cs="Times New Roman"/>
          <w:bCs/>
          <w:sz w:val="24"/>
          <w:szCs w:val="20"/>
        </w:rPr>
        <w:t>;</w:t>
      </w:r>
    </w:p>
    <w:p w:rsidR="007C4C74" w:rsidRDefault="004876F5" w:rsidP="007C4C7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7)</w:t>
      </w:r>
      <w:r w:rsidR="00357C90">
        <w:rPr>
          <w:rFonts w:ascii="Times New Roman" w:hAnsi="Times New Roman" w:cs="Times New Roman"/>
          <w:bCs/>
          <w:sz w:val="24"/>
          <w:szCs w:val="20"/>
        </w:rPr>
        <w:t xml:space="preserve"> провести инвентаризацию пластиковых контейнеров и осуществить их передачу </w:t>
      </w:r>
      <w:r w:rsidR="00357C90" w:rsidRPr="00EC2E94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357C90" w:rsidRPr="00EC2E94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357C90" w:rsidRPr="00EC2E94">
        <w:rPr>
          <w:rFonts w:ascii="Times New Roman" w:hAnsi="Times New Roman" w:cs="Times New Roman"/>
          <w:sz w:val="24"/>
          <w:szCs w:val="24"/>
        </w:rPr>
        <w:t>»</w:t>
      </w:r>
      <w:r w:rsidR="00C9320D">
        <w:rPr>
          <w:rFonts w:ascii="Times New Roman" w:hAnsi="Times New Roman" w:cs="Times New Roman"/>
          <w:sz w:val="24"/>
          <w:szCs w:val="24"/>
        </w:rPr>
        <w:t>;</w:t>
      </w:r>
    </w:p>
    <w:p w:rsidR="00624B2B" w:rsidRDefault="004876F5" w:rsidP="007C4C7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8) </w:t>
      </w:r>
      <w:r>
        <w:rPr>
          <w:rFonts w:ascii="Times New Roman" w:hAnsi="Times New Roman" w:cs="Times New Roman"/>
          <w:bCs/>
          <w:sz w:val="24"/>
          <w:szCs w:val="20"/>
        </w:rPr>
        <w:t>предъявить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к подрядным организациям неустойку на взыскание пени и штрафов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за нарушение сроков исполнения муниципальных контрактов</w:t>
      </w:r>
      <w:r>
        <w:rPr>
          <w:rFonts w:ascii="Times New Roman" w:hAnsi="Times New Roman" w:cs="Times New Roman"/>
          <w:bCs/>
          <w:sz w:val="24"/>
          <w:szCs w:val="20"/>
        </w:rPr>
        <w:t xml:space="preserve"> в</w:t>
      </w:r>
      <w:r w:rsidR="00624B2B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471C0C">
        <w:rPr>
          <w:rFonts w:ascii="Times New Roman" w:hAnsi="Times New Roman" w:cs="Times New Roman"/>
          <w:bCs/>
          <w:sz w:val="24"/>
          <w:szCs w:val="20"/>
        </w:rPr>
        <w:t xml:space="preserve">соответствии с действующим законодательством Российской Федерации, в том числе в порядке, установленном Постановлением Правительства Российской Федерации от 30.08.017 № </w:t>
      </w:r>
      <w:r w:rsidR="00471C0C">
        <w:rPr>
          <w:rFonts w:ascii="Times New Roman" w:hAnsi="Times New Roman" w:cs="Times New Roman"/>
          <w:bCs/>
          <w:sz w:val="24"/>
          <w:szCs w:val="20"/>
        </w:rPr>
        <w:lastRenderedPageBreak/>
        <w:t>1042 «Об утверждении Правил определения размера штрафа, начисленного в случае ненадлежащего исполнения заказчиком исполнения или ненадлежащего исполнения  поставщиком (подрядчиком, исполнителем) обязательств, предусмотренных контрактом</w:t>
      </w:r>
      <w:r w:rsidR="00D01501">
        <w:rPr>
          <w:rFonts w:ascii="Times New Roman" w:hAnsi="Times New Roman" w:cs="Times New Roman"/>
          <w:bCs/>
          <w:sz w:val="24"/>
          <w:szCs w:val="20"/>
        </w:rPr>
        <w:t xml:space="preserve"> и размера пени, начисляемой за каждый день просрочки исполнения поставщиком (подрядчиком, исполнителем)</w:t>
      </w:r>
      <w:r w:rsidR="007D29BF">
        <w:rPr>
          <w:rFonts w:ascii="Times New Roman" w:hAnsi="Times New Roman" w:cs="Times New Roman"/>
          <w:bCs/>
          <w:sz w:val="24"/>
          <w:szCs w:val="20"/>
        </w:rPr>
        <w:t xml:space="preserve"> обязательства, предусмотренного контрактом»</w:t>
      </w:r>
      <w:r w:rsidR="00C9320D">
        <w:rPr>
          <w:rFonts w:ascii="Times New Roman" w:hAnsi="Times New Roman" w:cs="Times New Roman"/>
          <w:bCs/>
          <w:sz w:val="24"/>
          <w:szCs w:val="20"/>
        </w:rPr>
        <w:t>;</w:t>
      </w:r>
      <w:bookmarkStart w:id="0" w:name="_GoBack"/>
      <w:bookmarkEnd w:id="0"/>
      <w:r w:rsidR="00624B2B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7C4C74" w:rsidRPr="00A15D6B" w:rsidRDefault="007C4C74" w:rsidP="007C4C74">
      <w:p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76F5">
        <w:rPr>
          <w:rFonts w:ascii="Times New Roman" w:hAnsi="Times New Roman" w:cs="Times New Roman"/>
          <w:sz w:val="24"/>
          <w:szCs w:val="24"/>
        </w:rPr>
        <w:t xml:space="preserve">9) </w:t>
      </w:r>
      <w:r w:rsidR="004876F5">
        <w:rPr>
          <w:rFonts w:ascii="Times New Roman" w:hAnsi="Times New Roman" w:cs="Times New Roman"/>
          <w:sz w:val="24"/>
          <w:szCs w:val="24"/>
        </w:rPr>
        <w:t>рассмотреть</w:t>
      </w:r>
      <w:r w:rsidR="004876F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тчет об исполнении бюджета городского поселения за </w:t>
      </w:r>
      <w:r w:rsidR="00624B2B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2020 года с учетом выводов и предложений, изложенных в настоящем заключении.</w:t>
      </w:r>
    </w:p>
    <w:p w:rsidR="007C4C74" w:rsidRPr="00F47A88" w:rsidRDefault="007C4C74" w:rsidP="007C4C74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88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района направляет заключение на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47A88">
        <w:rPr>
          <w:rFonts w:ascii="Times New Roman" w:hAnsi="Times New Roman" w:cs="Times New Roman"/>
          <w:sz w:val="24"/>
          <w:szCs w:val="24"/>
        </w:rPr>
        <w:t xml:space="preserve"> за </w:t>
      </w:r>
      <w:r w:rsidR="00624B2B">
        <w:rPr>
          <w:rFonts w:ascii="Times New Roman" w:hAnsi="Times New Roman" w:cs="Times New Roman"/>
          <w:sz w:val="24"/>
          <w:szCs w:val="24"/>
        </w:rPr>
        <w:t>9 месяцев</w:t>
      </w:r>
      <w:r w:rsidRPr="00F47A8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47A88">
        <w:rPr>
          <w:rFonts w:ascii="Times New Roman" w:hAnsi="Times New Roman" w:cs="Times New Roman"/>
          <w:sz w:val="24"/>
          <w:szCs w:val="24"/>
        </w:rPr>
        <w:t xml:space="preserve">года Главе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F47A88">
        <w:rPr>
          <w:rFonts w:ascii="Times New Roman" w:hAnsi="Times New Roman" w:cs="Times New Roman"/>
          <w:sz w:val="24"/>
          <w:szCs w:val="24"/>
        </w:rPr>
        <w:t>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47A88">
        <w:rPr>
          <w:rFonts w:ascii="Times New Roman" w:hAnsi="Times New Roman" w:cs="Times New Roman"/>
          <w:sz w:val="24"/>
          <w:szCs w:val="24"/>
        </w:rPr>
        <w:t xml:space="preserve"> Главе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47A88">
        <w:rPr>
          <w:rFonts w:ascii="Times New Roman" w:hAnsi="Times New Roman" w:cs="Times New Roman"/>
          <w:sz w:val="24"/>
          <w:szCs w:val="24"/>
        </w:rPr>
        <w:t>.</w:t>
      </w:r>
    </w:p>
    <w:p w:rsidR="007C4C74" w:rsidRPr="00F47A88" w:rsidRDefault="007C4C74" w:rsidP="007C4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74" w:rsidRDefault="007C4C74" w:rsidP="007C4C74">
      <w:pPr>
        <w:rPr>
          <w:rFonts w:ascii="Times New Roman" w:hAnsi="Times New Roman" w:cs="Times New Roman"/>
          <w:sz w:val="24"/>
          <w:szCs w:val="24"/>
        </w:rPr>
      </w:pPr>
    </w:p>
    <w:p w:rsidR="007C4C74" w:rsidRDefault="007C4C74" w:rsidP="007C4C74">
      <w:pPr>
        <w:rPr>
          <w:rFonts w:ascii="Times New Roman" w:hAnsi="Times New Roman" w:cs="Times New Roman"/>
          <w:sz w:val="24"/>
          <w:szCs w:val="24"/>
        </w:rPr>
      </w:pPr>
    </w:p>
    <w:p w:rsidR="007C4C74" w:rsidRDefault="007C4C74" w:rsidP="007C4C74">
      <w:pPr>
        <w:rPr>
          <w:rFonts w:ascii="Times New Roman" w:hAnsi="Times New Roman" w:cs="Times New Roman"/>
          <w:sz w:val="24"/>
          <w:szCs w:val="24"/>
        </w:rPr>
      </w:pPr>
    </w:p>
    <w:p w:rsidR="007C4C74" w:rsidRDefault="007C4C74" w:rsidP="007C4C74">
      <w:pPr>
        <w:rPr>
          <w:rFonts w:ascii="Times New Roman" w:hAnsi="Times New Roman" w:cs="Times New Roman"/>
          <w:sz w:val="24"/>
          <w:szCs w:val="24"/>
        </w:rPr>
      </w:pPr>
    </w:p>
    <w:p w:rsidR="007C4C74" w:rsidRPr="006965B3" w:rsidRDefault="007C4C74" w:rsidP="007C4C74">
      <w:pPr>
        <w:tabs>
          <w:tab w:val="left" w:pos="6949"/>
        </w:tabs>
        <w:rPr>
          <w:rFonts w:ascii="Times New Roman" w:hAnsi="Times New Roman" w:cs="Times New Roman"/>
          <w:b/>
          <w:sz w:val="24"/>
          <w:szCs w:val="24"/>
        </w:rPr>
      </w:pPr>
      <w:r w:rsidRPr="006965B3"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контрольно-счетной палаты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965B3">
        <w:rPr>
          <w:rFonts w:ascii="Times New Roman" w:hAnsi="Times New Roman" w:cs="Times New Roman"/>
          <w:b/>
          <w:sz w:val="24"/>
          <w:szCs w:val="24"/>
        </w:rPr>
        <w:t>В.А. Афонина</w:t>
      </w:r>
    </w:p>
    <w:p w:rsidR="007C4C74" w:rsidRDefault="007C4C74" w:rsidP="007C4C74"/>
    <w:p w:rsidR="007C4C74" w:rsidRDefault="007C4C74" w:rsidP="007C4C74"/>
    <w:p w:rsidR="00C856E1" w:rsidRPr="00400DD9" w:rsidRDefault="00C856E1" w:rsidP="00C856E1">
      <w:pPr>
        <w:rPr>
          <w:rFonts w:ascii="Times New Roman" w:hAnsi="Times New Roman" w:cs="Times New Roman"/>
          <w:sz w:val="24"/>
          <w:szCs w:val="24"/>
        </w:rPr>
      </w:pPr>
    </w:p>
    <w:p w:rsidR="00C856E1" w:rsidRPr="00400DD9" w:rsidRDefault="00C856E1" w:rsidP="00C856E1">
      <w:pPr>
        <w:rPr>
          <w:rFonts w:ascii="Times New Roman" w:hAnsi="Times New Roman" w:cs="Times New Roman"/>
          <w:sz w:val="24"/>
          <w:szCs w:val="24"/>
        </w:rPr>
      </w:pPr>
    </w:p>
    <w:p w:rsidR="00C856E1" w:rsidRDefault="00C856E1" w:rsidP="00C856E1">
      <w:pPr>
        <w:rPr>
          <w:rFonts w:ascii="Times New Roman" w:hAnsi="Times New Roman" w:cs="Times New Roman"/>
          <w:sz w:val="24"/>
          <w:szCs w:val="24"/>
        </w:rPr>
      </w:pPr>
    </w:p>
    <w:p w:rsidR="00C856E1" w:rsidRDefault="00C856E1" w:rsidP="00C856E1">
      <w:pPr>
        <w:rPr>
          <w:rFonts w:ascii="Times New Roman" w:hAnsi="Times New Roman" w:cs="Times New Roman"/>
          <w:sz w:val="24"/>
          <w:szCs w:val="24"/>
        </w:rPr>
      </w:pPr>
    </w:p>
    <w:p w:rsidR="00C856E1" w:rsidRDefault="00C856E1" w:rsidP="00C856E1">
      <w:pPr>
        <w:rPr>
          <w:rFonts w:ascii="Times New Roman" w:hAnsi="Times New Roman" w:cs="Times New Roman"/>
          <w:sz w:val="24"/>
          <w:szCs w:val="24"/>
        </w:rPr>
      </w:pPr>
    </w:p>
    <w:p w:rsidR="00C856E1" w:rsidRDefault="00C856E1" w:rsidP="00C856E1"/>
    <w:p w:rsidR="005C0516" w:rsidRDefault="005C0516"/>
    <w:sectPr w:rsidR="005C0516" w:rsidSect="00AB01E2">
      <w:headerReference w:type="default" r:id="rId8"/>
      <w:pgSz w:w="11906" w:h="16838" w:code="9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AB" w:rsidRDefault="00DA19AB">
      <w:pPr>
        <w:spacing w:after="0" w:line="240" w:lineRule="auto"/>
      </w:pPr>
      <w:r>
        <w:separator/>
      </w:r>
    </w:p>
  </w:endnote>
  <w:endnote w:type="continuationSeparator" w:id="0">
    <w:p w:rsidR="00DA19AB" w:rsidRDefault="00DA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AB" w:rsidRDefault="00DA19AB">
      <w:pPr>
        <w:spacing w:after="0" w:line="240" w:lineRule="auto"/>
      </w:pPr>
      <w:r>
        <w:separator/>
      </w:r>
    </w:p>
  </w:footnote>
  <w:footnote w:type="continuationSeparator" w:id="0">
    <w:p w:rsidR="00DA19AB" w:rsidRDefault="00DA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070129"/>
      <w:docPartObj>
        <w:docPartGallery w:val="Page Numbers (Top of Page)"/>
        <w:docPartUnique/>
      </w:docPartObj>
    </w:sdtPr>
    <w:sdtContent>
      <w:p w:rsidR="00CC6A2E" w:rsidRDefault="00CC6A2E">
        <w:pPr>
          <w:pStyle w:val="a5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9320D">
          <w:rPr>
            <w:noProof/>
          </w:rPr>
          <w:t>12</w:t>
        </w:r>
        <w:r>
          <w:fldChar w:fldCharType="end"/>
        </w:r>
      </w:p>
    </w:sdtContent>
  </w:sdt>
  <w:p w:rsidR="00CC6A2E" w:rsidRDefault="00CC6A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AE"/>
    <w:rsid w:val="000106D5"/>
    <w:rsid w:val="0001398F"/>
    <w:rsid w:val="00027208"/>
    <w:rsid w:val="0003188E"/>
    <w:rsid w:val="00040F69"/>
    <w:rsid w:val="0006059C"/>
    <w:rsid w:val="00067920"/>
    <w:rsid w:val="00087F1B"/>
    <w:rsid w:val="001059B7"/>
    <w:rsid w:val="00111B47"/>
    <w:rsid w:val="00111E8A"/>
    <w:rsid w:val="00113338"/>
    <w:rsid w:val="00126207"/>
    <w:rsid w:val="00134565"/>
    <w:rsid w:val="00151F72"/>
    <w:rsid w:val="00170C8C"/>
    <w:rsid w:val="0019071F"/>
    <w:rsid w:val="001956FE"/>
    <w:rsid w:val="00196EC2"/>
    <w:rsid w:val="001A1BCA"/>
    <w:rsid w:val="0020774E"/>
    <w:rsid w:val="002212FF"/>
    <w:rsid w:val="00227DA1"/>
    <w:rsid w:val="00275D7E"/>
    <w:rsid w:val="00282E29"/>
    <w:rsid w:val="00290FC1"/>
    <w:rsid w:val="002A5FB5"/>
    <w:rsid w:val="002B6D47"/>
    <w:rsid w:val="002B7659"/>
    <w:rsid w:val="002D1B52"/>
    <w:rsid w:val="002D255F"/>
    <w:rsid w:val="002D4708"/>
    <w:rsid w:val="002F1635"/>
    <w:rsid w:val="00324BB0"/>
    <w:rsid w:val="00332F4A"/>
    <w:rsid w:val="00353145"/>
    <w:rsid w:val="00353FDF"/>
    <w:rsid w:val="00357C90"/>
    <w:rsid w:val="00372AD1"/>
    <w:rsid w:val="003737DC"/>
    <w:rsid w:val="00394258"/>
    <w:rsid w:val="003C2F80"/>
    <w:rsid w:val="003C448C"/>
    <w:rsid w:val="003D7B57"/>
    <w:rsid w:val="003F2298"/>
    <w:rsid w:val="0040598F"/>
    <w:rsid w:val="004174C3"/>
    <w:rsid w:val="00426E05"/>
    <w:rsid w:val="00454D0D"/>
    <w:rsid w:val="004619C6"/>
    <w:rsid w:val="004639EC"/>
    <w:rsid w:val="00470ED9"/>
    <w:rsid w:val="00471C0C"/>
    <w:rsid w:val="00473554"/>
    <w:rsid w:val="00475D27"/>
    <w:rsid w:val="004876F5"/>
    <w:rsid w:val="0049568F"/>
    <w:rsid w:val="004A423D"/>
    <w:rsid w:val="004B018A"/>
    <w:rsid w:val="004B4032"/>
    <w:rsid w:val="004B700D"/>
    <w:rsid w:val="004F1CB5"/>
    <w:rsid w:val="004F5DB7"/>
    <w:rsid w:val="005226F6"/>
    <w:rsid w:val="00523A63"/>
    <w:rsid w:val="00523B0D"/>
    <w:rsid w:val="005254F9"/>
    <w:rsid w:val="00553E3B"/>
    <w:rsid w:val="0055423F"/>
    <w:rsid w:val="00556D37"/>
    <w:rsid w:val="00562DEE"/>
    <w:rsid w:val="00596C5C"/>
    <w:rsid w:val="005B66AB"/>
    <w:rsid w:val="005C0516"/>
    <w:rsid w:val="005C440C"/>
    <w:rsid w:val="005D4CEF"/>
    <w:rsid w:val="005D5C5A"/>
    <w:rsid w:val="005F3444"/>
    <w:rsid w:val="006108AE"/>
    <w:rsid w:val="00611CCE"/>
    <w:rsid w:val="00617057"/>
    <w:rsid w:val="0061746E"/>
    <w:rsid w:val="00624B2B"/>
    <w:rsid w:val="00640D12"/>
    <w:rsid w:val="00647F4A"/>
    <w:rsid w:val="006512DB"/>
    <w:rsid w:val="00652975"/>
    <w:rsid w:val="00667676"/>
    <w:rsid w:val="00676149"/>
    <w:rsid w:val="00692DA9"/>
    <w:rsid w:val="006B732D"/>
    <w:rsid w:val="006D3F3A"/>
    <w:rsid w:val="006F241F"/>
    <w:rsid w:val="006F5633"/>
    <w:rsid w:val="00700791"/>
    <w:rsid w:val="0072173A"/>
    <w:rsid w:val="00741F3D"/>
    <w:rsid w:val="00742517"/>
    <w:rsid w:val="00752E9A"/>
    <w:rsid w:val="007571AA"/>
    <w:rsid w:val="0078016F"/>
    <w:rsid w:val="0078554E"/>
    <w:rsid w:val="00787D9B"/>
    <w:rsid w:val="007A3237"/>
    <w:rsid w:val="007B613E"/>
    <w:rsid w:val="007C4C74"/>
    <w:rsid w:val="007D29BF"/>
    <w:rsid w:val="007D72CA"/>
    <w:rsid w:val="00800223"/>
    <w:rsid w:val="0081293C"/>
    <w:rsid w:val="00843E21"/>
    <w:rsid w:val="00855A64"/>
    <w:rsid w:val="0088100A"/>
    <w:rsid w:val="008C0BB4"/>
    <w:rsid w:val="008C6661"/>
    <w:rsid w:val="008D101B"/>
    <w:rsid w:val="008D1BFD"/>
    <w:rsid w:val="008F757D"/>
    <w:rsid w:val="00904411"/>
    <w:rsid w:val="0090643A"/>
    <w:rsid w:val="00940504"/>
    <w:rsid w:val="009457F2"/>
    <w:rsid w:val="0097037B"/>
    <w:rsid w:val="0098533F"/>
    <w:rsid w:val="009969A1"/>
    <w:rsid w:val="00997916"/>
    <w:rsid w:val="009A353B"/>
    <w:rsid w:val="009B4984"/>
    <w:rsid w:val="009C4EF7"/>
    <w:rsid w:val="009D425C"/>
    <w:rsid w:val="009D550A"/>
    <w:rsid w:val="009F00B7"/>
    <w:rsid w:val="009F78E2"/>
    <w:rsid w:val="00A176C6"/>
    <w:rsid w:val="00A2725F"/>
    <w:rsid w:val="00A64A8A"/>
    <w:rsid w:val="00A67D7A"/>
    <w:rsid w:val="00AB01E2"/>
    <w:rsid w:val="00AC3A68"/>
    <w:rsid w:val="00AC7675"/>
    <w:rsid w:val="00AD2B2A"/>
    <w:rsid w:val="00AD708B"/>
    <w:rsid w:val="00AF2152"/>
    <w:rsid w:val="00AF4AE5"/>
    <w:rsid w:val="00B00680"/>
    <w:rsid w:val="00B01968"/>
    <w:rsid w:val="00B154B2"/>
    <w:rsid w:val="00B15DC2"/>
    <w:rsid w:val="00B2376F"/>
    <w:rsid w:val="00B256D3"/>
    <w:rsid w:val="00B41FB8"/>
    <w:rsid w:val="00B6226A"/>
    <w:rsid w:val="00B75022"/>
    <w:rsid w:val="00BB52F2"/>
    <w:rsid w:val="00BD67FC"/>
    <w:rsid w:val="00BE6BEF"/>
    <w:rsid w:val="00BE74E4"/>
    <w:rsid w:val="00C14B53"/>
    <w:rsid w:val="00C16183"/>
    <w:rsid w:val="00C174B6"/>
    <w:rsid w:val="00C26D9D"/>
    <w:rsid w:val="00C40E0D"/>
    <w:rsid w:val="00C85416"/>
    <w:rsid w:val="00C856E1"/>
    <w:rsid w:val="00C9320D"/>
    <w:rsid w:val="00CA3EB6"/>
    <w:rsid w:val="00CC2A88"/>
    <w:rsid w:val="00CC6A2E"/>
    <w:rsid w:val="00CC7D7B"/>
    <w:rsid w:val="00CF3D32"/>
    <w:rsid w:val="00D01501"/>
    <w:rsid w:val="00D11CB0"/>
    <w:rsid w:val="00D41DFD"/>
    <w:rsid w:val="00D73F05"/>
    <w:rsid w:val="00D8591D"/>
    <w:rsid w:val="00D85B6C"/>
    <w:rsid w:val="00D910C0"/>
    <w:rsid w:val="00DA19AB"/>
    <w:rsid w:val="00DB2CBE"/>
    <w:rsid w:val="00DC63FD"/>
    <w:rsid w:val="00DD77F1"/>
    <w:rsid w:val="00E00163"/>
    <w:rsid w:val="00E0111F"/>
    <w:rsid w:val="00E1223E"/>
    <w:rsid w:val="00E14581"/>
    <w:rsid w:val="00E374EE"/>
    <w:rsid w:val="00E775C1"/>
    <w:rsid w:val="00E85C75"/>
    <w:rsid w:val="00EE6037"/>
    <w:rsid w:val="00EF4633"/>
    <w:rsid w:val="00F1467B"/>
    <w:rsid w:val="00F22409"/>
    <w:rsid w:val="00F26F9B"/>
    <w:rsid w:val="00F54901"/>
    <w:rsid w:val="00F660DD"/>
    <w:rsid w:val="00F80B25"/>
    <w:rsid w:val="00F91B9B"/>
    <w:rsid w:val="00FB085D"/>
    <w:rsid w:val="00FD539C"/>
    <w:rsid w:val="00FD5FBE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C8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6E1"/>
    <w:rPr>
      <w:rFonts w:eastAsiaTheme="minorEastAsia"/>
      <w:lang w:eastAsia="ru-RU"/>
    </w:rPr>
  </w:style>
  <w:style w:type="character" w:customStyle="1" w:styleId="3">
    <w:name w:val="Основной текст (3) + Не курсив"/>
    <w:rsid w:val="00C856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7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F0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C8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6E1"/>
    <w:rPr>
      <w:rFonts w:eastAsiaTheme="minorEastAsia"/>
      <w:lang w:eastAsia="ru-RU"/>
    </w:rPr>
  </w:style>
  <w:style w:type="character" w:customStyle="1" w:styleId="3">
    <w:name w:val="Основной текст (3) + Не курсив"/>
    <w:rsid w:val="00C856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7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F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FBFA-45B3-44ED-ADCC-A383B13B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12</Pages>
  <Words>5345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182</cp:revision>
  <cp:lastPrinted>2020-10-22T12:17:00Z</cp:lastPrinted>
  <dcterms:created xsi:type="dcterms:W3CDTF">2020-10-21T05:07:00Z</dcterms:created>
  <dcterms:modified xsi:type="dcterms:W3CDTF">2020-10-26T06:50:00Z</dcterms:modified>
</cp:coreProperties>
</file>