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65" w:rsidRDefault="00F32265" w:rsidP="00F3226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F32265" w:rsidRDefault="00F32265" w:rsidP="00F3226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 отчет об исполнении бюджета сельского поселения «Деревня Манино»  </w:t>
      </w:r>
      <w:r>
        <w:rPr>
          <w:rFonts w:ascii="Times New Roman" w:hAnsi="Times New Roman" w:cs="Times New Roman"/>
          <w:b/>
          <w:sz w:val="24"/>
          <w:szCs w:val="24"/>
        </w:rPr>
        <w:t>за 1 полугодие 20</w:t>
      </w:r>
      <w:r w:rsidR="007C483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06F92" w:rsidRDefault="00306F92" w:rsidP="00F32265">
      <w:pPr>
        <w:tabs>
          <w:tab w:val="left" w:pos="333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265" w:rsidRPr="00306F92" w:rsidRDefault="00F32265" w:rsidP="00306F92">
      <w:pPr>
        <w:pStyle w:val="ab"/>
        <w:numPr>
          <w:ilvl w:val="0"/>
          <w:numId w:val="1"/>
        </w:numPr>
        <w:tabs>
          <w:tab w:val="left" w:pos="333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9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06F92" w:rsidRPr="002621E7" w:rsidRDefault="00306F92" w:rsidP="002621E7">
      <w:pPr>
        <w:tabs>
          <w:tab w:val="left" w:pos="3330"/>
        </w:tabs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32265" w:rsidRDefault="00F32265" w:rsidP="00F32265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Заключение на отчет об исполнении бюджета сельского поселения «Деревня Манино» за 1 полугодие 20</w:t>
      </w:r>
      <w:r w:rsidR="007C483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181, решения Сельской Думы от </w:t>
      </w:r>
      <w:r w:rsidR="007C483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7C48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C483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C483C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«О передаче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сельского поселения «Деревня Манино» и пункта 3.2 Плана работы на 20</w:t>
      </w:r>
      <w:r w:rsidR="007C483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F32265" w:rsidRDefault="00F32265" w:rsidP="00F322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целях:</w:t>
      </w:r>
    </w:p>
    <w:p w:rsidR="00F32265" w:rsidRDefault="00F32265" w:rsidP="00F322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оценки исполнения бюджета, сопоставления утвержденных показателей бюджета сельского поселения за 1 полугодие 20</w:t>
      </w:r>
      <w:r w:rsidR="005C584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аналогичный период прошлых лет.</w:t>
      </w:r>
    </w:p>
    <w:p w:rsidR="00F32265" w:rsidRDefault="00F32265" w:rsidP="00F322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1 полугодие 20</w:t>
      </w:r>
      <w:r w:rsidR="005C584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сельского поселения от 1</w:t>
      </w:r>
      <w:r w:rsidR="005C584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июля 20</w:t>
      </w:r>
      <w:r w:rsidR="005C584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5C584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F32265" w:rsidRDefault="00F32265" w:rsidP="00F322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использована бюджетная отчетность, документы и материалы, представленные  администрацией сельского поселения «Деревня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F32265" w:rsidRDefault="00F32265" w:rsidP="00F32265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2. Общая характеристика исполнения бюджета сельского поселения</w:t>
      </w:r>
    </w:p>
    <w:p w:rsidR="00F32265" w:rsidRDefault="00F32265" w:rsidP="00F3226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Первоначальный бюджет сельского поселения на 20</w:t>
      </w:r>
      <w:r w:rsidR="005C584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C58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5C58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 утвержден решением Сельской Думы от 27.12.201</w:t>
      </w:r>
      <w:r w:rsidR="009409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4090C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3:</w:t>
      </w:r>
    </w:p>
    <w:p w:rsidR="00F32265" w:rsidRDefault="00F32265" w:rsidP="00F3226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доходам в сумме </w:t>
      </w:r>
      <w:r w:rsidR="003250A0" w:rsidRPr="003250A0">
        <w:rPr>
          <w:rFonts w:ascii="Times New Roman" w:hAnsi="Times New Roman" w:cs="Times New Roman"/>
          <w:i/>
          <w:sz w:val="24"/>
          <w:szCs w:val="24"/>
        </w:rPr>
        <w:t>9</w:t>
      </w:r>
      <w:r w:rsidR="003250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0A0" w:rsidRPr="003250A0">
        <w:rPr>
          <w:rFonts w:ascii="Times New Roman" w:hAnsi="Times New Roman" w:cs="Times New Roman"/>
          <w:i/>
          <w:sz w:val="24"/>
          <w:szCs w:val="24"/>
        </w:rPr>
        <w:t>294,7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объёмом безвозмездных поступлений в сумме </w:t>
      </w:r>
      <w:r w:rsidR="003250A0" w:rsidRPr="003250A0">
        <w:rPr>
          <w:rFonts w:ascii="Times New Roman" w:hAnsi="Times New Roman" w:cs="Times New Roman"/>
          <w:i/>
          <w:sz w:val="24"/>
          <w:szCs w:val="24"/>
        </w:rPr>
        <w:t>8</w:t>
      </w:r>
      <w:r w:rsidR="003250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0A0" w:rsidRPr="003250A0">
        <w:rPr>
          <w:rFonts w:ascii="Times New Roman" w:hAnsi="Times New Roman" w:cs="Times New Roman"/>
          <w:i/>
          <w:sz w:val="24"/>
          <w:szCs w:val="24"/>
        </w:rPr>
        <w:t>394,7</w:t>
      </w:r>
      <w:r w:rsidR="00940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2265" w:rsidRDefault="00F32265" w:rsidP="00F3226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расходам в сумме </w:t>
      </w:r>
      <w:r w:rsidR="00A97574" w:rsidRPr="00A97574">
        <w:rPr>
          <w:rFonts w:ascii="Times New Roman" w:hAnsi="Times New Roman" w:cs="Times New Roman"/>
          <w:i/>
          <w:sz w:val="24"/>
          <w:szCs w:val="24"/>
        </w:rPr>
        <w:t>9</w:t>
      </w:r>
      <w:r w:rsidR="00A975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7574" w:rsidRPr="00A97574">
        <w:rPr>
          <w:rFonts w:ascii="Times New Roman" w:hAnsi="Times New Roman" w:cs="Times New Roman"/>
          <w:i/>
          <w:sz w:val="24"/>
          <w:szCs w:val="24"/>
        </w:rPr>
        <w:t>339,7</w:t>
      </w:r>
      <w:r w:rsidR="00940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F32265" w:rsidRDefault="00F32265" w:rsidP="00F3226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дефицитом бюджета в сумме </w:t>
      </w:r>
      <w:r w:rsidR="0094090C">
        <w:rPr>
          <w:rFonts w:ascii="Times New Roman" w:hAnsi="Times New Roman" w:cs="Times New Roman"/>
          <w:sz w:val="24"/>
          <w:szCs w:val="24"/>
        </w:rPr>
        <w:t xml:space="preserve"> </w:t>
      </w:r>
      <w:r w:rsidR="00A97574" w:rsidRPr="00A97574">
        <w:rPr>
          <w:rFonts w:ascii="Times New Roman" w:hAnsi="Times New Roman" w:cs="Times New Roman"/>
          <w:i/>
          <w:sz w:val="24"/>
          <w:szCs w:val="24"/>
        </w:rPr>
        <w:t>45,0</w:t>
      </w:r>
      <w:r w:rsidR="009409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F32265" w:rsidRDefault="00F32265" w:rsidP="00F3226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отчетном периоде решениями  Сельской Думы от 13.0</w:t>
      </w:r>
      <w:r w:rsidR="009409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4090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94090C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, от </w:t>
      </w:r>
      <w:r w:rsidR="0094090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409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4090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409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90C">
        <w:rPr>
          <w:rFonts w:ascii="Times New Roman" w:hAnsi="Times New Roman" w:cs="Times New Roman"/>
          <w:sz w:val="24"/>
          <w:szCs w:val="24"/>
        </w:rPr>
        <w:t>,</w:t>
      </w:r>
      <w:r w:rsidR="00A97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4090C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409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4090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94090C">
        <w:rPr>
          <w:rFonts w:ascii="Times New Roman" w:hAnsi="Times New Roman" w:cs="Times New Roman"/>
          <w:sz w:val="24"/>
          <w:szCs w:val="24"/>
        </w:rPr>
        <w:t xml:space="preserve">0 </w:t>
      </w:r>
      <w:r w:rsidR="00A97574">
        <w:rPr>
          <w:rFonts w:ascii="Times New Roman" w:hAnsi="Times New Roman" w:cs="Times New Roman"/>
          <w:sz w:val="24"/>
          <w:szCs w:val="24"/>
        </w:rPr>
        <w:t>,</w:t>
      </w:r>
      <w:r w:rsidR="0094090C">
        <w:rPr>
          <w:rFonts w:ascii="Times New Roman" w:hAnsi="Times New Roman" w:cs="Times New Roman"/>
          <w:sz w:val="24"/>
          <w:szCs w:val="24"/>
        </w:rPr>
        <w:t>от 17.04.2020 №</w:t>
      </w:r>
      <w:r w:rsidR="00A97574">
        <w:rPr>
          <w:rFonts w:ascii="Times New Roman" w:hAnsi="Times New Roman" w:cs="Times New Roman"/>
          <w:sz w:val="24"/>
          <w:szCs w:val="24"/>
        </w:rPr>
        <w:t xml:space="preserve"> </w:t>
      </w:r>
      <w:r w:rsidR="0094090C">
        <w:rPr>
          <w:rFonts w:ascii="Times New Roman" w:hAnsi="Times New Roman" w:cs="Times New Roman"/>
          <w:sz w:val="24"/>
          <w:szCs w:val="24"/>
        </w:rPr>
        <w:t>11</w:t>
      </w:r>
      <w:r w:rsidR="00A97574">
        <w:rPr>
          <w:rFonts w:ascii="Times New Roman" w:hAnsi="Times New Roman" w:cs="Times New Roman"/>
          <w:sz w:val="24"/>
          <w:szCs w:val="24"/>
        </w:rPr>
        <w:t xml:space="preserve"> и от 09.06.2020 № 19</w:t>
      </w:r>
      <w:r>
        <w:rPr>
          <w:rFonts w:ascii="Times New Roman" w:hAnsi="Times New Roman" w:cs="Times New Roman"/>
          <w:sz w:val="24"/>
          <w:szCs w:val="24"/>
        </w:rPr>
        <w:t xml:space="preserve"> в первоначальный бюджет  внесены изменения.</w:t>
      </w:r>
    </w:p>
    <w:p w:rsidR="00F32265" w:rsidRDefault="00F32265" w:rsidP="00F3226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 учётом внесённых изменений бюджет на 20</w:t>
      </w:r>
      <w:r w:rsidR="0094090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утверждён:</w:t>
      </w:r>
    </w:p>
    <w:p w:rsidR="00F32265" w:rsidRDefault="00F32265" w:rsidP="00F3226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0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по доходам с увеличением на </w:t>
      </w:r>
      <w:r w:rsidR="00A97574" w:rsidRPr="00A97574">
        <w:rPr>
          <w:rFonts w:ascii="Times New Roman" w:hAnsi="Times New Roman" w:cs="Times New Roman"/>
          <w:i/>
          <w:sz w:val="24"/>
          <w:szCs w:val="24"/>
        </w:rPr>
        <w:t>367,9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97574">
        <w:rPr>
          <w:rFonts w:ascii="Times New Roman" w:hAnsi="Times New Roman" w:cs="Times New Roman"/>
          <w:sz w:val="24"/>
          <w:szCs w:val="24"/>
        </w:rPr>
        <w:t>3,9</w:t>
      </w:r>
      <w:r w:rsidR="0094090C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и составил  в сумме </w:t>
      </w:r>
      <w:r w:rsidR="00A97574" w:rsidRPr="00A97574">
        <w:rPr>
          <w:rFonts w:ascii="Times New Roman" w:hAnsi="Times New Roman" w:cs="Times New Roman"/>
          <w:i/>
          <w:sz w:val="24"/>
          <w:szCs w:val="24"/>
        </w:rPr>
        <w:t>9</w:t>
      </w:r>
      <w:r w:rsidR="00A975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7574" w:rsidRPr="00A97574">
        <w:rPr>
          <w:rFonts w:ascii="Times New Roman" w:hAnsi="Times New Roman" w:cs="Times New Roman"/>
          <w:i/>
          <w:sz w:val="24"/>
          <w:szCs w:val="24"/>
        </w:rPr>
        <w:t>662,6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 по безвозмездным поступлениям в сумме </w:t>
      </w:r>
      <w:r w:rsidR="0094090C">
        <w:rPr>
          <w:rFonts w:ascii="Times New Roman" w:hAnsi="Times New Roman" w:cs="Times New Roman"/>
          <w:sz w:val="24"/>
          <w:szCs w:val="24"/>
        </w:rPr>
        <w:t xml:space="preserve"> </w:t>
      </w:r>
      <w:r w:rsidR="00A97574" w:rsidRPr="00A97574">
        <w:rPr>
          <w:rFonts w:ascii="Times New Roman" w:hAnsi="Times New Roman" w:cs="Times New Roman"/>
          <w:i/>
          <w:sz w:val="24"/>
          <w:szCs w:val="24"/>
        </w:rPr>
        <w:t>8</w:t>
      </w:r>
      <w:r w:rsidR="00A975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7574" w:rsidRPr="00A97574">
        <w:rPr>
          <w:rFonts w:ascii="Times New Roman" w:hAnsi="Times New Roman" w:cs="Times New Roman"/>
          <w:i/>
          <w:sz w:val="24"/>
          <w:szCs w:val="24"/>
        </w:rPr>
        <w:t>762,6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F32265" w:rsidRDefault="00F32265" w:rsidP="00F3226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1E0233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расходам с увеличением на </w:t>
      </w:r>
      <w:r w:rsidR="0094090C">
        <w:rPr>
          <w:rFonts w:ascii="Times New Roman" w:hAnsi="Times New Roman" w:cs="Times New Roman"/>
          <w:sz w:val="24"/>
          <w:szCs w:val="24"/>
        </w:rPr>
        <w:t xml:space="preserve"> </w:t>
      </w:r>
      <w:r w:rsidR="00A97574" w:rsidRPr="00A97574">
        <w:rPr>
          <w:rFonts w:ascii="Times New Roman" w:hAnsi="Times New Roman" w:cs="Times New Roman"/>
          <w:i/>
          <w:sz w:val="24"/>
          <w:szCs w:val="24"/>
        </w:rPr>
        <w:t>1</w:t>
      </w:r>
      <w:r w:rsidR="00A975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7574" w:rsidRPr="00A97574">
        <w:rPr>
          <w:rFonts w:ascii="Times New Roman" w:hAnsi="Times New Roman" w:cs="Times New Roman"/>
          <w:i/>
          <w:sz w:val="24"/>
          <w:szCs w:val="24"/>
        </w:rPr>
        <w:t>464,1</w:t>
      </w:r>
      <w:r w:rsidR="00940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A97574">
        <w:rPr>
          <w:rFonts w:ascii="Times New Roman" w:hAnsi="Times New Roman" w:cs="Times New Roman"/>
          <w:sz w:val="24"/>
          <w:szCs w:val="24"/>
        </w:rPr>
        <w:t>15,7</w:t>
      </w:r>
      <w:r>
        <w:rPr>
          <w:rFonts w:ascii="Times New Roman" w:hAnsi="Times New Roman" w:cs="Times New Roman"/>
          <w:sz w:val="24"/>
          <w:szCs w:val="24"/>
        </w:rPr>
        <w:t xml:space="preserve"> % и составил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</w:t>
      </w:r>
      <w:r w:rsidR="00A97574">
        <w:rPr>
          <w:rFonts w:ascii="Times New Roman" w:hAnsi="Times New Roman" w:cs="Times New Roman"/>
          <w:sz w:val="24"/>
          <w:szCs w:val="24"/>
        </w:rPr>
        <w:t xml:space="preserve"> </w:t>
      </w:r>
      <w:r w:rsidR="00A97574" w:rsidRPr="00A97574">
        <w:rPr>
          <w:rFonts w:ascii="Times New Roman" w:hAnsi="Times New Roman" w:cs="Times New Roman"/>
          <w:i/>
          <w:sz w:val="24"/>
          <w:szCs w:val="24"/>
        </w:rPr>
        <w:t>10</w:t>
      </w:r>
      <w:r w:rsidR="00A975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7574" w:rsidRPr="00A97574">
        <w:rPr>
          <w:rFonts w:ascii="Times New Roman" w:hAnsi="Times New Roman" w:cs="Times New Roman"/>
          <w:i/>
          <w:sz w:val="24"/>
          <w:szCs w:val="24"/>
        </w:rPr>
        <w:t>803,8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рублей;</w:t>
      </w:r>
    </w:p>
    <w:p w:rsidR="00F32265" w:rsidRDefault="00F32265" w:rsidP="00F3226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1E0233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прогнозируемым дефицитом  бюджета в сумме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7574" w:rsidRPr="00A97574">
        <w:rPr>
          <w:rFonts w:ascii="Times New Roman" w:hAnsi="Times New Roman" w:cs="Times New Roman"/>
          <w:i/>
          <w:sz w:val="24"/>
          <w:szCs w:val="24"/>
        </w:rPr>
        <w:t>1</w:t>
      </w:r>
      <w:r w:rsidR="001E0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7574" w:rsidRPr="00A97574">
        <w:rPr>
          <w:rFonts w:ascii="Times New Roman" w:hAnsi="Times New Roman" w:cs="Times New Roman"/>
          <w:i/>
          <w:sz w:val="24"/>
          <w:szCs w:val="24"/>
        </w:rPr>
        <w:t>141,2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265" w:rsidRDefault="00F32265" w:rsidP="00F32265">
      <w:pPr>
        <w:spacing w:after="0" w:line="240" w:lineRule="atLeast"/>
        <w:ind w:firstLine="567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Запланированный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AD59E7" w:rsidRDefault="00F32265" w:rsidP="00F32265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D59E7" w:rsidRDefault="00AD59E7" w:rsidP="00F32265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D59E7" w:rsidRDefault="00AD59E7" w:rsidP="00F32265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D59E7" w:rsidRDefault="00AD59E7" w:rsidP="00F32265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32265" w:rsidRDefault="00F32265" w:rsidP="00F32265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Исполнение основных параметров бюджета сельского поселения за 1 полугодие 20</w:t>
      </w:r>
      <w:r w:rsidR="0094090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 периодом прошлых лет                 </w:t>
      </w:r>
    </w:p>
    <w:p w:rsidR="00F32265" w:rsidRDefault="00F32265" w:rsidP="00F32265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b/>
          <w:sz w:val="20"/>
          <w:szCs w:val="20"/>
        </w:rPr>
        <w:t>тыс. рублей)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3"/>
        <w:gridCol w:w="1528"/>
        <w:gridCol w:w="1191"/>
        <w:gridCol w:w="1191"/>
        <w:gridCol w:w="1597"/>
        <w:gridCol w:w="1276"/>
        <w:gridCol w:w="945"/>
        <w:gridCol w:w="715"/>
        <w:gridCol w:w="715"/>
      </w:tblGrid>
      <w:tr w:rsidR="00F32265" w:rsidTr="00F32265"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265" w:rsidRDefault="00F3226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265" w:rsidRDefault="00F3226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Параметры бюджета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265" w:rsidRDefault="00F32265" w:rsidP="00AD59E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1 полугодие 201</w:t>
            </w:r>
            <w:r w:rsidR="00AD59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265" w:rsidRDefault="00F32265" w:rsidP="00AD59E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1 полугодие 201</w:t>
            </w:r>
            <w:r w:rsidR="00AD59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265" w:rsidRDefault="00F32265" w:rsidP="00AD59E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20</w:t>
            </w:r>
            <w:r w:rsidR="00AD59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265" w:rsidRDefault="00F32265" w:rsidP="00AD59E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1 полугодие  20</w:t>
            </w:r>
            <w:r w:rsidR="00AD59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265" w:rsidRDefault="00F32265" w:rsidP="00AD59E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  20</w:t>
            </w:r>
            <w:r w:rsidR="00AD59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265" w:rsidRDefault="00F3226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32265" w:rsidRDefault="00F32265" w:rsidP="00AD59E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D59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к 201</w:t>
            </w:r>
            <w:r w:rsidR="00AD59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265" w:rsidRDefault="00F32265" w:rsidP="00AD59E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20</w:t>
            </w:r>
            <w:r w:rsidR="00AD59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201</w:t>
            </w:r>
            <w:r w:rsidR="00AD59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AD59E7" w:rsidTr="00F32265">
        <w:trPr>
          <w:trHeight w:val="1108"/>
        </w:trPr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9E7" w:rsidRDefault="00AD59E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9E7" w:rsidRDefault="00AD59E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всего,</w:t>
            </w:r>
          </w:p>
          <w:p w:rsidR="00AD59E7" w:rsidRDefault="00AD59E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AD59E7" w:rsidRDefault="00AD59E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9E7" w:rsidRDefault="00AD59E7" w:rsidP="00A9757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5248,1</w:t>
            </w:r>
          </w:p>
          <w:p w:rsidR="00AD59E7" w:rsidRDefault="00AD59E7" w:rsidP="00A9757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9E7" w:rsidRDefault="00AD59E7" w:rsidP="00A9757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9E7" w:rsidRDefault="00AD59E7" w:rsidP="00A9757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4876,7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9E7" w:rsidRDefault="00AD59E7" w:rsidP="00A9757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4527,1</w:t>
            </w:r>
          </w:p>
          <w:p w:rsidR="00AD59E7" w:rsidRDefault="00AD59E7" w:rsidP="00A9757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9E7" w:rsidRDefault="00AD59E7" w:rsidP="00A9757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9E7" w:rsidRDefault="00AD59E7" w:rsidP="00A9757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4281,0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9E7" w:rsidRDefault="00AD59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250A0">
              <w:rPr>
                <w:rFonts w:ascii="Times New Roman" w:hAnsi="Times New Roman" w:cs="Times New Roman"/>
                <w:sz w:val="20"/>
                <w:szCs w:val="20"/>
              </w:rPr>
              <w:t>662,6</w:t>
            </w:r>
          </w:p>
          <w:p w:rsidR="00AD59E7" w:rsidRDefault="00AD59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9E7" w:rsidRDefault="00AD59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9E7" w:rsidRDefault="00AD59E7" w:rsidP="003250A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250A0">
              <w:rPr>
                <w:rFonts w:ascii="Times New Roman" w:hAnsi="Times New Roman" w:cs="Times New Roman"/>
                <w:sz w:val="20"/>
                <w:szCs w:val="20"/>
              </w:rPr>
              <w:t>762,6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9E7" w:rsidRDefault="00AD59E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4458,1</w:t>
            </w:r>
          </w:p>
          <w:p w:rsidR="00AD59E7" w:rsidRDefault="00AD59E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9E7" w:rsidRDefault="00AD59E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9E7" w:rsidRDefault="00AD59E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4178,5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9E7" w:rsidRDefault="00A9757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  <w:p w:rsidR="00A97574" w:rsidRDefault="00A9757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574" w:rsidRDefault="00A9757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574" w:rsidRDefault="00A9757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9E7" w:rsidRDefault="00A9757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  <w:p w:rsidR="00A97574" w:rsidRDefault="00A9757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574" w:rsidRDefault="00A9757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574" w:rsidRDefault="00A9757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9E7" w:rsidRDefault="00A9757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  <w:p w:rsidR="00CA61AD" w:rsidRDefault="00CA61A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1AD" w:rsidRDefault="00CA61A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1AD" w:rsidRDefault="00CA61A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AD59E7" w:rsidTr="00F32265"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9E7" w:rsidRDefault="00AD59E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9E7" w:rsidRDefault="00AD59E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9E7" w:rsidRDefault="00AD59E7" w:rsidP="00A9757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4212,2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9E7" w:rsidRDefault="00AD59E7" w:rsidP="00A9757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3435,4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9E7" w:rsidRDefault="00AD59E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9E7" w:rsidRDefault="00AD59E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3976,4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9E7" w:rsidRDefault="00AD59E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9E7" w:rsidRDefault="00AD59E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9E7" w:rsidRDefault="00AD59E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</w:tr>
      <w:tr w:rsidR="00AD59E7" w:rsidTr="00F32265"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9E7" w:rsidRDefault="00AD59E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9E7" w:rsidRDefault="00AD59E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профицит (+)  бюджета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9E7" w:rsidRDefault="00AD59E7" w:rsidP="00A9757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+1035,9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9E7" w:rsidRDefault="00AD59E7" w:rsidP="00A9757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+1091,7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9E7" w:rsidRDefault="00AD59E7" w:rsidP="003250A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3250A0">
              <w:rPr>
                <w:rFonts w:ascii="Times New Roman" w:hAnsi="Times New Roman" w:cs="Times New Roman"/>
                <w:sz w:val="20"/>
                <w:szCs w:val="20"/>
              </w:rPr>
              <w:t>141,2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9E7" w:rsidRDefault="00AD59E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+481,7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9E7" w:rsidRDefault="00AD59E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9E7" w:rsidRDefault="00AD59E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9E7" w:rsidRDefault="00AD59E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32265" w:rsidRDefault="00F32265" w:rsidP="00F3226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доходам в сумме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12143B">
        <w:rPr>
          <w:rFonts w:ascii="Times New Roman" w:hAnsi="Times New Roman" w:cs="Times New Roman"/>
          <w:i/>
          <w:sz w:val="24"/>
          <w:szCs w:val="24"/>
        </w:rPr>
        <w:t> 458,1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2143B">
        <w:rPr>
          <w:rFonts w:ascii="Times New Roman" w:hAnsi="Times New Roman" w:cs="Times New Roman"/>
          <w:sz w:val="24"/>
          <w:szCs w:val="24"/>
        </w:rPr>
        <w:t>4</w:t>
      </w:r>
      <w:r w:rsidR="00CA61AD">
        <w:rPr>
          <w:rFonts w:ascii="Times New Roman" w:hAnsi="Times New Roman" w:cs="Times New Roman"/>
          <w:sz w:val="24"/>
          <w:szCs w:val="24"/>
        </w:rPr>
        <w:t>6,1</w:t>
      </w:r>
      <w:r>
        <w:rPr>
          <w:rFonts w:ascii="Times New Roman" w:hAnsi="Times New Roman" w:cs="Times New Roman"/>
          <w:sz w:val="24"/>
          <w:szCs w:val="24"/>
        </w:rPr>
        <w:t xml:space="preserve"> % при годовых плановых назначениях </w:t>
      </w:r>
      <w:r w:rsidR="00CA61AD" w:rsidRPr="00CA61AD">
        <w:rPr>
          <w:rFonts w:ascii="Times New Roman" w:hAnsi="Times New Roman" w:cs="Times New Roman"/>
          <w:i/>
          <w:sz w:val="24"/>
          <w:szCs w:val="24"/>
        </w:rPr>
        <w:t>9 662,6</w:t>
      </w:r>
      <w:r w:rsidR="00CA6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отношению к соответствующему периоду 201</w:t>
      </w:r>
      <w:r w:rsidR="0012143B">
        <w:rPr>
          <w:rFonts w:ascii="Times New Roman" w:hAnsi="Times New Roman" w:cs="Times New Roman"/>
          <w:sz w:val="24"/>
          <w:szCs w:val="24"/>
        </w:rPr>
        <w:t>8</w:t>
      </w:r>
      <w:r w:rsidR="00CA6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 доходная часть бюджета  в отчётном периоде </w:t>
      </w:r>
      <w:r w:rsidR="0012143B">
        <w:rPr>
          <w:rFonts w:ascii="Times New Roman" w:hAnsi="Times New Roman" w:cs="Times New Roman"/>
          <w:sz w:val="24"/>
          <w:szCs w:val="24"/>
        </w:rPr>
        <w:t>сократилась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2143B" w:rsidRPr="007B34D8">
        <w:rPr>
          <w:rFonts w:ascii="Times New Roman" w:hAnsi="Times New Roman" w:cs="Times New Roman"/>
          <w:i/>
          <w:sz w:val="24"/>
          <w:szCs w:val="24"/>
        </w:rPr>
        <w:t>790,0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2143B">
        <w:rPr>
          <w:rFonts w:ascii="Times New Roman" w:hAnsi="Times New Roman" w:cs="Times New Roman"/>
          <w:sz w:val="24"/>
          <w:szCs w:val="24"/>
        </w:rPr>
        <w:t xml:space="preserve">15,1 </w:t>
      </w:r>
      <w:r>
        <w:rPr>
          <w:rFonts w:ascii="Times New Roman" w:hAnsi="Times New Roman" w:cs="Times New Roman"/>
          <w:sz w:val="24"/>
          <w:szCs w:val="24"/>
        </w:rPr>
        <w:t>% , а по отношению к соответствующему периоду 201</w:t>
      </w:r>
      <w:r w:rsidR="0012143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сократилась на </w:t>
      </w:r>
      <w:r w:rsidR="00AA6CEB" w:rsidRPr="007B34D8">
        <w:rPr>
          <w:rFonts w:ascii="Times New Roman" w:hAnsi="Times New Roman" w:cs="Times New Roman"/>
          <w:i/>
          <w:sz w:val="24"/>
          <w:szCs w:val="24"/>
        </w:rPr>
        <w:t>69,0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на 1</w:t>
      </w:r>
      <w:r w:rsidR="00AA6CEB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%;</w:t>
      </w:r>
      <w:proofErr w:type="gramEnd"/>
    </w:p>
    <w:p w:rsidR="00F32265" w:rsidRDefault="00F32265" w:rsidP="00F3226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расходам в сумме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CA61AD">
        <w:rPr>
          <w:rFonts w:ascii="Times New Roman" w:hAnsi="Times New Roman" w:cs="Times New Roman"/>
          <w:i/>
          <w:sz w:val="24"/>
          <w:szCs w:val="24"/>
        </w:rPr>
        <w:t xml:space="preserve"> 976,4 ты</w:t>
      </w:r>
      <w:r>
        <w:rPr>
          <w:rFonts w:ascii="Times New Roman" w:hAnsi="Times New Roman" w:cs="Times New Roman"/>
          <w:i/>
          <w:sz w:val="24"/>
          <w:szCs w:val="24"/>
        </w:rPr>
        <w:t>с. рублей</w:t>
      </w:r>
      <w:r>
        <w:rPr>
          <w:rFonts w:ascii="Times New Roman" w:hAnsi="Times New Roman" w:cs="Times New Roman"/>
          <w:sz w:val="24"/>
          <w:szCs w:val="24"/>
        </w:rPr>
        <w:t>, или 3</w:t>
      </w:r>
      <w:r w:rsidR="00CA61AD">
        <w:rPr>
          <w:rFonts w:ascii="Times New Roman" w:hAnsi="Times New Roman" w:cs="Times New Roman"/>
          <w:sz w:val="24"/>
          <w:szCs w:val="24"/>
        </w:rPr>
        <w:t xml:space="preserve">6,8 </w:t>
      </w:r>
      <w:r>
        <w:rPr>
          <w:rFonts w:ascii="Times New Roman" w:hAnsi="Times New Roman" w:cs="Times New Roman"/>
          <w:sz w:val="24"/>
          <w:szCs w:val="24"/>
        </w:rPr>
        <w:t xml:space="preserve">% при годовых плановых назначениях </w:t>
      </w:r>
      <w:r w:rsidR="00CA61AD" w:rsidRPr="00CA61AD">
        <w:rPr>
          <w:rFonts w:ascii="Times New Roman" w:hAnsi="Times New Roman" w:cs="Times New Roman"/>
          <w:i/>
          <w:sz w:val="24"/>
          <w:szCs w:val="24"/>
        </w:rPr>
        <w:t>10</w:t>
      </w:r>
      <w:r w:rsidR="00CA61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61AD" w:rsidRPr="00CA61AD">
        <w:rPr>
          <w:rFonts w:ascii="Times New Roman" w:hAnsi="Times New Roman" w:cs="Times New Roman"/>
          <w:i/>
          <w:sz w:val="24"/>
          <w:szCs w:val="24"/>
        </w:rPr>
        <w:t>803,8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 По отношению к соответствующему периоду 201</w:t>
      </w:r>
      <w:r w:rsidR="00CA61A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расходная часть бюджета в отчетном периоде </w:t>
      </w:r>
      <w:r w:rsidR="00CA61AD">
        <w:rPr>
          <w:rFonts w:ascii="Times New Roman" w:hAnsi="Times New Roman" w:cs="Times New Roman"/>
          <w:sz w:val="24"/>
          <w:szCs w:val="24"/>
        </w:rPr>
        <w:t>сократилась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A61AD" w:rsidRPr="00C63BBA">
        <w:rPr>
          <w:rFonts w:ascii="Times New Roman" w:hAnsi="Times New Roman" w:cs="Times New Roman"/>
          <w:i/>
          <w:sz w:val="24"/>
          <w:szCs w:val="24"/>
        </w:rPr>
        <w:t>235,8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1515A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A61AD">
        <w:rPr>
          <w:rFonts w:ascii="Times New Roman" w:hAnsi="Times New Roman" w:cs="Times New Roman"/>
          <w:sz w:val="24"/>
          <w:szCs w:val="24"/>
        </w:rPr>
        <w:t>5,6</w:t>
      </w:r>
      <w:r>
        <w:rPr>
          <w:rFonts w:ascii="Times New Roman" w:hAnsi="Times New Roman" w:cs="Times New Roman"/>
          <w:sz w:val="24"/>
          <w:szCs w:val="24"/>
        </w:rPr>
        <w:t xml:space="preserve"> %, а к 201</w:t>
      </w:r>
      <w:r w:rsidR="00CA61A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CA61AD">
        <w:rPr>
          <w:rFonts w:ascii="Times New Roman" w:hAnsi="Times New Roman" w:cs="Times New Roman"/>
          <w:sz w:val="24"/>
          <w:szCs w:val="24"/>
        </w:rPr>
        <w:t xml:space="preserve">увеличилась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A61AD" w:rsidRPr="00C63BBA">
        <w:rPr>
          <w:rFonts w:ascii="Times New Roman" w:hAnsi="Times New Roman" w:cs="Times New Roman"/>
          <w:i/>
          <w:sz w:val="24"/>
          <w:szCs w:val="24"/>
        </w:rPr>
        <w:t>541,0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 1</w:t>
      </w:r>
      <w:r w:rsidR="00CA61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CA61AD">
        <w:rPr>
          <w:rFonts w:ascii="Times New Roman" w:hAnsi="Times New Roman" w:cs="Times New Roman"/>
          <w:sz w:val="24"/>
          <w:szCs w:val="24"/>
        </w:rPr>
        <w:t>7</w:t>
      </w:r>
      <w:r w:rsidR="00C63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F32265" w:rsidRDefault="00F32265" w:rsidP="00F3226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исполнен с профицитом в размере </w:t>
      </w:r>
      <w:r w:rsidR="00C63BBA" w:rsidRPr="00C63BBA">
        <w:rPr>
          <w:rFonts w:ascii="Times New Roman" w:hAnsi="Times New Roman" w:cs="Times New Roman"/>
          <w:i/>
          <w:sz w:val="24"/>
          <w:szCs w:val="24"/>
        </w:rPr>
        <w:t>481,7</w:t>
      </w:r>
      <w:r w:rsidRPr="00C63BBA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при годовом запланированном дефиците в размере  </w:t>
      </w:r>
      <w:r w:rsidR="00C63BBA" w:rsidRPr="00A97574">
        <w:rPr>
          <w:rFonts w:ascii="Times New Roman" w:hAnsi="Times New Roman" w:cs="Times New Roman"/>
          <w:i/>
          <w:sz w:val="24"/>
          <w:szCs w:val="24"/>
        </w:rPr>
        <w:t>1</w:t>
      </w:r>
      <w:r w:rsidR="001E0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3BBA" w:rsidRPr="00A97574">
        <w:rPr>
          <w:rFonts w:ascii="Times New Roman" w:hAnsi="Times New Roman" w:cs="Times New Roman"/>
          <w:i/>
          <w:sz w:val="24"/>
          <w:szCs w:val="24"/>
        </w:rPr>
        <w:t>141,2</w:t>
      </w:r>
      <w:r w:rsidR="00C63B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265" w:rsidRDefault="00F32265" w:rsidP="00F3226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Профицит бюджета </w:t>
      </w:r>
      <w:proofErr w:type="gramStart"/>
      <w:r>
        <w:rPr>
          <w:rFonts w:ascii="Times New Roman" w:hAnsi="Times New Roman"/>
          <w:sz w:val="24"/>
          <w:szCs w:val="24"/>
        </w:rPr>
        <w:t>обусловлен</w:t>
      </w:r>
      <w:proofErr w:type="gramEnd"/>
      <w:r>
        <w:rPr>
          <w:rFonts w:ascii="Times New Roman" w:hAnsi="Times New Roman"/>
          <w:sz w:val="24"/>
          <w:szCs w:val="24"/>
        </w:rPr>
        <w:t xml:space="preserve"> наличием остатков средств на лицевом счете.</w:t>
      </w:r>
    </w:p>
    <w:p w:rsidR="00F32265" w:rsidRDefault="00F32265" w:rsidP="001E0233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Структура доходной части бюджета сельского поселения за 1 полугодие 20</w:t>
      </w:r>
      <w:r w:rsidR="00AC4E7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F32265" w:rsidRDefault="00F32265" w:rsidP="00F3226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(тыс. руб.)</w:t>
      </w:r>
    </w:p>
    <w:p w:rsidR="00306F92" w:rsidRDefault="00306F92" w:rsidP="00F3226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86"/>
        <w:gridCol w:w="1227"/>
        <w:gridCol w:w="1162"/>
        <w:gridCol w:w="1133"/>
        <w:gridCol w:w="837"/>
        <w:gridCol w:w="819"/>
        <w:gridCol w:w="718"/>
        <w:gridCol w:w="696"/>
      </w:tblGrid>
      <w:tr w:rsidR="00F32265" w:rsidTr="00F3226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265" w:rsidRDefault="00F3226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265" w:rsidRDefault="00F32265" w:rsidP="00AC4E7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  1 полугодие 201</w:t>
            </w:r>
            <w:r w:rsidR="00AC4E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265" w:rsidRDefault="00F32265" w:rsidP="00AC4E7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 1 полугодие 201</w:t>
            </w:r>
            <w:r w:rsidR="00AC4E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265" w:rsidRDefault="00F32265" w:rsidP="00AC4E7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</w:t>
            </w:r>
            <w:r w:rsidR="00AC4E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6460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265" w:rsidRDefault="00F32265" w:rsidP="00AC4E7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</w:t>
            </w:r>
            <w:r w:rsidR="00AC4E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265" w:rsidRDefault="00F3226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  <w:p w:rsidR="00F32265" w:rsidRDefault="00F32265" w:rsidP="00AC4E7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C4E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265" w:rsidRDefault="00F3226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265" w:rsidRDefault="00F32265" w:rsidP="0086460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</w:t>
            </w:r>
            <w:r w:rsidR="008646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</w:t>
            </w:r>
            <w:r w:rsidR="0086460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265" w:rsidRDefault="00F32265" w:rsidP="0086460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</w:t>
            </w:r>
            <w:r w:rsidR="008646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 w:rsidR="0086460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C4E78" w:rsidTr="00F3226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C4E7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поступления всего</w:t>
            </w:r>
          </w:p>
          <w:p w:rsidR="00AC4E78" w:rsidRDefault="00AC4E7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C4E78" w:rsidP="00C0720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307,3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C4E78" w:rsidP="00C0720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246,1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C4E7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86460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279,6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86460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155A8" w:rsidP="00A155A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155A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155A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</w:t>
            </w:r>
          </w:p>
        </w:tc>
      </w:tr>
      <w:tr w:rsidR="00AC4E78" w:rsidTr="00F3226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C4E7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C4E78" w:rsidP="00C0720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C4E78" w:rsidP="00C0720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C4E7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86460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86460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155A8" w:rsidP="00A155A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155A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155A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</w:tr>
      <w:tr w:rsidR="00AC4E78" w:rsidTr="00F3226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C4E7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C4E78" w:rsidP="00C0720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C4E78" w:rsidP="00C0720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C4E7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86460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86460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155A8" w:rsidP="00A155A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155A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155A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2,0 раза</w:t>
            </w:r>
          </w:p>
        </w:tc>
      </w:tr>
      <w:tr w:rsidR="00AC4E78" w:rsidTr="00F32265">
        <w:trPr>
          <w:trHeight w:val="310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C4E7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C4E78" w:rsidP="00C0720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187,1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C4E78" w:rsidP="00C0720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C4E7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86460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264,4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86460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155A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2D3D5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141,3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2D3D5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114,0</w:t>
            </w:r>
          </w:p>
        </w:tc>
      </w:tr>
      <w:tr w:rsidR="00AC4E78" w:rsidTr="00F3226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C4E7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Неналоговые доходы всего,</w:t>
            </w:r>
          </w:p>
          <w:p w:rsidR="00AC4E78" w:rsidRDefault="00AC4E7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C4E78" w:rsidP="00C0720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C4E78" w:rsidP="00C0720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C4E7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86460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86460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155A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2D3D5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2D3D5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C4E78" w:rsidTr="00F3226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C4E7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C4E78" w:rsidP="00C0720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C4E78" w:rsidP="00C0720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C4E7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86460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86460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155A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2D3D5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2D3D5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C4E78" w:rsidTr="00F3226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C4E7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C4E78" w:rsidP="00C0720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371,4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C4E78" w:rsidP="00C0720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246,1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86460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86460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279,6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86460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155A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2D3D5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2D3D5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</w:t>
            </w:r>
          </w:p>
        </w:tc>
      </w:tr>
      <w:tr w:rsidR="00AC4E78" w:rsidTr="00F32265">
        <w:trPr>
          <w:trHeight w:val="48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C4E7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всего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C4E78" w:rsidP="00C0720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4876,7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C4E78" w:rsidP="00C0720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4281,0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86460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8762,6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86460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4178,5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86460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155A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2D3D5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85,7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2D3D5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97,6</w:t>
            </w:r>
          </w:p>
        </w:tc>
      </w:tr>
      <w:tr w:rsidR="00AC4E78" w:rsidTr="00F3226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C4E7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C4E78" w:rsidP="00C0720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5248,1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C4E78" w:rsidP="00C0720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4527,1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86460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9662,6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86460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4458,1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86460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A155A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2D3D5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84,9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78" w:rsidRDefault="006A196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98,5</w:t>
            </w:r>
          </w:p>
        </w:tc>
      </w:tr>
    </w:tbl>
    <w:p w:rsidR="001E0233" w:rsidRDefault="00F32265" w:rsidP="00F322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F32265" w:rsidRDefault="001E0233" w:rsidP="00F322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2265">
        <w:rPr>
          <w:rFonts w:ascii="Times New Roman" w:hAnsi="Times New Roman" w:cs="Times New Roman"/>
          <w:sz w:val="24"/>
          <w:szCs w:val="24"/>
        </w:rPr>
        <w:t>Основным источником доходной части бюджета являются безвозмездные поступления от других бюджетов бюджетной системы РФ, которые составили 9</w:t>
      </w:r>
      <w:r w:rsidR="003E2BC4">
        <w:rPr>
          <w:rFonts w:ascii="Times New Roman" w:hAnsi="Times New Roman" w:cs="Times New Roman"/>
          <w:sz w:val="24"/>
          <w:szCs w:val="24"/>
        </w:rPr>
        <w:t>3,7</w:t>
      </w:r>
      <w:r w:rsidR="00F32265">
        <w:rPr>
          <w:rFonts w:ascii="Times New Roman" w:hAnsi="Times New Roman" w:cs="Times New Roman"/>
          <w:sz w:val="24"/>
          <w:szCs w:val="24"/>
        </w:rPr>
        <w:t xml:space="preserve"> % ,что свидетельствует о</w:t>
      </w:r>
      <w:r w:rsidR="003E2BC4">
        <w:rPr>
          <w:rFonts w:ascii="Times New Roman" w:hAnsi="Times New Roman" w:cs="Times New Roman"/>
          <w:sz w:val="24"/>
          <w:szCs w:val="24"/>
        </w:rPr>
        <w:t xml:space="preserve"> сохраняющейся </w:t>
      </w:r>
      <w:r w:rsidR="00F32265">
        <w:rPr>
          <w:rFonts w:ascii="Times New Roman" w:hAnsi="Times New Roman" w:cs="Times New Roman"/>
          <w:sz w:val="24"/>
          <w:szCs w:val="24"/>
        </w:rPr>
        <w:t xml:space="preserve"> зависимости бюджета от бюджетов других уровней. </w:t>
      </w:r>
    </w:p>
    <w:p w:rsidR="00F32265" w:rsidRDefault="00F32265" w:rsidP="00F32265">
      <w:pPr>
        <w:pStyle w:val="a3"/>
        <w:spacing w:line="240" w:lineRule="atLeast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  В структуре доходной части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отчётном периоде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по сравнению с аналогичным периодом 201</w:t>
      </w:r>
      <w:r w:rsidR="003E2BC4">
        <w:rPr>
          <w:rFonts w:ascii="Times New Roman" w:eastAsia="Times New Roman" w:hAnsi="Times New Roman" w:cs="Times New Roman"/>
          <w:color w:val="0D0D0D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BC4">
        <w:rPr>
          <w:rFonts w:ascii="Times New Roman" w:eastAsia="Times New Roman" w:hAnsi="Times New Roman" w:cs="Times New Roman"/>
          <w:sz w:val="24"/>
          <w:szCs w:val="24"/>
        </w:rPr>
        <w:t>сократилась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доля </w:t>
      </w:r>
      <w:r>
        <w:rPr>
          <w:rFonts w:ascii="Times New Roman" w:eastAsia="Times New Roman" w:hAnsi="Times New Roman" w:cs="Times New Roman"/>
          <w:sz w:val="24"/>
          <w:szCs w:val="24"/>
        </w:rPr>
        <w:t>безвозмездных поступлений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E2BC4">
        <w:rPr>
          <w:rFonts w:ascii="Times New Roman" w:eastAsia="Times New Roman" w:hAnsi="Times New Roman" w:cs="Times New Roman"/>
          <w:sz w:val="24"/>
          <w:szCs w:val="24"/>
        </w:rPr>
        <w:t>0,9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  94,6%</w:t>
      </w:r>
      <w:r w:rsidR="003E2BC4">
        <w:rPr>
          <w:rFonts w:ascii="Times New Roman" w:eastAsia="Times New Roman" w:hAnsi="Times New Roman" w:cs="Times New Roman"/>
          <w:sz w:val="24"/>
          <w:szCs w:val="24"/>
        </w:rPr>
        <w:t xml:space="preserve"> до 93,7%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при этом  в таком же размере </w:t>
      </w:r>
      <w:r w:rsidR="003E2BC4">
        <w:rPr>
          <w:rFonts w:ascii="Times New Roman" w:eastAsia="Times New Roman" w:hAnsi="Times New Roman" w:cs="Times New Roman"/>
          <w:sz w:val="24"/>
          <w:szCs w:val="24"/>
        </w:rPr>
        <w:t>увеличилась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доля 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>доходов с 5,4%</w:t>
      </w:r>
      <w:r w:rsidR="003E2BC4">
        <w:rPr>
          <w:rFonts w:ascii="Times New Roman" w:eastAsia="Times New Roman" w:hAnsi="Times New Roman" w:cs="Times New Roman"/>
          <w:sz w:val="24"/>
          <w:szCs w:val="24"/>
        </w:rPr>
        <w:t xml:space="preserve"> до 6,3%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32265" w:rsidRDefault="00F32265" w:rsidP="00F322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0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статьей 65 БК РФ сельскому поселению в отчетном периоде предоставлены межбюджетные трансферты в виде:</w:t>
      </w:r>
    </w:p>
    <w:p w:rsidR="00F32265" w:rsidRDefault="00F32265" w:rsidP="00F322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02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- дотации на выравнивание бюджетной обеспеченности  муниципального образования  в размере  </w:t>
      </w:r>
      <w:r>
        <w:rPr>
          <w:rFonts w:ascii="Times New Roman" w:hAnsi="Times New Roman" w:cs="Times New Roman"/>
          <w:i/>
          <w:sz w:val="24"/>
          <w:szCs w:val="24"/>
        </w:rPr>
        <w:t>4 0</w:t>
      </w:r>
      <w:r w:rsidR="003E2BC4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3,1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F32265" w:rsidRDefault="00F32265" w:rsidP="00F322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0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субвенции на осуществление первичного воинского учёта на территориях, где отсутствуют военные комиссариаты в размере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3E2BC4">
        <w:rPr>
          <w:rFonts w:ascii="Times New Roman" w:hAnsi="Times New Roman" w:cs="Times New Roman"/>
          <w:i/>
          <w:sz w:val="24"/>
          <w:szCs w:val="24"/>
        </w:rPr>
        <w:t>5,4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F32265" w:rsidRDefault="00F32265" w:rsidP="00F322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0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 прочих межбюджетных трансфертов  в размере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2BC4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>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265" w:rsidRDefault="00F32265" w:rsidP="00F3226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32265" w:rsidRDefault="00F32265" w:rsidP="00F3226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Структура безвозмездных поступлений за 1 полугодие 20</w:t>
      </w:r>
      <w:r w:rsidR="003E2BC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F32265" w:rsidRDefault="00F32265" w:rsidP="00F32265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(тыс. руб.)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8"/>
        <w:gridCol w:w="2027"/>
        <w:gridCol w:w="1259"/>
        <w:gridCol w:w="1460"/>
        <w:gridCol w:w="1528"/>
        <w:gridCol w:w="1360"/>
        <w:gridCol w:w="1259"/>
      </w:tblGrid>
      <w:tr w:rsidR="00F32265" w:rsidTr="003E2BC4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265" w:rsidRDefault="00F322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265" w:rsidRDefault="00F322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265" w:rsidRDefault="00F322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E2B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</w:t>
            </w:r>
          </w:p>
          <w:p w:rsidR="00F32265" w:rsidRDefault="00F3226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265" w:rsidRDefault="00F322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E2B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</w:t>
            </w:r>
          </w:p>
          <w:p w:rsidR="00F32265" w:rsidRDefault="00F322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полугодие </w:t>
            </w:r>
          </w:p>
          <w:p w:rsidR="00F32265" w:rsidRDefault="00F3226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265" w:rsidRDefault="00F32265" w:rsidP="003E2B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E2B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утвержденные бюджетные назначения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265" w:rsidRDefault="00F322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E2B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32265" w:rsidRDefault="00F322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F32265" w:rsidRDefault="00F3226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265" w:rsidRDefault="00F32265" w:rsidP="003E2B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 за 1 полугодие 20</w:t>
            </w:r>
            <w:r w:rsidR="003E2B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E2BC4" w:rsidTr="003E2BC4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BC4" w:rsidRDefault="003E2B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BC4" w:rsidRDefault="003E2B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BC4" w:rsidRDefault="003E2BC4" w:rsidP="00C072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3924,6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BC4" w:rsidRDefault="003E2BC4" w:rsidP="00C072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4003,1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BC4" w:rsidRDefault="003E2B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6920,3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BC4" w:rsidRDefault="003E2B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4033,1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BC4" w:rsidRDefault="003E2B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</w:tr>
      <w:tr w:rsidR="003E2BC4" w:rsidTr="003E2BC4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BC4" w:rsidRDefault="003E2B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BC4" w:rsidRDefault="003E2B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BC4" w:rsidRDefault="003E2BC4" w:rsidP="00C072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BC4" w:rsidRDefault="003E2BC4" w:rsidP="00C072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BC4" w:rsidRDefault="003E2B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BC4" w:rsidRDefault="003E2B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BC4" w:rsidRDefault="003E2B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2BC4" w:rsidTr="003E2BC4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BC4" w:rsidRDefault="003E2B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BC4" w:rsidRDefault="003E2B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BC4" w:rsidRDefault="003E2BC4" w:rsidP="00C072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BC4" w:rsidRDefault="003E2BC4" w:rsidP="00C072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BC4" w:rsidRDefault="003E2B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BC4" w:rsidRDefault="003E2B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BC4" w:rsidRDefault="003E2BC4" w:rsidP="003E2B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</w:tr>
      <w:tr w:rsidR="003E2BC4" w:rsidTr="003E2BC4">
        <w:trPr>
          <w:trHeight w:val="564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BC4" w:rsidRDefault="003E2B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BC4" w:rsidRDefault="003E2B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</w:t>
            </w:r>
          </w:p>
          <w:p w:rsidR="003E2BC4" w:rsidRDefault="003E2B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BC4" w:rsidRDefault="003E2BC4" w:rsidP="00C072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798,7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BC4" w:rsidRDefault="003E2BC4" w:rsidP="00C072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BC4" w:rsidRDefault="003E2B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1754,5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BC4" w:rsidRDefault="003E2B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BC4" w:rsidRDefault="003E2B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</w:tr>
      <w:tr w:rsidR="003E2BC4" w:rsidTr="003E2BC4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BC4" w:rsidRDefault="003E2B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BC4" w:rsidRDefault="003E2BC4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BC4" w:rsidRDefault="003E2BC4" w:rsidP="00C0720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4876,7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BC4" w:rsidRDefault="003E2BC4" w:rsidP="00C0720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4281,0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BC4" w:rsidRDefault="003E2BC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8762,6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BC4" w:rsidRDefault="003E2BC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4178,5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BC4" w:rsidRDefault="003E2BC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53,7</w:t>
            </w:r>
          </w:p>
        </w:tc>
      </w:tr>
    </w:tbl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структуре безвозмездных поступлений наибольший удельный вес - 9</w:t>
      </w:r>
      <w:r w:rsidR="003E2B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,5 % занимают дотации, полученные из областного бюджета. В отчетном периоде по отношению к 201</w:t>
      </w:r>
      <w:r w:rsidR="0073342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73342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гг. из областного бюджета поступило дотаций больше на </w:t>
      </w:r>
      <w:r w:rsidR="0073342F" w:rsidRPr="0073342F">
        <w:rPr>
          <w:rFonts w:ascii="Times New Roman" w:hAnsi="Times New Roman" w:cs="Times New Roman"/>
          <w:i/>
          <w:sz w:val="24"/>
          <w:szCs w:val="24"/>
        </w:rPr>
        <w:t>108,5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r w:rsidR="0073342F">
        <w:rPr>
          <w:rFonts w:ascii="Times New Roman" w:hAnsi="Times New Roman" w:cs="Times New Roman"/>
          <w:sz w:val="24"/>
          <w:szCs w:val="24"/>
        </w:rPr>
        <w:t>2,8%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 на </w:t>
      </w:r>
      <w:r w:rsidR="0073342F" w:rsidRPr="0073342F">
        <w:rPr>
          <w:rFonts w:ascii="Times New Roman" w:hAnsi="Times New Roman" w:cs="Times New Roman"/>
          <w:i/>
          <w:sz w:val="24"/>
          <w:szCs w:val="24"/>
        </w:rPr>
        <w:t>30,0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3342F">
        <w:rPr>
          <w:rFonts w:ascii="Times New Roman" w:hAnsi="Times New Roman" w:cs="Times New Roman"/>
          <w:sz w:val="24"/>
          <w:szCs w:val="24"/>
        </w:rPr>
        <w:t>0,7</w:t>
      </w:r>
      <w:r>
        <w:rPr>
          <w:rFonts w:ascii="Times New Roman" w:hAnsi="Times New Roman" w:cs="Times New Roman"/>
          <w:sz w:val="24"/>
          <w:szCs w:val="24"/>
        </w:rPr>
        <w:t xml:space="preserve"> % соответственно.</w:t>
      </w: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межбюджетные трансферты, предусмотренные в доходной части бюджета на 20</w:t>
      </w:r>
      <w:r w:rsidR="007334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151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342F">
        <w:rPr>
          <w:rFonts w:ascii="Times New Roman" w:hAnsi="Times New Roman" w:cs="Times New Roman"/>
          <w:i/>
          <w:sz w:val="24"/>
          <w:szCs w:val="24"/>
        </w:rPr>
        <w:t>754,5</w:t>
      </w:r>
      <w:r w:rsidR="001E023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 поступили</w:t>
      </w:r>
      <w:r w:rsidR="00733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муниципальн</w:t>
      </w:r>
      <w:r w:rsidR="0073342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3342F">
        <w:rPr>
          <w:rFonts w:ascii="Times New Roman" w:hAnsi="Times New Roman" w:cs="Times New Roman"/>
          <w:sz w:val="24"/>
          <w:szCs w:val="24"/>
        </w:rPr>
        <w:t xml:space="preserve">ы «Обеспечение доступным и комфортным жильем и коммунальными услугами населения </w:t>
      </w:r>
      <w:proofErr w:type="spellStart"/>
      <w:r w:rsidR="0073342F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73342F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73342F" w:rsidRPr="0073342F">
        <w:rPr>
          <w:rFonts w:ascii="Times New Roman" w:hAnsi="Times New Roman" w:cs="Times New Roman"/>
          <w:sz w:val="24"/>
          <w:szCs w:val="24"/>
        </w:rPr>
        <w:t xml:space="preserve"> </w:t>
      </w:r>
      <w:r w:rsidR="0073342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3342F" w:rsidRPr="0073342F">
        <w:rPr>
          <w:rFonts w:ascii="Times New Roman" w:hAnsi="Times New Roman" w:cs="Times New Roman"/>
          <w:i/>
          <w:sz w:val="24"/>
          <w:szCs w:val="24"/>
        </w:rPr>
        <w:t>100,0</w:t>
      </w:r>
      <w:r w:rsidR="0073342F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безвозмездные поступления против 2018г. сократились на </w:t>
      </w:r>
      <w:r w:rsidR="0073342F" w:rsidRPr="001515A4">
        <w:rPr>
          <w:rFonts w:ascii="Times New Roman" w:hAnsi="Times New Roman" w:cs="Times New Roman"/>
          <w:i/>
          <w:sz w:val="24"/>
          <w:szCs w:val="24"/>
        </w:rPr>
        <w:t>698,2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на 1</w:t>
      </w:r>
      <w:r w:rsidR="0073342F">
        <w:rPr>
          <w:rFonts w:ascii="Times New Roman" w:hAnsi="Times New Roman" w:cs="Times New Roman"/>
          <w:sz w:val="24"/>
          <w:szCs w:val="24"/>
        </w:rPr>
        <w:t>4,3</w:t>
      </w:r>
      <w:r>
        <w:rPr>
          <w:rFonts w:ascii="Times New Roman" w:hAnsi="Times New Roman" w:cs="Times New Roman"/>
          <w:sz w:val="24"/>
          <w:szCs w:val="24"/>
        </w:rPr>
        <w:t xml:space="preserve">   %, а против 201</w:t>
      </w:r>
      <w:r w:rsidR="0073342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73342F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73342F">
        <w:rPr>
          <w:rFonts w:ascii="Times New Roman" w:hAnsi="Times New Roman" w:cs="Times New Roman"/>
          <w:i/>
          <w:sz w:val="24"/>
          <w:szCs w:val="24"/>
        </w:rPr>
        <w:t>02,5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3342F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4 %. </w:t>
      </w: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F32265" w:rsidRDefault="00F32265" w:rsidP="00F322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023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Поступление налоговых доходов за отчётный период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B07E11">
        <w:rPr>
          <w:rFonts w:ascii="Times New Roman" w:hAnsi="Times New Roman" w:cs="Times New Roman"/>
          <w:i/>
          <w:sz w:val="24"/>
          <w:szCs w:val="24"/>
        </w:rPr>
        <w:t>79,6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B07E11">
        <w:rPr>
          <w:rFonts w:ascii="Times New Roman" w:hAnsi="Times New Roman" w:cs="Times New Roman"/>
          <w:sz w:val="24"/>
          <w:szCs w:val="24"/>
        </w:rPr>
        <w:t>41,1</w:t>
      </w:r>
      <w:r>
        <w:rPr>
          <w:rFonts w:ascii="Times New Roman" w:hAnsi="Times New Roman" w:cs="Times New Roman"/>
          <w:sz w:val="24"/>
          <w:szCs w:val="24"/>
        </w:rPr>
        <w:t>% годовых бюджетных назначений.</w:t>
      </w:r>
    </w:p>
    <w:p w:rsidR="00F32265" w:rsidRDefault="00F32265" w:rsidP="00F322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0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структуре доходной части бюджета за 1 полугодие текущего года налоговые доходы составляют </w:t>
      </w:r>
      <w:r w:rsidR="00B07E11">
        <w:rPr>
          <w:rFonts w:ascii="Times New Roman" w:hAnsi="Times New Roman" w:cs="Times New Roman"/>
          <w:sz w:val="24"/>
          <w:szCs w:val="24"/>
        </w:rPr>
        <w:t>6,3</w:t>
      </w:r>
      <w:r>
        <w:rPr>
          <w:rFonts w:ascii="Times New Roman" w:hAnsi="Times New Roman" w:cs="Times New Roman"/>
          <w:sz w:val="24"/>
          <w:szCs w:val="24"/>
        </w:rPr>
        <w:t xml:space="preserve">%,что </w:t>
      </w:r>
      <w:r w:rsidR="00B07E11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>, чем в соответствующем периоде 201</w:t>
      </w:r>
      <w:r w:rsidR="00B07E11">
        <w:rPr>
          <w:rFonts w:ascii="Times New Roman" w:hAnsi="Times New Roman" w:cs="Times New Roman"/>
          <w:sz w:val="24"/>
          <w:szCs w:val="24"/>
        </w:rPr>
        <w:t>9</w:t>
      </w:r>
      <w:r w:rsidR="00151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(5,</w:t>
      </w:r>
      <w:r w:rsidR="00B07E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F32265" w:rsidRDefault="00F32265" w:rsidP="00F322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02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Против соответствующего периода 201</w:t>
      </w:r>
      <w:r w:rsidR="00B07E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налоговые доходы </w:t>
      </w:r>
      <w:r w:rsidR="00B07E11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07E11" w:rsidRPr="00B07E11">
        <w:rPr>
          <w:rFonts w:ascii="Times New Roman" w:hAnsi="Times New Roman" w:cs="Times New Roman"/>
          <w:i/>
          <w:sz w:val="24"/>
          <w:szCs w:val="24"/>
        </w:rPr>
        <w:t>33,5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07E11">
        <w:rPr>
          <w:rFonts w:ascii="Times New Roman" w:hAnsi="Times New Roman" w:cs="Times New Roman"/>
          <w:sz w:val="24"/>
          <w:szCs w:val="24"/>
        </w:rPr>
        <w:t xml:space="preserve"> или 13,6%</w:t>
      </w:r>
      <w:r>
        <w:rPr>
          <w:rFonts w:ascii="Times New Roman" w:hAnsi="Times New Roman" w:cs="Times New Roman"/>
          <w:sz w:val="24"/>
          <w:szCs w:val="24"/>
        </w:rPr>
        <w:t>, а против 201</w:t>
      </w:r>
      <w:r w:rsidR="00B07E1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E11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 </w:t>
      </w:r>
      <w:r w:rsidR="00B07E11" w:rsidRPr="00B07E11">
        <w:rPr>
          <w:rFonts w:ascii="Times New Roman" w:hAnsi="Times New Roman" w:cs="Times New Roman"/>
          <w:i/>
          <w:sz w:val="24"/>
          <w:szCs w:val="24"/>
        </w:rPr>
        <w:t>27,7</w:t>
      </w:r>
      <w:r w:rsidR="001E0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E11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 w:rsidR="00B07E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07E11" w:rsidRPr="00B07E11">
        <w:rPr>
          <w:rFonts w:ascii="Times New Roman" w:hAnsi="Times New Roman" w:cs="Times New Roman"/>
          <w:sz w:val="24"/>
          <w:szCs w:val="24"/>
        </w:rPr>
        <w:t>или 9,0%</w:t>
      </w:r>
      <w:r w:rsidRPr="00B07E11">
        <w:rPr>
          <w:rFonts w:ascii="Times New Roman" w:hAnsi="Times New Roman" w:cs="Times New Roman"/>
          <w:sz w:val="24"/>
          <w:szCs w:val="24"/>
        </w:rPr>
        <w:t>.</w:t>
      </w:r>
    </w:p>
    <w:p w:rsidR="00F32265" w:rsidRDefault="00F32265" w:rsidP="00F322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Наибольший удельный вес (94,</w:t>
      </w:r>
      <w:r w:rsidR="00B07E11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%) в структуре налоговых доходов занимают доходы от уплаты налога на имущество.</w:t>
      </w:r>
    </w:p>
    <w:p w:rsidR="00F32265" w:rsidRDefault="00F32265" w:rsidP="00F322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0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 отчётный период поступления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B07E11">
        <w:rPr>
          <w:rFonts w:ascii="Times New Roman" w:hAnsi="Times New Roman" w:cs="Times New Roman"/>
          <w:i/>
          <w:sz w:val="24"/>
          <w:szCs w:val="24"/>
        </w:rPr>
        <w:t>64,4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07E11">
        <w:rPr>
          <w:rFonts w:ascii="Times New Roman" w:hAnsi="Times New Roman" w:cs="Times New Roman"/>
          <w:sz w:val="24"/>
          <w:szCs w:val="24"/>
        </w:rPr>
        <w:t>43,3</w:t>
      </w:r>
      <w:r>
        <w:rPr>
          <w:rFonts w:ascii="Times New Roman" w:hAnsi="Times New Roman" w:cs="Times New Roman"/>
          <w:sz w:val="24"/>
          <w:szCs w:val="24"/>
        </w:rPr>
        <w:t xml:space="preserve"> % от планируемого объёма бюджетных назначений на 20</w:t>
      </w:r>
      <w:r w:rsidR="00B07E1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i/>
          <w:sz w:val="24"/>
          <w:szCs w:val="24"/>
        </w:rPr>
        <w:t>610,0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265" w:rsidRDefault="00F32265" w:rsidP="00F322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По отношению к соответствующему периоду 201</w:t>
      </w:r>
      <w:r w:rsidR="00B07E1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B07E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гг. поступления налога на имущество увеличились на </w:t>
      </w:r>
      <w:r w:rsidR="00B07E11" w:rsidRPr="00B07E11">
        <w:rPr>
          <w:rFonts w:ascii="Times New Roman" w:hAnsi="Times New Roman" w:cs="Times New Roman"/>
          <w:i/>
          <w:sz w:val="24"/>
          <w:szCs w:val="24"/>
        </w:rPr>
        <w:t>77,3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07E11">
        <w:rPr>
          <w:rFonts w:ascii="Times New Roman" w:hAnsi="Times New Roman" w:cs="Times New Roman"/>
          <w:sz w:val="24"/>
          <w:szCs w:val="24"/>
        </w:rPr>
        <w:t>41,3%</w:t>
      </w:r>
      <w:r>
        <w:rPr>
          <w:rFonts w:ascii="Times New Roman" w:hAnsi="Times New Roman" w:cs="Times New Roman"/>
          <w:sz w:val="24"/>
          <w:szCs w:val="24"/>
        </w:rPr>
        <w:t xml:space="preserve">  и на </w:t>
      </w:r>
      <w:r w:rsidR="00B07E11" w:rsidRPr="00B07E11">
        <w:rPr>
          <w:rFonts w:ascii="Times New Roman" w:hAnsi="Times New Roman" w:cs="Times New Roman"/>
          <w:i/>
          <w:sz w:val="24"/>
          <w:szCs w:val="24"/>
        </w:rPr>
        <w:t>32,5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B07E11">
        <w:rPr>
          <w:rFonts w:ascii="Times New Roman" w:hAnsi="Times New Roman" w:cs="Times New Roman"/>
          <w:sz w:val="24"/>
          <w:szCs w:val="24"/>
        </w:rPr>
        <w:t>14,0 %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F32265" w:rsidRDefault="00F32265" w:rsidP="00F3226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02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Налог на совокупный доход за 1 полугодие текущего года поступил в объёме </w:t>
      </w:r>
      <w:r>
        <w:rPr>
          <w:rFonts w:ascii="Times New Roman" w:hAnsi="Times New Roman" w:cs="Times New Roman"/>
          <w:i/>
          <w:sz w:val="24"/>
          <w:szCs w:val="24"/>
        </w:rPr>
        <w:t>0,</w:t>
      </w:r>
      <w:r w:rsidR="006E490E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6E490E">
        <w:rPr>
          <w:rFonts w:ascii="Times New Roman" w:hAnsi="Times New Roman" w:cs="Times New Roman"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%  от утверждённых  годовых бюджетных назначениях в сумме </w:t>
      </w:r>
      <w:r w:rsidR="006E490E" w:rsidRPr="006E490E">
        <w:rPr>
          <w:rFonts w:ascii="Times New Roman" w:hAnsi="Times New Roman" w:cs="Times New Roman"/>
          <w:i/>
          <w:sz w:val="24"/>
          <w:szCs w:val="24"/>
        </w:rPr>
        <w:t>40</w:t>
      </w:r>
      <w:r>
        <w:rPr>
          <w:rFonts w:ascii="Times New Roman" w:hAnsi="Times New Roman" w:cs="Times New Roman"/>
          <w:i/>
          <w:sz w:val="24"/>
          <w:szCs w:val="24"/>
        </w:rPr>
        <w:t>,0 тыс. рублей. З</w:t>
      </w:r>
      <w:r>
        <w:rPr>
          <w:rFonts w:ascii="Times New Roman" w:hAnsi="Times New Roman" w:cs="Times New Roman"/>
          <w:sz w:val="24"/>
          <w:szCs w:val="24"/>
        </w:rPr>
        <w:t>а соответствующий период 201</w:t>
      </w:r>
      <w:r w:rsidR="006E49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6E49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гг</w:t>
      </w:r>
      <w:r w:rsidR="006E49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поступления налога составили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490E">
        <w:rPr>
          <w:rFonts w:ascii="Times New Roman" w:hAnsi="Times New Roman" w:cs="Times New Roman"/>
          <w:i/>
          <w:sz w:val="24"/>
          <w:szCs w:val="24"/>
        </w:rPr>
        <w:t xml:space="preserve">105,7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Pr="006E49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490E">
        <w:rPr>
          <w:rFonts w:ascii="Times New Roman" w:hAnsi="Times New Roman" w:cs="Times New Roman"/>
          <w:i/>
          <w:sz w:val="24"/>
          <w:szCs w:val="24"/>
        </w:rPr>
        <w:t xml:space="preserve">0,2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32265" w:rsidRDefault="00F32265" w:rsidP="00F3226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0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F32265" w:rsidRDefault="00F32265" w:rsidP="00F322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0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В бюджете сельского поселения на 20</w:t>
      </w:r>
      <w:r w:rsidR="009C3CB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предусматривались доходы от использования имущества в сумме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9C3CB4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фактически в доход бюджета сельского поселения  доходов не поступило.</w:t>
      </w:r>
    </w:p>
    <w:p w:rsidR="00F32265" w:rsidRDefault="00F32265" w:rsidP="00F322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2265" w:rsidRDefault="00F32265" w:rsidP="00F322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43C7458" wp14:editId="5E4833F3">
            <wp:extent cx="5505450" cy="22193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2265" w:rsidRDefault="00F32265" w:rsidP="00F322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0233" w:rsidRDefault="001E0233" w:rsidP="00F322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0233" w:rsidRDefault="001E0233" w:rsidP="00F322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0233" w:rsidRDefault="001E0233" w:rsidP="00F322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2265" w:rsidRDefault="00F32265" w:rsidP="00F3226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023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4 .Исполнение расходной части бюджета</w:t>
      </w: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утвержденных бюджетных назначениях </w:t>
      </w:r>
      <w:r w:rsidR="001515A4" w:rsidRPr="001515A4">
        <w:rPr>
          <w:rFonts w:ascii="Times New Roman" w:hAnsi="Times New Roman" w:cs="Times New Roman"/>
          <w:bCs/>
          <w:i/>
          <w:sz w:val="24"/>
          <w:szCs w:val="24"/>
        </w:rPr>
        <w:t>10803,8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расходная часть бюджета исполнена на 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1515A4">
        <w:rPr>
          <w:rFonts w:ascii="Times New Roman" w:hAnsi="Times New Roman" w:cs="Times New Roman"/>
          <w:bCs/>
          <w:i/>
          <w:sz w:val="24"/>
          <w:szCs w:val="24"/>
        </w:rPr>
        <w:t> 976,4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тыс. рублей</w:t>
      </w:r>
      <w:r>
        <w:rPr>
          <w:rFonts w:ascii="Times New Roman" w:hAnsi="Times New Roman" w:cs="Times New Roman"/>
          <w:bCs/>
          <w:sz w:val="24"/>
          <w:szCs w:val="24"/>
        </w:rPr>
        <w:t>, что составило 3</w:t>
      </w:r>
      <w:r w:rsidR="001515A4">
        <w:rPr>
          <w:rFonts w:ascii="Times New Roman" w:hAnsi="Times New Roman" w:cs="Times New Roman"/>
          <w:bCs/>
          <w:sz w:val="24"/>
          <w:szCs w:val="24"/>
        </w:rPr>
        <w:t>6,8%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Расходная часть бюджета в отчетном периоде по отношению к 201</w:t>
      </w:r>
      <w:r w:rsidR="00666D6D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5C2D">
        <w:rPr>
          <w:rFonts w:ascii="Times New Roman" w:hAnsi="Times New Roman" w:cs="Times New Roman"/>
          <w:bCs/>
          <w:sz w:val="24"/>
          <w:szCs w:val="24"/>
        </w:rPr>
        <w:t xml:space="preserve">сократилась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95C2D">
        <w:rPr>
          <w:rFonts w:ascii="Times New Roman" w:hAnsi="Times New Roman" w:cs="Times New Roman"/>
          <w:bCs/>
          <w:i/>
          <w:sz w:val="24"/>
          <w:szCs w:val="24"/>
        </w:rPr>
        <w:t xml:space="preserve">235,8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195C2D">
        <w:rPr>
          <w:rFonts w:ascii="Times New Roman" w:hAnsi="Times New Roman" w:cs="Times New Roman"/>
          <w:bCs/>
          <w:sz w:val="24"/>
          <w:szCs w:val="24"/>
        </w:rPr>
        <w:t>5,6</w:t>
      </w:r>
      <w:r>
        <w:rPr>
          <w:rFonts w:ascii="Times New Roman" w:hAnsi="Times New Roman" w:cs="Times New Roman"/>
          <w:bCs/>
          <w:sz w:val="24"/>
          <w:szCs w:val="24"/>
        </w:rPr>
        <w:t>%, а к 201</w:t>
      </w:r>
      <w:r w:rsidR="00666D6D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5C2D">
        <w:rPr>
          <w:rFonts w:ascii="Times New Roman" w:hAnsi="Times New Roman" w:cs="Times New Roman"/>
          <w:bCs/>
          <w:sz w:val="24"/>
          <w:szCs w:val="24"/>
        </w:rPr>
        <w:t>увеличилас</w:t>
      </w:r>
      <w:r>
        <w:rPr>
          <w:rFonts w:ascii="Times New Roman" w:hAnsi="Times New Roman" w:cs="Times New Roman"/>
          <w:bCs/>
          <w:sz w:val="24"/>
          <w:szCs w:val="24"/>
        </w:rPr>
        <w:t xml:space="preserve">ь  на </w:t>
      </w:r>
      <w:r w:rsidR="00195C2D" w:rsidRPr="00195C2D">
        <w:rPr>
          <w:rFonts w:ascii="Times New Roman" w:hAnsi="Times New Roman" w:cs="Times New Roman"/>
          <w:bCs/>
          <w:i/>
          <w:sz w:val="24"/>
          <w:szCs w:val="24"/>
        </w:rPr>
        <w:t>541,0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195C2D">
        <w:rPr>
          <w:rFonts w:ascii="Times New Roman" w:hAnsi="Times New Roman" w:cs="Times New Roman"/>
          <w:bCs/>
          <w:sz w:val="24"/>
          <w:szCs w:val="24"/>
        </w:rPr>
        <w:t>15,7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1E0233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расходов по разделам бюджетной классификации сельского поселения характеризуется следующими данными:</w:t>
      </w:r>
    </w:p>
    <w:p w:rsidR="001E0233" w:rsidRDefault="001E0233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233" w:rsidRDefault="001E0233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233" w:rsidRDefault="001E0233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233" w:rsidRDefault="001E0233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233" w:rsidRDefault="001E0233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233" w:rsidRDefault="001E0233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233" w:rsidRDefault="001E0233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233" w:rsidRDefault="001E0233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233" w:rsidRDefault="001E0233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265" w:rsidRPr="001E0233" w:rsidRDefault="00F32265" w:rsidP="001E0233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Y="1424"/>
        <w:tblW w:w="5000" w:type="pct"/>
        <w:tblLook w:val="04A0" w:firstRow="1" w:lastRow="0" w:firstColumn="1" w:lastColumn="0" w:noHBand="0" w:noVBand="1"/>
      </w:tblPr>
      <w:tblGrid>
        <w:gridCol w:w="2260"/>
        <w:gridCol w:w="875"/>
        <w:gridCol w:w="1305"/>
        <w:gridCol w:w="1305"/>
        <w:gridCol w:w="1307"/>
        <w:gridCol w:w="1415"/>
        <w:gridCol w:w="1104"/>
      </w:tblGrid>
      <w:tr w:rsidR="00195C2D" w:rsidTr="00291018">
        <w:trPr>
          <w:trHeight w:val="437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C2D" w:rsidRDefault="00195C2D" w:rsidP="00195C2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 «Общегосударственные вопросы»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1360,8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1143,6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A8" w:rsidRDefault="000433A8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3A8" w:rsidRDefault="000433A8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8765C1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4027,1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3A8" w:rsidRDefault="000433A8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3A8" w:rsidRDefault="000433A8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8765C1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1678,9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A8" w:rsidRDefault="000433A8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3A8" w:rsidRDefault="000433A8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8765C1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195C2D" w:rsidTr="000F1C0F">
        <w:trPr>
          <w:trHeight w:val="27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C2D" w:rsidRDefault="00195C2D" w:rsidP="00195C2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A8" w:rsidRDefault="000433A8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8765C1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3A8" w:rsidRDefault="000433A8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8765C1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A8" w:rsidRDefault="000433A8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8765C1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</w:tr>
      <w:tr w:rsidR="00195C2D" w:rsidTr="000F1C0F">
        <w:trPr>
          <w:trHeight w:val="27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C2D" w:rsidRDefault="00195C2D" w:rsidP="00195C2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370,2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A8" w:rsidRDefault="000433A8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3A8" w:rsidRDefault="000433A8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3A8" w:rsidRDefault="000433A8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8765C1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469,4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3A8" w:rsidRDefault="000433A8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3A8" w:rsidRDefault="000433A8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3A8" w:rsidRDefault="000433A8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8765C1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A8" w:rsidRDefault="000433A8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3A8" w:rsidRDefault="000433A8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3A8" w:rsidRDefault="000433A8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8765C1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195C2D" w:rsidTr="000F1C0F">
        <w:trPr>
          <w:trHeight w:val="27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C2D" w:rsidRDefault="00195C2D" w:rsidP="00195C2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A8" w:rsidRDefault="000433A8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8765C1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1563,3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3A8" w:rsidRDefault="000433A8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8765C1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A8" w:rsidRDefault="000433A8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8765C1" w:rsidP="000B171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0B17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5C2D" w:rsidTr="000F1C0F">
        <w:trPr>
          <w:trHeight w:val="354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C2D" w:rsidRDefault="00195C2D" w:rsidP="00195C2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1363,5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455,7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A8" w:rsidRDefault="000433A8" w:rsidP="008765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3A8" w:rsidRDefault="000433A8" w:rsidP="008765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8765C1" w:rsidP="008765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1454,5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3A8" w:rsidRDefault="000433A8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3A8" w:rsidRDefault="000433A8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8765C1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A8" w:rsidRDefault="000433A8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3A8" w:rsidRDefault="000433A8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8765C1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195C2D" w:rsidTr="000F1C0F">
        <w:trPr>
          <w:trHeight w:val="248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C2D" w:rsidRDefault="00195C2D" w:rsidP="00195C2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2D" w:rsidRDefault="00195C2D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2D" w:rsidRDefault="008765C1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C2D" w:rsidRDefault="008765C1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2D" w:rsidRDefault="008765C1" w:rsidP="00195C2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C2D" w:rsidTr="000F1C0F">
        <w:trPr>
          <w:trHeight w:val="13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C2D" w:rsidRDefault="00195C2D" w:rsidP="00195C2D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Default="00195C2D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195C2D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Default="00195C2D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195C2D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Default="00195C2D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195C2D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1065,0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A8" w:rsidRDefault="000433A8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8765C1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2992,0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3A8" w:rsidRDefault="000433A8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8765C1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A8" w:rsidRDefault="000433A8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8765C1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</w:tr>
      <w:tr w:rsidR="00195C2D" w:rsidTr="000F1C0F">
        <w:trPr>
          <w:trHeight w:val="264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C2D" w:rsidRDefault="00195C2D" w:rsidP="00195C2D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Default="00195C2D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195C2D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Default="00195C2D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195C2D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Default="00195C2D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195C2D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A8" w:rsidRDefault="000433A8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8765C1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3A8" w:rsidRDefault="000433A8" w:rsidP="008765C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8765C1" w:rsidP="008765C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A8" w:rsidRDefault="000433A8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8765C1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</w:tr>
      <w:tr w:rsidR="00195C2D" w:rsidTr="000F1C0F">
        <w:trPr>
          <w:trHeight w:val="324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C2D" w:rsidRDefault="00195C2D" w:rsidP="00195C2D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Default="00195C2D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195C2D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Default="00195C2D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195C2D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Default="00195C2D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195C2D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A8" w:rsidRDefault="000433A8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8765C1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3A8" w:rsidRDefault="000433A8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8765C1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A8" w:rsidRDefault="000433A8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2D" w:rsidRDefault="008765C1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195C2D" w:rsidTr="000F1C0F">
        <w:trPr>
          <w:trHeight w:val="387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C2D" w:rsidRDefault="00195C2D" w:rsidP="00195C2D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Default="00195C2D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Default="00195C2D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4212,2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2D" w:rsidRDefault="00195C2D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3435,4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2D" w:rsidRDefault="008765C1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10803,8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C2D" w:rsidRDefault="008765C1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3976,4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2D" w:rsidRDefault="008765C1" w:rsidP="00195C2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36,8</w:t>
            </w:r>
          </w:p>
        </w:tc>
      </w:tr>
    </w:tbl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</w:t>
      </w:r>
      <w:r w:rsidR="00A93344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низкий процент освоения за 1 полугодие т. г. составляют расходы </w:t>
      </w:r>
      <w:r w:rsidR="00A93344">
        <w:rPr>
          <w:rFonts w:ascii="Times New Roman" w:hAnsi="Times New Roman" w:cs="Times New Roman"/>
          <w:bCs/>
          <w:sz w:val="24"/>
          <w:szCs w:val="24"/>
        </w:rPr>
        <w:t xml:space="preserve"> на национальную экономику (3,4%),</w:t>
      </w:r>
      <w:r>
        <w:rPr>
          <w:rFonts w:ascii="Times New Roman" w:hAnsi="Times New Roman" w:cs="Times New Roman"/>
          <w:bCs/>
          <w:sz w:val="24"/>
          <w:szCs w:val="24"/>
        </w:rPr>
        <w:t xml:space="preserve"> жилищно-коммунальное хозяйство (2</w:t>
      </w:r>
      <w:r w:rsidR="00A93344">
        <w:rPr>
          <w:rFonts w:ascii="Times New Roman" w:hAnsi="Times New Roman" w:cs="Times New Roman"/>
          <w:bCs/>
          <w:sz w:val="24"/>
          <w:szCs w:val="24"/>
        </w:rPr>
        <w:t>4,5</w:t>
      </w:r>
      <w:r>
        <w:rPr>
          <w:rFonts w:ascii="Times New Roman" w:hAnsi="Times New Roman" w:cs="Times New Roman"/>
          <w:bCs/>
          <w:sz w:val="24"/>
          <w:szCs w:val="24"/>
        </w:rPr>
        <w:t xml:space="preserve"> %)</w:t>
      </w:r>
      <w:r w:rsidR="00A93344">
        <w:rPr>
          <w:rFonts w:ascii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социальную политику (3</w:t>
      </w:r>
      <w:r w:rsidR="00A93344">
        <w:rPr>
          <w:rFonts w:ascii="Times New Roman" w:hAnsi="Times New Roman" w:cs="Times New Roman"/>
          <w:bCs/>
          <w:sz w:val="24"/>
          <w:szCs w:val="24"/>
        </w:rPr>
        <w:t>8,7</w:t>
      </w:r>
      <w:r>
        <w:rPr>
          <w:rFonts w:ascii="Times New Roman" w:hAnsi="Times New Roman" w:cs="Times New Roman"/>
          <w:bCs/>
          <w:sz w:val="24"/>
          <w:szCs w:val="24"/>
        </w:rPr>
        <w:t>%)</w:t>
      </w:r>
      <w:r w:rsidR="00A93344">
        <w:rPr>
          <w:rFonts w:ascii="Times New Roman" w:hAnsi="Times New Roman" w:cs="Times New Roman"/>
          <w:bCs/>
          <w:sz w:val="24"/>
          <w:szCs w:val="24"/>
        </w:rPr>
        <w:t>.</w:t>
      </w: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 </w:t>
      </w:r>
    </w:p>
    <w:p w:rsidR="00F32265" w:rsidRPr="00A93344" w:rsidRDefault="00F32265" w:rsidP="00F3226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Согласно Отчёту об исполнении бюджета наибольший удельный вес в расходной части бюджета за 1 полугодие текущего года занимают расходы по разделу «Общегосударственные вопросы» - </w:t>
      </w:r>
      <w:r w:rsidR="00A93344" w:rsidRPr="00A93344">
        <w:rPr>
          <w:rFonts w:ascii="Times New Roman" w:eastAsia="Times New Roman" w:hAnsi="Times New Roman" w:cs="Times New Roman"/>
          <w:bCs/>
          <w:i/>
          <w:sz w:val="24"/>
          <w:szCs w:val="24"/>
        </w:rPr>
        <w:t>1</w:t>
      </w:r>
      <w:r w:rsidR="00865A1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A93344" w:rsidRPr="00A93344">
        <w:rPr>
          <w:rFonts w:ascii="Times New Roman" w:eastAsia="Times New Roman" w:hAnsi="Times New Roman" w:cs="Times New Roman"/>
          <w:bCs/>
          <w:i/>
          <w:sz w:val="24"/>
          <w:szCs w:val="24"/>
        </w:rPr>
        <w:t>678,9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</w:t>
      </w:r>
      <w:r w:rsidR="00A93344">
        <w:rPr>
          <w:rFonts w:ascii="Times New Roman" w:eastAsia="Times New Roman" w:hAnsi="Times New Roman" w:cs="Times New Roman"/>
          <w:bCs/>
          <w:sz w:val="24"/>
          <w:szCs w:val="24"/>
        </w:rPr>
        <w:t>41,7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% годовых бюджетных назначений. По отношению к соответствующему периоду 201</w:t>
      </w:r>
      <w:r w:rsidR="00A93344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расходы на реализацию общегосударственных вопросов увеличились на </w:t>
      </w:r>
      <w:r w:rsidR="00A93344" w:rsidRPr="00865A12">
        <w:rPr>
          <w:rFonts w:ascii="Times New Roman" w:eastAsia="Times New Roman" w:hAnsi="Times New Roman" w:cs="Times New Roman"/>
          <w:bCs/>
          <w:i/>
          <w:sz w:val="24"/>
          <w:szCs w:val="24"/>
        </w:rPr>
        <w:t>318,1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тыс. рублей,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или</w:t>
      </w:r>
      <w:r w:rsidR="00A93344">
        <w:rPr>
          <w:rFonts w:ascii="Times New Roman" w:eastAsia="Times New Roman" w:hAnsi="Times New Roman" w:cs="Times New Roman"/>
          <w:bCs/>
          <w:sz w:val="24"/>
          <w:szCs w:val="24"/>
        </w:rPr>
        <w:t xml:space="preserve"> 23,3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%,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 по отношению к 201</w:t>
      </w:r>
      <w:r w:rsidR="00A93344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году расходы </w:t>
      </w:r>
      <w:r w:rsidR="00A93344">
        <w:rPr>
          <w:rFonts w:ascii="Times New Roman" w:eastAsia="Times New Roman" w:hAnsi="Times New Roman" w:cs="Times New Roman"/>
          <w:bCs/>
          <w:sz w:val="24"/>
          <w:szCs w:val="24"/>
        </w:rPr>
        <w:t>увеличились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A93344">
        <w:rPr>
          <w:rFonts w:ascii="Times New Roman" w:eastAsia="Times New Roman" w:hAnsi="Times New Roman" w:cs="Times New Roman"/>
          <w:bCs/>
          <w:i/>
          <w:sz w:val="24"/>
          <w:szCs w:val="24"/>
        </w:rPr>
        <w:t>535,3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тыс. рублей,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A93344" w:rsidRPr="00A93344">
        <w:rPr>
          <w:rFonts w:ascii="Times New Roman" w:eastAsia="Times New Roman" w:hAnsi="Times New Roman" w:cs="Times New Roman"/>
          <w:bCs/>
          <w:sz w:val="24"/>
          <w:szCs w:val="24"/>
        </w:rPr>
        <w:t>46,8 %</w:t>
      </w:r>
      <w:r w:rsidRPr="00A9334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Основная доля расходов –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865A12">
        <w:rPr>
          <w:rFonts w:ascii="Times New Roman" w:hAnsi="Times New Roman" w:cs="Times New Roman"/>
          <w:bCs/>
          <w:i/>
          <w:sz w:val="24"/>
          <w:szCs w:val="24"/>
        </w:rPr>
        <w:t> 616,8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96 % приходится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поселения). </w:t>
      </w: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Относительно соответствующего периода 2018</w:t>
      </w:r>
      <w:r w:rsidR="001E02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года расходы </w:t>
      </w:r>
      <w:r w:rsidR="004861E9">
        <w:rPr>
          <w:rFonts w:ascii="Times New Roman" w:hAnsi="Times New Roman" w:cs="Times New Roman"/>
          <w:bCs/>
          <w:sz w:val="24"/>
          <w:szCs w:val="24"/>
        </w:rPr>
        <w:t>увеличились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4861E9" w:rsidRPr="004861E9">
        <w:rPr>
          <w:rFonts w:ascii="Times New Roman" w:hAnsi="Times New Roman" w:cs="Times New Roman"/>
          <w:bCs/>
          <w:i/>
          <w:sz w:val="24"/>
          <w:szCs w:val="24"/>
        </w:rPr>
        <w:t>337,5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на </w:t>
      </w:r>
      <w:r w:rsidR="004861E9">
        <w:rPr>
          <w:rFonts w:ascii="Times New Roman" w:hAnsi="Times New Roman" w:cs="Times New Roman"/>
          <w:bCs/>
          <w:sz w:val="24"/>
          <w:szCs w:val="24"/>
        </w:rPr>
        <w:t>26,4</w:t>
      </w:r>
      <w:r>
        <w:rPr>
          <w:rFonts w:ascii="Times New Roman" w:hAnsi="Times New Roman" w:cs="Times New Roman"/>
          <w:bCs/>
          <w:sz w:val="24"/>
          <w:szCs w:val="24"/>
        </w:rPr>
        <w:t>%, а относительно соответствующего периода 201</w:t>
      </w:r>
      <w:r w:rsidR="004861E9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расходы увеличились на </w:t>
      </w:r>
      <w:r w:rsidR="004861E9" w:rsidRPr="004861E9">
        <w:rPr>
          <w:rFonts w:ascii="Times New Roman" w:hAnsi="Times New Roman" w:cs="Times New Roman"/>
          <w:bCs/>
          <w:i/>
          <w:sz w:val="24"/>
          <w:szCs w:val="24"/>
        </w:rPr>
        <w:t>535,5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="004861E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4861E9" w:rsidRPr="004861E9">
        <w:rPr>
          <w:rFonts w:ascii="Times New Roman" w:hAnsi="Times New Roman" w:cs="Times New Roman"/>
          <w:bCs/>
          <w:sz w:val="24"/>
          <w:szCs w:val="24"/>
        </w:rPr>
        <w:t>или 49,5%.</w:t>
      </w: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720C">
        <w:rPr>
          <w:rFonts w:ascii="Times New Roman" w:hAnsi="Times New Roman" w:cs="Times New Roman"/>
          <w:i/>
          <w:sz w:val="24"/>
          <w:szCs w:val="24"/>
        </w:rPr>
        <w:t>87,8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C0720C" w:rsidRPr="00C0720C">
        <w:rPr>
          <w:rFonts w:ascii="Times New Roman" w:hAnsi="Times New Roman" w:cs="Times New Roman"/>
          <w:i/>
          <w:sz w:val="24"/>
          <w:szCs w:val="24"/>
        </w:rPr>
        <w:t>45,4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 </w:t>
      </w:r>
      <w:r w:rsidR="00C0720C">
        <w:rPr>
          <w:rFonts w:ascii="Times New Roman" w:hAnsi="Times New Roman" w:cs="Times New Roman"/>
          <w:sz w:val="24"/>
          <w:szCs w:val="24"/>
        </w:rPr>
        <w:t>51,6</w:t>
      </w:r>
      <w:r>
        <w:rPr>
          <w:rFonts w:ascii="Times New Roman" w:hAnsi="Times New Roman" w:cs="Times New Roman"/>
          <w:sz w:val="24"/>
          <w:szCs w:val="24"/>
        </w:rPr>
        <w:t xml:space="preserve">   %. </w:t>
      </w: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соответствующего периода 201</w:t>
      </w:r>
      <w:r w:rsidR="00C0720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C072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расходы по разделу увеличились на </w:t>
      </w:r>
      <w:r w:rsidR="00C0720C" w:rsidRPr="00583A11">
        <w:rPr>
          <w:rFonts w:ascii="Times New Roman" w:hAnsi="Times New Roman" w:cs="Times New Roman"/>
          <w:i/>
          <w:sz w:val="24"/>
          <w:szCs w:val="24"/>
        </w:rPr>
        <w:t>15,6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1E1C04">
        <w:rPr>
          <w:rFonts w:ascii="Times New Roman" w:hAnsi="Times New Roman" w:cs="Times New Roman"/>
          <w:sz w:val="24"/>
          <w:szCs w:val="24"/>
        </w:rPr>
        <w:t>52,3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1C04">
        <w:rPr>
          <w:rFonts w:ascii="Times New Roman" w:hAnsi="Times New Roman" w:cs="Times New Roman"/>
          <w:i/>
          <w:sz w:val="24"/>
          <w:szCs w:val="24"/>
        </w:rPr>
        <w:t>8,1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2</w:t>
      </w:r>
      <w:r w:rsidR="001E1C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1C0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«Национальная безопасность и правоохранительная деятельность» предусматривались расходы в бюджете  на финансирование муниципальной программы «Безопасность жизнедеятельности на территории сельского поселения «Деревня Манино».</w:t>
      </w: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утвержденных бюджетных ассигнованиях в размере </w:t>
      </w:r>
      <w:r w:rsidR="00583A11" w:rsidRPr="00583A11">
        <w:rPr>
          <w:rFonts w:ascii="Times New Roman" w:hAnsi="Times New Roman" w:cs="Times New Roman"/>
          <w:i/>
          <w:sz w:val="24"/>
          <w:szCs w:val="24"/>
        </w:rPr>
        <w:t>469,4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1E023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583A11" w:rsidRPr="00583A11">
        <w:rPr>
          <w:rFonts w:ascii="Times New Roman" w:hAnsi="Times New Roman" w:cs="Times New Roman"/>
          <w:i/>
          <w:sz w:val="24"/>
          <w:szCs w:val="24"/>
        </w:rPr>
        <w:t>262,9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83A11">
        <w:rPr>
          <w:rFonts w:ascii="Times New Roman" w:hAnsi="Times New Roman" w:cs="Times New Roman"/>
          <w:sz w:val="24"/>
          <w:szCs w:val="24"/>
        </w:rPr>
        <w:t>56,0</w:t>
      </w:r>
      <w:r>
        <w:rPr>
          <w:rFonts w:ascii="Times New Roman" w:hAnsi="Times New Roman" w:cs="Times New Roman"/>
          <w:sz w:val="24"/>
          <w:szCs w:val="24"/>
        </w:rPr>
        <w:t xml:space="preserve"> %. В рамках данной программы произведены расходы на мероприятия:</w:t>
      </w: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населенных пунктов минерализованной полосой в сумме </w:t>
      </w:r>
      <w:r w:rsidR="00BC357D" w:rsidRPr="00BC357D">
        <w:rPr>
          <w:rFonts w:ascii="Times New Roman" w:hAnsi="Times New Roman" w:cs="Times New Roman"/>
          <w:i/>
          <w:sz w:val="24"/>
          <w:szCs w:val="24"/>
        </w:rPr>
        <w:t>79,4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 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BC357D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обслуживание - содержание пожарной техники с выездом в пожароопасный период в сумме </w:t>
      </w:r>
      <w:r w:rsidR="00BC357D" w:rsidRPr="00BC357D">
        <w:rPr>
          <w:rFonts w:ascii="Times New Roman" w:hAnsi="Times New Roman" w:cs="Times New Roman"/>
          <w:i/>
          <w:sz w:val="24"/>
          <w:szCs w:val="24"/>
        </w:rPr>
        <w:t>183,5</w:t>
      </w:r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при утверждённых бюджетных ассигнованиях в сумме </w:t>
      </w:r>
      <w:r w:rsidR="00BC357D" w:rsidRPr="00BC357D">
        <w:rPr>
          <w:rFonts w:ascii="Times New Roman" w:hAnsi="Times New Roman" w:cs="Times New Roman"/>
          <w:i/>
          <w:sz w:val="24"/>
          <w:szCs w:val="24"/>
        </w:rPr>
        <w:t>249,4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2638AE" w:rsidRDefault="00F32265" w:rsidP="002638A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уровня 201</w:t>
      </w:r>
      <w:r w:rsidR="002638A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расходы по программе увеличились на </w:t>
      </w:r>
      <w:r w:rsidR="002638AE" w:rsidRPr="001E0233">
        <w:rPr>
          <w:rFonts w:ascii="Times New Roman" w:hAnsi="Times New Roman" w:cs="Times New Roman"/>
          <w:i/>
          <w:sz w:val="24"/>
          <w:szCs w:val="24"/>
        </w:rPr>
        <w:t>101,1</w:t>
      </w:r>
      <w:r w:rsidRPr="001E023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2638AE">
        <w:rPr>
          <w:rFonts w:ascii="Times New Roman" w:hAnsi="Times New Roman" w:cs="Times New Roman"/>
          <w:sz w:val="24"/>
          <w:szCs w:val="24"/>
        </w:rPr>
        <w:t>62,5%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8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8AE">
        <w:rPr>
          <w:rFonts w:ascii="Times New Roman" w:hAnsi="Times New Roman" w:cs="Times New Roman"/>
          <w:bCs/>
          <w:sz w:val="24"/>
          <w:szCs w:val="24"/>
        </w:rPr>
        <w:t xml:space="preserve">а относительно соответствующего периода 2019 года расходы сократились на </w:t>
      </w:r>
      <w:r w:rsidR="002638AE" w:rsidRPr="002638AE">
        <w:rPr>
          <w:rFonts w:ascii="Times New Roman" w:hAnsi="Times New Roman" w:cs="Times New Roman"/>
          <w:bCs/>
          <w:i/>
          <w:sz w:val="24"/>
          <w:szCs w:val="24"/>
        </w:rPr>
        <w:t>107,3</w:t>
      </w:r>
      <w:r w:rsidR="002638AE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 w:rsidR="002638AE" w:rsidRPr="004861E9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2638AE">
        <w:rPr>
          <w:rFonts w:ascii="Times New Roman" w:hAnsi="Times New Roman" w:cs="Times New Roman"/>
          <w:bCs/>
          <w:sz w:val="24"/>
          <w:szCs w:val="24"/>
        </w:rPr>
        <w:t>29,0 %</w:t>
      </w:r>
      <w:r w:rsidR="002638AE" w:rsidRPr="004861E9">
        <w:rPr>
          <w:rFonts w:ascii="Times New Roman" w:hAnsi="Times New Roman" w:cs="Times New Roman"/>
          <w:bCs/>
          <w:sz w:val="24"/>
          <w:szCs w:val="24"/>
        </w:rPr>
        <w:t>.</w:t>
      </w:r>
    </w:p>
    <w:p w:rsidR="002478A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«Национальная экономика» на выполнение мероприятий  муниципальн</w:t>
      </w:r>
      <w:r w:rsidR="000B171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B171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предусматривались бюджетные ассигнования в сумме </w:t>
      </w:r>
      <w:r w:rsidR="000B1716" w:rsidRPr="000B1716">
        <w:rPr>
          <w:rFonts w:ascii="Times New Roman" w:hAnsi="Times New Roman" w:cs="Times New Roman"/>
          <w:i/>
          <w:sz w:val="24"/>
          <w:szCs w:val="24"/>
        </w:rPr>
        <w:t>1</w:t>
      </w:r>
      <w:r w:rsidR="000B1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1716" w:rsidRPr="000B1716">
        <w:rPr>
          <w:rFonts w:ascii="Times New Roman" w:hAnsi="Times New Roman" w:cs="Times New Roman"/>
          <w:i/>
          <w:sz w:val="24"/>
          <w:szCs w:val="24"/>
        </w:rPr>
        <w:t xml:space="preserve">563,3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которые исполнены  </w:t>
      </w:r>
      <w:r w:rsidR="00E231CE">
        <w:rPr>
          <w:rFonts w:ascii="Times New Roman" w:hAnsi="Times New Roman" w:cs="Times New Roman"/>
          <w:sz w:val="24"/>
          <w:szCs w:val="24"/>
        </w:rPr>
        <w:t xml:space="preserve">всего лишь </w:t>
      </w:r>
      <w:r w:rsidR="00F4352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0B1716" w:rsidRPr="000B1716">
        <w:rPr>
          <w:rFonts w:ascii="Times New Roman" w:hAnsi="Times New Roman" w:cs="Times New Roman"/>
          <w:i/>
          <w:sz w:val="24"/>
          <w:szCs w:val="24"/>
        </w:rPr>
        <w:t>53,4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 3</w:t>
      </w:r>
      <w:r w:rsidR="000B1716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2478A5">
        <w:rPr>
          <w:rFonts w:ascii="Times New Roman" w:hAnsi="Times New Roman" w:cs="Times New Roman"/>
          <w:sz w:val="24"/>
          <w:szCs w:val="24"/>
        </w:rPr>
        <w:t>.</w:t>
      </w:r>
    </w:p>
    <w:p w:rsidR="00F32265" w:rsidRDefault="002478A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счёт </w:t>
      </w:r>
      <w:r w:rsidR="000B1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бюджетных ассигнований сельского поселения  произведены </w:t>
      </w:r>
      <w:r w:rsidR="000B1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0B1716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B1716">
        <w:rPr>
          <w:rFonts w:ascii="Times New Roman" w:hAnsi="Times New Roman" w:cs="Times New Roman"/>
          <w:sz w:val="24"/>
          <w:szCs w:val="24"/>
        </w:rPr>
        <w:t xml:space="preserve"> </w:t>
      </w:r>
      <w:r w:rsidR="00F32265">
        <w:rPr>
          <w:rFonts w:ascii="Times New Roman" w:hAnsi="Times New Roman" w:cs="Times New Roman"/>
          <w:sz w:val="24"/>
          <w:szCs w:val="24"/>
        </w:rPr>
        <w:t xml:space="preserve">по очистке дорог от снега </w:t>
      </w:r>
      <w:r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2478A5">
        <w:rPr>
          <w:rFonts w:ascii="Times New Roman" w:hAnsi="Times New Roman" w:cs="Times New Roman"/>
          <w:i/>
          <w:sz w:val="24"/>
          <w:szCs w:val="24"/>
        </w:rPr>
        <w:t>53,4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8A5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78A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265"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сумме </w:t>
      </w:r>
      <w:r w:rsidRPr="002478A5">
        <w:rPr>
          <w:rFonts w:ascii="Times New Roman" w:hAnsi="Times New Roman" w:cs="Times New Roman"/>
          <w:i/>
          <w:sz w:val="24"/>
          <w:szCs w:val="24"/>
        </w:rPr>
        <w:t>584,0</w:t>
      </w:r>
      <w:r w:rsidR="00F32265">
        <w:rPr>
          <w:rFonts w:ascii="Times New Roman" w:hAnsi="Times New Roman" w:cs="Times New Roman"/>
          <w:sz w:val="24"/>
          <w:szCs w:val="24"/>
        </w:rPr>
        <w:t xml:space="preserve">  </w:t>
      </w:r>
      <w:r w:rsidR="00F32265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Средства, предусмотренные в бюджете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478A5" w:rsidRPr="002478A5">
        <w:rPr>
          <w:rFonts w:ascii="Times New Roman" w:hAnsi="Times New Roman" w:cs="Times New Roman"/>
          <w:i/>
          <w:sz w:val="24"/>
          <w:szCs w:val="24"/>
        </w:rPr>
        <w:t>100</w:t>
      </w:r>
      <w:r>
        <w:rPr>
          <w:rFonts w:ascii="Times New Roman" w:hAnsi="Times New Roman" w:cs="Times New Roman"/>
          <w:i/>
          <w:sz w:val="24"/>
          <w:szCs w:val="24"/>
        </w:rPr>
        <w:t>,0 тыс. рублей</w:t>
      </w:r>
      <w:r w:rsidR="002478A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ремонт автомобильных дорог в сумме </w:t>
      </w:r>
      <w:r w:rsidR="002478A5" w:rsidRPr="002478A5">
        <w:rPr>
          <w:rFonts w:ascii="Times New Roman" w:hAnsi="Times New Roman" w:cs="Times New Roman"/>
          <w:i/>
          <w:sz w:val="24"/>
          <w:szCs w:val="24"/>
        </w:rPr>
        <w:t>819,3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2478A5">
        <w:rPr>
          <w:rFonts w:ascii="Times New Roman" w:hAnsi="Times New Roman" w:cs="Times New Roman"/>
          <w:sz w:val="24"/>
          <w:szCs w:val="24"/>
        </w:rPr>
        <w:t xml:space="preserve"> и вырубку и утилизацию кустарников вдоль обочин дорог</w:t>
      </w:r>
      <w:r w:rsidR="00671A7D" w:rsidRPr="00671A7D">
        <w:rPr>
          <w:rFonts w:ascii="Times New Roman" w:hAnsi="Times New Roman" w:cs="Times New Roman"/>
          <w:sz w:val="24"/>
          <w:szCs w:val="24"/>
        </w:rPr>
        <w:t xml:space="preserve"> </w:t>
      </w:r>
      <w:r w:rsidR="00671A7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71A7D" w:rsidRPr="00671A7D">
        <w:rPr>
          <w:rFonts w:ascii="Times New Roman" w:hAnsi="Times New Roman" w:cs="Times New Roman"/>
          <w:i/>
          <w:sz w:val="24"/>
          <w:szCs w:val="24"/>
        </w:rPr>
        <w:t>60,0 тыс.</w:t>
      </w:r>
      <w:r w:rsidR="001E0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1A7D" w:rsidRPr="00671A7D">
        <w:rPr>
          <w:rFonts w:ascii="Times New Roman" w:hAnsi="Times New Roman" w:cs="Times New Roman"/>
          <w:i/>
          <w:sz w:val="24"/>
          <w:szCs w:val="24"/>
        </w:rPr>
        <w:t>рублей</w:t>
      </w:r>
      <w:r w:rsidR="00247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сельским поселением в 1 полугодии </w:t>
      </w:r>
      <w:r w:rsidR="001E0233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г. не использовались. Договора в 1 полугодии </w:t>
      </w:r>
      <w:r w:rsidR="001E0233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г. не заключались и работы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грейдированию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ремонту автомобильных дорог не производились.</w:t>
      </w: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уровня 201</w:t>
      </w:r>
      <w:r w:rsidR="00E231CE">
        <w:rPr>
          <w:rFonts w:ascii="Times New Roman" w:hAnsi="Times New Roman" w:cs="Times New Roman"/>
          <w:sz w:val="24"/>
          <w:szCs w:val="24"/>
        </w:rPr>
        <w:t>8</w:t>
      </w:r>
      <w:r w:rsidR="00F4352A">
        <w:rPr>
          <w:rFonts w:ascii="Times New Roman" w:hAnsi="Times New Roman" w:cs="Times New Roman"/>
          <w:sz w:val="24"/>
          <w:szCs w:val="24"/>
        </w:rPr>
        <w:t>-2019г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435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расходы по разделу сократились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352A">
        <w:rPr>
          <w:rFonts w:ascii="Times New Roman" w:hAnsi="Times New Roman" w:cs="Times New Roman"/>
          <w:i/>
          <w:sz w:val="24"/>
          <w:szCs w:val="24"/>
        </w:rPr>
        <w:t xml:space="preserve">257,8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F4352A">
        <w:rPr>
          <w:rFonts w:ascii="Times New Roman" w:hAnsi="Times New Roman" w:cs="Times New Roman"/>
          <w:sz w:val="24"/>
          <w:szCs w:val="24"/>
        </w:rPr>
        <w:t xml:space="preserve"> в 5,8 раза и на </w:t>
      </w:r>
      <w:r w:rsidR="00F4352A" w:rsidRPr="00F4352A">
        <w:rPr>
          <w:rFonts w:ascii="Times New Roman" w:hAnsi="Times New Roman" w:cs="Times New Roman"/>
          <w:i/>
          <w:sz w:val="24"/>
          <w:szCs w:val="24"/>
        </w:rPr>
        <w:t>235,6 тыс.</w:t>
      </w:r>
      <w:r w:rsidR="00F435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352A" w:rsidRPr="00F4352A">
        <w:rPr>
          <w:rFonts w:ascii="Times New Roman" w:hAnsi="Times New Roman" w:cs="Times New Roman"/>
          <w:i/>
          <w:sz w:val="24"/>
          <w:szCs w:val="24"/>
        </w:rPr>
        <w:t>рублей</w:t>
      </w:r>
      <w:r w:rsidR="00F4352A">
        <w:rPr>
          <w:rFonts w:ascii="Times New Roman" w:hAnsi="Times New Roman" w:cs="Times New Roman"/>
          <w:sz w:val="24"/>
          <w:szCs w:val="24"/>
        </w:rPr>
        <w:t>, или в 5,4 раза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45B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«Жилищно-коммунальное хозяйство» исполнены в сумме </w:t>
      </w:r>
      <w:r w:rsidR="00DE045B" w:rsidRPr="000D2E74">
        <w:rPr>
          <w:rFonts w:ascii="Times New Roman" w:hAnsi="Times New Roman" w:cs="Times New Roman"/>
          <w:i/>
          <w:sz w:val="24"/>
          <w:szCs w:val="24"/>
        </w:rPr>
        <w:t>357,2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2</w:t>
      </w:r>
      <w:r w:rsidR="00DE045B">
        <w:rPr>
          <w:rFonts w:ascii="Times New Roman" w:hAnsi="Times New Roman" w:cs="Times New Roman"/>
          <w:sz w:val="24"/>
          <w:szCs w:val="24"/>
        </w:rPr>
        <w:t>4,5</w:t>
      </w:r>
      <w:r>
        <w:rPr>
          <w:rFonts w:ascii="Times New Roman" w:hAnsi="Times New Roman" w:cs="Times New Roman"/>
          <w:sz w:val="24"/>
          <w:szCs w:val="24"/>
        </w:rPr>
        <w:t xml:space="preserve">% годовых бюджетных назначений. </w:t>
      </w: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уровня 201</w:t>
      </w:r>
      <w:r w:rsidR="00DE04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DE04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гг. объём расходов бюджета на мероприятия по разделу «Жилищно-коммунальное хозяйство» в 20</w:t>
      </w:r>
      <w:r w:rsidR="00DE045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сократился на </w:t>
      </w:r>
      <w:r w:rsidR="00DE045B" w:rsidRPr="00DE045B">
        <w:rPr>
          <w:rFonts w:ascii="Times New Roman" w:hAnsi="Times New Roman" w:cs="Times New Roman"/>
          <w:i/>
          <w:sz w:val="24"/>
          <w:szCs w:val="24"/>
        </w:rPr>
        <w:t>1</w:t>
      </w:r>
      <w:r w:rsidR="000D2E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045B" w:rsidRPr="00DE045B">
        <w:rPr>
          <w:rFonts w:ascii="Times New Roman" w:hAnsi="Times New Roman" w:cs="Times New Roman"/>
          <w:i/>
          <w:sz w:val="24"/>
          <w:szCs w:val="24"/>
        </w:rPr>
        <w:t>006,3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E045B">
        <w:rPr>
          <w:rFonts w:ascii="Times New Roman" w:hAnsi="Times New Roman" w:cs="Times New Roman"/>
          <w:sz w:val="24"/>
          <w:szCs w:val="24"/>
        </w:rPr>
        <w:t>3,8</w:t>
      </w:r>
      <w:r>
        <w:rPr>
          <w:rFonts w:ascii="Times New Roman" w:hAnsi="Times New Roman" w:cs="Times New Roman"/>
          <w:sz w:val="24"/>
          <w:szCs w:val="24"/>
        </w:rPr>
        <w:t xml:space="preserve"> раза  и на </w:t>
      </w:r>
      <w:r w:rsidR="00DE045B" w:rsidRPr="00DE045B">
        <w:rPr>
          <w:rFonts w:ascii="Times New Roman" w:hAnsi="Times New Roman" w:cs="Times New Roman"/>
          <w:i/>
          <w:sz w:val="24"/>
          <w:szCs w:val="24"/>
        </w:rPr>
        <w:t>98,5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E045B">
        <w:rPr>
          <w:rFonts w:ascii="Times New Roman" w:hAnsi="Times New Roman" w:cs="Times New Roman"/>
          <w:sz w:val="24"/>
          <w:szCs w:val="24"/>
        </w:rPr>
        <w:t>27,6%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Основную долю расходов (9</w:t>
      </w:r>
      <w:r w:rsidR="005A3318">
        <w:rPr>
          <w:rFonts w:ascii="Times New Roman" w:hAnsi="Times New Roman" w:cs="Times New Roman"/>
          <w:sz w:val="24"/>
          <w:szCs w:val="24"/>
        </w:rPr>
        <w:t>4,4</w:t>
      </w:r>
      <w:r>
        <w:rPr>
          <w:rFonts w:ascii="Times New Roman" w:hAnsi="Times New Roman" w:cs="Times New Roman"/>
          <w:sz w:val="24"/>
          <w:szCs w:val="24"/>
        </w:rPr>
        <w:t>%) составили расходы по подразделу «Благоустройство».</w:t>
      </w: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бюджетных ассигнованиях в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0D2E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3318">
        <w:rPr>
          <w:rFonts w:ascii="Times New Roman" w:hAnsi="Times New Roman" w:cs="Times New Roman"/>
          <w:i/>
          <w:sz w:val="24"/>
          <w:szCs w:val="24"/>
        </w:rPr>
        <w:t>320,1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кассовые расходы составили в сумме </w:t>
      </w:r>
      <w:r w:rsidR="005A3318" w:rsidRPr="005A3318">
        <w:rPr>
          <w:rFonts w:ascii="Times New Roman" w:hAnsi="Times New Roman" w:cs="Times New Roman"/>
          <w:i/>
          <w:sz w:val="24"/>
          <w:szCs w:val="24"/>
        </w:rPr>
        <w:t>337,1</w:t>
      </w:r>
      <w:r w:rsidRPr="005A3318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рублей, 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5A3318">
        <w:rPr>
          <w:rFonts w:ascii="Times New Roman" w:hAnsi="Times New Roman" w:cs="Times New Roman"/>
          <w:sz w:val="24"/>
          <w:szCs w:val="24"/>
        </w:rPr>
        <w:t>25,5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подразделу направлены на реализацию мероприятий муниципальной программы «Благоустройство на территории сельского поселения»,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A3318" w:rsidRDefault="00F32265" w:rsidP="005A331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оплату электроэнергии уличного освещения</w:t>
      </w:r>
      <w:r w:rsidR="005A331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318">
        <w:rPr>
          <w:rFonts w:ascii="Times New Roman" w:hAnsi="Times New Roman" w:cs="Times New Roman"/>
          <w:sz w:val="24"/>
          <w:szCs w:val="24"/>
        </w:rPr>
        <w:t xml:space="preserve">ремонт, демонтаж светильников уличного освещения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A3318" w:rsidRPr="005A3318">
        <w:rPr>
          <w:rFonts w:ascii="Times New Roman" w:hAnsi="Times New Roman" w:cs="Times New Roman"/>
          <w:i/>
          <w:sz w:val="24"/>
          <w:szCs w:val="24"/>
        </w:rPr>
        <w:t>198,3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</w:t>
      </w:r>
      <w:r w:rsidR="005A3318">
        <w:rPr>
          <w:rFonts w:ascii="Times New Roman" w:hAnsi="Times New Roman" w:cs="Times New Roman"/>
          <w:i/>
          <w:sz w:val="24"/>
          <w:szCs w:val="24"/>
        </w:rPr>
        <w:t xml:space="preserve">й, </w:t>
      </w:r>
      <w:r w:rsidR="005A3318" w:rsidRPr="005A3318">
        <w:rPr>
          <w:rFonts w:ascii="Times New Roman" w:hAnsi="Times New Roman" w:cs="Times New Roman"/>
          <w:sz w:val="24"/>
          <w:szCs w:val="24"/>
        </w:rPr>
        <w:t xml:space="preserve">или 42,9% </w:t>
      </w:r>
      <w:r w:rsidR="005A3318">
        <w:rPr>
          <w:rFonts w:ascii="Times New Roman" w:hAnsi="Times New Roman" w:cs="Times New Roman"/>
          <w:sz w:val="24"/>
          <w:szCs w:val="24"/>
        </w:rPr>
        <w:t xml:space="preserve">от запланированных ассигнований в сумме  </w:t>
      </w:r>
      <w:r w:rsidR="005A3318" w:rsidRPr="005A3318">
        <w:rPr>
          <w:rFonts w:ascii="Times New Roman" w:hAnsi="Times New Roman" w:cs="Times New Roman"/>
          <w:i/>
          <w:sz w:val="24"/>
          <w:szCs w:val="24"/>
        </w:rPr>
        <w:t>461,9</w:t>
      </w:r>
      <w:r w:rsidR="005A3318">
        <w:rPr>
          <w:rFonts w:ascii="Times New Roman" w:hAnsi="Times New Roman" w:cs="Times New Roman"/>
          <w:sz w:val="24"/>
          <w:szCs w:val="24"/>
        </w:rPr>
        <w:t xml:space="preserve"> </w:t>
      </w:r>
      <w:r w:rsidR="005A3318"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F32265" w:rsidRDefault="005A3318" w:rsidP="00F3226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D2E74">
        <w:rPr>
          <w:rFonts w:ascii="Times New Roman" w:hAnsi="Times New Roman" w:cs="Times New Roman"/>
          <w:sz w:val="24"/>
          <w:szCs w:val="24"/>
        </w:rPr>
        <w:t xml:space="preserve"> </w:t>
      </w:r>
      <w:r w:rsidR="00F322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32265"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 w:rsidR="00F32265">
        <w:rPr>
          <w:rFonts w:ascii="Times New Roman" w:hAnsi="Times New Roman" w:cs="Times New Roman"/>
          <w:sz w:val="24"/>
          <w:szCs w:val="24"/>
        </w:rPr>
        <w:t xml:space="preserve"> территории около памятных мест, нежилых частных секторов, вдоль обочин центральных улиц в сумме </w:t>
      </w:r>
      <w:r w:rsidRPr="005A3318">
        <w:rPr>
          <w:rFonts w:ascii="Times New Roman" w:hAnsi="Times New Roman" w:cs="Times New Roman"/>
          <w:i/>
          <w:sz w:val="24"/>
          <w:szCs w:val="24"/>
        </w:rPr>
        <w:t>115,9</w:t>
      </w:r>
      <w:r w:rsidR="00F32265">
        <w:rPr>
          <w:rFonts w:ascii="Times New Roman" w:hAnsi="Times New Roman" w:cs="Times New Roman"/>
          <w:sz w:val="24"/>
          <w:szCs w:val="24"/>
        </w:rPr>
        <w:t xml:space="preserve"> </w:t>
      </w:r>
      <w:r w:rsidR="00F32265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F32265">
        <w:rPr>
          <w:rFonts w:ascii="Times New Roman" w:hAnsi="Times New Roman" w:cs="Times New Roman"/>
          <w:sz w:val="24"/>
          <w:szCs w:val="24"/>
        </w:rPr>
        <w:t>, или 4</w:t>
      </w:r>
      <w:r>
        <w:rPr>
          <w:rFonts w:ascii="Times New Roman" w:hAnsi="Times New Roman" w:cs="Times New Roman"/>
          <w:sz w:val="24"/>
          <w:szCs w:val="24"/>
        </w:rPr>
        <w:t>1,9</w:t>
      </w:r>
      <w:r w:rsidR="00F32265">
        <w:rPr>
          <w:rFonts w:ascii="Times New Roman" w:hAnsi="Times New Roman" w:cs="Times New Roman"/>
          <w:sz w:val="24"/>
          <w:szCs w:val="24"/>
        </w:rPr>
        <w:t xml:space="preserve"> % от запланированных ассигнований в сумме  </w:t>
      </w:r>
      <w:r w:rsidR="00F32265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76,7</w:t>
      </w:r>
      <w:r w:rsidR="00F32265">
        <w:rPr>
          <w:rFonts w:ascii="Times New Roman" w:hAnsi="Times New Roman" w:cs="Times New Roman"/>
          <w:sz w:val="24"/>
          <w:szCs w:val="24"/>
        </w:rPr>
        <w:t xml:space="preserve">  </w:t>
      </w:r>
      <w:r w:rsidR="00F32265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FF78B8" w:rsidRDefault="00F32265" w:rsidP="00F3226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0D2E7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2E7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спиливание и утилизацию деревьев в сумме </w:t>
      </w:r>
      <w:r w:rsidR="005A3318" w:rsidRPr="00FF78B8">
        <w:rPr>
          <w:rFonts w:ascii="Times New Roman" w:hAnsi="Times New Roman" w:cs="Times New Roman"/>
          <w:i/>
          <w:sz w:val="24"/>
          <w:szCs w:val="24"/>
        </w:rPr>
        <w:t>10,7</w:t>
      </w:r>
      <w:r w:rsidR="005A3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FF78B8">
        <w:rPr>
          <w:rFonts w:ascii="Times New Roman" w:hAnsi="Times New Roman" w:cs="Times New Roman"/>
          <w:sz w:val="24"/>
          <w:szCs w:val="24"/>
        </w:rPr>
        <w:t>84,9</w:t>
      </w:r>
      <w:r>
        <w:rPr>
          <w:rFonts w:ascii="Times New Roman" w:hAnsi="Times New Roman" w:cs="Times New Roman"/>
          <w:sz w:val="24"/>
          <w:szCs w:val="24"/>
        </w:rPr>
        <w:t xml:space="preserve">%  бюджетных назначений в размере </w:t>
      </w:r>
      <w:r w:rsidR="00FF78B8" w:rsidRPr="00FF78B8">
        <w:rPr>
          <w:rFonts w:ascii="Times New Roman" w:hAnsi="Times New Roman" w:cs="Times New Roman"/>
          <w:i/>
          <w:sz w:val="24"/>
          <w:szCs w:val="24"/>
        </w:rPr>
        <w:t>12,6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FF78B8">
        <w:rPr>
          <w:rFonts w:ascii="Times New Roman" w:hAnsi="Times New Roman" w:cs="Times New Roman"/>
          <w:i/>
          <w:sz w:val="24"/>
          <w:szCs w:val="24"/>
        </w:rPr>
        <w:t>;</w:t>
      </w:r>
    </w:p>
    <w:p w:rsidR="00F32265" w:rsidRDefault="00F32265" w:rsidP="00F3226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D2E7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78B8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F78B8">
        <w:rPr>
          <w:rFonts w:ascii="Times New Roman" w:hAnsi="Times New Roman" w:cs="Times New Roman"/>
          <w:sz w:val="24"/>
          <w:szCs w:val="24"/>
        </w:rPr>
        <w:t xml:space="preserve">организацию и проведение ежегодных и осенних месячников в сумме </w:t>
      </w:r>
      <w:r w:rsidR="00FF78B8" w:rsidRPr="000D2E74">
        <w:rPr>
          <w:rFonts w:ascii="Times New Roman" w:hAnsi="Times New Roman" w:cs="Times New Roman"/>
          <w:i/>
          <w:sz w:val="24"/>
          <w:szCs w:val="24"/>
        </w:rPr>
        <w:t>12,2 тыс.</w:t>
      </w:r>
      <w:r w:rsidR="000D2E74" w:rsidRPr="000D2E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78B8" w:rsidRPr="000D2E74">
        <w:rPr>
          <w:rFonts w:ascii="Times New Roman" w:hAnsi="Times New Roman" w:cs="Times New Roman"/>
          <w:i/>
          <w:sz w:val="24"/>
          <w:szCs w:val="24"/>
        </w:rPr>
        <w:t>рубле</w:t>
      </w:r>
      <w:r w:rsidR="00FF78B8">
        <w:rPr>
          <w:rFonts w:ascii="Times New Roman" w:hAnsi="Times New Roman" w:cs="Times New Roman"/>
          <w:sz w:val="24"/>
          <w:szCs w:val="24"/>
        </w:rPr>
        <w:t>й, или 40,6%</w:t>
      </w:r>
      <w:r w:rsidR="00FF78B8" w:rsidRPr="00FF78B8">
        <w:rPr>
          <w:rFonts w:ascii="Times New Roman" w:hAnsi="Times New Roman" w:cs="Times New Roman"/>
          <w:sz w:val="24"/>
          <w:szCs w:val="24"/>
        </w:rPr>
        <w:t xml:space="preserve"> </w:t>
      </w:r>
      <w:r w:rsidR="00FF78B8">
        <w:rPr>
          <w:rFonts w:ascii="Times New Roman" w:hAnsi="Times New Roman" w:cs="Times New Roman"/>
          <w:sz w:val="24"/>
          <w:szCs w:val="24"/>
        </w:rPr>
        <w:t xml:space="preserve">бюджетных назначений в размере   </w:t>
      </w:r>
      <w:r w:rsidR="00FF78B8" w:rsidRPr="00FF78B8">
        <w:rPr>
          <w:rFonts w:ascii="Times New Roman" w:hAnsi="Times New Roman" w:cs="Times New Roman"/>
          <w:i/>
          <w:sz w:val="24"/>
          <w:szCs w:val="24"/>
        </w:rPr>
        <w:t>30,0</w:t>
      </w:r>
      <w:r w:rsidR="00FF78B8">
        <w:rPr>
          <w:rFonts w:ascii="Times New Roman" w:hAnsi="Times New Roman" w:cs="Times New Roman"/>
          <w:sz w:val="24"/>
          <w:szCs w:val="24"/>
        </w:rPr>
        <w:t xml:space="preserve"> </w:t>
      </w:r>
      <w:r w:rsidR="00FF78B8"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B8493A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работ по очистке и косметическому ремонту колодцев, предусмотренных </w:t>
      </w:r>
      <w:r w:rsidR="00FF78B8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FF78B8" w:rsidRPr="00FF78B8">
        <w:rPr>
          <w:rFonts w:ascii="Times New Roman" w:hAnsi="Times New Roman" w:cs="Times New Roman"/>
          <w:i/>
          <w:sz w:val="24"/>
          <w:szCs w:val="24"/>
        </w:rPr>
        <w:t>70,0 тыс.</w:t>
      </w:r>
      <w:r w:rsidR="000D2E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78B8" w:rsidRPr="00FF78B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в рамках выполнения муниципальной программы «Благоустройство на территории сельского поселения» и на реализацию проектов развития общественной инфраструктуры сельским поселением в отчётном периоде не проводились при запланированных расходах  в сумме  </w:t>
      </w:r>
      <w:r w:rsidR="00FF78B8" w:rsidRPr="00FF78B8">
        <w:rPr>
          <w:rFonts w:ascii="Times New Roman" w:hAnsi="Times New Roman" w:cs="Times New Roman"/>
          <w:i/>
          <w:sz w:val="24"/>
          <w:szCs w:val="24"/>
        </w:rPr>
        <w:t>468,9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F32265" w:rsidRDefault="00B8493A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Средства в бюджете сельского поселения на очистку и ремонт колодцев предусмотрены необоснованно.</w:t>
      </w:r>
      <w:r w:rsidR="00F32265">
        <w:rPr>
          <w:rFonts w:ascii="Times New Roman" w:hAnsi="Times New Roman" w:cs="Times New Roman"/>
          <w:sz w:val="24"/>
          <w:szCs w:val="24"/>
        </w:rPr>
        <w:t xml:space="preserve"> Договора в 1 полугодии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F32265">
        <w:rPr>
          <w:rFonts w:ascii="Times New Roman" w:hAnsi="Times New Roman" w:cs="Times New Roman"/>
          <w:sz w:val="24"/>
          <w:szCs w:val="24"/>
        </w:rPr>
        <w:t>т. не заключались и работы по очистке, косметическому ремонту колодцев</w:t>
      </w:r>
      <w:r>
        <w:rPr>
          <w:rFonts w:ascii="Times New Roman" w:hAnsi="Times New Roman" w:cs="Times New Roman"/>
          <w:sz w:val="24"/>
          <w:szCs w:val="24"/>
        </w:rPr>
        <w:t xml:space="preserve"> не проводились</w:t>
      </w:r>
      <w:r w:rsidR="00416765">
        <w:rPr>
          <w:rFonts w:ascii="Times New Roman" w:hAnsi="Times New Roman" w:cs="Times New Roman"/>
          <w:sz w:val="24"/>
          <w:szCs w:val="24"/>
        </w:rPr>
        <w:t xml:space="preserve">. </w:t>
      </w:r>
      <w:r w:rsidR="00F32265">
        <w:rPr>
          <w:rFonts w:ascii="Times New Roman" w:hAnsi="Times New Roman" w:cs="Times New Roman"/>
          <w:sz w:val="24"/>
          <w:szCs w:val="24"/>
        </w:rPr>
        <w:t xml:space="preserve">Выполнение работ предусматривается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32265">
        <w:rPr>
          <w:rFonts w:ascii="Times New Roman" w:hAnsi="Times New Roman" w:cs="Times New Roman"/>
          <w:sz w:val="24"/>
          <w:szCs w:val="24"/>
        </w:rPr>
        <w:t xml:space="preserve"> квартале текущего года.</w:t>
      </w:r>
    </w:p>
    <w:p w:rsidR="00176B9F" w:rsidRDefault="00416765" w:rsidP="00176B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 по строительству детской площадки на территории сельского поселения, выполненные в рамках реализации проектов развития общественной инфраструктуры, подрядчиком закончены и заказчиком приняты  </w:t>
      </w:r>
      <w:r w:rsidR="00176B9F">
        <w:rPr>
          <w:rFonts w:ascii="Times New Roman" w:hAnsi="Times New Roman" w:cs="Times New Roman"/>
          <w:sz w:val="24"/>
          <w:szCs w:val="24"/>
        </w:rPr>
        <w:t xml:space="preserve">в </w:t>
      </w:r>
      <w:r w:rsidR="00B849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76B9F">
        <w:rPr>
          <w:rFonts w:ascii="Times New Roman" w:hAnsi="Times New Roman" w:cs="Times New Roman"/>
          <w:sz w:val="24"/>
          <w:szCs w:val="24"/>
        </w:rPr>
        <w:t xml:space="preserve"> квартале </w:t>
      </w:r>
      <w:r w:rsidR="00B8493A" w:rsidRPr="00B8493A">
        <w:rPr>
          <w:rFonts w:ascii="Times New Roman" w:hAnsi="Times New Roman" w:cs="Times New Roman"/>
          <w:sz w:val="24"/>
          <w:szCs w:val="24"/>
        </w:rPr>
        <w:t>2020</w:t>
      </w:r>
      <w:r w:rsidR="00176B9F">
        <w:rPr>
          <w:rFonts w:ascii="Times New Roman" w:hAnsi="Times New Roman" w:cs="Times New Roman"/>
          <w:sz w:val="24"/>
          <w:szCs w:val="24"/>
        </w:rPr>
        <w:t>г. (августе 2020г</w:t>
      </w:r>
      <w:r w:rsidR="00176B9F" w:rsidRPr="0030048C">
        <w:rPr>
          <w:rFonts w:ascii="Times New Roman" w:hAnsi="Times New Roman" w:cs="Times New Roman"/>
          <w:sz w:val="24"/>
          <w:szCs w:val="24"/>
        </w:rPr>
        <w:t>.)</w:t>
      </w:r>
      <w:r w:rsidR="00176B9F">
        <w:rPr>
          <w:rFonts w:ascii="Times New Roman" w:hAnsi="Times New Roman" w:cs="Times New Roman"/>
          <w:sz w:val="24"/>
          <w:szCs w:val="24"/>
        </w:rPr>
        <w:t>, а их</w:t>
      </w:r>
      <w:r w:rsidR="00176B9F" w:rsidRPr="0030048C">
        <w:rPr>
          <w:rFonts w:ascii="Times New Roman" w:hAnsi="Times New Roman" w:cs="Times New Roman"/>
          <w:sz w:val="24"/>
          <w:szCs w:val="24"/>
        </w:rPr>
        <w:t xml:space="preserve">    оплата будет произведена до конца августа</w:t>
      </w:r>
      <w:r w:rsidR="00B8493A" w:rsidRPr="00B8493A">
        <w:rPr>
          <w:rFonts w:ascii="Times New Roman" w:hAnsi="Times New Roman" w:cs="Times New Roman"/>
          <w:sz w:val="24"/>
          <w:szCs w:val="24"/>
        </w:rPr>
        <w:t xml:space="preserve"> 2020</w:t>
      </w:r>
      <w:r w:rsidR="00176B9F" w:rsidRPr="0030048C">
        <w:rPr>
          <w:rFonts w:ascii="Times New Roman" w:hAnsi="Times New Roman" w:cs="Times New Roman"/>
          <w:sz w:val="24"/>
          <w:szCs w:val="24"/>
        </w:rPr>
        <w:t>г.</w:t>
      </w:r>
      <w:r w:rsidR="00176B9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32265" w:rsidRDefault="00F32265" w:rsidP="00F3226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8493A" w:rsidRPr="00B849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По сравнению с 1 полугодием 201</w:t>
      </w:r>
      <w:r w:rsidR="00735BA9">
        <w:rPr>
          <w:rFonts w:ascii="Times New Roman" w:hAnsi="Times New Roman" w:cs="Times New Roman"/>
          <w:sz w:val="24"/>
          <w:szCs w:val="24"/>
        </w:rPr>
        <w:t>8-2019</w:t>
      </w:r>
      <w:r>
        <w:rPr>
          <w:rFonts w:ascii="Times New Roman" w:hAnsi="Times New Roman" w:cs="Times New Roman"/>
          <w:sz w:val="24"/>
          <w:szCs w:val="24"/>
        </w:rPr>
        <w:t xml:space="preserve">г. объём расходов бюджета на мероприятия в области благоустройства в отчётном периоде </w:t>
      </w:r>
      <w:r w:rsidR="00735BA9">
        <w:rPr>
          <w:rFonts w:ascii="Times New Roman" w:hAnsi="Times New Roman" w:cs="Times New Roman"/>
          <w:sz w:val="24"/>
          <w:szCs w:val="24"/>
        </w:rPr>
        <w:t>сократился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35BA9" w:rsidRPr="00735BA9">
        <w:rPr>
          <w:rFonts w:ascii="Times New Roman" w:hAnsi="Times New Roman" w:cs="Times New Roman"/>
          <w:i/>
          <w:sz w:val="24"/>
          <w:szCs w:val="24"/>
        </w:rPr>
        <w:t>164,5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735BA9">
        <w:rPr>
          <w:rFonts w:ascii="Times New Roman" w:hAnsi="Times New Roman" w:cs="Times New Roman"/>
          <w:sz w:val="24"/>
          <w:szCs w:val="24"/>
        </w:rPr>
        <w:t>48,8%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5BA9">
        <w:rPr>
          <w:rFonts w:ascii="Times New Roman" w:hAnsi="Times New Roman" w:cs="Times New Roman"/>
          <w:sz w:val="24"/>
          <w:szCs w:val="24"/>
        </w:rPr>
        <w:t xml:space="preserve"> и на </w:t>
      </w:r>
      <w:r w:rsidR="00735BA9" w:rsidRPr="00735BA9">
        <w:rPr>
          <w:rFonts w:ascii="Times New Roman" w:hAnsi="Times New Roman" w:cs="Times New Roman"/>
          <w:i/>
          <w:sz w:val="24"/>
          <w:szCs w:val="24"/>
        </w:rPr>
        <w:t>78,4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 или 2</w:t>
      </w:r>
      <w:r w:rsidR="00735BA9">
        <w:rPr>
          <w:rFonts w:ascii="Times New Roman" w:hAnsi="Times New Roman" w:cs="Times New Roman"/>
          <w:sz w:val="24"/>
          <w:szCs w:val="24"/>
        </w:rPr>
        <w:t>3,3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F32265" w:rsidRDefault="00F32265" w:rsidP="00F3226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493A" w:rsidRPr="00B8493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Бюджетные назначения по подразделу «Коммунальное хозяйство» направлены на реализацию  муниципальной программы «Повышение эффективности использования топливно-энергетических ресурсов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в сумме </w:t>
      </w:r>
      <w:r w:rsidR="004D478A" w:rsidRPr="004D478A">
        <w:rPr>
          <w:rFonts w:ascii="Times New Roman" w:hAnsi="Times New Roman" w:cs="Times New Roman"/>
          <w:i/>
          <w:sz w:val="24"/>
          <w:szCs w:val="24"/>
        </w:rPr>
        <w:t>20,1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D478A">
        <w:rPr>
          <w:rFonts w:ascii="Times New Roman" w:hAnsi="Times New Roman" w:cs="Times New Roman"/>
          <w:sz w:val="24"/>
          <w:szCs w:val="24"/>
        </w:rPr>
        <w:t>15,0</w:t>
      </w:r>
      <w:r>
        <w:rPr>
          <w:rFonts w:ascii="Times New Roman" w:hAnsi="Times New Roman" w:cs="Times New Roman"/>
          <w:sz w:val="24"/>
          <w:szCs w:val="24"/>
        </w:rPr>
        <w:t xml:space="preserve">% годовых бюджетных назначений в сумме </w:t>
      </w:r>
      <w:r w:rsidR="004D478A" w:rsidRPr="004D478A">
        <w:rPr>
          <w:rFonts w:ascii="Times New Roman" w:hAnsi="Times New Roman" w:cs="Times New Roman"/>
          <w:i/>
          <w:sz w:val="24"/>
          <w:szCs w:val="24"/>
        </w:rPr>
        <w:t>134,4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F32265" w:rsidRDefault="00F32265" w:rsidP="00F3226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493A" w:rsidRPr="00B8493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В  отчётном периоде  произведены </w:t>
      </w:r>
      <w:r w:rsidR="004D478A">
        <w:rPr>
          <w:rFonts w:ascii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4D478A">
        <w:rPr>
          <w:rFonts w:ascii="Times New Roman" w:hAnsi="Times New Roman" w:cs="Times New Roman"/>
          <w:sz w:val="24"/>
          <w:szCs w:val="24"/>
        </w:rPr>
        <w:t xml:space="preserve"> по обсл</w:t>
      </w:r>
      <w:r>
        <w:rPr>
          <w:rFonts w:ascii="Times New Roman" w:hAnsi="Times New Roman" w:cs="Times New Roman"/>
          <w:sz w:val="24"/>
          <w:szCs w:val="24"/>
        </w:rPr>
        <w:t xml:space="preserve">уживанию газопровода в сумме </w:t>
      </w:r>
      <w:r w:rsidR="004D478A" w:rsidRPr="004D478A">
        <w:rPr>
          <w:rFonts w:ascii="Times New Roman" w:hAnsi="Times New Roman" w:cs="Times New Roman"/>
          <w:i/>
          <w:sz w:val="24"/>
          <w:szCs w:val="24"/>
        </w:rPr>
        <w:t>20,1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8493A" w:rsidRPr="00B8493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4D478A">
        <w:rPr>
          <w:rFonts w:ascii="Times New Roman" w:hAnsi="Times New Roman" w:cs="Times New Roman"/>
          <w:sz w:val="24"/>
          <w:szCs w:val="24"/>
        </w:rPr>
        <w:t>36,1</w:t>
      </w:r>
      <w:r>
        <w:rPr>
          <w:rFonts w:ascii="Times New Roman" w:hAnsi="Times New Roman" w:cs="Times New Roman"/>
          <w:sz w:val="24"/>
          <w:szCs w:val="24"/>
        </w:rPr>
        <w:t xml:space="preserve"> % от запланированных бюджетных ассигнований в сумме </w:t>
      </w:r>
      <w:r w:rsidR="004D478A" w:rsidRPr="004D478A">
        <w:rPr>
          <w:rFonts w:ascii="Times New Roman" w:hAnsi="Times New Roman" w:cs="Times New Roman"/>
          <w:i/>
          <w:sz w:val="24"/>
          <w:szCs w:val="24"/>
        </w:rPr>
        <w:t>55,8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8493A" w:rsidRPr="00B8493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="004D478A">
        <w:rPr>
          <w:rFonts w:ascii="Times New Roman" w:hAnsi="Times New Roman" w:cs="Times New Roman"/>
          <w:i/>
          <w:sz w:val="24"/>
          <w:szCs w:val="24"/>
        </w:rPr>
        <w:t>.</w:t>
      </w:r>
    </w:p>
    <w:p w:rsidR="00F32265" w:rsidRDefault="00F32265" w:rsidP="004D478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493A" w:rsidRPr="00B849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93A" w:rsidRPr="00B84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Бюджетные  средства, предусмотренные на реализацию муниципальной программы «Обеспечение доступным и комфортным жильем и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подпрограммы «Чистая вода» в сумме</w:t>
      </w:r>
      <w:r w:rsidR="004D478A">
        <w:rPr>
          <w:rFonts w:ascii="Times New Roman" w:hAnsi="Times New Roman" w:cs="Times New Roman"/>
          <w:sz w:val="24"/>
          <w:szCs w:val="24"/>
        </w:rPr>
        <w:t xml:space="preserve"> </w:t>
      </w:r>
      <w:r w:rsidR="004D478A" w:rsidRPr="004D478A">
        <w:rPr>
          <w:rFonts w:ascii="Times New Roman" w:hAnsi="Times New Roman" w:cs="Times New Roman"/>
          <w:i/>
          <w:sz w:val="24"/>
          <w:szCs w:val="24"/>
        </w:rPr>
        <w:t>78,6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D478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>в отчетном периоде  сельским поселением не использовались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32265" w:rsidRDefault="00F32265" w:rsidP="00F3226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493A" w:rsidRPr="00B849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о разделу </w:t>
      </w:r>
      <w:r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в отчетном периоде бюджетные назначения на исполнение мероприятий муниципальной программы «Развитие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  использованы в сумме      </w:t>
      </w:r>
      <w:r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4D478A">
        <w:rPr>
          <w:rFonts w:ascii="Times New Roman" w:hAnsi="Times New Roman" w:cs="Times New Roman"/>
          <w:i/>
          <w:sz w:val="24"/>
          <w:szCs w:val="24"/>
        </w:rPr>
        <w:t>500</w:t>
      </w:r>
      <w:r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50,</w:t>
      </w:r>
      <w:r w:rsidR="004D47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% от запланированных ассигнований в размере      </w:t>
      </w:r>
      <w:r>
        <w:rPr>
          <w:rFonts w:ascii="Times New Roman" w:hAnsi="Times New Roman" w:cs="Times New Roman"/>
          <w:i/>
          <w:sz w:val="24"/>
          <w:szCs w:val="24"/>
        </w:rPr>
        <w:t xml:space="preserve">2  </w:t>
      </w:r>
      <w:r w:rsidR="004D478A">
        <w:rPr>
          <w:rFonts w:ascii="Times New Roman" w:hAnsi="Times New Roman" w:cs="Times New Roman"/>
          <w:i/>
          <w:sz w:val="24"/>
          <w:szCs w:val="24"/>
        </w:rPr>
        <w:t>992,0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  <w:proofErr w:type="gramEnd"/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201</w:t>
      </w:r>
      <w:r w:rsidR="000D5B8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0D5B8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гг. расходы по разделу «Культура, кинематография, средства массовой информации» в 1 полугодии  текущего года увеличились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B86">
        <w:rPr>
          <w:rFonts w:ascii="Times New Roman" w:hAnsi="Times New Roman" w:cs="Times New Roman"/>
          <w:i/>
          <w:sz w:val="24"/>
          <w:szCs w:val="24"/>
        </w:rPr>
        <w:t xml:space="preserve">590,0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 на 64,</w:t>
      </w:r>
      <w:r w:rsidR="000D5B8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  и на </w:t>
      </w:r>
      <w:r w:rsidR="000D5B86" w:rsidRPr="000D5B86">
        <w:rPr>
          <w:rFonts w:ascii="Times New Roman" w:hAnsi="Times New Roman" w:cs="Times New Roman"/>
          <w:i/>
          <w:sz w:val="24"/>
          <w:szCs w:val="24"/>
        </w:rPr>
        <w:t>435</w:t>
      </w:r>
      <w:r w:rsidRPr="000D5B86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0D5B86">
        <w:rPr>
          <w:rFonts w:ascii="Times New Roman" w:hAnsi="Times New Roman" w:cs="Times New Roman"/>
          <w:sz w:val="24"/>
          <w:szCs w:val="24"/>
        </w:rPr>
        <w:t>40,8</w:t>
      </w:r>
      <w:r>
        <w:rPr>
          <w:rFonts w:ascii="Times New Roman" w:hAnsi="Times New Roman" w:cs="Times New Roman"/>
          <w:sz w:val="24"/>
          <w:szCs w:val="24"/>
        </w:rPr>
        <w:t xml:space="preserve"> % соответственно.</w:t>
      </w: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Кассовое исполнение по разделу «Социальная политика» в отчётном периоде составило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2769">
        <w:rPr>
          <w:rFonts w:ascii="Times New Roman" w:hAnsi="Times New Roman" w:cs="Times New Roman"/>
          <w:i/>
          <w:sz w:val="24"/>
          <w:szCs w:val="24"/>
        </w:rPr>
        <w:t>75,2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3</w:t>
      </w:r>
      <w:r w:rsidR="00C72769">
        <w:rPr>
          <w:rFonts w:ascii="Times New Roman" w:hAnsi="Times New Roman" w:cs="Times New Roman"/>
          <w:sz w:val="24"/>
          <w:szCs w:val="24"/>
        </w:rPr>
        <w:t>8,7</w:t>
      </w:r>
      <w:r>
        <w:rPr>
          <w:rFonts w:ascii="Times New Roman" w:hAnsi="Times New Roman" w:cs="Times New Roman"/>
          <w:sz w:val="24"/>
          <w:szCs w:val="24"/>
        </w:rPr>
        <w:t xml:space="preserve">% предусмотренных бюджетных ассигнований в размере </w:t>
      </w:r>
      <w:r w:rsidR="00C72769" w:rsidRPr="00C72769">
        <w:rPr>
          <w:rFonts w:ascii="Times New Roman" w:hAnsi="Times New Roman" w:cs="Times New Roman"/>
          <w:i/>
          <w:sz w:val="24"/>
          <w:szCs w:val="24"/>
        </w:rPr>
        <w:t>194,7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3A50D6" w:rsidRDefault="003A50D6" w:rsidP="003A50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отчётном периоде крайне низкий уровень исполнения расходов на оказание мер социальной поддержке специалистов, работающих в сельской местности, а также специалистов, вышедших на пенсию, в соответствии с Законом Калужской области от 30.12.2004 № 13-ОЗ «О мерах социальной поддержки специалистов, работающих в сельской местности, а также специалистов, вышедших на пенсию». При запланированных расходах в размере </w:t>
      </w:r>
      <w:r w:rsidRPr="003A50D6">
        <w:rPr>
          <w:rFonts w:ascii="Times New Roman" w:hAnsi="Times New Roman" w:cs="Times New Roman"/>
          <w:i/>
          <w:sz w:val="24"/>
          <w:szCs w:val="24"/>
        </w:rPr>
        <w:t>72,5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фактическое исполнение  за 1 полугодие текущего года  составило  в сумме </w:t>
      </w:r>
      <w:r w:rsidRPr="003A50D6">
        <w:rPr>
          <w:rFonts w:ascii="Times New Roman" w:hAnsi="Times New Roman" w:cs="Times New Roman"/>
          <w:i/>
          <w:sz w:val="24"/>
          <w:szCs w:val="24"/>
        </w:rPr>
        <w:t>20,2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27,9%.</w:t>
      </w:r>
    </w:p>
    <w:p w:rsidR="00F32265" w:rsidRDefault="00F32265" w:rsidP="003A50D6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По сравнению с уровнем прошлых лет 201</w:t>
      </w:r>
      <w:r w:rsidR="00C72769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>-201</w:t>
      </w:r>
      <w:r w:rsidR="00C72769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 гг. объём расходов бюджета на мероприятия в области социальной политики </w:t>
      </w:r>
      <w:r w:rsidR="00C72769">
        <w:rPr>
          <w:rFonts w:ascii="Times New Roman" w:hAnsi="Times New Roman" w:cs="Times New Roman"/>
          <w:sz w:val="24"/>
          <w:szCs w:val="20"/>
        </w:rPr>
        <w:t>увеличился</w:t>
      </w:r>
      <w:r>
        <w:rPr>
          <w:rFonts w:ascii="Times New Roman" w:hAnsi="Times New Roman" w:cs="Times New Roman"/>
          <w:sz w:val="24"/>
          <w:szCs w:val="20"/>
        </w:rPr>
        <w:t xml:space="preserve"> на</w:t>
      </w:r>
      <w:r w:rsidR="00C72769">
        <w:rPr>
          <w:rFonts w:ascii="Times New Roman" w:hAnsi="Times New Roman" w:cs="Times New Roman"/>
          <w:sz w:val="24"/>
          <w:szCs w:val="20"/>
        </w:rPr>
        <w:t xml:space="preserve"> </w:t>
      </w:r>
      <w:r w:rsidR="00C72769" w:rsidRPr="00C72769">
        <w:rPr>
          <w:rFonts w:ascii="Times New Roman" w:hAnsi="Times New Roman" w:cs="Times New Roman"/>
          <w:i/>
          <w:sz w:val="24"/>
          <w:szCs w:val="20"/>
        </w:rPr>
        <w:t>7,4 т</w:t>
      </w:r>
      <w:r w:rsidRPr="00C72769">
        <w:rPr>
          <w:rFonts w:ascii="Times New Roman" w:hAnsi="Times New Roman" w:cs="Times New Roman"/>
          <w:i/>
          <w:sz w:val="24"/>
          <w:szCs w:val="20"/>
        </w:rPr>
        <w:t>ыс</w:t>
      </w:r>
      <w:r>
        <w:rPr>
          <w:rFonts w:ascii="Times New Roman" w:hAnsi="Times New Roman" w:cs="Times New Roman"/>
          <w:i/>
          <w:sz w:val="24"/>
          <w:szCs w:val="20"/>
        </w:rPr>
        <w:t>.</w:t>
      </w:r>
      <w:r w:rsidR="003A50D6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на </w:t>
      </w:r>
      <w:r w:rsidR="00C72769">
        <w:rPr>
          <w:rFonts w:ascii="Times New Roman" w:hAnsi="Times New Roman" w:cs="Times New Roman"/>
          <w:sz w:val="24"/>
          <w:szCs w:val="20"/>
        </w:rPr>
        <w:t>10,9</w:t>
      </w:r>
      <w:r w:rsidR="003A50D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% и на</w:t>
      </w:r>
      <w:r w:rsidR="00C72769">
        <w:rPr>
          <w:rFonts w:ascii="Times New Roman" w:hAnsi="Times New Roman" w:cs="Times New Roman"/>
          <w:sz w:val="24"/>
          <w:szCs w:val="20"/>
        </w:rPr>
        <w:t xml:space="preserve"> </w:t>
      </w:r>
      <w:r w:rsidR="00C72769" w:rsidRPr="00C72769">
        <w:rPr>
          <w:rFonts w:ascii="Times New Roman" w:hAnsi="Times New Roman" w:cs="Times New Roman"/>
          <w:i/>
          <w:sz w:val="24"/>
          <w:szCs w:val="20"/>
        </w:rPr>
        <w:t>0,6</w:t>
      </w:r>
      <w:r w:rsidR="00C7276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3A50D6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C72769">
        <w:rPr>
          <w:rFonts w:ascii="Times New Roman" w:hAnsi="Times New Roman" w:cs="Times New Roman"/>
          <w:sz w:val="24"/>
          <w:szCs w:val="20"/>
        </w:rPr>
        <w:t>0,8% соответственно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«Образование» в текущем периоде не исполнены при годовых бюджетных назначениях в сумме </w:t>
      </w:r>
      <w:r w:rsidR="00C72769" w:rsidRPr="00C72769">
        <w:rPr>
          <w:rFonts w:ascii="Times New Roman" w:hAnsi="Times New Roman" w:cs="Times New Roman"/>
          <w:i/>
          <w:sz w:val="24"/>
          <w:szCs w:val="24"/>
        </w:rPr>
        <w:t>1</w:t>
      </w:r>
      <w:r w:rsidRPr="00C72769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,0 тыс.</w:t>
      </w:r>
      <w:r w:rsidR="00C7276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201</w:t>
      </w:r>
      <w:r w:rsidR="00C7276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расходы на образование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7,</w:t>
      </w:r>
      <w:r w:rsidR="00C72769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7276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="00C7276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72769" w:rsidRPr="00C72769">
        <w:rPr>
          <w:rFonts w:ascii="Times New Roman" w:hAnsi="Times New Roman" w:cs="Times New Roman"/>
          <w:sz w:val="24"/>
          <w:szCs w:val="24"/>
        </w:rPr>
        <w:t>а в 2019 году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2769">
        <w:rPr>
          <w:rFonts w:ascii="Times New Roman" w:hAnsi="Times New Roman" w:cs="Times New Roman"/>
          <w:sz w:val="24"/>
          <w:szCs w:val="24"/>
        </w:rPr>
        <w:t>расходы не осуществлялись.</w:t>
      </w:r>
    </w:p>
    <w:p w:rsidR="00B27BD4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Кассовые расходы по разделу «Физическая культура и спорт»</w:t>
      </w:r>
      <w:r w:rsidR="00C72769">
        <w:rPr>
          <w:rFonts w:ascii="Times New Roman" w:hAnsi="Times New Roman" w:cs="Times New Roman"/>
          <w:sz w:val="24"/>
          <w:szCs w:val="24"/>
        </w:rPr>
        <w:t xml:space="preserve"> в 1 полугодии </w:t>
      </w:r>
      <w:r w:rsidR="00B8493A" w:rsidRPr="00B8493A">
        <w:rPr>
          <w:rFonts w:ascii="Times New Roman" w:hAnsi="Times New Roman" w:cs="Times New Roman"/>
          <w:sz w:val="24"/>
          <w:szCs w:val="24"/>
        </w:rPr>
        <w:t>2020</w:t>
      </w:r>
      <w:r w:rsidR="00C72769">
        <w:rPr>
          <w:rFonts w:ascii="Times New Roman" w:hAnsi="Times New Roman" w:cs="Times New Roman"/>
          <w:sz w:val="24"/>
          <w:szCs w:val="24"/>
        </w:rPr>
        <w:t xml:space="preserve">г. </w:t>
      </w:r>
      <w:r w:rsidR="00B27BD4">
        <w:rPr>
          <w:rFonts w:ascii="Times New Roman" w:hAnsi="Times New Roman" w:cs="Times New Roman"/>
          <w:sz w:val="24"/>
          <w:szCs w:val="24"/>
        </w:rPr>
        <w:t xml:space="preserve">составили в сумме </w:t>
      </w:r>
      <w:r w:rsidR="00B27BD4" w:rsidRPr="00B27BD4">
        <w:rPr>
          <w:rFonts w:ascii="Times New Roman" w:hAnsi="Times New Roman" w:cs="Times New Roman"/>
          <w:i/>
          <w:sz w:val="24"/>
          <w:szCs w:val="24"/>
        </w:rPr>
        <w:t>3,4 тыс.</w:t>
      </w:r>
      <w:r w:rsidR="00B118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7BD4" w:rsidRPr="00B27BD4">
        <w:rPr>
          <w:rFonts w:ascii="Times New Roman" w:hAnsi="Times New Roman" w:cs="Times New Roman"/>
          <w:i/>
          <w:sz w:val="24"/>
          <w:szCs w:val="24"/>
        </w:rPr>
        <w:t>рублей</w:t>
      </w:r>
      <w:r w:rsidR="00D50F3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50F39" w:rsidRPr="00D50F39">
        <w:rPr>
          <w:rFonts w:ascii="Times New Roman" w:hAnsi="Times New Roman" w:cs="Times New Roman"/>
          <w:sz w:val="24"/>
          <w:szCs w:val="24"/>
        </w:rPr>
        <w:t>или 68,5%</w:t>
      </w:r>
      <w:r w:rsidR="00B27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 плановых бюджетных ассигнованиях  в размере </w:t>
      </w:r>
      <w:r>
        <w:rPr>
          <w:rFonts w:ascii="Times New Roman" w:hAnsi="Times New Roman" w:cs="Times New Roman"/>
          <w:i/>
          <w:sz w:val="24"/>
          <w:szCs w:val="24"/>
        </w:rPr>
        <w:t>5,0 тыс.</w:t>
      </w:r>
      <w:r w:rsidR="00B1180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="00B27BD4">
        <w:rPr>
          <w:rFonts w:ascii="Times New Roman" w:hAnsi="Times New Roman" w:cs="Times New Roman"/>
          <w:i/>
          <w:sz w:val="24"/>
          <w:szCs w:val="24"/>
        </w:rPr>
        <w:t>.</w:t>
      </w:r>
    </w:p>
    <w:p w:rsidR="00F32265" w:rsidRDefault="00D50F39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3226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F32265">
        <w:rPr>
          <w:rFonts w:ascii="Times New Roman" w:hAnsi="Times New Roman" w:cs="Times New Roman"/>
          <w:sz w:val="24"/>
          <w:szCs w:val="24"/>
        </w:rPr>
        <w:t>- 201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32265">
        <w:rPr>
          <w:rFonts w:ascii="Times New Roman" w:hAnsi="Times New Roman" w:cs="Times New Roman"/>
          <w:sz w:val="24"/>
          <w:szCs w:val="24"/>
        </w:rPr>
        <w:t>гг. расходы на физическую культуру и спорт  не осуществлялись.</w:t>
      </w:r>
    </w:p>
    <w:p w:rsidR="00F32265" w:rsidRDefault="00F32265" w:rsidP="003A50D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3A50D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5. Использование средств резервного фонда</w:t>
      </w: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Согласно отчета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 исполнении бюджета сельского поселения в отчетном периоде расходы из резервного фонда  предусматривались в объёме </w:t>
      </w:r>
      <w:r w:rsidR="003A50D6" w:rsidRPr="00BB119B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Pr="00BB119B">
        <w:rPr>
          <w:rFonts w:ascii="Times New Roman" w:hAnsi="Times New Roman" w:cs="Times New Roman"/>
          <w:bCs/>
          <w:i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sz w:val="24"/>
          <w:szCs w:val="24"/>
        </w:rPr>
        <w:t>0 тыс. рублей</w:t>
      </w:r>
      <w:r>
        <w:rPr>
          <w:rFonts w:ascii="Times New Roman" w:hAnsi="Times New Roman" w:cs="Times New Roman"/>
          <w:bCs/>
          <w:sz w:val="24"/>
          <w:szCs w:val="24"/>
        </w:rPr>
        <w:t>, фактически в отчётном периоде  расходы не осуществлялись.</w:t>
      </w: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Муниципальный долг </w:t>
      </w: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Муниципальный долг сельскому поселению решением Сельской Думы о бюджете на 20</w:t>
      </w:r>
      <w:r w:rsidR="00BB119B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не устанавливался и средства в отчетном периоде не привлекались.</w:t>
      </w:r>
    </w:p>
    <w:p w:rsidR="00F32265" w:rsidRDefault="00F32265" w:rsidP="00F32265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Выводы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32265" w:rsidRDefault="00F32265" w:rsidP="00F32265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бюджета сельского поселения за 1 полугодие 20</w:t>
      </w:r>
      <w:r w:rsidR="00BB119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сельского поселения от 1</w:t>
      </w:r>
      <w:r w:rsidR="00BB119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июля 20</w:t>
      </w:r>
      <w:r w:rsidR="00BB119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BB119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B119B" w:rsidRDefault="00BB119B" w:rsidP="00BB119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доходам в сумме </w:t>
      </w:r>
      <w:r>
        <w:rPr>
          <w:rFonts w:ascii="Times New Roman" w:hAnsi="Times New Roman" w:cs="Times New Roman"/>
          <w:i/>
          <w:sz w:val="24"/>
          <w:szCs w:val="24"/>
        </w:rPr>
        <w:t>4 458,1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46,1 % при годовых плановых назначениях </w:t>
      </w:r>
      <w:r w:rsidRPr="00CA61AD">
        <w:rPr>
          <w:rFonts w:ascii="Times New Roman" w:hAnsi="Times New Roman" w:cs="Times New Roman"/>
          <w:i/>
          <w:sz w:val="24"/>
          <w:szCs w:val="24"/>
        </w:rPr>
        <w:t>9 662,6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. По отношению к соответствующему периоду 2018 года  доходная часть бюджета  в отчётном периоде сократилась на </w:t>
      </w:r>
      <w:r w:rsidRPr="007B34D8">
        <w:rPr>
          <w:rFonts w:ascii="Times New Roman" w:hAnsi="Times New Roman" w:cs="Times New Roman"/>
          <w:i/>
          <w:sz w:val="24"/>
          <w:szCs w:val="24"/>
        </w:rPr>
        <w:t>790,0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15,1 %</w:t>
      </w:r>
      <w:r w:rsidR="00B8493A" w:rsidRPr="00B849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по отношению к соответствующему периоду 2019 года сократилась на </w:t>
      </w:r>
      <w:r w:rsidRPr="007B34D8">
        <w:rPr>
          <w:rFonts w:ascii="Times New Roman" w:hAnsi="Times New Roman" w:cs="Times New Roman"/>
          <w:i/>
          <w:sz w:val="24"/>
          <w:szCs w:val="24"/>
        </w:rPr>
        <w:t>69,0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на 1,5%;</w:t>
      </w:r>
    </w:p>
    <w:p w:rsidR="00BB119B" w:rsidRDefault="00BB119B" w:rsidP="00BB119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расходам в сумме </w:t>
      </w:r>
      <w:r>
        <w:rPr>
          <w:rFonts w:ascii="Times New Roman" w:hAnsi="Times New Roman" w:cs="Times New Roman"/>
          <w:i/>
          <w:sz w:val="24"/>
          <w:szCs w:val="24"/>
        </w:rPr>
        <w:t>3 976,4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36,8 % при годовых плановых назначениях </w:t>
      </w:r>
      <w:r w:rsidRPr="00CA61AD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61AD">
        <w:rPr>
          <w:rFonts w:ascii="Times New Roman" w:hAnsi="Times New Roman" w:cs="Times New Roman"/>
          <w:i/>
          <w:sz w:val="24"/>
          <w:szCs w:val="24"/>
        </w:rPr>
        <w:t>803,8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По отношению к соответствующему периоду 2018г. расходная часть бюджета в отчетном периоде сократилась на </w:t>
      </w:r>
      <w:r w:rsidRPr="00C63BBA">
        <w:rPr>
          <w:rFonts w:ascii="Times New Roman" w:hAnsi="Times New Roman" w:cs="Times New Roman"/>
          <w:i/>
          <w:sz w:val="24"/>
          <w:szCs w:val="24"/>
        </w:rPr>
        <w:t>235,8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5,6 %, а к 2019 году увеличилась  на </w:t>
      </w:r>
      <w:r w:rsidRPr="00C63BBA">
        <w:rPr>
          <w:rFonts w:ascii="Times New Roman" w:hAnsi="Times New Roman" w:cs="Times New Roman"/>
          <w:i/>
          <w:sz w:val="24"/>
          <w:szCs w:val="24"/>
        </w:rPr>
        <w:t>541,0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 15,7 %.</w:t>
      </w:r>
    </w:p>
    <w:p w:rsidR="00BB119B" w:rsidRDefault="00BB119B" w:rsidP="00BB119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исполнен с профицитом в размере </w:t>
      </w:r>
      <w:r w:rsidRPr="00C63BBA">
        <w:rPr>
          <w:rFonts w:ascii="Times New Roman" w:hAnsi="Times New Roman" w:cs="Times New Roman"/>
          <w:i/>
          <w:sz w:val="24"/>
          <w:szCs w:val="24"/>
        </w:rPr>
        <w:t>481,7тыс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при годовом запланированном дефиците в размере  </w:t>
      </w:r>
      <w:r w:rsidRPr="00A97574">
        <w:rPr>
          <w:rFonts w:ascii="Times New Roman" w:hAnsi="Times New Roman" w:cs="Times New Roman"/>
          <w:i/>
          <w:sz w:val="24"/>
          <w:szCs w:val="24"/>
        </w:rPr>
        <w:t>1</w:t>
      </w:r>
      <w:r w:rsidR="00B8493A" w:rsidRPr="00B84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7574">
        <w:rPr>
          <w:rFonts w:ascii="Times New Roman" w:hAnsi="Times New Roman" w:cs="Times New Roman"/>
          <w:i/>
          <w:sz w:val="24"/>
          <w:szCs w:val="24"/>
        </w:rPr>
        <w:t>141,2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19B" w:rsidRDefault="00BB119B" w:rsidP="00BB119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Профицит бюджета </w:t>
      </w:r>
      <w:proofErr w:type="gramStart"/>
      <w:r>
        <w:rPr>
          <w:rFonts w:ascii="Times New Roman" w:hAnsi="Times New Roman"/>
          <w:sz w:val="24"/>
          <w:szCs w:val="24"/>
        </w:rPr>
        <w:t>обусловлен</w:t>
      </w:r>
      <w:proofErr w:type="gramEnd"/>
      <w:r>
        <w:rPr>
          <w:rFonts w:ascii="Times New Roman" w:hAnsi="Times New Roman"/>
          <w:sz w:val="24"/>
          <w:szCs w:val="24"/>
        </w:rPr>
        <w:t xml:space="preserve"> наличием остатков средств на лицевом счете.</w:t>
      </w:r>
    </w:p>
    <w:p w:rsidR="00BB119B" w:rsidRDefault="00BB119B" w:rsidP="00BB11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493A" w:rsidRPr="00B849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Основным источником доходной части бюджета являются безвозмездные поступления от других бюджетов бюджетной системы РФ, которые составили 93,7 % ,что свидетельствует о сохраняющейся  зависимости бюджета от бюджетов других уровней. </w:t>
      </w:r>
    </w:p>
    <w:p w:rsidR="00BB119B" w:rsidRDefault="00BB119B" w:rsidP="00BB119B">
      <w:pPr>
        <w:pStyle w:val="a3"/>
        <w:spacing w:line="240" w:lineRule="atLeast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  В структуре доходной части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отчётном периоде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по сравнению с аналогичным периодом 2019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сократилась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доля </w:t>
      </w:r>
      <w:r>
        <w:rPr>
          <w:rFonts w:ascii="Times New Roman" w:eastAsia="Times New Roman" w:hAnsi="Times New Roman" w:cs="Times New Roman"/>
          <w:sz w:val="24"/>
          <w:szCs w:val="24"/>
        </w:rPr>
        <w:t>безвозмездных поступлений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0,9 %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 94,6% до 93,7%), при этом в таком же размере увеличилась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доля 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доходов с 5,4% до 6,3%. </w:t>
      </w:r>
    </w:p>
    <w:p w:rsidR="00BB119B" w:rsidRDefault="00BB119B" w:rsidP="00BB11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наибольший удельный вес - 96,5 % занимают дотации, полученные из областного бюджета. В отчетном периоде по отношению к 2018-2019 гг. из областного бюджета поступило дотаций больше на </w:t>
      </w:r>
      <w:r w:rsidRPr="0073342F">
        <w:rPr>
          <w:rFonts w:ascii="Times New Roman" w:hAnsi="Times New Roman" w:cs="Times New Roman"/>
          <w:i/>
          <w:sz w:val="24"/>
          <w:szCs w:val="24"/>
        </w:rPr>
        <w:t>108,5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или  2,8%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 на </w:t>
      </w:r>
      <w:r w:rsidRPr="0073342F">
        <w:rPr>
          <w:rFonts w:ascii="Times New Roman" w:hAnsi="Times New Roman" w:cs="Times New Roman"/>
          <w:i/>
          <w:sz w:val="24"/>
          <w:szCs w:val="24"/>
        </w:rPr>
        <w:t>30,0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0,7 % соответственно.</w:t>
      </w:r>
    </w:p>
    <w:p w:rsidR="00BB119B" w:rsidRDefault="00BB119B" w:rsidP="00BB11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493A" w:rsidRPr="00B849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Поступление налоговых доходов за отчётный период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279,6 тыс. рублей, </w:t>
      </w:r>
      <w:r>
        <w:rPr>
          <w:rFonts w:ascii="Times New Roman" w:hAnsi="Times New Roman" w:cs="Times New Roman"/>
          <w:sz w:val="24"/>
          <w:szCs w:val="24"/>
        </w:rPr>
        <w:t>или 41,1% годовых бюджетных назначений.</w:t>
      </w:r>
    </w:p>
    <w:p w:rsidR="00BB119B" w:rsidRDefault="00BB119B" w:rsidP="00BB11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структуре доходной части бюджета за 1 полугодие текущего года налоговые доходы составляют 6,3%,что выше, чем в соответствующем периоде 2019 года (5,4%).</w:t>
      </w:r>
    </w:p>
    <w:p w:rsidR="00BB119B" w:rsidRDefault="00BB119B" w:rsidP="00BB11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493A" w:rsidRPr="00B84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Против соответствующего периода 2019 года налоговые доходы увеличились на </w:t>
      </w:r>
      <w:r w:rsidRPr="00B07E11">
        <w:rPr>
          <w:rFonts w:ascii="Times New Roman" w:hAnsi="Times New Roman" w:cs="Times New Roman"/>
          <w:i/>
          <w:sz w:val="24"/>
          <w:szCs w:val="24"/>
        </w:rPr>
        <w:t>33,5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 xml:space="preserve">й или 13,6%, а против 2018 сократились на  </w:t>
      </w:r>
      <w:r w:rsidRPr="00B07E11">
        <w:rPr>
          <w:rFonts w:ascii="Times New Roman" w:hAnsi="Times New Roman" w:cs="Times New Roman"/>
          <w:i/>
          <w:sz w:val="24"/>
          <w:szCs w:val="24"/>
        </w:rPr>
        <w:t>27,7тыс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рублей, </w:t>
      </w:r>
      <w:r w:rsidRPr="00B07E11">
        <w:rPr>
          <w:rFonts w:ascii="Times New Roman" w:hAnsi="Times New Roman" w:cs="Times New Roman"/>
          <w:sz w:val="24"/>
          <w:szCs w:val="24"/>
        </w:rPr>
        <w:t>или 9,0%.</w:t>
      </w:r>
    </w:p>
    <w:p w:rsidR="00BB119B" w:rsidRDefault="00BB119B" w:rsidP="00BB11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Наибольший удельный вес (94,6 %) в структуре налоговых доходов занимают доходы от уплаты налога на имущество.</w:t>
      </w:r>
    </w:p>
    <w:p w:rsidR="00BB119B" w:rsidRDefault="00BB119B" w:rsidP="00BB119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отчётный период поступления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264,4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43,3 % от планируемого объёма бюджетных назначений на 2020 год в сумме </w:t>
      </w:r>
      <w:r>
        <w:rPr>
          <w:rFonts w:ascii="Times New Roman" w:hAnsi="Times New Roman" w:cs="Times New Roman"/>
          <w:i/>
          <w:sz w:val="24"/>
          <w:szCs w:val="24"/>
        </w:rPr>
        <w:t>610,0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19B" w:rsidRDefault="00F32265" w:rsidP="00D86467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6467" w:rsidRPr="00D86467">
        <w:rPr>
          <w:rFonts w:ascii="Times New Roman" w:hAnsi="Times New Roman" w:cs="Times New Roman"/>
          <w:sz w:val="24"/>
          <w:szCs w:val="24"/>
        </w:rPr>
        <w:t xml:space="preserve">   </w:t>
      </w:r>
      <w:r w:rsidR="00BB119B">
        <w:rPr>
          <w:rFonts w:ascii="Times New Roman" w:hAnsi="Times New Roman" w:cs="Times New Roman"/>
          <w:bCs/>
          <w:sz w:val="24"/>
          <w:szCs w:val="24"/>
        </w:rPr>
        <w:t xml:space="preserve">При утвержденных бюджетных назначениях </w:t>
      </w:r>
      <w:r w:rsidR="00BB119B" w:rsidRPr="001515A4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FF643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B119B" w:rsidRPr="001515A4">
        <w:rPr>
          <w:rFonts w:ascii="Times New Roman" w:hAnsi="Times New Roman" w:cs="Times New Roman"/>
          <w:bCs/>
          <w:i/>
          <w:sz w:val="24"/>
          <w:szCs w:val="24"/>
        </w:rPr>
        <w:t>803,8</w:t>
      </w:r>
      <w:r w:rsidR="00BB119B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="00BB119B">
        <w:rPr>
          <w:rFonts w:ascii="Times New Roman" w:hAnsi="Times New Roman" w:cs="Times New Roman"/>
          <w:bCs/>
          <w:sz w:val="24"/>
          <w:szCs w:val="24"/>
        </w:rPr>
        <w:t xml:space="preserve">, расходная часть бюджета исполнена на </w:t>
      </w:r>
      <w:r w:rsidR="00BB119B">
        <w:rPr>
          <w:rFonts w:ascii="Times New Roman" w:hAnsi="Times New Roman" w:cs="Times New Roman"/>
          <w:bCs/>
          <w:i/>
          <w:sz w:val="24"/>
          <w:szCs w:val="24"/>
        </w:rPr>
        <w:t>3 976,4  тыс. рублей</w:t>
      </w:r>
      <w:r w:rsidR="00BB119B">
        <w:rPr>
          <w:rFonts w:ascii="Times New Roman" w:hAnsi="Times New Roman" w:cs="Times New Roman"/>
          <w:bCs/>
          <w:sz w:val="24"/>
          <w:szCs w:val="24"/>
        </w:rPr>
        <w:t>, что составило 36,8%.</w:t>
      </w:r>
    </w:p>
    <w:p w:rsidR="00BB119B" w:rsidRDefault="00BB119B" w:rsidP="00BB119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Расходная часть бюджета в отчетном периоде по отношению к 2018 сократилась на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235,8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5,6%, а к 2019 увеличилась  на </w:t>
      </w:r>
      <w:r w:rsidRPr="00195C2D">
        <w:rPr>
          <w:rFonts w:ascii="Times New Roman" w:hAnsi="Times New Roman" w:cs="Times New Roman"/>
          <w:bCs/>
          <w:i/>
          <w:sz w:val="24"/>
          <w:szCs w:val="24"/>
        </w:rPr>
        <w:t>541,0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>, или 15,7%.</w:t>
      </w:r>
    </w:p>
    <w:p w:rsidR="00BB119B" w:rsidRDefault="00BB119B" w:rsidP="00BB119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Из средств, предусмотренных в бюджете на 2020 год низкий процент освоения за 1 полугодие т. г. составляют расходы  на национальную экономику (3,4%), жилищно-коммунальное хозяйство (24,5 %) и социальную политику (38,7%).</w:t>
      </w:r>
    </w:p>
    <w:p w:rsidR="00BB119B" w:rsidRDefault="00BB119B" w:rsidP="00BB119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 </w:t>
      </w:r>
    </w:p>
    <w:p w:rsidR="00BB119B" w:rsidRDefault="00BB119B" w:rsidP="00BB119B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Согласно Отчёту об исполнении бюджета наибольший удельный вес в расходной части бюджета за 1 полугодие текущего года занимают расходы по разделу «Общегосударственные вопросы» - </w:t>
      </w:r>
      <w:r w:rsidRPr="00A93344">
        <w:rPr>
          <w:rFonts w:ascii="Times New Roman" w:eastAsia="Times New Roman" w:hAnsi="Times New Roman" w:cs="Times New Roman"/>
          <w:bCs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93344">
        <w:rPr>
          <w:rFonts w:ascii="Times New Roman" w:eastAsia="Times New Roman" w:hAnsi="Times New Roman" w:cs="Times New Roman"/>
          <w:bCs/>
          <w:i/>
          <w:sz w:val="24"/>
          <w:szCs w:val="24"/>
        </w:rPr>
        <w:t>678,9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или 41,7% годовых бюджетных назначений.</w:t>
      </w:r>
    </w:p>
    <w:p w:rsidR="00817893" w:rsidRDefault="00817893" w:rsidP="0081789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Относительно соответствующего периода 2018</w:t>
      </w:r>
      <w:r w:rsidR="00D86467" w:rsidRPr="00D864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года расходы увеличились на </w:t>
      </w:r>
      <w:r w:rsidRPr="004861E9">
        <w:rPr>
          <w:rFonts w:ascii="Times New Roman" w:hAnsi="Times New Roman" w:cs="Times New Roman"/>
          <w:bCs/>
          <w:i/>
          <w:sz w:val="24"/>
          <w:szCs w:val="24"/>
        </w:rPr>
        <w:t>337,5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на 26,4%, а относительно соответствующего периода 2019 года расходы увеличились на </w:t>
      </w:r>
      <w:r w:rsidRPr="004861E9">
        <w:rPr>
          <w:rFonts w:ascii="Times New Roman" w:hAnsi="Times New Roman" w:cs="Times New Roman"/>
          <w:bCs/>
          <w:i/>
          <w:sz w:val="24"/>
          <w:szCs w:val="24"/>
        </w:rPr>
        <w:t>535,5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 w:rsidRPr="004861E9">
        <w:rPr>
          <w:rFonts w:ascii="Times New Roman" w:hAnsi="Times New Roman" w:cs="Times New Roman"/>
          <w:bCs/>
          <w:sz w:val="24"/>
          <w:szCs w:val="24"/>
        </w:rPr>
        <w:t>или 49,5%.</w:t>
      </w:r>
    </w:p>
    <w:p w:rsidR="00D1506A" w:rsidRDefault="00D1506A" w:rsidP="00D150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Средства, предусмотренные в бюджете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2478A5">
        <w:rPr>
          <w:rFonts w:ascii="Times New Roman" w:hAnsi="Times New Roman" w:cs="Times New Roman"/>
          <w:i/>
          <w:sz w:val="24"/>
          <w:szCs w:val="24"/>
        </w:rPr>
        <w:t>100</w:t>
      </w:r>
      <w:r>
        <w:rPr>
          <w:rFonts w:ascii="Times New Roman" w:hAnsi="Times New Roman" w:cs="Times New Roman"/>
          <w:i/>
          <w:sz w:val="24"/>
          <w:szCs w:val="24"/>
        </w:rPr>
        <w:t>,0 тыс. рублей,</w:t>
      </w:r>
      <w:r>
        <w:rPr>
          <w:rFonts w:ascii="Times New Roman" w:hAnsi="Times New Roman" w:cs="Times New Roman"/>
          <w:sz w:val="24"/>
          <w:szCs w:val="24"/>
        </w:rPr>
        <w:t xml:space="preserve"> ремонт автомобильных дорог в сумме </w:t>
      </w:r>
      <w:r w:rsidRPr="002478A5">
        <w:rPr>
          <w:rFonts w:ascii="Times New Roman" w:hAnsi="Times New Roman" w:cs="Times New Roman"/>
          <w:i/>
          <w:sz w:val="24"/>
          <w:szCs w:val="24"/>
        </w:rPr>
        <w:t>819,3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E53C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вырубку и утилизацию кустарников вдоль обочин дорог</w:t>
      </w:r>
      <w:r w:rsidR="00671A7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71A7D" w:rsidRPr="00671A7D">
        <w:rPr>
          <w:rFonts w:ascii="Times New Roman" w:hAnsi="Times New Roman" w:cs="Times New Roman"/>
          <w:i/>
          <w:sz w:val="24"/>
          <w:szCs w:val="24"/>
        </w:rPr>
        <w:t>60,0 тыс.</w:t>
      </w:r>
      <w:r w:rsidR="00D86467" w:rsidRPr="00D864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1A7D" w:rsidRPr="00671A7D">
        <w:rPr>
          <w:rFonts w:ascii="Times New Roman" w:hAnsi="Times New Roman" w:cs="Times New Roman"/>
          <w:i/>
          <w:sz w:val="24"/>
          <w:szCs w:val="24"/>
        </w:rPr>
        <w:t>рублей</w:t>
      </w:r>
      <w:r w:rsidR="00E802B0">
        <w:rPr>
          <w:rFonts w:ascii="Times New Roman" w:hAnsi="Times New Roman" w:cs="Times New Roman"/>
          <w:i/>
          <w:sz w:val="24"/>
          <w:szCs w:val="24"/>
        </w:rPr>
        <w:t>,</w:t>
      </w:r>
      <w:r w:rsidR="00671A7D">
        <w:rPr>
          <w:rFonts w:ascii="Times New Roman" w:hAnsi="Times New Roman" w:cs="Times New Roman"/>
          <w:sz w:val="24"/>
          <w:szCs w:val="24"/>
        </w:rPr>
        <w:t xml:space="preserve"> </w:t>
      </w:r>
      <w:r w:rsidR="00E802B0">
        <w:rPr>
          <w:rFonts w:ascii="Times New Roman" w:hAnsi="Times New Roman" w:cs="Times New Roman"/>
          <w:sz w:val="24"/>
          <w:szCs w:val="24"/>
        </w:rPr>
        <w:t xml:space="preserve">на реализацию муниципальной программы «Обеспечение доступным и комфортным жильем и коммунальными услугами населения </w:t>
      </w:r>
      <w:proofErr w:type="spellStart"/>
      <w:r w:rsidR="00E802B0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E802B0">
        <w:rPr>
          <w:rFonts w:ascii="Times New Roman" w:hAnsi="Times New Roman" w:cs="Times New Roman"/>
          <w:sz w:val="24"/>
          <w:szCs w:val="24"/>
        </w:rPr>
        <w:t xml:space="preserve"> района» подпрограммы «Чистая вода» в сумме </w:t>
      </w:r>
      <w:r w:rsidR="00E802B0" w:rsidRPr="004D478A">
        <w:rPr>
          <w:rFonts w:ascii="Times New Roman" w:hAnsi="Times New Roman" w:cs="Times New Roman"/>
          <w:i/>
          <w:sz w:val="24"/>
          <w:szCs w:val="24"/>
        </w:rPr>
        <w:t>78,6</w:t>
      </w:r>
      <w:r w:rsidR="00E802B0"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 xml:space="preserve">сельским поселением в 1 полугодии </w:t>
      </w:r>
      <w:r w:rsidR="00D86467" w:rsidRPr="00D86467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не использовались. Договора не заключались и работы  не </w:t>
      </w:r>
      <w:r w:rsidR="00D86467">
        <w:rPr>
          <w:rFonts w:ascii="Times New Roman" w:hAnsi="Times New Roman" w:cs="Times New Roman"/>
          <w:sz w:val="24"/>
          <w:szCs w:val="24"/>
        </w:rPr>
        <w:t>выполнялись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467" w:rsidRDefault="00D86467" w:rsidP="00D150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в бюджете сельского поселения на очистку и ремонт колодцев предусмотрены необоснованно.</w:t>
      </w:r>
    </w:p>
    <w:p w:rsidR="00E802B0" w:rsidRDefault="00E802B0" w:rsidP="00E802B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отчётном периоде крайне низкий уровень исполнения расходов на оказание мер социальной поддержке специалистов, работающих в сельской местности, а также специалистов, вышедших на пенсию, в соответствии с Законом Калужской области от 30.12.2004 № 13-ОЗ «О мерах социальной поддержки специалистов, работающих в сельской местности, а также специалистов, вышедших на пенсию». При запланированных расходах в размере </w:t>
      </w:r>
      <w:r w:rsidRPr="003A50D6">
        <w:rPr>
          <w:rFonts w:ascii="Times New Roman" w:hAnsi="Times New Roman" w:cs="Times New Roman"/>
          <w:i/>
          <w:sz w:val="24"/>
          <w:szCs w:val="24"/>
        </w:rPr>
        <w:t>72,5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фактическое исполнение  за 1 полугодие текущего года  составило  в сумме </w:t>
      </w:r>
      <w:r w:rsidRPr="003A50D6">
        <w:rPr>
          <w:rFonts w:ascii="Times New Roman" w:hAnsi="Times New Roman" w:cs="Times New Roman"/>
          <w:i/>
          <w:sz w:val="24"/>
          <w:szCs w:val="24"/>
        </w:rPr>
        <w:t>20,2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27,9%.</w:t>
      </w: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Предложения</w:t>
      </w: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bCs/>
          <w:sz w:val="24"/>
          <w:szCs w:val="24"/>
        </w:rPr>
        <w:t xml:space="preserve">эффективного исполнения бюджета сельского поселения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предл</w:t>
      </w:r>
      <w:r w:rsidR="00E53C03">
        <w:rPr>
          <w:rFonts w:ascii="Times New Roman" w:hAnsi="Times New Roman" w:cs="Times New Roman"/>
          <w:sz w:val="24"/>
          <w:szCs w:val="24"/>
        </w:rPr>
        <w:t>агает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2265" w:rsidRDefault="00F32265" w:rsidP="00F3226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принять меры по увеличению налоговых и неналоговых доходов поселения;</w:t>
      </w:r>
    </w:p>
    <w:p w:rsidR="00F32265" w:rsidRDefault="00F32265" w:rsidP="00F3226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и расходной части  бюджета сельского поселения;</w:t>
      </w: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низкий уровень исполнения плановых показателей по муниципальным программам;</w:t>
      </w: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«Деревня   Манино».</w:t>
      </w:r>
    </w:p>
    <w:p w:rsidR="00E53C03" w:rsidRDefault="00E53C03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C03" w:rsidRDefault="00E53C03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C03" w:rsidRDefault="00E53C03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C03" w:rsidRDefault="00E53C03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C03" w:rsidRDefault="00E53C03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C03" w:rsidRDefault="00E53C03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2265" w:rsidRDefault="00F32265" w:rsidP="00F3226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контрольно-счетной палаты                                                В.А. Афонина</w:t>
      </w:r>
    </w:p>
    <w:p w:rsidR="00F32265" w:rsidRDefault="00E802B0" w:rsidP="00F32265">
      <w:pPr>
        <w:spacing w:after="0" w:line="240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</w:t>
      </w:r>
      <w:r w:rsidR="00F32265">
        <w:rPr>
          <w:rFonts w:ascii="Times New Roman" w:hAnsi="Times New Roman" w:cs="Times New Roman"/>
          <w:bCs/>
          <w:sz w:val="20"/>
          <w:szCs w:val="20"/>
        </w:rPr>
        <w:t>сп.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F32265">
        <w:rPr>
          <w:rFonts w:ascii="Times New Roman" w:hAnsi="Times New Roman" w:cs="Times New Roman"/>
          <w:bCs/>
          <w:sz w:val="20"/>
          <w:szCs w:val="20"/>
        </w:rPr>
        <w:t>Борисенкова</w:t>
      </w:r>
      <w:proofErr w:type="spellEnd"/>
      <w:r w:rsidR="00F32265">
        <w:rPr>
          <w:rFonts w:ascii="Times New Roman" w:hAnsi="Times New Roman" w:cs="Times New Roman"/>
          <w:bCs/>
          <w:sz w:val="20"/>
          <w:szCs w:val="20"/>
        </w:rPr>
        <w:t xml:space="preserve"> С.В. </w:t>
      </w:r>
      <w:proofErr w:type="gramStart"/>
      <w:r w:rsidR="00F32265">
        <w:rPr>
          <w:rFonts w:ascii="Times New Roman" w:hAnsi="Times New Roman" w:cs="Times New Roman"/>
          <w:bCs/>
          <w:sz w:val="20"/>
          <w:szCs w:val="20"/>
        </w:rPr>
        <w:t xml:space="preserve">( </w:t>
      </w:r>
      <w:proofErr w:type="gramEnd"/>
      <w:r w:rsidR="00F32265">
        <w:rPr>
          <w:rFonts w:ascii="Times New Roman" w:hAnsi="Times New Roman" w:cs="Times New Roman"/>
          <w:bCs/>
          <w:sz w:val="20"/>
          <w:szCs w:val="20"/>
        </w:rPr>
        <w:t>тел.6-47-63)</w:t>
      </w: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2265" w:rsidRDefault="00F32265" w:rsidP="00F3226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2265" w:rsidRDefault="00F32265" w:rsidP="00F322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32265" w:rsidRDefault="00F32265" w:rsidP="00F322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32265" w:rsidRDefault="00F32265" w:rsidP="00F32265">
      <w:pPr>
        <w:spacing w:after="0" w:line="240" w:lineRule="atLeast"/>
      </w:pPr>
    </w:p>
    <w:p w:rsidR="00F32265" w:rsidRDefault="00F32265" w:rsidP="00F32265">
      <w:pPr>
        <w:spacing w:after="0" w:line="240" w:lineRule="atLeast"/>
      </w:pPr>
    </w:p>
    <w:p w:rsidR="00F32265" w:rsidRDefault="00F32265" w:rsidP="00F32265">
      <w:pPr>
        <w:spacing w:after="0" w:line="240" w:lineRule="atLeast"/>
      </w:pPr>
    </w:p>
    <w:p w:rsidR="0056786B" w:rsidRDefault="0056786B"/>
    <w:sectPr w:rsidR="0056786B" w:rsidSect="0012143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33" w:rsidRDefault="001E0233" w:rsidP="0012143B">
      <w:pPr>
        <w:spacing w:after="0" w:line="240" w:lineRule="auto"/>
      </w:pPr>
      <w:r>
        <w:separator/>
      </w:r>
    </w:p>
  </w:endnote>
  <w:endnote w:type="continuationSeparator" w:id="0">
    <w:p w:rsidR="001E0233" w:rsidRDefault="001E0233" w:rsidP="0012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33" w:rsidRDefault="001E0233" w:rsidP="0012143B">
      <w:pPr>
        <w:spacing w:after="0" w:line="240" w:lineRule="auto"/>
      </w:pPr>
      <w:r>
        <w:separator/>
      </w:r>
    </w:p>
  </w:footnote>
  <w:footnote w:type="continuationSeparator" w:id="0">
    <w:p w:rsidR="001E0233" w:rsidRDefault="001E0233" w:rsidP="00121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7251"/>
      <w:docPartObj>
        <w:docPartGallery w:val="Page Numbers (Top of Page)"/>
        <w:docPartUnique/>
      </w:docPartObj>
    </w:sdtPr>
    <w:sdtContent>
      <w:p w:rsidR="001E0233" w:rsidRDefault="001E023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96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E0233" w:rsidRDefault="001E02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95C30"/>
    <w:multiLevelType w:val="hybridMultilevel"/>
    <w:tmpl w:val="80F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2265"/>
    <w:rsid w:val="000433A8"/>
    <w:rsid w:val="00045D85"/>
    <w:rsid w:val="000B1716"/>
    <w:rsid w:val="000D2E74"/>
    <w:rsid w:val="000D5B86"/>
    <w:rsid w:val="000F1C0F"/>
    <w:rsid w:val="000F3E1E"/>
    <w:rsid w:val="0011069C"/>
    <w:rsid w:val="0012143B"/>
    <w:rsid w:val="001515A4"/>
    <w:rsid w:val="00176B9F"/>
    <w:rsid w:val="00195C2D"/>
    <w:rsid w:val="001E0233"/>
    <w:rsid w:val="001E1C04"/>
    <w:rsid w:val="001F083E"/>
    <w:rsid w:val="00201D97"/>
    <w:rsid w:val="002149A8"/>
    <w:rsid w:val="00244E55"/>
    <w:rsid w:val="002478A5"/>
    <w:rsid w:val="002621E7"/>
    <w:rsid w:val="002638AE"/>
    <w:rsid w:val="00291018"/>
    <w:rsid w:val="002D3D58"/>
    <w:rsid w:val="0030048C"/>
    <w:rsid w:val="00306F92"/>
    <w:rsid w:val="003250A0"/>
    <w:rsid w:val="003A50D6"/>
    <w:rsid w:val="003E2BC4"/>
    <w:rsid w:val="00416765"/>
    <w:rsid w:val="004861E9"/>
    <w:rsid w:val="004D478A"/>
    <w:rsid w:val="0056786B"/>
    <w:rsid w:val="00583A11"/>
    <w:rsid w:val="005A3318"/>
    <w:rsid w:val="005C4095"/>
    <w:rsid w:val="005C5844"/>
    <w:rsid w:val="00666D6D"/>
    <w:rsid w:val="00671A7D"/>
    <w:rsid w:val="00690725"/>
    <w:rsid w:val="006A1963"/>
    <w:rsid w:val="006E490E"/>
    <w:rsid w:val="0073342F"/>
    <w:rsid w:val="00735BA9"/>
    <w:rsid w:val="00795EA6"/>
    <w:rsid w:val="007B2B19"/>
    <w:rsid w:val="007B34D8"/>
    <w:rsid w:val="007C483C"/>
    <w:rsid w:val="00817893"/>
    <w:rsid w:val="0086460A"/>
    <w:rsid w:val="00865A12"/>
    <w:rsid w:val="008765C1"/>
    <w:rsid w:val="0094090C"/>
    <w:rsid w:val="00951967"/>
    <w:rsid w:val="009C3CB4"/>
    <w:rsid w:val="009F5C03"/>
    <w:rsid w:val="00A155A8"/>
    <w:rsid w:val="00A93344"/>
    <w:rsid w:val="00A97574"/>
    <w:rsid w:val="00AA6CEB"/>
    <w:rsid w:val="00AC4E78"/>
    <w:rsid w:val="00AD59E7"/>
    <w:rsid w:val="00B0601E"/>
    <w:rsid w:val="00B07E11"/>
    <w:rsid w:val="00B11801"/>
    <w:rsid w:val="00B27BD4"/>
    <w:rsid w:val="00B8493A"/>
    <w:rsid w:val="00BB119B"/>
    <w:rsid w:val="00BC357D"/>
    <w:rsid w:val="00C0720C"/>
    <w:rsid w:val="00C63BBA"/>
    <w:rsid w:val="00C72769"/>
    <w:rsid w:val="00CA61AD"/>
    <w:rsid w:val="00CF6A97"/>
    <w:rsid w:val="00D1506A"/>
    <w:rsid w:val="00D26519"/>
    <w:rsid w:val="00D50F39"/>
    <w:rsid w:val="00D86467"/>
    <w:rsid w:val="00DE045B"/>
    <w:rsid w:val="00E231CE"/>
    <w:rsid w:val="00E53C03"/>
    <w:rsid w:val="00E802B0"/>
    <w:rsid w:val="00F32265"/>
    <w:rsid w:val="00F4352A"/>
    <w:rsid w:val="00FE203D"/>
    <w:rsid w:val="00FF643F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semiHidden/>
    <w:unhideWhenUsed/>
    <w:qFormat/>
    <w:rsid w:val="00F3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32265"/>
    <w:rPr>
      <w:b/>
      <w:bCs/>
    </w:rPr>
  </w:style>
  <w:style w:type="paragraph" w:styleId="a5">
    <w:name w:val="header"/>
    <w:basedOn w:val="a"/>
    <w:link w:val="a6"/>
    <w:uiPriority w:val="99"/>
    <w:unhideWhenUsed/>
    <w:rsid w:val="00121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143B"/>
  </w:style>
  <w:style w:type="paragraph" w:styleId="a7">
    <w:name w:val="footer"/>
    <w:basedOn w:val="a"/>
    <w:link w:val="a8"/>
    <w:uiPriority w:val="99"/>
    <w:unhideWhenUsed/>
    <w:rsid w:val="00121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43B"/>
  </w:style>
  <w:style w:type="paragraph" w:styleId="a9">
    <w:name w:val="Balloon Text"/>
    <w:basedOn w:val="a"/>
    <w:link w:val="aa"/>
    <w:uiPriority w:val="99"/>
    <w:semiHidden/>
    <w:unhideWhenUsed/>
    <w:rsid w:val="0073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42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06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Структура доходов за 1 полугодие 2020 года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6296296296296632E-3"/>
                  <c:y val="-7.1428571428571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51855888256183E-2"/>
                  <c:y val="-0.339829002061437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279.60000000000002</c:v>
                </c:pt>
                <c:pt idx="1">
                  <c:v>0</c:v>
                </c:pt>
                <c:pt idx="2">
                  <c:v>4178.5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3831040"/>
        <c:axId val="77378304"/>
      </c:barChart>
      <c:catAx>
        <c:axId val="63831040"/>
        <c:scaling>
          <c:orientation val="minMax"/>
        </c:scaling>
        <c:delete val="0"/>
        <c:axPos val="b"/>
        <c:majorTickMark val="out"/>
        <c:minorTickMark val="none"/>
        <c:tickLblPos val="nextTo"/>
        <c:crossAx val="77378304"/>
        <c:crosses val="autoZero"/>
        <c:auto val="1"/>
        <c:lblAlgn val="ctr"/>
        <c:lblOffset val="100"/>
        <c:noMultiLvlLbl val="0"/>
      </c:catAx>
      <c:valAx>
        <c:axId val="773783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38310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A37A-EFF7-4FE4-A3FF-B0C21B1C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10</Pages>
  <Words>3997</Words>
  <Characters>22788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61</cp:revision>
  <cp:lastPrinted>2020-08-18T06:38:00Z</cp:lastPrinted>
  <dcterms:created xsi:type="dcterms:W3CDTF">2020-08-13T06:34:00Z</dcterms:created>
  <dcterms:modified xsi:type="dcterms:W3CDTF">2020-08-18T06:39:00Z</dcterms:modified>
</cp:coreProperties>
</file>