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8B" w:rsidRDefault="0077208B" w:rsidP="00772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77208B" w:rsidRDefault="0077208B" w:rsidP="0077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«Деревня Заболотье»  </w:t>
      </w:r>
      <w:r>
        <w:rPr>
          <w:rFonts w:ascii="Times New Roman" w:hAnsi="Times New Roman" w:cs="Times New Roman"/>
          <w:b/>
          <w:sz w:val="24"/>
          <w:szCs w:val="24"/>
        </w:rPr>
        <w:t>за 9 месяцев  201</w:t>
      </w:r>
      <w:r w:rsidR="00E243A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A4813" w:rsidRDefault="009A4813" w:rsidP="0077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813" w:rsidRDefault="00D962DC" w:rsidP="0077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9A4813">
        <w:rPr>
          <w:rFonts w:ascii="Times New Roman" w:hAnsi="Times New Roman" w:cs="Times New Roman"/>
          <w:b/>
          <w:sz w:val="24"/>
          <w:szCs w:val="24"/>
        </w:rPr>
        <w:t xml:space="preserve">  октября 2018г.</w:t>
      </w:r>
    </w:p>
    <w:p w:rsidR="0077208B" w:rsidRDefault="0077208B" w:rsidP="0077208B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7208B" w:rsidRDefault="0077208B" w:rsidP="00A553C0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Заключение на отчет об исполнении бюджета сельского поселения «Деревня Заболотье» за 9 месяцев 201</w:t>
      </w:r>
      <w:r w:rsidR="00E243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</w:t>
      </w:r>
      <w:r w:rsidR="00961968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96196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61968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«О передаче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«Деревня Заболотье» и пункта 3.2 Плана работы на 201</w:t>
      </w:r>
      <w:r w:rsidR="009619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77208B" w:rsidRDefault="0077208B" w:rsidP="00A553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77208B" w:rsidRDefault="0077208B" w:rsidP="00A553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77208B" w:rsidRDefault="0077208B" w:rsidP="00A553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9 месяцев 201</w:t>
      </w:r>
      <w:r w:rsidR="009619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двух прошлых лет;</w:t>
      </w:r>
    </w:p>
    <w:p w:rsidR="0077208B" w:rsidRDefault="0077208B" w:rsidP="00A553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</w:t>
      </w:r>
      <w:r w:rsidR="00A4598A">
        <w:rPr>
          <w:rFonts w:ascii="Times New Roman" w:hAnsi="Times New Roman" w:cs="Times New Roman"/>
          <w:sz w:val="24"/>
          <w:szCs w:val="24"/>
        </w:rPr>
        <w:t>.</w:t>
      </w:r>
    </w:p>
    <w:p w:rsidR="0077208B" w:rsidRDefault="0077208B" w:rsidP="00A553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201</w:t>
      </w:r>
      <w:r w:rsidR="009619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 постановлением от </w:t>
      </w:r>
      <w:r w:rsidR="00D2169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9619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2169A">
        <w:rPr>
          <w:rFonts w:ascii="Times New Roman" w:hAnsi="Times New Roman" w:cs="Times New Roman"/>
          <w:sz w:val="24"/>
          <w:szCs w:val="24"/>
        </w:rPr>
        <w:t xml:space="preserve"> 38 </w:t>
      </w:r>
      <w:r>
        <w:rPr>
          <w:rFonts w:ascii="Times New Roman" w:hAnsi="Times New Roman" w:cs="Times New Roman"/>
          <w:sz w:val="24"/>
          <w:szCs w:val="24"/>
        </w:rPr>
        <w:t xml:space="preserve">и представлен в контрольно-счетную палату </w:t>
      </w:r>
      <w:r w:rsidR="00D2169A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октября 201</w:t>
      </w:r>
      <w:r w:rsidR="009619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полномочий по внешнему финансовому контролю.</w:t>
      </w:r>
    </w:p>
    <w:p w:rsidR="0077208B" w:rsidRDefault="0077208B" w:rsidP="00A553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</w:t>
      </w:r>
      <w:r w:rsidR="007C418B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сельского поселения</w:t>
      </w:r>
      <w:r w:rsidR="00E35034">
        <w:rPr>
          <w:rFonts w:ascii="Times New Roman" w:hAnsi="Times New Roman" w:cs="Times New Roman"/>
          <w:sz w:val="24"/>
          <w:szCs w:val="24"/>
        </w:rPr>
        <w:t>.</w:t>
      </w:r>
    </w:p>
    <w:p w:rsidR="0077208B" w:rsidRDefault="0077208B" w:rsidP="00A553C0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961968" w:rsidRDefault="0077208B" w:rsidP="00A553C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00CEA" w:rsidRPr="00700CEA">
        <w:rPr>
          <w:rFonts w:ascii="Times New Roman" w:hAnsi="Times New Roman" w:cs="Times New Roman"/>
          <w:sz w:val="24"/>
          <w:szCs w:val="24"/>
        </w:rPr>
        <w:t>Б</w:t>
      </w:r>
      <w:r w:rsidR="00961968">
        <w:rPr>
          <w:rFonts w:ascii="Times New Roman" w:hAnsi="Times New Roman" w:cs="Times New Roman"/>
          <w:sz w:val="24"/>
          <w:szCs w:val="24"/>
        </w:rPr>
        <w:t>юджет сельского поселения на 2018 год и на плановый период 2019 и 2020 годов утвержден решением Сельской Думы от 28.12.2017 № 97:</w:t>
      </w:r>
    </w:p>
    <w:p w:rsidR="00961968" w:rsidRDefault="00961968" w:rsidP="00A553C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доходам в сумме </w:t>
      </w:r>
      <w:r w:rsidRPr="009E4A08">
        <w:rPr>
          <w:rFonts w:ascii="Times New Roman" w:hAnsi="Times New Roman" w:cs="Times New Roman"/>
          <w:i/>
          <w:sz w:val="24"/>
          <w:szCs w:val="24"/>
        </w:rPr>
        <w:t>11</w:t>
      </w:r>
      <w:r w:rsidR="00CA7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A08">
        <w:rPr>
          <w:rFonts w:ascii="Times New Roman" w:hAnsi="Times New Roman" w:cs="Times New Roman"/>
          <w:i/>
          <w:sz w:val="24"/>
          <w:szCs w:val="24"/>
        </w:rPr>
        <w:t>965,9</w:t>
      </w:r>
      <w:r w:rsidRPr="003E02C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33E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2CA">
        <w:rPr>
          <w:rFonts w:ascii="Times New Roman" w:hAnsi="Times New Roman" w:cs="Times New Roman"/>
          <w:i/>
          <w:sz w:val="24"/>
          <w:szCs w:val="24"/>
        </w:rPr>
        <w:t>рублей</w:t>
      </w:r>
      <w:r w:rsidR="00700C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00CEA" w:rsidRPr="00700CEA">
        <w:rPr>
          <w:rFonts w:ascii="Times New Roman" w:hAnsi="Times New Roman" w:cs="Times New Roman"/>
          <w:sz w:val="24"/>
          <w:szCs w:val="24"/>
        </w:rPr>
        <w:t>из них</w:t>
      </w:r>
      <w:r w:rsidR="00700CEA">
        <w:rPr>
          <w:rFonts w:ascii="Times New Roman" w:hAnsi="Times New Roman" w:cs="Times New Roman"/>
          <w:sz w:val="24"/>
          <w:szCs w:val="24"/>
        </w:rPr>
        <w:t xml:space="preserve"> безвозмездные поступления в сумме </w:t>
      </w:r>
      <w:r w:rsidR="00356472" w:rsidRPr="00356472">
        <w:rPr>
          <w:rFonts w:ascii="Times New Roman" w:hAnsi="Times New Roman" w:cs="Times New Roman"/>
          <w:i/>
          <w:sz w:val="24"/>
          <w:szCs w:val="24"/>
        </w:rPr>
        <w:t>6</w:t>
      </w:r>
      <w:r w:rsidR="00CA7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472" w:rsidRPr="00356472">
        <w:rPr>
          <w:rFonts w:ascii="Times New Roman" w:hAnsi="Times New Roman" w:cs="Times New Roman"/>
          <w:i/>
          <w:sz w:val="24"/>
          <w:szCs w:val="24"/>
        </w:rPr>
        <w:t>330,9 тыс.</w:t>
      </w:r>
      <w:r w:rsidR="00CA7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472" w:rsidRPr="003564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1968" w:rsidRPr="003E02CA" w:rsidRDefault="00961968" w:rsidP="00A553C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расходам в  сумме </w:t>
      </w:r>
      <w:r w:rsidRPr="009E4A08">
        <w:rPr>
          <w:rFonts w:ascii="Times New Roman" w:hAnsi="Times New Roman" w:cs="Times New Roman"/>
          <w:i/>
          <w:sz w:val="24"/>
          <w:szCs w:val="24"/>
        </w:rPr>
        <w:t>12</w:t>
      </w:r>
      <w:r w:rsidR="00CA7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A08">
        <w:rPr>
          <w:rFonts w:ascii="Times New Roman" w:hAnsi="Times New Roman" w:cs="Times New Roman"/>
          <w:i/>
          <w:sz w:val="24"/>
          <w:szCs w:val="24"/>
        </w:rPr>
        <w:t>247,7</w:t>
      </w:r>
      <w:r w:rsidRPr="003E02C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33E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2CA">
        <w:rPr>
          <w:rFonts w:ascii="Times New Roman" w:hAnsi="Times New Roman" w:cs="Times New Roman"/>
          <w:i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 xml:space="preserve">лей; </w:t>
      </w:r>
    </w:p>
    <w:p w:rsidR="00961968" w:rsidRDefault="00961968" w:rsidP="00A553C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дефицитом  в сумме </w:t>
      </w:r>
      <w:r w:rsidRPr="009E4A08">
        <w:rPr>
          <w:rFonts w:ascii="Times New Roman" w:hAnsi="Times New Roman" w:cs="Times New Roman"/>
          <w:i/>
          <w:sz w:val="24"/>
          <w:szCs w:val="24"/>
        </w:rPr>
        <w:t>281,8</w:t>
      </w:r>
      <w:r w:rsidRPr="003E02CA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00CEA" w:rsidRDefault="00700CEA" w:rsidP="00A553C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исполнения бюджета  в утверждённый бюджет  дважды внесены изменения.</w:t>
      </w:r>
    </w:p>
    <w:p w:rsidR="00700CEA" w:rsidRDefault="00961968" w:rsidP="00A553C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учётом внесенных изменений</w:t>
      </w:r>
      <w:r w:rsidR="00700CEA">
        <w:rPr>
          <w:rFonts w:ascii="Times New Roman" w:hAnsi="Times New Roman" w:cs="Times New Roman"/>
          <w:sz w:val="24"/>
          <w:szCs w:val="24"/>
        </w:rPr>
        <w:t xml:space="preserve"> (решения  Сельской Думы от 01 февраля 2018 №5  и от  01 марта 2018№7) утверждены основные характеристики  бюджета на 2018 год:</w:t>
      </w:r>
    </w:p>
    <w:p w:rsidR="00961968" w:rsidRDefault="00961968" w:rsidP="00A553C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  доходам в </w:t>
      </w:r>
      <w:r w:rsidR="000A7FA5">
        <w:rPr>
          <w:rFonts w:ascii="Times New Roman" w:hAnsi="Times New Roman" w:cs="Times New Roman"/>
          <w:sz w:val="24"/>
          <w:szCs w:val="24"/>
        </w:rPr>
        <w:t xml:space="preserve">объёме </w:t>
      </w:r>
      <w:r w:rsidRPr="009E4A08">
        <w:rPr>
          <w:rFonts w:ascii="Times New Roman" w:hAnsi="Times New Roman" w:cs="Times New Roman"/>
          <w:i/>
          <w:sz w:val="24"/>
          <w:szCs w:val="24"/>
        </w:rPr>
        <w:t>11</w:t>
      </w:r>
      <w:r w:rsidR="00CA7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A08">
        <w:rPr>
          <w:rFonts w:ascii="Times New Roman" w:hAnsi="Times New Roman" w:cs="Times New Roman"/>
          <w:i/>
          <w:sz w:val="24"/>
          <w:szCs w:val="24"/>
        </w:rPr>
        <w:t>965,9 тыс.</w:t>
      </w:r>
      <w:r w:rsidR="00CA7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A0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 по безвозмездным  поступлениям в размере </w:t>
      </w:r>
      <w:r w:rsidRPr="009E4A08">
        <w:rPr>
          <w:rFonts w:ascii="Times New Roman" w:hAnsi="Times New Roman" w:cs="Times New Roman"/>
          <w:i/>
          <w:sz w:val="24"/>
          <w:szCs w:val="24"/>
        </w:rPr>
        <w:t>6</w:t>
      </w:r>
      <w:r w:rsidR="00CA7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A08">
        <w:rPr>
          <w:rFonts w:ascii="Times New Roman" w:hAnsi="Times New Roman" w:cs="Times New Roman"/>
          <w:i/>
          <w:sz w:val="24"/>
          <w:szCs w:val="24"/>
        </w:rPr>
        <w:t>330,9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961968" w:rsidRPr="000A7FA5" w:rsidRDefault="00961968" w:rsidP="00A553C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7FA5">
        <w:rPr>
          <w:rFonts w:ascii="Times New Roman" w:hAnsi="Times New Roman" w:cs="Times New Roman"/>
          <w:sz w:val="24"/>
          <w:szCs w:val="24"/>
        </w:rPr>
        <w:t xml:space="preserve">      -  по расходам </w:t>
      </w:r>
      <w:r w:rsidR="000A7FA5" w:rsidRPr="000A7FA5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0A7FA5" w:rsidRPr="000A7FA5">
        <w:rPr>
          <w:rFonts w:ascii="Times New Roman" w:hAnsi="Times New Roman" w:cs="Times New Roman"/>
          <w:i/>
          <w:sz w:val="24"/>
          <w:szCs w:val="24"/>
        </w:rPr>
        <w:t>18 703,9 тыс.рублей</w:t>
      </w:r>
      <w:r w:rsidR="007C418B">
        <w:rPr>
          <w:rFonts w:ascii="Times New Roman" w:hAnsi="Times New Roman" w:cs="Times New Roman"/>
          <w:i/>
          <w:sz w:val="24"/>
          <w:szCs w:val="24"/>
        </w:rPr>
        <w:t>,</w:t>
      </w:r>
      <w:r w:rsidR="000A7FA5" w:rsidRPr="000A7FA5">
        <w:rPr>
          <w:rFonts w:ascii="Times New Roman" w:hAnsi="Times New Roman" w:cs="Times New Roman"/>
          <w:sz w:val="24"/>
          <w:szCs w:val="24"/>
        </w:rPr>
        <w:t xml:space="preserve"> с увеличением</w:t>
      </w:r>
      <w:r w:rsidRPr="000A7FA5">
        <w:rPr>
          <w:rFonts w:ascii="Times New Roman" w:hAnsi="Times New Roman" w:cs="Times New Roman"/>
          <w:sz w:val="24"/>
          <w:szCs w:val="24"/>
        </w:rPr>
        <w:t xml:space="preserve">  на </w:t>
      </w:r>
      <w:r w:rsidRPr="000A7FA5">
        <w:rPr>
          <w:rFonts w:ascii="Times New Roman" w:hAnsi="Times New Roman" w:cs="Times New Roman"/>
          <w:i/>
          <w:sz w:val="24"/>
          <w:szCs w:val="24"/>
        </w:rPr>
        <w:t>6</w:t>
      </w:r>
      <w:r w:rsidR="00981678" w:rsidRPr="000A7FA5">
        <w:rPr>
          <w:rFonts w:ascii="Times New Roman" w:hAnsi="Times New Roman" w:cs="Times New Roman"/>
          <w:i/>
          <w:sz w:val="24"/>
          <w:szCs w:val="24"/>
        </w:rPr>
        <w:t xml:space="preserve"> 456,2 </w:t>
      </w:r>
      <w:r w:rsidRPr="000A7FA5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0A7FA5">
        <w:rPr>
          <w:rFonts w:ascii="Times New Roman" w:hAnsi="Times New Roman" w:cs="Times New Roman"/>
          <w:sz w:val="24"/>
          <w:szCs w:val="24"/>
        </w:rPr>
        <w:t>, или на  5</w:t>
      </w:r>
      <w:r w:rsidR="00981678" w:rsidRPr="000A7FA5">
        <w:rPr>
          <w:rFonts w:ascii="Times New Roman" w:hAnsi="Times New Roman" w:cs="Times New Roman"/>
          <w:sz w:val="24"/>
          <w:szCs w:val="24"/>
        </w:rPr>
        <w:t>2</w:t>
      </w:r>
      <w:r w:rsidRPr="000A7FA5">
        <w:rPr>
          <w:rFonts w:ascii="Times New Roman" w:hAnsi="Times New Roman" w:cs="Times New Roman"/>
          <w:sz w:val="24"/>
          <w:szCs w:val="24"/>
        </w:rPr>
        <w:t>,</w:t>
      </w:r>
      <w:r w:rsidR="00981678" w:rsidRPr="000A7FA5">
        <w:rPr>
          <w:rFonts w:ascii="Times New Roman" w:hAnsi="Times New Roman" w:cs="Times New Roman"/>
          <w:sz w:val="24"/>
          <w:szCs w:val="24"/>
        </w:rPr>
        <w:t>7</w:t>
      </w:r>
      <w:r w:rsidRPr="000A7FA5">
        <w:rPr>
          <w:rFonts w:ascii="Times New Roman" w:hAnsi="Times New Roman" w:cs="Times New Roman"/>
          <w:sz w:val="24"/>
          <w:szCs w:val="24"/>
        </w:rPr>
        <w:t>%;</w:t>
      </w:r>
    </w:p>
    <w:p w:rsidR="00961968" w:rsidRDefault="00961968" w:rsidP="00A553C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прогнозируемым дефицитом бюджета в размере  </w:t>
      </w:r>
      <w:r w:rsidRPr="007C08BB">
        <w:rPr>
          <w:rFonts w:ascii="Times New Roman" w:hAnsi="Times New Roman" w:cs="Times New Roman"/>
          <w:i/>
          <w:sz w:val="24"/>
          <w:szCs w:val="24"/>
        </w:rPr>
        <w:t>6</w:t>
      </w:r>
      <w:r w:rsidR="00981678">
        <w:rPr>
          <w:rFonts w:ascii="Times New Roman" w:hAnsi="Times New Roman" w:cs="Times New Roman"/>
          <w:i/>
          <w:sz w:val="24"/>
          <w:szCs w:val="24"/>
        </w:rPr>
        <w:t> 738,0</w:t>
      </w:r>
      <w:r w:rsidRPr="00B9252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A7FA5" w:rsidRPr="000A7FA5">
        <w:rPr>
          <w:rFonts w:ascii="Times New Roman" w:hAnsi="Times New Roman" w:cs="Times New Roman"/>
          <w:sz w:val="24"/>
          <w:szCs w:val="24"/>
        </w:rPr>
        <w:t>, с увеличением  на</w:t>
      </w:r>
      <w:r w:rsidR="000A7FA5"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CA7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7FA5">
        <w:rPr>
          <w:rFonts w:ascii="Times New Roman" w:hAnsi="Times New Roman" w:cs="Times New Roman"/>
          <w:i/>
          <w:sz w:val="24"/>
          <w:szCs w:val="24"/>
        </w:rPr>
        <w:t>456,2 тыс. рублей.</w:t>
      </w:r>
    </w:p>
    <w:p w:rsidR="00B42730" w:rsidRDefault="00B42730" w:rsidP="00A553C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уточнённой бюджетной росписи </w:t>
      </w:r>
      <w:r w:rsidR="00276718">
        <w:rPr>
          <w:rFonts w:ascii="Times New Roman" w:hAnsi="Times New Roman" w:cs="Times New Roman"/>
          <w:sz w:val="24"/>
          <w:szCs w:val="24"/>
        </w:rPr>
        <w:t xml:space="preserve">в связи с дополнительным выделением межбюджетных трансфертов </w:t>
      </w:r>
      <w:r>
        <w:rPr>
          <w:rFonts w:ascii="Times New Roman" w:hAnsi="Times New Roman" w:cs="Times New Roman"/>
          <w:sz w:val="24"/>
          <w:szCs w:val="24"/>
        </w:rPr>
        <w:t xml:space="preserve">доходная часть бюджета увеличилась на </w:t>
      </w:r>
      <w:r w:rsidRPr="00B42730">
        <w:rPr>
          <w:rFonts w:ascii="Times New Roman" w:hAnsi="Times New Roman" w:cs="Times New Roman"/>
          <w:i/>
          <w:sz w:val="24"/>
          <w:szCs w:val="24"/>
        </w:rPr>
        <w:t>95,0 тыс</w:t>
      </w:r>
      <w:proofErr w:type="gramStart"/>
      <w:r w:rsidRPr="00B4273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B42730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 и составила в размере </w:t>
      </w:r>
      <w:r w:rsidRPr="00B42730">
        <w:rPr>
          <w:rFonts w:ascii="Times New Roman" w:hAnsi="Times New Roman" w:cs="Times New Roman"/>
          <w:i/>
          <w:sz w:val="24"/>
          <w:szCs w:val="24"/>
        </w:rPr>
        <w:t>12</w:t>
      </w:r>
      <w:r w:rsidR="00CA7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730">
        <w:rPr>
          <w:rFonts w:ascii="Times New Roman" w:hAnsi="Times New Roman" w:cs="Times New Roman"/>
          <w:i/>
          <w:sz w:val="24"/>
          <w:szCs w:val="24"/>
        </w:rPr>
        <w:t>060,9 тыс.</w:t>
      </w:r>
      <w:r w:rsidR="00CA7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73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соответственно дефицит бюджета составил в </w:t>
      </w:r>
      <w:r w:rsidR="001E76D0">
        <w:rPr>
          <w:rFonts w:ascii="Times New Roman" w:hAnsi="Times New Roman" w:cs="Times New Roman"/>
          <w:sz w:val="24"/>
          <w:szCs w:val="24"/>
        </w:rPr>
        <w:t xml:space="preserve"> сумме </w:t>
      </w:r>
      <w:r w:rsidRPr="00B42730">
        <w:rPr>
          <w:rFonts w:ascii="Times New Roman" w:hAnsi="Times New Roman" w:cs="Times New Roman"/>
          <w:i/>
          <w:sz w:val="24"/>
          <w:szCs w:val="24"/>
        </w:rPr>
        <w:t>6</w:t>
      </w:r>
      <w:r w:rsidR="00CA7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730">
        <w:rPr>
          <w:rFonts w:ascii="Times New Roman" w:hAnsi="Times New Roman" w:cs="Times New Roman"/>
          <w:i/>
          <w:sz w:val="24"/>
          <w:szCs w:val="24"/>
        </w:rPr>
        <w:t>643,0 тыс.</w:t>
      </w:r>
      <w:r w:rsidR="00CA7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73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61C" w:rsidRPr="00B9268F" w:rsidRDefault="005F061C" w:rsidP="005F061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Источником финансирования дефицита бюджета являются остатки средств на счетах.</w:t>
      </w:r>
    </w:p>
    <w:p w:rsidR="00EA19BB" w:rsidRDefault="00B9268F" w:rsidP="00A553C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Запланированный дефицит бюджета сельского поселения не противоречит  требованиям, установленным  пунктом 3 статьи 92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БК РФ. </w:t>
      </w:r>
    </w:p>
    <w:p w:rsidR="00771D9A" w:rsidRPr="00B9268F" w:rsidRDefault="00771D9A" w:rsidP="00A553C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208B" w:rsidRDefault="0077208B" w:rsidP="00E35034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основных параметров бюджета сельского поселения за 9 месяцев 201</w:t>
      </w:r>
      <w:r w:rsidR="0096196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</w:t>
      </w:r>
      <w:r w:rsidR="00771D9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771D9A">
        <w:rPr>
          <w:rFonts w:ascii="Times New Roman" w:hAnsi="Times New Roman" w:cs="Times New Roman"/>
          <w:b/>
          <w:sz w:val="24"/>
          <w:szCs w:val="24"/>
        </w:rPr>
        <w:t>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прошлых лет</w:t>
      </w:r>
    </w:p>
    <w:p w:rsidR="0077208B" w:rsidRDefault="0077208B" w:rsidP="00A553C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(тыс.рублей)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5"/>
        <w:gridCol w:w="1566"/>
        <w:gridCol w:w="992"/>
        <w:gridCol w:w="1276"/>
        <w:gridCol w:w="1559"/>
        <w:gridCol w:w="1134"/>
        <w:gridCol w:w="993"/>
        <w:gridCol w:w="960"/>
        <w:gridCol w:w="706"/>
      </w:tblGrid>
      <w:tr w:rsidR="0077208B" w:rsidTr="00771D9A">
        <w:trPr>
          <w:trHeight w:val="1821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8B" w:rsidRDefault="0077208B" w:rsidP="00A553C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8B" w:rsidRDefault="0077208B" w:rsidP="00A553C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8B" w:rsidRDefault="0077208B" w:rsidP="00A553C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9 месяцев 201</w:t>
            </w:r>
            <w:r w:rsidR="009619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06D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8B" w:rsidRDefault="0077208B" w:rsidP="00A553C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9 месяцев 201</w:t>
            </w:r>
            <w:r w:rsidR="009619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06D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8B" w:rsidRDefault="0077208B" w:rsidP="00A553C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 соответствии с уточненной росписью</w:t>
            </w:r>
          </w:p>
          <w:p w:rsidR="00511266" w:rsidRDefault="0077208B" w:rsidP="00A553C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9619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7208B" w:rsidRDefault="0077208B" w:rsidP="00A553C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8B" w:rsidRDefault="0077208B" w:rsidP="00A553C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9 месяцев 201</w:t>
            </w:r>
            <w:r w:rsidR="009619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06D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8B" w:rsidRDefault="0077208B" w:rsidP="00906D0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</w:t>
            </w:r>
            <w:r w:rsidR="00906D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201</w:t>
            </w:r>
            <w:r w:rsidR="009619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6D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8B" w:rsidRDefault="0077208B" w:rsidP="00A553C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7208B" w:rsidRDefault="0077208B" w:rsidP="00A553C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619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6D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9619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06D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8B" w:rsidRDefault="0077208B" w:rsidP="00906D0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201</w:t>
            </w:r>
            <w:r w:rsidR="009619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6D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9619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61968" w:rsidTr="00906D04">
        <w:trPr>
          <w:trHeight w:val="1180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968" w:rsidRDefault="00961968" w:rsidP="00A553C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968" w:rsidRDefault="00961968" w:rsidP="00A553C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всего</w:t>
            </w:r>
          </w:p>
          <w:p w:rsidR="00961968" w:rsidRDefault="00961968" w:rsidP="00A553C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61968" w:rsidRDefault="00961968" w:rsidP="00A553C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968" w:rsidRDefault="00961968" w:rsidP="00A553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4324,6</w:t>
            </w:r>
          </w:p>
          <w:p w:rsidR="00961968" w:rsidRDefault="00961968" w:rsidP="00A553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32A" w:rsidRDefault="00F0532A" w:rsidP="00A553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68" w:rsidRDefault="00961968" w:rsidP="00A553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968" w:rsidRDefault="00961968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10012,3</w:t>
            </w:r>
          </w:p>
          <w:p w:rsidR="00961968" w:rsidRDefault="00961968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32A" w:rsidRDefault="00F0532A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68" w:rsidRDefault="00961968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4658,9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968" w:rsidRDefault="00A44C95" w:rsidP="00A553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C07">
              <w:rPr>
                <w:rFonts w:ascii="Times New Roman" w:hAnsi="Times New Roman" w:cs="Times New Roman"/>
                <w:sz w:val="20"/>
                <w:szCs w:val="20"/>
              </w:rPr>
              <w:t>2060,9</w:t>
            </w:r>
          </w:p>
          <w:p w:rsidR="00A44C95" w:rsidRDefault="00A44C95" w:rsidP="00A553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C95" w:rsidRDefault="00A44C95" w:rsidP="00A553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C95" w:rsidRDefault="00A44C95" w:rsidP="00A553C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11266">
              <w:rPr>
                <w:rFonts w:ascii="Times New Roman" w:hAnsi="Times New Roman" w:cs="Times New Roman"/>
                <w:sz w:val="20"/>
                <w:szCs w:val="20"/>
              </w:rPr>
              <w:t>425,9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968" w:rsidRDefault="00A44C95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7436,2</w:t>
            </w:r>
          </w:p>
          <w:p w:rsidR="00A44C95" w:rsidRDefault="00A44C95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C95" w:rsidRDefault="00A44C95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C95" w:rsidRDefault="00A44C95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968" w:rsidRDefault="00A44C95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5C0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A44C95" w:rsidRDefault="00A44C95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C95" w:rsidRDefault="00A44C95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C95" w:rsidRDefault="00A44C95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126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968" w:rsidRDefault="000937C5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44C95">
              <w:rPr>
                <w:rFonts w:ascii="Times New Roman" w:hAnsi="Times New Roman" w:cs="Times New Roman"/>
                <w:sz w:val="20"/>
                <w:szCs w:val="20"/>
              </w:rPr>
              <w:t xml:space="preserve"> 1,7 раза</w:t>
            </w:r>
          </w:p>
          <w:p w:rsidR="00A44C95" w:rsidRDefault="00A44C95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C95" w:rsidRDefault="000937C5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44C95">
              <w:rPr>
                <w:rFonts w:ascii="Times New Roman" w:hAnsi="Times New Roman" w:cs="Times New Roman"/>
                <w:sz w:val="20"/>
                <w:szCs w:val="20"/>
              </w:rPr>
              <w:t xml:space="preserve"> 3,1 раза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968" w:rsidRDefault="00A44C95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A44C95" w:rsidRDefault="00A44C95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C95" w:rsidRDefault="00A44C95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C95" w:rsidRDefault="00A44C95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</w:tr>
      <w:tr w:rsidR="00961968" w:rsidTr="00906D04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968" w:rsidRDefault="00961968" w:rsidP="00A553C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968" w:rsidRDefault="00961968" w:rsidP="00A553C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968" w:rsidRDefault="00961968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968" w:rsidRDefault="00961968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5542,4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968" w:rsidRDefault="00A44C95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18703,</w:t>
            </w:r>
            <w:r w:rsidR="00700C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968" w:rsidRDefault="00A44C95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8917,2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968" w:rsidRDefault="00A44C95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968" w:rsidRDefault="000937C5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44C95">
              <w:rPr>
                <w:rFonts w:ascii="Times New Roman" w:hAnsi="Times New Roman" w:cs="Times New Roman"/>
                <w:sz w:val="20"/>
                <w:szCs w:val="20"/>
              </w:rPr>
              <w:t xml:space="preserve"> 2,9 раза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968" w:rsidRDefault="000937C5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44C95">
              <w:rPr>
                <w:rFonts w:ascii="Times New Roman" w:hAnsi="Times New Roman" w:cs="Times New Roman"/>
                <w:sz w:val="20"/>
                <w:szCs w:val="20"/>
              </w:rPr>
              <w:t xml:space="preserve"> 1,6 раза</w:t>
            </w:r>
          </w:p>
        </w:tc>
      </w:tr>
      <w:tr w:rsidR="00961968" w:rsidTr="00906D04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968" w:rsidRDefault="00961968" w:rsidP="00A553C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968" w:rsidRDefault="00961968" w:rsidP="00A553C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профицит (+) 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968" w:rsidRDefault="00961968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+1307,8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968" w:rsidRDefault="00961968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+4469,9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968" w:rsidRDefault="00A44C95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511266">
              <w:rPr>
                <w:rFonts w:ascii="Times New Roman" w:hAnsi="Times New Roman" w:cs="Times New Roman"/>
                <w:sz w:val="20"/>
                <w:szCs w:val="20"/>
              </w:rPr>
              <w:t>643,</w:t>
            </w:r>
            <w:r w:rsidR="00700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968" w:rsidRDefault="00A44C95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-1481,0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968" w:rsidRDefault="00961968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968" w:rsidRDefault="00961968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968" w:rsidRDefault="00961968" w:rsidP="00A553C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208B" w:rsidRDefault="0077208B" w:rsidP="00A553C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08B" w:rsidRDefault="0077208B" w:rsidP="00A553C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62770" w:rsidRDefault="0077208B" w:rsidP="00A553C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 w:rsidR="00CA7648">
        <w:rPr>
          <w:rFonts w:ascii="Times New Roman" w:hAnsi="Times New Roman"/>
          <w:sz w:val="24"/>
          <w:szCs w:val="24"/>
        </w:rPr>
        <w:t xml:space="preserve"> </w:t>
      </w:r>
      <w:r w:rsidR="00662770" w:rsidRPr="006A60F2">
        <w:rPr>
          <w:rFonts w:ascii="Times New Roman" w:hAnsi="Times New Roman"/>
          <w:i/>
          <w:sz w:val="24"/>
          <w:szCs w:val="24"/>
        </w:rPr>
        <w:t>7</w:t>
      </w:r>
      <w:r w:rsidR="00CA7648">
        <w:rPr>
          <w:rFonts w:ascii="Times New Roman" w:hAnsi="Times New Roman"/>
          <w:i/>
          <w:sz w:val="24"/>
          <w:szCs w:val="24"/>
        </w:rPr>
        <w:t xml:space="preserve"> </w:t>
      </w:r>
      <w:r w:rsidR="00662770" w:rsidRPr="006A60F2">
        <w:rPr>
          <w:rFonts w:ascii="Times New Roman" w:hAnsi="Times New Roman"/>
          <w:i/>
          <w:sz w:val="24"/>
          <w:szCs w:val="24"/>
        </w:rPr>
        <w:t>436,2</w:t>
      </w:r>
      <w:r w:rsidR="00CA764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</w:t>
      </w:r>
      <w:r w:rsidR="00CA764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или</w:t>
      </w:r>
      <w:r w:rsidR="00CA7648">
        <w:rPr>
          <w:rFonts w:ascii="Times New Roman" w:hAnsi="Times New Roman"/>
          <w:sz w:val="24"/>
          <w:szCs w:val="24"/>
        </w:rPr>
        <w:t xml:space="preserve"> </w:t>
      </w:r>
      <w:r w:rsidR="00662770">
        <w:rPr>
          <w:rFonts w:ascii="Times New Roman" w:hAnsi="Times New Roman"/>
          <w:sz w:val="24"/>
          <w:szCs w:val="24"/>
        </w:rPr>
        <w:t>6</w:t>
      </w:r>
      <w:r w:rsidR="00511266">
        <w:rPr>
          <w:rFonts w:ascii="Times New Roman" w:hAnsi="Times New Roman"/>
          <w:sz w:val="24"/>
          <w:szCs w:val="24"/>
        </w:rPr>
        <w:t>1</w:t>
      </w:r>
      <w:r w:rsidR="00662770">
        <w:rPr>
          <w:rFonts w:ascii="Times New Roman" w:hAnsi="Times New Roman"/>
          <w:sz w:val="24"/>
          <w:szCs w:val="24"/>
        </w:rPr>
        <w:t>,</w:t>
      </w:r>
      <w:r w:rsidR="0051126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% при годовых плановых назначениях</w:t>
      </w:r>
      <w:r w:rsidR="00CA7648">
        <w:rPr>
          <w:rFonts w:ascii="Times New Roman" w:hAnsi="Times New Roman"/>
          <w:sz w:val="24"/>
          <w:szCs w:val="24"/>
        </w:rPr>
        <w:t xml:space="preserve"> </w:t>
      </w:r>
      <w:r w:rsidR="00662770" w:rsidRPr="00662770">
        <w:rPr>
          <w:rFonts w:ascii="Times New Roman" w:hAnsi="Times New Roman"/>
          <w:i/>
          <w:sz w:val="24"/>
          <w:szCs w:val="24"/>
        </w:rPr>
        <w:t>1</w:t>
      </w:r>
      <w:r w:rsidR="00511266">
        <w:rPr>
          <w:rFonts w:ascii="Times New Roman" w:hAnsi="Times New Roman"/>
          <w:i/>
          <w:sz w:val="24"/>
          <w:szCs w:val="24"/>
        </w:rPr>
        <w:t>2 060,9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7208B" w:rsidRDefault="0077208B" w:rsidP="00A553C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662770" w:rsidRPr="006A60F2">
        <w:rPr>
          <w:rFonts w:ascii="Times New Roman" w:hAnsi="Times New Roman"/>
          <w:i/>
          <w:sz w:val="24"/>
          <w:szCs w:val="24"/>
        </w:rPr>
        <w:t>8</w:t>
      </w:r>
      <w:r w:rsidR="00CA7648">
        <w:rPr>
          <w:rFonts w:ascii="Times New Roman" w:hAnsi="Times New Roman"/>
          <w:i/>
          <w:sz w:val="24"/>
          <w:szCs w:val="24"/>
        </w:rPr>
        <w:t xml:space="preserve"> </w:t>
      </w:r>
      <w:r w:rsidR="00662770" w:rsidRPr="006A60F2">
        <w:rPr>
          <w:rFonts w:ascii="Times New Roman" w:hAnsi="Times New Roman"/>
          <w:i/>
          <w:sz w:val="24"/>
          <w:szCs w:val="24"/>
        </w:rPr>
        <w:t>917,2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662770">
        <w:rPr>
          <w:rFonts w:ascii="Times New Roman" w:hAnsi="Times New Roman"/>
          <w:sz w:val="24"/>
          <w:szCs w:val="24"/>
        </w:rPr>
        <w:t>47,7</w:t>
      </w:r>
      <w:r>
        <w:rPr>
          <w:rFonts w:ascii="Times New Roman" w:hAnsi="Times New Roman"/>
          <w:sz w:val="24"/>
          <w:szCs w:val="24"/>
        </w:rPr>
        <w:t xml:space="preserve">% при годовых плановых назначениях </w:t>
      </w:r>
      <w:r w:rsidR="00662770" w:rsidRPr="00662770">
        <w:rPr>
          <w:rFonts w:ascii="Times New Roman" w:hAnsi="Times New Roman"/>
          <w:i/>
          <w:sz w:val="24"/>
          <w:szCs w:val="24"/>
        </w:rPr>
        <w:t>18</w:t>
      </w:r>
      <w:r w:rsidR="00CA7648">
        <w:rPr>
          <w:rFonts w:ascii="Times New Roman" w:hAnsi="Times New Roman"/>
          <w:i/>
          <w:sz w:val="24"/>
          <w:szCs w:val="24"/>
        </w:rPr>
        <w:t xml:space="preserve"> </w:t>
      </w:r>
      <w:r w:rsidR="00662770" w:rsidRPr="00662770">
        <w:rPr>
          <w:rFonts w:ascii="Times New Roman" w:hAnsi="Times New Roman"/>
          <w:i/>
          <w:sz w:val="24"/>
          <w:szCs w:val="24"/>
        </w:rPr>
        <w:t>703,</w:t>
      </w:r>
      <w:r w:rsidR="00677D14">
        <w:rPr>
          <w:rFonts w:ascii="Times New Roman" w:hAnsi="Times New Roman"/>
          <w:i/>
          <w:sz w:val="24"/>
          <w:szCs w:val="24"/>
        </w:rPr>
        <w:t>9</w:t>
      </w:r>
      <w:r w:rsidR="00CA764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A60F2" w:rsidRDefault="006A60F2" w:rsidP="00A553C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прошлых лет исполнение по доходам составило:  2016 год -   </w:t>
      </w:r>
      <w:r w:rsidRPr="00C163A7">
        <w:rPr>
          <w:rFonts w:ascii="Times New Roman" w:hAnsi="Times New Roman"/>
          <w:i/>
          <w:sz w:val="24"/>
          <w:szCs w:val="24"/>
        </w:rPr>
        <w:t>4</w:t>
      </w:r>
      <w:r w:rsidR="00CA7648">
        <w:rPr>
          <w:rFonts w:ascii="Times New Roman" w:hAnsi="Times New Roman"/>
          <w:i/>
          <w:sz w:val="24"/>
          <w:szCs w:val="24"/>
        </w:rPr>
        <w:t xml:space="preserve"> </w:t>
      </w:r>
      <w:r w:rsidRPr="00C163A7">
        <w:rPr>
          <w:rFonts w:ascii="Times New Roman" w:hAnsi="Times New Roman"/>
          <w:i/>
          <w:sz w:val="24"/>
          <w:szCs w:val="24"/>
        </w:rPr>
        <w:t>324,6</w:t>
      </w:r>
      <w:r>
        <w:rPr>
          <w:rFonts w:ascii="Times New Roman" w:hAnsi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/>
          <w:sz w:val="24"/>
          <w:szCs w:val="24"/>
        </w:rPr>
        <w:t xml:space="preserve">  что  в 1,7 раза  ниже показателей отчётного периода;    2017 год-  </w:t>
      </w:r>
      <w:r w:rsidRPr="00C163A7">
        <w:rPr>
          <w:rFonts w:ascii="Times New Roman" w:hAnsi="Times New Roman"/>
          <w:i/>
          <w:sz w:val="24"/>
          <w:szCs w:val="24"/>
        </w:rPr>
        <w:t>10</w:t>
      </w:r>
      <w:r w:rsidR="00CA7648">
        <w:rPr>
          <w:rFonts w:ascii="Times New Roman" w:hAnsi="Times New Roman"/>
          <w:i/>
          <w:sz w:val="24"/>
          <w:szCs w:val="24"/>
        </w:rPr>
        <w:t xml:space="preserve"> </w:t>
      </w:r>
      <w:r w:rsidRPr="00C163A7">
        <w:rPr>
          <w:rFonts w:ascii="Times New Roman" w:hAnsi="Times New Roman"/>
          <w:i/>
          <w:sz w:val="24"/>
          <w:szCs w:val="24"/>
        </w:rPr>
        <w:t>012,3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 что  в 1,3 раза выше показателей  отчётн</w:t>
      </w:r>
      <w:r w:rsidR="00511266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период</w:t>
      </w:r>
      <w:r w:rsidR="00511266">
        <w:rPr>
          <w:rFonts w:ascii="Times New Roman" w:hAnsi="Times New Roman"/>
          <w:sz w:val="24"/>
          <w:szCs w:val="24"/>
        </w:rPr>
        <w:t>а.</w:t>
      </w:r>
    </w:p>
    <w:p w:rsidR="0077208B" w:rsidRDefault="0077208B" w:rsidP="00A553C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соответствующему периоду 201</w:t>
      </w:r>
      <w:r w:rsidR="00C163A7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года  расходная часть бюджета в отчетном периоде </w:t>
      </w:r>
      <w:r w:rsidR="00662770">
        <w:rPr>
          <w:rFonts w:ascii="Times New Roman" w:hAnsi="Times New Roman"/>
          <w:sz w:val="24"/>
          <w:szCs w:val="24"/>
        </w:rPr>
        <w:t xml:space="preserve">увеличилась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662770" w:rsidRPr="00662770">
        <w:rPr>
          <w:rFonts w:ascii="Times New Roman" w:hAnsi="Times New Roman"/>
          <w:i/>
          <w:sz w:val="24"/>
          <w:szCs w:val="24"/>
        </w:rPr>
        <w:t>5</w:t>
      </w:r>
      <w:r w:rsidR="00CA7648">
        <w:rPr>
          <w:rFonts w:ascii="Times New Roman" w:hAnsi="Times New Roman"/>
          <w:i/>
          <w:sz w:val="24"/>
          <w:szCs w:val="24"/>
        </w:rPr>
        <w:t xml:space="preserve"> </w:t>
      </w:r>
      <w:r w:rsidR="00662770" w:rsidRPr="00662770">
        <w:rPr>
          <w:rFonts w:ascii="Times New Roman" w:hAnsi="Times New Roman"/>
          <w:i/>
          <w:sz w:val="24"/>
          <w:szCs w:val="24"/>
        </w:rPr>
        <w:t>900,4</w:t>
      </w:r>
      <w:r w:rsidR="00CA7648">
        <w:rPr>
          <w:rFonts w:ascii="Times New Roman" w:hAnsi="Times New Roman"/>
          <w:i/>
          <w:sz w:val="24"/>
          <w:szCs w:val="24"/>
        </w:rPr>
        <w:t xml:space="preserve"> </w:t>
      </w:r>
      <w:r w:rsidRPr="00662770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</w:t>
      </w:r>
      <w:r w:rsidR="00CA764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662770">
        <w:rPr>
          <w:rFonts w:ascii="Times New Roman" w:hAnsi="Times New Roman"/>
          <w:sz w:val="24"/>
          <w:szCs w:val="24"/>
        </w:rPr>
        <w:t>в</w:t>
      </w:r>
      <w:r w:rsidR="00CA7648">
        <w:rPr>
          <w:rFonts w:ascii="Times New Roman" w:hAnsi="Times New Roman"/>
          <w:sz w:val="24"/>
          <w:szCs w:val="24"/>
        </w:rPr>
        <w:t xml:space="preserve"> </w:t>
      </w:r>
      <w:r w:rsidR="00662770">
        <w:rPr>
          <w:rFonts w:ascii="Times New Roman" w:hAnsi="Times New Roman"/>
          <w:sz w:val="24"/>
          <w:szCs w:val="24"/>
        </w:rPr>
        <w:t>2,9 раза</w:t>
      </w:r>
      <w:r>
        <w:rPr>
          <w:rFonts w:ascii="Times New Roman" w:hAnsi="Times New Roman"/>
          <w:sz w:val="24"/>
          <w:szCs w:val="24"/>
        </w:rPr>
        <w:t>, а к соответствующему периоду 201</w:t>
      </w:r>
      <w:r w:rsidR="00C163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года  увеличилась на </w:t>
      </w:r>
      <w:r w:rsidR="00662770" w:rsidRPr="00662770">
        <w:rPr>
          <w:rFonts w:ascii="Times New Roman" w:hAnsi="Times New Roman"/>
          <w:i/>
          <w:sz w:val="24"/>
          <w:szCs w:val="24"/>
        </w:rPr>
        <w:t>3</w:t>
      </w:r>
      <w:r w:rsidR="00CA7648">
        <w:rPr>
          <w:rFonts w:ascii="Times New Roman" w:hAnsi="Times New Roman"/>
          <w:i/>
          <w:sz w:val="24"/>
          <w:szCs w:val="24"/>
        </w:rPr>
        <w:t xml:space="preserve"> </w:t>
      </w:r>
      <w:r w:rsidR="00662770" w:rsidRPr="00662770">
        <w:rPr>
          <w:rFonts w:ascii="Times New Roman" w:hAnsi="Times New Roman"/>
          <w:i/>
          <w:sz w:val="24"/>
          <w:szCs w:val="24"/>
        </w:rPr>
        <w:t>374,8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662770">
        <w:rPr>
          <w:rFonts w:ascii="Times New Roman" w:hAnsi="Times New Roman"/>
          <w:sz w:val="24"/>
          <w:szCs w:val="24"/>
        </w:rPr>
        <w:t xml:space="preserve"> в 1,6 раза.</w:t>
      </w:r>
    </w:p>
    <w:p w:rsidR="0077208B" w:rsidRDefault="0077208B" w:rsidP="00A553C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</w:t>
      </w:r>
      <w:r w:rsidR="00662770">
        <w:rPr>
          <w:rFonts w:ascii="Times New Roman" w:hAnsi="Times New Roman"/>
          <w:sz w:val="24"/>
          <w:szCs w:val="24"/>
        </w:rPr>
        <w:t>дефиц</w:t>
      </w:r>
      <w:r>
        <w:rPr>
          <w:rFonts w:ascii="Times New Roman" w:hAnsi="Times New Roman"/>
          <w:sz w:val="24"/>
          <w:szCs w:val="24"/>
        </w:rPr>
        <w:t>итом в размере</w:t>
      </w:r>
      <w:r w:rsidR="00CA7648">
        <w:rPr>
          <w:rFonts w:ascii="Times New Roman" w:hAnsi="Times New Roman"/>
          <w:sz w:val="24"/>
          <w:szCs w:val="24"/>
        </w:rPr>
        <w:t xml:space="preserve"> </w:t>
      </w:r>
      <w:r w:rsidR="00662770" w:rsidRPr="00DB1306">
        <w:rPr>
          <w:rFonts w:ascii="Times New Roman" w:hAnsi="Times New Roman"/>
          <w:i/>
          <w:sz w:val="24"/>
          <w:szCs w:val="24"/>
        </w:rPr>
        <w:t>1</w:t>
      </w:r>
      <w:r w:rsidR="00CA7648">
        <w:rPr>
          <w:rFonts w:ascii="Times New Roman" w:hAnsi="Times New Roman"/>
          <w:i/>
          <w:sz w:val="24"/>
          <w:szCs w:val="24"/>
        </w:rPr>
        <w:t xml:space="preserve"> </w:t>
      </w:r>
      <w:r w:rsidR="00662770" w:rsidRPr="00DB1306">
        <w:rPr>
          <w:rFonts w:ascii="Times New Roman" w:hAnsi="Times New Roman"/>
          <w:i/>
          <w:sz w:val="24"/>
          <w:szCs w:val="24"/>
        </w:rPr>
        <w:t>481,0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при годовом запланированном дефиците в размере</w:t>
      </w:r>
      <w:r w:rsidR="00CA7648">
        <w:rPr>
          <w:rFonts w:ascii="Times New Roman" w:hAnsi="Times New Roman"/>
          <w:sz w:val="24"/>
          <w:szCs w:val="24"/>
        </w:rPr>
        <w:t xml:space="preserve"> </w:t>
      </w:r>
      <w:r w:rsidR="00662770" w:rsidRPr="00662770">
        <w:rPr>
          <w:rFonts w:ascii="Times New Roman" w:hAnsi="Times New Roman"/>
          <w:i/>
          <w:sz w:val="24"/>
          <w:szCs w:val="24"/>
        </w:rPr>
        <w:t>6</w:t>
      </w:r>
      <w:r w:rsidR="00511266">
        <w:rPr>
          <w:rFonts w:ascii="Times New Roman" w:hAnsi="Times New Roman"/>
          <w:i/>
          <w:sz w:val="24"/>
          <w:szCs w:val="24"/>
        </w:rPr>
        <w:t> </w:t>
      </w:r>
      <w:r w:rsidR="00CA7648">
        <w:rPr>
          <w:rFonts w:ascii="Times New Roman" w:hAnsi="Times New Roman"/>
          <w:i/>
          <w:sz w:val="24"/>
          <w:szCs w:val="24"/>
        </w:rPr>
        <w:t xml:space="preserve"> </w:t>
      </w:r>
      <w:r w:rsidR="00511266">
        <w:rPr>
          <w:rFonts w:ascii="Times New Roman" w:hAnsi="Times New Roman"/>
          <w:i/>
          <w:sz w:val="24"/>
          <w:szCs w:val="24"/>
        </w:rPr>
        <w:t>643,0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7D12B4" w:rsidRDefault="007D12B4" w:rsidP="0066273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7208B" w:rsidRDefault="0077208B" w:rsidP="0066273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Структура доходной части бюджета сельского поселения за 9 месяцев 201</w:t>
      </w:r>
      <w:r w:rsidR="0033097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77208B" w:rsidRDefault="0077208B" w:rsidP="009A4813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тыс. 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60"/>
        <w:gridCol w:w="1133"/>
        <w:gridCol w:w="1009"/>
        <w:gridCol w:w="851"/>
        <w:gridCol w:w="1090"/>
        <w:gridCol w:w="655"/>
        <w:gridCol w:w="630"/>
      </w:tblGrid>
      <w:tr w:rsidR="0077208B" w:rsidTr="007D12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8B" w:rsidRDefault="0077208B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8B" w:rsidRDefault="0077208B" w:rsidP="0033097F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за9 месяцев 201</w:t>
            </w:r>
            <w:r w:rsidR="003309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3503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8B" w:rsidRDefault="0077208B" w:rsidP="0033097F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за9 месяцев 201</w:t>
            </w:r>
            <w:r w:rsidR="003309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350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8B" w:rsidRDefault="0077208B" w:rsidP="0033097F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201</w:t>
            </w:r>
            <w:r w:rsidR="003309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8B" w:rsidRDefault="0077208B" w:rsidP="0033097F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201</w:t>
            </w:r>
            <w:r w:rsidR="003309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350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8B" w:rsidRDefault="0077208B" w:rsidP="007D12B4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</w:t>
            </w:r>
            <w:r w:rsidR="007D12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8B" w:rsidRDefault="0077208B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8B" w:rsidRDefault="0077208B" w:rsidP="0033097F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3309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3309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8B" w:rsidRDefault="0077208B" w:rsidP="0033097F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3309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3309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3097F" w:rsidTr="007D12B4">
        <w:trPr>
          <w:trHeight w:val="58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</w:t>
            </w:r>
          </w:p>
          <w:p w:rsidR="0033097F" w:rsidRDefault="0033097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616242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616242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E8025C" w:rsidP="009A4813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1635,0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E8025C" w:rsidP="0021592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592F">
              <w:rPr>
                <w:rFonts w:ascii="Times New Roman" w:hAnsi="Times New Roman" w:cs="Times New Roman"/>
                <w:sz w:val="18"/>
                <w:szCs w:val="18"/>
              </w:rPr>
              <w:t>277,2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21592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21592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DA7C96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7,4 раза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DA7C96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</w:tr>
      <w:tr w:rsidR="0033097F" w:rsidTr="007D12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616242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616242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E8025C" w:rsidP="009A4813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E8025C" w:rsidP="009A4813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1095,3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21592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21592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DA7C96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11,0 раз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DA7C96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1,7 раз</w:t>
            </w:r>
          </w:p>
        </w:tc>
      </w:tr>
      <w:tr w:rsidR="0033097F" w:rsidTr="007D12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616242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616242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E8025C" w:rsidP="009A4813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E8025C" w:rsidP="009A4813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21592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3,3 раза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7F" w:rsidRDefault="0021592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Pr="007D12B4" w:rsidRDefault="00DA7C96" w:rsidP="009A48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9A4813">
            <w:pPr>
              <w:spacing w:line="276" w:lineRule="auto"/>
              <w:rPr>
                <w:rFonts w:cs="Times New Roman"/>
              </w:rPr>
            </w:pPr>
          </w:p>
        </w:tc>
      </w:tr>
      <w:tr w:rsidR="0033097F" w:rsidTr="007D12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616242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49,4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616242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E8025C" w:rsidP="009A4813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E8025C" w:rsidP="009A4813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21592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21592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DA7C96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3,3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DA7C96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33,7</w:t>
            </w:r>
          </w:p>
        </w:tc>
      </w:tr>
      <w:tr w:rsidR="0033097F" w:rsidTr="007D12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Неналоговые доходы всего</w:t>
            </w:r>
          </w:p>
          <w:p w:rsidR="0033097F" w:rsidRDefault="0033097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616242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2630,3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616242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4232,8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0A47C2" w:rsidP="009A4813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E8025C" w:rsidP="0021592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1381,</w:t>
            </w:r>
            <w:r w:rsidR="002159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21592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21592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DA7C96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DA7C96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</w:p>
        </w:tc>
      </w:tr>
      <w:tr w:rsidR="0033097F" w:rsidTr="007D12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616242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2630,3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616242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4232,8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7F" w:rsidRDefault="000A47C2" w:rsidP="00E802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E8025C" w:rsidP="009A4813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21592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21592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DA7C96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DA7C96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</w:tr>
      <w:tr w:rsidR="0033097F" w:rsidTr="007D12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  <w:r w:rsidR="00B163D2">
              <w:rPr>
                <w:rFonts w:ascii="Times New Roman" w:hAnsi="Times New Roman" w:cs="Times New Roman"/>
                <w:sz w:val="18"/>
                <w:szCs w:val="18"/>
              </w:rPr>
              <w:t xml:space="preserve"> (от продажи земельных участков)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61624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616242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21592F" w:rsidP="0021592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E8025C" w:rsidP="0021592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</w:t>
            </w:r>
            <w:r w:rsidR="002159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9A481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7F" w:rsidRDefault="0021592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7F" w:rsidRDefault="0033097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7F" w:rsidRDefault="0033097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97F" w:rsidTr="007D12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Pr="00A151F0" w:rsidRDefault="0033097F" w:rsidP="00616242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51F0">
              <w:rPr>
                <w:rFonts w:ascii="Times New Roman" w:hAnsi="Times New Roman" w:cs="Times New Roman"/>
                <w:b/>
                <w:sz w:val="18"/>
                <w:szCs w:val="18"/>
              </w:rPr>
              <w:t>2803,1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Pr="00A151F0" w:rsidRDefault="0033097F" w:rsidP="00616242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51F0">
              <w:rPr>
                <w:rFonts w:ascii="Times New Roman" w:hAnsi="Times New Roman" w:cs="Times New Roman"/>
                <w:b/>
                <w:sz w:val="18"/>
                <w:szCs w:val="18"/>
              </w:rPr>
              <w:t>5353,4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Pr="00A151F0" w:rsidRDefault="000A47C2" w:rsidP="0021592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51F0">
              <w:rPr>
                <w:rFonts w:ascii="Times New Roman" w:hAnsi="Times New Roman" w:cs="Times New Roman"/>
                <w:b/>
                <w:sz w:val="18"/>
                <w:szCs w:val="18"/>
              </w:rPr>
              <w:t>5635,0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Pr="00A151F0" w:rsidRDefault="00E8025C" w:rsidP="0021592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51F0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="0021592F" w:rsidRPr="00A151F0">
              <w:rPr>
                <w:rFonts w:ascii="Times New Roman" w:hAnsi="Times New Roman" w:cs="Times New Roman"/>
                <w:b/>
                <w:sz w:val="18"/>
                <w:szCs w:val="18"/>
              </w:rPr>
              <w:t>58,4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Pr="00A151F0" w:rsidRDefault="0021592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51F0">
              <w:rPr>
                <w:rFonts w:ascii="Times New Roman" w:hAnsi="Times New Roman" w:cs="Times New Roman"/>
                <w:b/>
                <w:sz w:val="18"/>
                <w:szCs w:val="18"/>
              </w:rPr>
              <w:t>47,1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Pr="00A151F0" w:rsidRDefault="0021592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51F0">
              <w:rPr>
                <w:rFonts w:ascii="Times New Roman" w:hAnsi="Times New Roman" w:cs="Times New Roman"/>
                <w:b/>
                <w:sz w:val="18"/>
                <w:szCs w:val="18"/>
              </w:rPr>
              <w:t>35,7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Pr="00A151F0" w:rsidRDefault="00DA7C96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51F0">
              <w:rPr>
                <w:rFonts w:ascii="Times New Roman" w:hAnsi="Times New Roman" w:cs="Times New Roman"/>
                <w:b/>
                <w:sz w:val="18"/>
                <w:szCs w:val="18"/>
              </w:rPr>
              <w:t>94,8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Pr="00A151F0" w:rsidRDefault="00DA7C96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51F0">
              <w:rPr>
                <w:rFonts w:ascii="Times New Roman" w:hAnsi="Times New Roman" w:cs="Times New Roman"/>
                <w:b/>
                <w:sz w:val="18"/>
                <w:szCs w:val="18"/>
              </w:rPr>
              <w:t>49,6</w:t>
            </w:r>
          </w:p>
        </w:tc>
      </w:tr>
      <w:tr w:rsidR="0033097F" w:rsidTr="007D12B4">
        <w:trPr>
          <w:trHeight w:val="52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616242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1521,5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616242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4658,9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0A47C2" w:rsidP="009E0AE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E0AEE">
              <w:rPr>
                <w:rFonts w:ascii="Times New Roman" w:hAnsi="Times New Roman" w:cs="Times New Roman"/>
                <w:sz w:val="18"/>
                <w:szCs w:val="18"/>
              </w:rPr>
              <w:t>425,9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E8025C" w:rsidP="009A4813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4777,8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21592F" w:rsidP="009E0AEE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E0AEE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21592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DA7C96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3,1 раза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DA7C96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</w:tr>
      <w:tr w:rsidR="0033097F" w:rsidTr="007D12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616242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4324,6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33097F" w:rsidP="00616242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10012,3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0A47C2" w:rsidP="009E0A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E0AEE">
              <w:rPr>
                <w:rFonts w:ascii="Times New Roman" w:hAnsi="Times New Roman" w:cs="Times New Roman"/>
                <w:b/>
                <w:sz w:val="18"/>
                <w:szCs w:val="18"/>
              </w:rPr>
              <w:t>2060,9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E8025C" w:rsidP="009A4813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7436,2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21592F" w:rsidP="009E0AEE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E0AE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9E0AE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21592F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DA7C96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1,7 раза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7F" w:rsidRDefault="00DA7C96" w:rsidP="009A4813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74,3</w:t>
            </w:r>
          </w:p>
        </w:tc>
      </w:tr>
    </w:tbl>
    <w:p w:rsidR="0077208B" w:rsidRDefault="0077208B" w:rsidP="009A4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739" w:rsidRDefault="00662739" w:rsidP="00633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739" w:rsidRDefault="00662739" w:rsidP="00633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2739" w:rsidRDefault="00662739" w:rsidP="00633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F91" w:rsidRPr="00E35034" w:rsidRDefault="005738A4" w:rsidP="00CC46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4F91" w:rsidRPr="00E35034">
        <w:rPr>
          <w:rFonts w:ascii="Times New Roman" w:hAnsi="Times New Roman" w:cs="Times New Roman"/>
          <w:sz w:val="24"/>
          <w:szCs w:val="24"/>
        </w:rPr>
        <w:t xml:space="preserve">В структуре доходов собственные доходы составляют 35,7%, или </w:t>
      </w:r>
      <w:r w:rsidR="00914F91" w:rsidRPr="00E35034">
        <w:rPr>
          <w:rFonts w:ascii="Times New Roman" w:hAnsi="Times New Roman" w:cs="Times New Roman"/>
          <w:i/>
          <w:sz w:val="24"/>
          <w:szCs w:val="24"/>
        </w:rPr>
        <w:t>2658,</w:t>
      </w:r>
      <w:r w:rsidR="00A151F0" w:rsidRPr="00E35034">
        <w:rPr>
          <w:rFonts w:ascii="Times New Roman" w:hAnsi="Times New Roman" w:cs="Times New Roman"/>
          <w:i/>
          <w:sz w:val="24"/>
          <w:szCs w:val="24"/>
        </w:rPr>
        <w:t>4</w:t>
      </w:r>
      <w:r w:rsidR="00914F91" w:rsidRPr="00E3503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4F91" w:rsidRPr="00E35034">
        <w:rPr>
          <w:rFonts w:ascii="Times New Roman" w:hAnsi="Times New Roman" w:cs="Times New Roman"/>
          <w:i/>
          <w:sz w:val="24"/>
          <w:szCs w:val="24"/>
        </w:rPr>
        <w:t>рублей</w:t>
      </w:r>
      <w:r w:rsidR="00914F91" w:rsidRPr="00E35034">
        <w:rPr>
          <w:rFonts w:ascii="Times New Roman" w:hAnsi="Times New Roman" w:cs="Times New Roman"/>
          <w:sz w:val="24"/>
          <w:szCs w:val="24"/>
        </w:rPr>
        <w:t xml:space="preserve">, </w:t>
      </w:r>
      <w:r w:rsidR="00BF7F1E" w:rsidRPr="00E35034">
        <w:rPr>
          <w:rFonts w:ascii="Times New Roman" w:hAnsi="Times New Roman" w:cs="Times New Roman"/>
          <w:sz w:val="24"/>
          <w:szCs w:val="24"/>
        </w:rPr>
        <w:t xml:space="preserve"> что </w:t>
      </w:r>
      <w:r w:rsidR="00914F91" w:rsidRPr="00E35034">
        <w:rPr>
          <w:rFonts w:ascii="Times New Roman" w:hAnsi="Times New Roman" w:cs="Times New Roman"/>
          <w:sz w:val="24"/>
          <w:szCs w:val="24"/>
        </w:rPr>
        <w:t xml:space="preserve"> в 2,0 раза ниже доходов за соответствующий период 2017 года</w:t>
      </w:r>
      <w:r w:rsidR="00D21948" w:rsidRPr="00E35034">
        <w:rPr>
          <w:rFonts w:ascii="Times New Roman" w:hAnsi="Times New Roman" w:cs="Times New Roman"/>
          <w:sz w:val="24"/>
          <w:szCs w:val="24"/>
        </w:rPr>
        <w:t>.</w:t>
      </w:r>
    </w:p>
    <w:p w:rsidR="0077208B" w:rsidRDefault="005738A4" w:rsidP="00CC46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208B">
        <w:rPr>
          <w:rFonts w:ascii="Times New Roman" w:hAnsi="Times New Roman" w:cs="Times New Roman"/>
          <w:sz w:val="24"/>
          <w:szCs w:val="24"/>
        </w:rPr>
        <w:t xml:space="preserve">В отчётном периоде основным источником доходов бюджета сельского поселения являются </w:t>
      </w:r>
      <w:r w:rsidR="006332FE">
        <w:rPr>
          <w:rFonts w:ascii="Times New Roman" w:hAnsi="Times New Roman" w:cs="Times New Roman"/>
          <w:sz w:val="24"/>
          <w:szCs w:val="24"/>
        </w:rPr>
        <w:t xml:space="preserve">безвозмездные поступления от других уровней бюджетов бюджетной системы РФ, </w:t>
      </w:r>
      <w:r w:rsidR="00DE178E" w:rsidRPr="00DE178E">
        <w:rPr>
          <w:rFonts w:ascii="Times New Roman" w:hAnsi="Times New Roman" w:cs="Times New Roman"/>
          <w:sz w:val="24"/>
          <w:szCs w:val="24"/>
        </w:rPr>
        <w:t>которые составили 64</w:t>
      </w:r>
      <w:r w:rsidR="009D642E">
        <w:rPr>
          <w:rFonts w:ascii="Times New Roman" w:hAnsi="Times New Roman" w:cs="Times New Roman"/>
          <w:sz w:val="24"/>
          <w:szCs w:val="24"/>
        </w:rPr>
        <w:t>,3</w:t>
      </w:r>
      <w:r w:rsidR="00DE178E" w:rsidRPr="00DE178E">
        <w:rPr>
          <w:rFonts w:ascii="Times New Roman" w:hAnsi="Times New Roman" w:cs="Times New Roman"/>
          <w:sz w:val="24"/>
          <w:szCs w:val="24"/>
        </w:rPr>
        <w:t xml:space="preserve"> %</w:t>
      </w:r>
      <w:r w:rsidR="009D642E">
        <w:rPr>
          <w:rFonts w:ascii="Times New Roman" w:hAnsi="Times New Roman" w:cs="Times New Roman"/>
          <w:sz w:val="24"/>
          <w:szCs w:val="24"/>
        </w:rPr>
        <w:t>. Зависимость</w:t>
      </w:r>
      <w:r w:rsidR="006332FE">
        <w:rPr>
          <w:rFonts w:ascii="Times New Roman" w:hAnsi="Times New Roman" w:cs="Times New Roman"/>
          <w:sz w:val="24"/>
          <w:szCs w:val="24"/>
        </w:rPr>
        <w:t xml:space="preserve"> бюджета от бюджетов других уровней</w:t>
      </w:r>
      <w:r w:rsidR="009D642E">
        <w:rPr>
          <w:rFonts w:ascii="Times New Roman" w:hAnsi="Times New Roman" w:cs="Times New Roman"/>
          <w:sz w:val="24"/>
          <w:szCs w:val="24"/>
        </w:rPr>
        <w:t xml:space="preserve"> в отчетном периоде по отношению к 2016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642E">
        <w:rPr>
          <w:rFonts w:ascii="Times New Roman" w:hAnsi="Times New Roman" w:cs="Times New Roman"/>
          <w:sz w:val="24"/>
          <w:szCs w:val="24"/>
        </w:rPr>
        <w:t xml:space="preserve">имеет тенденцию к возрастанию </w:t>
      </w:r>
      <w:r w:rsidR="004E0892">
        <w:rPr>
          <w:rFonts w:ascii="Times New Roman" w:hAnsi="Times New Roman" w:cs="Times New Roman"/>
          <w:sz w:val="24"/>
          <w:szCs w:val="24"/>
        </w:rPr>
        <w:t xml:space="preserve">на </w:t>
      </w:r>
      <w:r w:rsidR="009D642E">
        <w:rPr>
          <w:rFonts w:ascii="Times New Roman" w:hAnsi="Times New Roman" w:cs="Times New Roman"/>
          <w:sz w:val="24"/>
          <w:szCs w:val="24"/>
        </w:rPr>
        <w:t xml:space="preserve">29,1 %, а по отношению к 2017 </w:t>
      </w:r>
      <w:r w:rsidR="004E0892">
        <w:rPr>
          <w:rFonts w:ascii="Times New Roman" w:hAnsi="Times New Roman" w:cs="Times New Roman"/>
          <w:sz w:val="24"/>
          <w:szCs w:val="24"/>
        </w:rPr>
        <w:t xml:space="preserve">на </w:t>
      </w:r>
      <w:r w:rsidR="009D642E">
        <w:rPr>
          <w:rFonts w:ascii="Times New Roman" w:hAnsi="Times New Roman" w:cs="Times New Roman"/>
          <w:sz w:val="24"/>
          <w:szCs w:val="24"/>
        </w:rPr>
        <w:t xml:space="preserve">17,8%. </w:t>
      </w:r>
    </w:p>
    <w:p w:rsidR="0077208B" w:rsidRDefault="005738A4" w:rsidP="00CC46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7208B">
        <w:rPr>
          <w:rFonts w:ascii="Times New Roman" w:hAnsi="Times New Roman" w:cs="Times New Roman"/>
          <w:b/>
          <w:sz w:val="24"/>
          <w:szCs w:val="24"/>
        </w:rPr>
        <w:t xml:space="preserve"> Безвозмездные поступления</w:t>
      </w:r>
    </w:p>
    <w:p w:rsidR="0077208B" w:rsidRDefault="0077208B" w:rsidP="00CC46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трансферты.</w:t>
      </w:r>
    </w:p>
    <w:p w:rsidR="00B67673" w:rsidRDefault="00B67673" w:rsidP="00CC46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08B" w:rsidRDefault="0077208B" w:rsidP="00CC46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безвозмездных поступлений за 9 месяцев 201</w:t>
      </w:r>
      <w:r w:rsidR="00DA1C0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77208B" w:rsidRPr="006B72EE" w:rsidRDefault="0077208B" w:rsidP="009A4813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72EE">
        <w:rPr>
          <w:rFonts w:ascii="Times New Roman" w:hAnsi="Times New Roman" w:cs="Times New Roman"/>
          <w:b/>
          <w:sz w:val="20"/>
          <w:szCs w:val="20"/>
        </w:rPr>
        <w:t>(тыс</w:t>
      </w:r>
      <w:proofErr w:type="gramStart"/>
      <w:r w:rsidRPr="006B72EE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6B72EE">
        <w:rPr>
          <w:rFonts w:ascii="Times New Roman" w:hAnsi="Times New Roman" w:cs="Times New Roman"/>
          <w:b/>
          <w:sz w:val="20"/>
          <w:szCs w:val="20"/>
        </w:rPr>
        <w:t>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"/>
        <w:gridCol w:w="1567"/>
        <w:gridCol w:w="1255"/>
        <w:gridCol w:w="1255"/>
        <w:gridCol w:w="1509"/>
        <w:gridCol w:w="1261"/>
        <w:gridCol w:w="1221"/>
        <w:gridCol w:w="1088"/>
      </w:tblGrid>
      <w:tr w:rsidR="006B72EE" w:rsidTr="006B72EE">
        <w:trPr>
          <w:trHeight w:val="1544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6B72EE" w:rsidRDefault="006B72EE" w:rsidP="00B6767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6B72EE" w:rsidRDefault="006B72EE" w:rsidP="00B6767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EE" w:rsidRDefault="006B72EE" w:rsidP="00B6767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6B72EE" w:rsidRDefault="006B72EE" w:rsidP="00B6767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 2017г.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2018г.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6B72EE" w:rsidRDefault="006B72EE" w:rsidP="00B6767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 2018г.</w:t>
            </w:r>
          </w:p>
          <w:p w:rsidR="006B72EE" w:rsidRDefault="006B72EE" w:rsidP="00B6767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за 9 месяцев 2018г.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EE" w:rsidRDefault="006B72EE" w:rsidP="00B6767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6B72EE" w:rsidTr="006B72EE"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1220,8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4482,3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tabs>
                <w:tab w:val="left" w:pos="419"/>
                <w:tab w:val="center" w:pos="74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5330,1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4427,9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6B72EE" w:rsidTr="006B72EE"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2EE" w:rsidTr="006B72EE"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6B72EE" w:rsidTr="006B72EE"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tabs>
                <w:tab w:val="left" w:pos="452"/>
                <w:tab w:val="center" w:pos="74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6B72EE" w:rsidTr="006B72EE"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EE" w:rsidRDefault="006B72EE" w:rsidP="00B6767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1521,5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4658,9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6425,9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4777,8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74,3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2EE" w:rsidRDefault="006B72EE" w:rsidP="00B676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77208B" w:rsidRDefault="0077208B" w:rsidP="009A481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безвозмездных поступлений за 9 месяцев 201</w:t>
      </w:r>
      <w:r w:rsidR="001272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наибольший удельный вес (</w:t>
      </w:r>
      <w:r w:rsidR="007831B4">
        <w:rPr>
          <w:rFonts w:ascii="Times New Roman" w:hAnsi="Times New Roman" w:cs="Times New Roman"/>
          <w:sz w:val="24"/>
          <w:szCs w:val="24"/>
        </w:rPr>
        <w:t>92,7</w:t>
      </w:r>
      <w:r>
        <w:rPr>
          <w:rFonts w:ascii="Times New Roman" w:hAnsi="Times New Roman" w:cs="Times New Roman"/>
          <w:sz w:val="24"/>
          <w:szCs w:val="24"/>
        </w:rPr>
        <w:t>%) занимают дотации, полученные из областного бюджета.  В отчетном периоде по отношению к 201</w:t>
      </w:r>
      <w:r w:rsidR="001272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831B4">
        <w:rPr>
          <w:rFonts w:ascii="Times New Roman" w:hAnsi="Times New Roman" w:cs="Times New Roman"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 xml:space="preserve"> из областного бюджета поступило </w:t>
      </w:r>
      <w:r w:rsidR="006C555C">
        <w:rPr>
          <w:rFonts w:ascii="Times New Roman" w:hAnsi="Times New Roman" w:cs="Times New Roman"/>
          <w:sz w:val="24"/>
          <w:szCs w:val="24"/>
        </w:rPr>
        <w:t xml:space="preserve">дотаций </w:t>
      </w:r>
      <w:r>
        <w:rPr>
          <w:rFonts w:ascii="Times New Roman" w:hAnsi="Times New Roman" w:cs="Times New Roman"/>
          <w:sz w:val="24"/>
          <w:szCs w:val="24"/>
        </w:rPr>
        <w:t xml:space="preserve">больше на </w:t>
      </w:r>
      <w:r w:rsidR="007831B4" w:rsidRPr="007831B4">
        <w:rPr>
          <w:rFonts w:ascii="Times New Roman" w:hAnsi="Times New Roman" w:cs="Times New Roman"/>
          <w:i/>
          <w:sz w:val="24"/>
          <w:szCs w:val="24"/>
        </w:rPr>
        <w:t>3207,1</w:t>
      </w:r>
      <w:r>
        <w:rPr>
          <w:rFonts w:ascii="Times New Roman" w:hAnsi="Times New Roman" w:cs="Times New Roman"/>
          <w:i/>
          <w:sz w:val="24"/>
          <w:szCs w:val="24"/>
        </w:rPr>
        <w:t>тыс. рублей (</w:t>
      </w:r>
      <w:r w:rsidR="007831B4">
        <w:rPr>
          <w:rFonts w:ascii="Times New Roman" w:hAnsi="Times New Roman" w:cs="Times New Roman"/>
          <w:i/>
          <w:sz w:val="24"/>
          <w:szCs w:val="24"/>
        </w:rPr>
        <w:t>в 3,6 раза)</w:t>
      </w:r>
      <w:r w:rsidR="006C555C">
        <w:rPr>
          <w:rFonts w:ascii="Times New Roman" w:hAnsi="Times New Roman" w:cs="Times New Roman"/>
          <w:i/>
          <w:sz w:val="24"/>
          <w:szCs w:val="24"/>
        </w:rPr>
        <w:t>,</w:t>
      </w:r>
      <w:r w:rsidR="007831B4" w:rsidRPr="007831B4"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2017 года</w:t>
      </w:r>
      <w:r w:rsidR="007831B4">
        <w:rPr>
          <w:rFonts w:ascii="Times New Roman" w:hAnsi="Times New Roman" w:cs="Times New Roman"/>
          <w:sz w:val="24"/>
          <w:szCs w:val="24"/>
        </w:rPr>
        <w:t xml:space="preserve"> дотаций поступило меньше  на </w:t>
      </w:r>
      <w:r w:rsidR="007831B4" w:rsidRPr="006439E5">
        <w:rPr>
          <w:rFonts w:ascii="Times New Roman" w:hAnsi="Times New Roman" w:cs="Times New Roman"/>
          <w:i/>
          <w:sz w:val="24"/>
          <w:szCs w:val="24"/>
        </w:rPr>
        <w:t>54,4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831B4">
        <w:rPr>
          <w:rFonts w:ascii="Times New Roman" w:hAnsi="Times New Roman" w:cs="Times New Roman"/>
          <w:sz w:val="24"/>
          <w:szCs w:val="24"/>
        </w:rPr>
        <w:t>на 1,2%</w:t>
      </w:r>
      <w:r>
        <w:rPr>
          <w:rFonts w:ascii="Times New Roman" w:hAnsi="Times New Roman" w:cs="Times New Roman"/>
          <w:sz w:val="24"/>
          <w:szCs w:val="24"/>
        </w:rPr>
        <w:t>) .</w:t>
      </w:r>
    </w:p>
    <w:p w:rsidR="00652547" w:rsidRDefault="00652547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на осуществление первичного воинского учёта на территориях, где отсутствуют 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комиссариаты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поступила в объёме </w:t>
      </w:r>
      <w:r w:rsidRPr="00652547">
        <w:rPr>
          <w:rFonts w:ascii="Times New Roman" w:hAnsi="Times New Roman" w:cs="Times New Roman"/>
          <w:i/>
          <w:sz w:val="24"/>
          <w:szCs w:val="24"/>
        </w:rPr>
        <w:t>79,9 тыс.</w:t>
      </w:r>
      <w:r w:rsidR="00433E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2547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83,4 % годовых назначений. В структуре безвозмездных поступлений доля  субвенции составляет 1,7%. 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доходах на 201</w:t>
      </w:r>
      <w:r w:rsidR="001272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год предусмотрено безвозмездное поступление прочих межбюджетных трансфертов в сумме </w:t>
      </w:r>
      <w:r w:rsidR="006439E5" w:rsidRPr="006439E5">
        <w:rPr>
          <w:rFonts w:ascii="Times New Roman" w:hAnsi="Times New Roman" w:cs="Times New Roman"/>
          <w:i/>
          <w:sz w:val="24"/>
          <w:szCs w:val="24"/>
        </w:rPr>
        <w:t>1000</w:t>
      </w:r>
      <w:r w:rsidR="006439E5">
        <w:rPr>
          <w:rFonts w:ascii="Times New Roman" w:hAnsi="Times New Roman" w:cs="Times New Roman"/>
          <w:sz w:val="24"/>
          <w:szCs w:val="24"/>
        </w:rPr>
        <w:t>,</w:t>
      </w:r>
      <w:r w:rsidR="00433E92" w:rsidRPr="00433E92">
        <w:rPr>
          <w:rFonts w:ascii="Times New Roman" w:hAnsi="Times New Roman" w:cs="Times New Roman"/>
          <w:i/>
          <w:sz w:val="24"/>
          <w:szCs w:val="24"/>
        </w:rPr>
        <w:t>0</w:t>
      </w:r>
      <w:r w:rsidR="00433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МП «Обеспечение доступным и комфортным жильём  и коммунальными услугами населени</w:t>
      </w:r>
      <w:r w:rsidR="00662739">
        <w:rPr>
          <w:rFonts w:ascii="Times New Roman" w:hAnsi="Times New Roman" w:cs="Times New Roman"/>
          <w:sz w:val="24"/>
          <w:szCs w:val="24"/>
        </w:rPr>
        <w:t>я</w:t>
      </w:r>
      <w:r w:rsidR="0049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="0066273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439E5" w:rsidRPr="006439E5">
        <w:rPr>
          <w:rFonts w:ascii="Times New Roman" w:hAnsi="Times New Roman" w:cs="Times New Roman"/>
          <w:i/>
          <w:sz w:val="24"/>
          <w:szCs w:val="24"/>
        </w:rPr>
        <w:t>760,0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(кассовое исполнение -</w:t>
      </w:r>
      <w:r w:rsidR="00433E92">
        <w:rPr>
          <w:rFonts w:ascii="Times New Roman" w:hAnsi="Times New Roman" w:cs="Times New Roman"/>
          <w:sz w:val="24"/>
          <w:szCs w:val="24"/>
        </w:rPr>
        <w:t xml:space="preserve"> </w:t>
      </w:r>
      <w:r w:rsidR="006439E5" w:rsidRPr="006439E5">
        <w:rPr>
          <w:rFonts w:ascii="Times New Roman" w:hAnsi="Times New Roman" w:cs="Times New Roman"/>
          <w:i/>
          <w:sz w:val="24"/>
          <w:szCs w:val="24"/>
        </w:rPr>
        <w:t>60,0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439E5">
        <w:rPr>
          <w:rFonts w:ascii="Times New Roman" w:hAnsi="Times New Roman" w:cs="Times New Roman"/>
          <w:sz w:val="24"/>
          <w:szCs w:val="24"/>
        </w:rPr>
        <w:t>7,9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рамках МП «Повышение эффективности использования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- </w:t>
      </w:r>
      <w:r w:rsidR="006439E5" w:rsidRPr="006439E5">
        <w:rPr>
          <w:rFonts w:ascii="Times New Roman" w:hAnsi="Times New Roman" w:cs="Times New Roman"/>
          <w:i/>
          <w:sz w:val="24"/>
          <w:szCs w:val="24"/>
        </w:rPr>
        <w:t>70,0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(кассовое исполнение</w:t>
      </w:r>
      <w:r w:rsidR="00521AD4">
        <w:rPr>
          <w:rFonts w:ascii="Times New Roman" w:hAnsi="Times New Roman" w:cs="Times New Roman"/>
          <w:sz w:val="24"/>
          <w:szCs w:val="24"/>
        </w:rPr>
        <w:t xml:space="preserve"> -</w:t>
      </w:r>
      <w:r w:rsidR="00433E92">
        <w:rPr>
          <w:rFonts w:ascii="Times New Roman" w:hAnsi="Times New Roman" w:cs="Times New Roman"/>
          <w:sz w:val="24"/>
          <w:szCs w:val="24"/>
        </w:rPr>
        <w:t xml:space="preserve"> </w:t>
      </w:r>
      <w:r w:rsidR="006439E5">
        <w:rPr>
          <w:rFonts w:ascii="Times New Roman" w:hAnsi="Times New Roman" w:cs="Times New Roman"/>
          <w:i/>
          <w:sz w:val="24"/>
          <w:szCs w:val="24"/>
        </w:rPr>
        <w:t xml:space="preserve">60,0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6439E5">
        <w:rPr>
          <w:rFonts w:ascii="Times New Roman" w:hAnsi="Times New Roman" w:cs="Times New Roman"/>
          <w:sz w:val="24"/>
          <w:szCs w:val="24"/>
        </w:rPr>
        <w:t>85,7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рамках МП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-</w:t>
      </w:r>
      <w:r w:rsidR="006439E5" w:rsidRPr="006439E5">
        <w:rPr>
          <w:rFonts w:ascii="Times New Roman" w:hAnsi="Times New Roman" w:cs="Times New Roman"/>
          <w:i/>
          <w:sz w:val="24"/>
          <w:szCs w:val="24"/>
        </w:rPr>
        <w:t>90,0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(кассовое исполнение</w:t>
      </w:r>
      <w:r w:rsidR="00492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39E5" w:rsidRPr="006439E5">
        <w:rPr>
          <w:rFonts w:ascii="Times New Roman" w:hAnsi="Times New Roman" w:cs="Times New Roman"/>
          <w:i/>
          <w:sz w:val="24"/>
          <w:szCs w:val="24"/>
        </w:rPr>
        <w:t>70,0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439E5">
        <w:rPr>
          <w:rFonts w:ascii="Times New Roman" w:hAnsi="Times New Roman" w:cs="Times New Roman"/>
          <w:sz w:val="24"/>
          <w:szCs w:val="24"/>
        </w:rPr>
        <w:t>77,8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6439E5" w:rsidRDefault="006439E5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МП « Управление имущественным комплексом</w:t>
      </w:r>
      <w:r w:rsidR="00B824BE">
        <w:rPr>
          <w:rFonts w:ascii="Times New Roman" w:hAnsi="Times New Roman" w:cs="Times New Roman"/>
          <w:sz w:val="24"/>
          <w:szCs w:val="24"/>
        </w:rPr>
        <w:t xml:space="preserve">  МР «Город Людиново и </w:t>
      </w:r>
      <w:proofErr w:type="spellStart"/>
      <w:r w:rsidR="00B824BE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B824B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A7648">
        <w:rPr>
          <w:rFonts w:ascii="Times New Roman" w:hAnsi="Times New Roman" w:cs="Times New Roman"/>
          <w:sz w:val="24"/>
          <w:szCs w:val="24"/>
        </w:rPr>
        <w:t xml:space="preserve"> </w:t>
      </w:r>
      <w:r w:rsidR="00B824BE">
        <w:rPr>
          <w:rFonts w:ascii="Times New Roman" w:hAnsi="Times New Roman" w:cs="Times New Roman"/>
          <w:sz w:val="24"/>
          <w:szCs w:val="24"/>
        </w:rPr>
        <w:t xml:space="preserve">- </w:t>
      </w:r>
      <w:r w:rsidR="00B824BE" w:rsidRPr="00521AD4">
        <w:rPr>
          <w:rFonts w:ascii="Times New Roman" w:hAnsi="Times New Roman" w:cs="Times New Roman"/>
          <w:i/>
          <w:sz w:val="24"/>
          <w:szCs w:val="24"/>
        </w:rPr>
        <w:t>80,0 тыс.</w:t>
      </w:r>
      <w:r w:rsidR="00433E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4BE" w:rsidRPr="00521AD4">
        <w:rPr>
          <w:rFonts w:ascii="Times New Roman" w:hAnsi="Times New Roman" w:cs="Times New Roman"/>
          <w:i/>
          <w:sz w:val="24"/>
          <w:szCs w:val="24"/>
        </w:rPr>
        <w:t>рублей</w:t>
      </w:r>
      <w:r w:rsidR="00B824BE">
        <w:rPr>
          <w:rFonts w:ascii="Times New Roman" w:hAnsi="Times New Roman" w:cs="Times New Roman"/>
          <w:sz w:val="24"/>
          <w:szCs w:val="24"/>
        </w:rPr>
        <w:t xml:space="preserve">, (кассовое </w:t>
      </w:r>
      <w:r w:rsidR="00E35034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B824BE">
        <w:rPr>
          <w:rFonts w:ascii="Times New Roman" w:hAnsi="Times New Roman" w:cs="Times New Roman"/>
          <w:sz w:val="24"/>
          <w:szCs w:val="24"/>
        </w:rPr>
        <w:t>-</w:t>
      </w:r>
      <w:r w:rsidR="00CA7648">
        <w:rPr>
          <w:rFonts w:ascii="Times New Roman" w:hAnsi="Times New Roman" w:cs="Times New Roman"/>
          <w:sz w:val="24"/>
          <w:szCs w:val="24"/>
        </w:rPr>
        <w:t xml:space="preserve"> </w:t>
      </w:r>
      <w:r w:rsidR="00B824BE" w:rsidRPr="00521AD4">
        <w:rPr>
          <w:rFonts w:ascii="Times New Roman" w:hAnsi="Times New Roman" w:cs="Times New Roman"/>
          <w:i/>
          <w:sz w:val="24"/>
          <w:szCs w:val="24"/>
        </w:rPr>
        <w:t>80,0 тыс.</w:t>
      </w:r>
      <w:r w:rsidR="00CA7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4BE" w:rsidRPr="00521AD4">
        <w:rPr>
          <w:rFonts w:ascii="Times New Roman" w:hAnsi="Times New Roman" w:cs="Times New Roman"/>
          <w:i/>
          <w:sz w:val="24"/>
          <w:szCs w:val="24"/>
        </w:rPr>
        <w:t>рублей</w:t>
      </w:r>
      <w:r w:rsidR="00B824BE">
        <w:rPr>
          <w:rFonts w:ascii="Times New Roman" w:hAnsi="Times New Roman" w:cs="Times New Roman"/>
          <w:sz w:val="24"/>
          <w:szCs w:val="24"/>
        </w:rPr>
        <w:t>, или 100,0%).</w:t>
      </w:r>
      <w:bookmarkStart w:id="0" w:name="_GoBack"/>
      <w:bookmarkEnd w:id="0"/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201</w:t>
      </w:r>
      <w:r w:rsidR="007A1D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A1D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гг. увеличились на</w:t>
      </w:r>
      <w:r w:rsidR="00CA7648">
        <w:rPr>
          <w:rFonts w:ascii="Times New Roman" w:hAnsi="Times New Roman" w:cs="Times New Roman"/>
          <w:sz w:val="24"/>
          <w:szCs w:val="24"/>
        </w:rPr>
        <w:t xml:space="preserve"> </w:t>
      </w:r>
      <w:r w:rsidR="00B824BE" w:rsidRPr="00B824BE">
        <w:rPr>
          <w:rFonts w:ascii="Times New Roman" w:hAnsi="Times New Roman" w:cs="Times New Roman"/>
          <w:i/>
          <w:sz w:val="24"/>
          <w:szCs w:val="24"/>
        </w:rPr>
        <w:t>3</w:t>
      </w:r>
      <w:r w:rsidR="00492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4BE" w:rsidRPr="00B824BE">
        <w:rPr>
          <w:rFonts w:ascii="Times New Roman" w:hAnsi="Times New Roman" w:cs="Times New Roman"/>
          <w:i/>
          <w:sz w:val="24"/>
          <w:szCs w:val="24"/>
        </w:rPr>
        <w:t>256,3</w:t>
      </w:r>
      <w:r>
        <w:rPr>
          <w:rFonts w:ascii="Times New Roman" w:hAnsi="Times New Roman" w:cs="Times New Roman"/>
          <w:i/>
          <w:sz w:val="24"/>
          <w:szCs w:val="24"/>
        </w:rPr>
        <w:t> 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B824BE">
        <w:rPr>
          <w:rFonts w:ascii="Times New Roman" w:hAnsi="Times New Roman" w:cs="Times New Roman"/>
          <w:sz w:val="24"/>
          <w:szCs w:val="24"/>
        </w:rPr>
        <w:t xml:space="preserve"> в </w:t>
      </w:r>
      <w:r w:rsidR="00B824BE" w:rsidRPr="00B824BE">
        <w:rPr>
          <w:rFonts w:ascii="Times New Roman" w:hAnsi="Times New Roman" w:cs="Times New Roman"/>
          <w:i/>
          <w:sz w:val="24"/>
          <w:szCs w:val="24"/>
        </w:rPr>
        <w:t>3,1</w:t>
      </w:r>
      <w:r w:rsidR="00B824BE">
        <w:rPr>
          <w:rFonts w:ascii="Times New Roman" w:hAnsi="Times New Roman" w:cs="Times New Roman"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sz w:val="24"/>
          <w:szCs w:val="24"/>
        </w:rPr>
        <w:t xml:space="preserve">  и на</w:t>
      </w:r>
      <w:r w:rsidR="00CA7648">
        <w:rPr>
          <w:rFonts w:ascii="Times New Roman" w:hAnsi="Times New Roman" w:cs="Times New Roman"/>
          <w:sz w:val="24"/>
          <w:szCs w:val="24"/>
        </w:rPr>
        <w:t xml:space="preserve"> </w:t>
      </w:r>
      <w:r w:rsidR="00B824BE" w:rsidRPr="00B824BE">
        <w:rPr>
          <w:rFonts w:ascii="Times New Roman" w:hAnsi="Times New Roman" w:cs="Times New Roman"/>
          <w:i/>
          <w:sz w:val="24"/>
          <w:szCs w:val="24"/>
        </w:rPr>
        <w:t>118,9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824BE">
        <w:rPr>
          <w:rFonts w:ascii="Times New Roman" w:hAnsi="Times New Roman" w:cs="Times New Roman"/>
          <w:sz w:val="24"/>
          <w:szCs w:val="24"/>
        </w:rPr>
        <w:t xml:space="preserve">на </w:t>
      </w:r>
      <w:r w:rsidR="00B824BE" w:rsidRPr="00B824BE">
        <w:rPr>
          <w:rFonts w:ascii="Times New Roman" w:hAnsi="Times New Roman" w:cs="Times New Roman"/>
          <w:i/>
          <w:sz w:val="24"/>
          <w:szCs w:val="24"/>
        </w:rPr>
        <w:t>2,6%</w:t>
      </w:r>
      <w:r>
        <w:rPr>
          <w:rFonts w:ascii="Times New Roman" w:hAnsi="Times New Roman" w:cs="Times New Roman"/>
          <w:sz w:val="24"/>
          <w:szCs w:val="24"/>
        </w:rPr>
        <w:t xml:space="preserve">  соответственно.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77208B" w:rsidRDefault="0077208B" w:rsidP="00CC46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налоговых платежей за отчётный период составил</w:t>
      </w:r>
      <w:r w:rsidR="006C55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51068" w:rsidRPr="00C51068">
        <w:rPr>
          <w:rFonts w:ascii="Times New Roman" w:hAnsi="Times New Roman" w:cs="Times New Roman"/>
          <w:i/>
          <w:sz w:val="24"/>
          <w:szCs w:val="24"/>
        </w:rPr>
        <w:t>1277,2</w:t>
      </w:r>
      <w:r w:rsidRPr="00C51068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51068">
        <w:rPr>
          <w:rFonts w:ascii="Times New Roman" w:hAnsi="Times New Roman" w:cs="Times New Roman"/>
          <w:sz w:val="24"/>
          <w:szCs w:val="24"/>
        </w:rPr>
        <w:t xml:space="preserve"> 78,1 % </w:t>
      </w:r>
      <w:r>
        <w:rPr>
          <w:rFonts w:ascii="Times New Roman" w:hAnsi="Times New Roman" w:cs="Times New Roman"/>
          <w:sz w:val="24"/>
          <w:szCs w:val="24"/>
        </w:rPr>
        <w:t>годовых назначений.</w:t>
      </w:r>
    </w:p>
    <w:p w:rsidR="0077208B" w:rsidRDefault="0077208B" w:rsidP="00CC46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 доходной части  бюджета за 9 месяцев текущего года налоговые доходы составляют </w:t>
      </w:r>
      <w:r w:rsidR="00C51068">
        <w:rPr>
          <w:rFonts w:ascii="Times New Roman" w:hAnsi="Times New Roman" w:cs="Times New Roman"/>
          <w:sz w:val="24"/>
          <w:szCs w:val="24"/>
        </w:rPr>
        <w:t>17,1 %</w:t>
      </w:r>
      <w:r>
        <w:rPr>
          <w:rFonts w:ascii="Times New Roman" w:hAnsi="Times New Roman" w:cs="Times New Roman"/>
          <w:sz w:val="24"/>
          <w:szCs w:val="24"/>
        </w:rPr>
        <w:t>, что  выше, чем в соответствующем периоде 201</w:t>
      </w:r>
      <w:r w:rsidR="007A1D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A1DDE">
        <w:rPr>
          <w:rFonts w:ascii="Times New Roman" w:hAnsi="Times New Roman" w:cs="Times New Roman"/>
          <w:sz w:val="24"/>
          <w:szCs w:val="24"/>
        </w:rPr>
        <w:t>.  (</w:t>
      </w:r>
      <w:r w:rsidR="00C51068">
        <w:rPr>
          <w:rFonts w:ascii="Times New Roman" w:hAnsi="Times New Roman" w:cs="Times New Roman"/>
          <w:sz w:val="24"/>
          <w:szCs w:val="24"/>
        </w:rPr>
        <w:t>11,2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77208B" w:rsidRDefault="0077208B" w:rsidP="00CC46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против 201</w:t>
      </w:r>
      <w:r w:rsidR="007A1D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увеличились на </w:t>
      </w:r>
      <w:r w:rsidR="00C51068" w:rsidRPr="00C51068">
        <w:rPr>
          <w:rFonts w:ascii="Times New Roman" w:hAnsi="Times New Roman" w:cs="Times New Roman"/>
          <w:i/>
          <w:sz w:val="24"/>
          <w:szCs w:val="24"/>
        </w:rPr>
        <w:t>1 104,4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 (более чем в </w:t>
      </w:r>
      <w:r w:rsidR="004100BB">
        <w:rPr>
          <w:rFonts w:ascii="Times New Roman" w:hAnsi="Times New Roman" w:cs="Times New Roman"/>
          <w:sz w:val="24"/>
          <w:szCs w:val="24"/>
        </w:rPr>
        <w:t xml:space="preserve">7,4 </w:t>
      </w:r>
      <w:r>
        <w:rPr>
          <w:rFonts w:ascii="Times New Roman" w:hAnsi="Times New Roman" w:cs="Times New Roman"/>
          <w:sz w:val="24"/>
          <w:szCs w:val="24"/>
        </w:rPr>
        <w:t xml:space="preserve"> раза), а против 201</w:t>
      </w:r>
      <w:r w:rsidR="007A1D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4100BB">
        <w:rPr>
          <w:rFonts w:ascii="Times New Roman" w:hAnsi="Times New Roman" w:cs="Times New Roman"/>
          <w:sz w:val="24"/>
          <w:szCs w:val="24"/>
        </w:rPr>
        <w:t xml:space="preserve"> увеличились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100BB" w:rsidRPr="004100BB">
        <w:rPr>
          <w:rFonts w:ascii="Times New Roman" w:hAnsi="Times New Roman" w:cs="Times New Roman"/>
          <w:i/>
          <w:sz w:val="24"/>
          <w:szCs w:val="24"/>
        </w:rPr>
        <w:t xml:space="preserve">156,6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="00433E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4100BB">
        <w:rPr>
          <w:rFonts w:ascii="Times New Roman" w:hAnsi="Times New Roman" w:cs="Times New Roman"/>
          <w:sz w:val="24"/>
          <w:szCs w:val="24"/>
        </w:rPr>
        <w:t>на 14,0%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08B" w:rsidRDefault="0077208B" w:rsidP="00CC46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(</w:t>
      </w:r>
      <w:r w:rsidR="009C580E">
        <w:rPr>
          <w:rFonts w:ascii="Times New Roman" w:hAnsi="Times New Roman" w:cs="Times New Roman"/>
          <w:sz w:val="24"/>
          <w:szCs w:val="24"/>
        </w:rPr>
        <w:t>85,8</w:t>
      </w:r>
      <w:r>
        <w:rPr>
          <w:rFonts w:ascii="Times New Roman" w:hAnsi="Times New Roman" w:cs="Times New Roman"/>
          <w:sz w:val="24"/>
          <w:szCs w:val="24"/>
        </w:rPr>
        <w:t>%) в структуре налоговых доходов занимают доходы от уплаты налога на доходы физических лиц.</w:t>
      </w:r>
    </w:p>
    <w:p w:rsidR="0077208B" w:rsidRDefault="0077208B" w:rsidP="00CC4637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отчётный период поступления составили в сумме </w:t>
      </w:r>
      <w:r w:rsidR="009C580E" w:rsidRPr="009C580E">
        <w:rPr>
          <w:rFonts w:ascii="Times New Roman" w:hAnsi="Times New Roman" w:cs="Times New Roman"/>
          <w:i/>
          <w:sz w:val="24"/>
          <w:szCs w:val="24"/>
        </w:rPr>
        <w:t>1</w:t>
      </w:r>
      <w:r w:rsidR="00CA7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80E" w:rsidRPr="009C580E">
        <w:rPr>
          <w:rFonts w:ascii="Times New Roman" w:hAnsi="Times New Roman" w:cs="Times New Roman"/>
          <w:i/>
          <w:sz w:val="24"/>
          <w:szCs w:val="24"/>
        </w:rPr>
        <w:t>095,3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9C580E">
        <w:rPr>
          <w:rFonts w:ascii="Times New Roman" w:hAnsi="Times New Roman" w:cs="Times New Roman"/>
          <w:sz w:val="24"/>
          <w:szCs w:val="24"/>
        </w:rPr>
        <w:t>на</w:t>
      </w:r>
      <w:r w:rsidR="00CA7648">
        <w:rPr>
          <w:rFonts w:ascii="Times New Roman" w:hAnsi="Times New Roman" w:cs="Times New Roman"/>
          <w:sz w:val="24"/>
          <w:szCs w:val="24"/>
        </w:rPr>
        <w:t xml:space="preserve"> </w:t>
      </w:r>
      <w:r w:rsidR="009C580E">
        <w:rPr>
          <w:rFonts w:ascii="Times New Roman" w:hAnsi="Times New Roman" w:cs="Times New Roman"/>
          <w:sz w:val="24"/>
          <w:szCs w:val="24"/>
        </w:rPr>
        <w:t>27,4% в</w:t>
      </w:r>
      <w:r>
        <w:rPr>
          <w:rFonts w:ascii="Times New Roman" w:hAnsi="Times New Roman" w:cs="Times New Roman"/>
          <w:sz w:val="24"/>
          <w:szCs w:val="24"/>
        </w:rPr>
        <w:t>ыше объёма бюджетных назначений на 201</w:t>
      </w:r>
      <w:r w:rsidR="009C58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 По отношению к соответствующему периоду 201</w:t>
      </w:r>
      <w:r w:rsidR="009C58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года  поступления налога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увеличились на </w:t>
      </w:r>
      <w:r w:rsidR="009C580E" w:rsidRPr="009C580E">
        <w:rPr>
          <w:rFonts w:ascii="Times New Roman" w:hAnsi="Times New Roman" w:cs="Times New Roman"/>
          <w:i/>
          <w:sz w:val="24"/>
          <w:szCs w:val="24"/>
        </w:rPr>
        <w:t>996,0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750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7503C" w:rsidRPr="0077503C">
        <w:rPr>
          <w:rFonts w:ascii="Times New Roman" w:hAnsi="Times New Roman" w:cs="Times New Roman"/>
          <w:sz w:val="24"/>
          <w:szCs w:val="24"/>
        </w:rPr>
        <w:t>или в</w:t>
      </w:r>
      <w:r w:rsidR="00CA7648">
        <w:rPr>
          <w:rFonts w:ascii="Times New Roman" w:hAnsi="Times New Roman" w:cs="Times New Roman"/>
          <w:sz w:val="24"/>
          <w:szCs w:val="24"/>
        </w:rPr>
        <w:t xml:space="preserve"> </w:t>
      </w:r>
      <w:r w:rsidR="009C580E">
        <w:rPr>
          <w:rFonts w:ascii="Times New Roman" w:hAnsi="Times New Roman" w:cs="Times New Roman"/>
          <w:sz w:val="24"/>
          <w:szCs w:val="24"/>
        </w:rPr>
        <w:t xml:space="preserve">11,0 </w:t>
      </w:r>
      <w:r>
        <w:rPr>
          <w:rFonts w:ascii="Times New Roman" w:hAnsi="Times New Roman" w:cs="Times New Roman"/>
          <w:sz w:val="24"/>
          <w:szCs w:val="24"/>
        </w:rPr>
        <w:t>раз, а по отношению к соответствующему периоду 201</w:t>
      </w:r>
      <w:r w:rsidR="009C58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года увеличились на </w:t>
      </w:r>
      <w:r w:rsidR="009C580E" w:rsidRPr="009C580E">
        <w:rPr>
          <w:rFonts w:ascii="Times New Roman" w:hAnsi="Times New Roman" w:cs="Times New Roman"/>
          <w:i/>
          <w:sz w:val="24"/>
          <w:szCs w:val="24"/>
        </w:rPr>
        <w:t>464,8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750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7503C" w:rsidRPr="0077503C">
        <w:rPr>
          <w:rFonts w:ascii="Times New Roman" w:hAnsi="Times New Roman" w:cs="Times New Roman"/>
          <w:sz w:val="24"/>
          <w:szCs w:val="24"/>
        </w:rPr>
        <w:t xml:space="preserve">или </w:t>
      </w:r>
      <w:r w:rsidRPr="0077503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9C58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C580E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7208B" w:rsidRDefault="0050736A" w:rsidP="00CC46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7208B">
        <w:rPr>
          <w:rFonts w:ascii="Times New Roman" w:hAnsi="Times New Roman" w:cs="Times New Roman"/>
          <w:sz w:val="24"/>
          <w:szCs w:val="24"/>
        </w:rPr>
        <w:t xml:space="preserve"> структуре налоговых доходов за 9 месяцев 201</w:t>
      </w:r>
      <w:r w:rsidR="00CB0D96">
        <w:rPr>
          <w:rFonts w:ascii="Times New Roman" w:hAnsi="Times New Roman" w:cs="Times New Roman"/>
          <w:sz w:val="24"/>
          <w:szCs w:val="24"/>
        </w:rPr>
        <w:t>8</w:t>
      </w:r>
      <w:r w:rsidR="0077208B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доля налога на имущество </w:t>
      </w:r>
      <w:r w:rsidR="0077208B">
        <w:rPr>
          <w:rFonts w:ascii="Times New Roman" w:hAnsi="Times New Roman" w:cs="Times New Roman"/>
          <w:sz w:val="24"/>
          <w:szCs w:val="24"/>
        </w:rPr>
        <w:t>составила</w:t>
      </w:r>
      <w:r w:rsidR="00433E92">
        <w:rPr>
          <w:rFonts w:ascii="Times New Roman" w:hAnsi="Times New Roman" w:cs="Times New Roman"/>
          <w:sz w:val="24"/>
          <w:szCs w:val="24"/>
        </w:rPr>
        <w:t xml:space="preserve"> </w:t>
      </w:r>
      <w:r w:rsidR="005026C5">
        <w:rPr>
          <w:rFonts w:ascii="Times New Roman" w:hAnsi="Times New Roman" w:cs="Times New Roman"/>
          <w:sz w:val="24"/>
          <w:szCs w:val="24"/>
        </w:rPr>
        <w:t>12,9</w:t>
      </w:r>
      <w:r w:rsidR="0077208B">
        <w:rPr>
          <w:rFonts w:ascii="Times New Roman" w:hAnsi="Times New Roman" w:cs="Times New Roman"/>
          <w:sz w:val="24"/>
          <w:szCs w:val="24"/>
        </w:rPr>
        <w:t xml:space="preserve">%. За отчётный период  поступления составили в сумме </w:t>
      </w:r>
      <w:r w:rsidR="005026C5" w:rsidRPr="005026C5">
        <w:rPr>
          <w:rFonts w:ascii="Times New Roman" w:hAnsi="Times New Roman" w:cs="Times New Roman"/>
          <w:i/>
          <w:sz w:val="24"/>
          <w:szCs w:val="24"/>
        </w:rPr>
        <w:t>165,3</w:t>
      </w:r>
      <w:r w:rsidR="00CA7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08B" w:rsidRPr="005026C5">
        <w:rPr>
          <w:rFonts w:ascii="Times New Roman" w:hAnsi="Times New Roman" w:cs="Times New Roman"/>
          <w:i/>
          <w:sz w:val="24"/>
          <w:szCs w:val="24"/>
        </w:rPr>
        <w:t>тыс</w:t>
      </w:r>
      <w:r w:rsidR="0077208B">
        <w:rPr>
          <w:rFonts w:ascii="Times New Roman" w:hAnsi="Times New Roman" w:cs="Times New Roman"/>
          <w:i/>
          <w:sz w:val="24"/>
          <w:szCs w:val="24"/>
        </w:rPr>
        <w:t>. рублей</w:t>
      </w:r>
      <w:r w:rsidR="0077208B">
        <w:rPr>
          <w:rFonts w:ascii="Times New Roman" w:hAnsi="Times New Roman" w:cs="Times New Roman"/>
          <w:sz w:val="24"/>
          <w:szCs w:val="24"/>
        </w:rPr>
        <w:t xml:space="preserve">, или </w:t>
      </w:r>
      <w:r w:rsidR="005026C5">
        <w:rPr>
          <w:rFonts w:ascii="Times New Roman" w:hAnsi="Times New Roman" w:cs="Times New Roman"/>
          <w:sz w:val="24"/>
          <w:szCs w:val="24"/>
        </w:rPr>
        <w:t xml:space="preserve">21,4 </w:t>
      </w:r>
      <w:r w:rsidR="0077208B">
        <w:rPr>
          <w:rFonts w:ascii="Times New Roman" w:hAnsi="Times New Roman" w:cs="Times New Roman"/>
          <w:sz w:val="24"/>
          <w:szCs w:val="24"/>
        </w:rPr>
        <w:t>% от утверждённых бюджетных назначений на 201</w:t>
      </w:r>
      <w:r w:rsidR="00CB0D96">
        <w:rPr>
          <w:rFonts w:ascii="Times New Roman" w:hAnsi="Times New Roman" w:cs="Times New Roman"/>
          <w:sz w:val="24"/>
          <w:szCs w:val="24"/>
        </w:rPr>
        <w:t>8</w:t>
      </w:r>
      <w:r w:rsidR="0077208B">
        <w:rPr>
          <w:rFonts w:ascii="Times New Roman" w:hAnsi="Times New Roman" w:cs="Times New Roman"/>
          <w:sz w:val="24"/>
          <w:szCs w:val="24"/>
        </w:rPr>
        <w:t xml:space="preserve"> год по данному виду дохода, в том числе:</w:t>
      </w:r>
    </w:p>
    <w:p w:rsidR="0077208B" w:rsidRPr="005026C5" w:rsidRDefault="0077208B" w:rsidP="009A48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налог на имущество физических лиц поступил в сумме </w:t>
      </w:r>
      <w:r w:rsidR="005026C5" w:rsidRPr="00677D14">
        <w:rPr>
          <w:rFonts w:ascii="Times New Roman" w:hAnsi="Times New Roman" w:cs="Times New Roman"/>
          <w:i/>
          <w:sz w:val="24"/>
          <w:szCs w:val="24"/>
        </w:rPr>
        <w:t>5,8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026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26C5" w:rsidRPr="0050736A">
        <w:rPr>
          <w:rFonts w:ascii="Times New Roman" w:hAnsi="Times New Roman" w:cs="Times New Roman"/>
          <w:sz w:val="24"/>
          <w:szCs w:val="24"/>
        </w:rPr>
        <w:t>что составляет 1,8%</w:t>
      </w:r>
      <w:r w:rsidR="005026C5">
        <w:rPr>
          <w:rFonts w:ascii="Times New Roman" w:hAnsi="Times New Roman" w:cs="Times New Roman"/>
          <w:sz w:val="24"/>
          <w:szCs w:val="24"/>
        </w:rPr>
        <w:t xml:space="preserve">от утверждённых бюджетных назначений на 2018 год в размере </w:t>
      </w:r>
      <w:r w:rsidR="005026C5" w:rsidRPr="005026C5">
        <w:rPr>
          <w:rFonts w:ascii="Times New Roman" w:hAnsi="Times New Roman" w:cs="Times New Roman"/>
          <w:i/>
          <w:sz w:val="24"/>
          <w:szCs w:val="24"/>
        </w:rPr>
        <w:t>320,0 тыс.рубле</w:t>
      </w:r>
      <w:r w:rsidR="0077503C">
        <w:rPr>
          <w:rFonts w:ascii="Times New Roman" w:hAnsi="Times New Roman" w:cs="Times New Roman"/>
          <w:i/>
          <w:sz w:val="24"/>
          <w:szCs w:val="24"/>
        </w:rPr>
        <w:t>й;</w:t>
      </w:r>
    </w:p>
    <w:p w:rsidR="0077208B" w:rsidRDefault="0077208B" w:rsidP="00CC46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земельному налогу</w:t>
      </w:r>
      <w:r w:rsidR="0050736A">
        <w:rPr>
          <w:rFonts w:ascii="Times New Roman" w:hAnsi="Times New Roman" w:cs="Times New Roman"/>
          <w:sz w:val="24"/>
          <w:szCs w:val="24"/>
        </w:rPr>
        <w:t>поступление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размере </w:t>
      </w:r>
      <w:r w:rsidR="0050736A" w:rsidRPr="0050736A">
        <w:rPr>
          <w:rFonts w:ascii="Times New Roman" w:hAnsi="Times New Roman" w:cs="Times New Roman"/>
          <w:i/>
          <w:sz w:val="24"/>
          <w:szCs w:val="24"/>
        </w:rPr>
        <w:t>159,5</w:t>
      </w:r>
      <w:r w:rsidR="006209F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0736A">
        <w:rPr>
          <w:rFonts w:ascii="Times New Roman" w:hAnsi="Times New Roman" w:cs="Times New Roman"/>
          <w:sz w:val="24"/>
          <w:szCs w:val="24"/>
        </w:rPr>
        <w:t>35,4</w:t>
      </w:r>
      <w:r>
        <w:rPr>
          <w:rFonts w:ascii="Times New Roman" w:hAnsi="Times New Roman" w:cs="Times New Roman"/>
          <w:sz w:val="24"/>
          <w:szCs w:val="24"/>
        </w:rPr>
        <w:t>% от утверждённого бюджета по данному виду налога. За соответствующие периоды 201</w:t>
      </w:r>
      <w:r w:rsidR="00CB0D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CB0D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гг. поступления земельного налога составил</w:t>
      </w:r>
      <w:r w:rsidR="006C55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433E92">
        <w:rPr>
          <w:rFonts w:ascii="Times New Roman" w:hAnsi="Times New Roman" w:cs="Times New Roman"/>
          <w:sz w:val="24"/>
          <w:szCs w:val="24"/>
        </w:rPr>
        <w:t xml:space="preserve"> </w:t>
      </w:r>
      <w:r w:rsidR="00EE175F" w:rsidRPr="00EE175F">
        <w:rPr>
          <w:rFonts w:ascii="Times New Roman" w:hAnsi="Times New Roman" w:cs="Times New Roman"/>
          <w:i/>
          <w:sz w:val="24"/>
          <w:szCs w:val="24"/>
        </w:rPr>
        <w:t>48,2</w:t>
      </w:r>
      <w:r w:rsidR="00433E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0D96">
        <w:rPr>
          <w:rFonts w:ascii="Times New Roman" w:hAnsi="Times New Roman" w:cs="Times New Roman"/>
          <w:i/>
          <w:sz w:val="24"/>
          <w:szCs w:val="24"/>
        </w:rPr>
        <w:t>тыс.</w:t>
      </w:r>
      <w:r w:rsidR="00433E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0D9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E175F" w:rsidRPr="00EE175F">
        <w:rPr>
          <w:rFonts w:ascii="Times New Roman" w:hAnsi="Times New Roman" w:cs="Times New Roman"/>
          <w:i/>
          <w:sz w:val="24"/>
          <w:szCs w:val="24"/>
        </w:rPr>
        <w:t>331,7</w:t>
      </w:r>
      <w:r w:rsidRPr="00CB0D96">
        <w:rPr>
          <w:rFonts w:ascii="Times New Roman" w:hAnsi="Times New Roman" w:cs="Times New Roman"/>
          <w:i/>
          <w:sz w:val="24"/>
          <w:szCs w:val="24"/>
        </w:rPr>
        <w:t>тыс.</w:t>
      </w:r>
      <w:r w:rsidR="00433E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0D9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 Относительно соответствующего периода 201</w:t>
      </w:r>
      <w:r w:rsidR="00CB0D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года поступление земельного налога </w:t>
      </w:r>
      <w:r w:rsidR="00EE175F">
        <w:rPr>
          <w:rFonts w:ascii="Times New Roman" w:hAnsi="Times New Roman" w:cs="Times New Roman"/>
          <w:sz w:val="24"/>
          <w:szCs w:val="24"/>
        </w:rPr>
        <w:t>сократил</w:t>
      </w:r>
      <w:r>
        <w:rPr>
          <w:rFonts w:ascii="Times New Roman" w:hAnsi="Times New Roman" w:cs="Times New Roman"/>
          <w:sz w:val="24"/>
          <w:szCs w:val="24"/>
        </w:rPr>
        <w:t xml:space="preserve">ось на </w:t>
      </w:r>
      <w:r w:rsidR="00EE175F" w:rsidRPr="00EE175F">
        <w:rPr>
          <w:rFonts w:ascii="Times New Roman" w:hAnsi="Times New Roman" w:cs="Times New Roman"/>
          <w:i/>
          <w:sz w:val="24"/>
          <w:szCs w:val="24"/>
        </w:rPr>
        <w:t>172,2</w:t>
      </w:r>
      <w:r w:rsidR="00620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175F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209F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в</w:t>
      </w:r>
      <w:proofErr w:type="gramStart"/>
      <w:r w:rsidR="00EE175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E175F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раза, а относительно соответствующего периода 201</w:t>
      </w:r>
      <w:r w:rsidR="00CB0D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6C555C">
        <w:rPr>
          <w:rFonts w:ascii="Times New Roman" w:hAnsi="Times New Roman" w:cs="Times New Roman"/>
          <w:sz w:val="24"/>
          <w:szCs w:val="24"/>
        </w:rPr>
        <w:t xml:space="preserve">имеется </w:t>
      </w:r>
      <w:r>
        <w:rPr>
          <w:rFonts w:ascii="Times New Roman" w:hAnsi="Times New Roman" w:cs="Times New Roman"/>
          <w:sz w:val="24"/>
          <w:szCs w:val="24"/>
        </w:rPr>
        <w:t>увелич</w:t>
      </w:r>
      <w:r w:rsidR="006C555C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EE175F" w:rsidRPr="00EE175F">
        <w:rPr>
          <w:rFonts w:ascii="Times New Roman" w:hAnsi="Times New Roman" w:cs="Times New Roman"/>
          <w:i/>
          <w:sz w:val="24"/>
          <w:szCs w:val="24"/>
        </w:rPr>
        <w:t>111,3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EE175F">
        <w:rPr>
          <w:rFonts w:ascii="Times New Roman" w:hAnsi="Times New Roman" w:cs="Times New Roman"/>
          <w:sz w:val="24"/>
          <w:szCs w:val="24"/>
        </w:rPr>
        <w:t>в 3,3 раза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08B" w:rsidRDefault="006209F5" w:rsidP="00CC46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7208B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77208B" w:rsidRDefault="006209F5" w:rsidP="00CC46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208B">
        <w:rPr>
          <w:rFonts w:ascii="Times New Roman" w:hAnsi="Times New Roman" w:cs="Times New Roman"/>
          <w:sz w:val="24"/>
          <w:szCs w:val="24"/>
        </w:rPr>
        <w:t>В бюджете на 201</w:t>
      </w:r>
      <w:r w:rsidR="00CB0D96">
        <w:rPr>
          <w:rFonts w:ascii="Times New Roman" w:hAnsi="Times New Roman" w:cs="Times New Roman"/>
          <w:sz w:val="24"/>
          <w:szCs w:val="24"/>
        </w:rPr>
        <w:t>8</w:t>
      </w:r>
      <w:r w:rsidR="0077208B">
        <w:rPr>
          <w:rFonts w:ascii="Times New Roman" w:hAnsi="Times New Roman" w:cs="Times New Roman"/>
          <w:sz w:val="24"/>
          <w:szCs w:val="24"/>
        </w:rPr>
        <w:t xml:space="preserve">год предусматривались доходы от использования имущества в сумме </w:t>
      </w:r>
      <w:r w:rsidR="00AF2B05" w:rsidRPr="00AF2B05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2B05" w:rsidRPr="00AF2B05">
        <w:rPr>
          <w:rFonts w:ascii="Times New Roman" w:hAnsi="Times New Roman" w:cs="Times New Roman"/>
          <w:i/>
          <w:sz w:val="24"/>
          <w:szCs w:val="24"/>
        </w:rPr>
        <w:t>000,0</w:t>
      </w:r>
      <w:r w:rsidR="00433E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08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77208B">
        <w:rPr>
          <w:rFonts w:ascii="Times New Roman" w:hAnsi="Times New Roman" w:cs="Times New Roman"/>
          <w:sz w:val="24"/>
          <w:szCs w:val="24"/>
        </w:rPr>
        <w:t xml:space="preserve">, фактически в доход бюджета поступило доходов в сумме </w:t>
      </w:r>
      <w:r w:rsidR="00AF2B05" w:rsidRPr="00AF2B0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2B05" w:rsidRPr="00AF2B05">
        <w:rPr>
          <w:rFonts w:ascii="Times New Roman" w:hAnsi="Times New Roman" w:cs="Times New Roman"/>
          <w:i/>
          <w:sz w:val="24"/>
          <w:szCs w:val="24"/>
        </w:rPr>
        <w:t>381,2</w:t>
      </w:r>
      <w:r w:rsidR="0077208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7208B">
        <w:rPr>
          <w:rFonts w:ascii="Times New Roman" w:hAnsi="Times New Roman" w:cs="Times New Roman"/>
          <w:sz w:val="24"/>
          <w:szCs w:val="24"/>
        </w:rPr>
        <w:t>, что составляет</w:t>
      </w:r>
      <w:r w:rsidR="00433E92">
        <w:rPr>
          <w:rFonts w:ascii="Times New Roman" w:hAnsi="Times New Roman" w:cs="Times New Roman"/>
          <w:sz w:val="24"/>
          <w:szCs w:val="24"/>
        </w:rPr>
        <w:t xml:space="preserve"> </w:t>
      </w:r>
      <w:r w:rsidR="00AF2B05" w:rsidRPr="00AF2B05">
        <w:rPr>
          <w:rFonts w:ascii="Times New Roman" w:hAnsi="Times New Roman" w:cs="Times New Roman"/>
          <w:i/>
          <w:sz w:val="24"/>
          <w:szCs w:val="24"/>
        </w:rPr>
        <w:t>34,5</w:t>
      </w:r>
      <w:r w:rsidR="00CB0D96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08B">
        <w:rPr>
          <w:rFonts w:ascii="Times New Roman" w:hAnsi="Times New Roman" w:cs="Times New Roman"/>
          <w:sz w:val="24"/>
          <w:szCs w:val="24"/>
        </w:rPr>
        <w:t>к бюджетным назначениям на 201</w:t>
      </w:r>
      <w:r w:rsidR="00CB0D96">
        <w:rPr>
          <w:rFonts w:ascii="Times New Roman" w:hAnsi="Times New Roman" w:cs="Times New Roman"/>
          <w:sz w:val="24"/>
          <w:szCs w:val="24"/>
        </w:rPr>
        <w:t>8</w:t>
      </w:r>
      <w:r w:rsidR="0077208B">
        <w:rPr>
          <w:rFonts w:ascii="Times New Roman" w:hAnsi="Times New Roman" w:cs="Times New Roman"/>
          <w:sz w:val="24"/>
          <w:szCs w:val="24"/>
        </w:rPr>
        <w:t xml:space="preserve"> год. В структуре доходной части бюджета неналоговые доходы составляют </w:t>
      </w:r>
      <w:r w:rsidR="00AF2B05">
        <w:rPr>
          <w:rFonts w:ascii="Times New Roman" w:hAnsi="Times New Roman" w:cs="Times New Roman"/>
          <w:sz w:val="24"/>
          <w:szCs w:val="24"/>
        </w:rPr>
        <w:t>18,6</w:t>
      </w:r>
      <w:r w:rsidR="00CB0D96">
        <w:rPr>
          <w:rFonts w:ascii="Times New Roman" w:hAnsi="Times New Roman" w:cs="Times New Roman"/>
          <w:sz w:val="24"/>
          <w:szCs w:val="24"/>
        </w:rPr>
        <w:t xml:space="preserve"> %</w:t>
      </w:r>
      <w:r w:rsidR="0077208B">
        <w:rPr>
          <w:rFonts w:ascii="Times New Roman" w:hAnsi="Times New Roman" w:cs="Times New Roman"/>
          <w:sz w:val="24"/>
          <w:szCs w:val="24"/>
        </w:rPr>
        <w:t xml:space="preserve">, что значительно </w:t>
      </w:r>
      <w:r w:rsidR="00AF2B05">
        <w:rPr>
          <w:rFonts w:ascii="Times New Roman" w:hAnsi="Times New Roman" w:cs="Times New Roman"/>
          <w:sz w:val="24"/>
          <w:szCs w:val="24"/>
        </w:rPr>
        <w:t>ниже,</w:t>
      </w:r>
      <w:r w:rsidR="0077208B">
        <w:rPr>
          <w:rFonts w:ascii="Times New Roman" w:hAnsi="Times New Roman" w:cs="Times New Roman"/>
          <w:sz w:val="24"/>
          <w:szCs w:val="24"/>
        </w:rPr>
        <w:t xml:space="preserve"> чем в соответствующем периоде 201</w:t>
      </w:r>
      <w:r w:rsidR="00CB0D96">
        <w:rPr>
          <w:rFonts w:ascii="Times New Roman" w:hAnsi="Times New Roman" w:cs="Times New Roman"/>
          <w:sz w:val="24"/>
          <w:szCs w:val="24"/>
        </w:rPr>
        <w:t>7</w:t>
      </w:r>
      <w:r w:rsidR="0077208B">
        <w:rPr>
          <w:rFonts w:ascii="Times New Roman" w:hAnsi="Times New Roman" w:cs="Times New Roman"/>
          <w:sz w:val="24"/>
          <w:szCs w:val="24"/>
        </w:rPr>
        <w:t>г</w:t>
      </w:r>
      <w:r w:rsidR="00CB0D96">
        <w:rPr>
          <w:rFonts w:ascii="Times New Roman" w:hAnsi="Times New Roman" w:cs="Times New Roman"/>
          <w:sz w:val="24"/>
          <w:szCs w:val="24"/>
        </w:rPr>
        <w:t>.</w:t>
      </w:r>
      <w:r w:rsidR="0077208B">
        <w:rPr>
          <w:rFonts w:ascii="Times New Roman" w:hAnsi="Times New Roman" w:cs="Times New Roman"/>
          <w:sz w:val="24"/>
          <w:szCs w:val="24"/>
        </w:rPr>
        <w:t xml:space="preserve"> (</w:t>
      </w:r>
      <w:r w:rsidR="00AF2B05">
        <w:rPr>
          <w:rFonts w:ascii="Times New Roman" w:hAnsi="Times New Roman" w:cs="Times New Roman"/>
          <w:sz w:val="24"/>
          <w:szCs w:val="24"/>
        </w:rPr>
        <w:t>42,2</w:t>
      </w:r>
      <w:r w:rsidR="0077208B">
        <w:rPr>
          <w:rFonts w:ascii="Times New Roman" w:hAnsi="Times New Roman" w:cs="Times New Roman"/>
          <w:sz w:val="24"/>
          <w:szCs w:val="24"/>
        </w:rPr>
        <w:t>%).</w:t>
      </w:r>
    </w:p>
    <w:p w:rsidR="0077208B" w:rsidRPr="00FC6534" w:rsidRDefault="0077208B" w:rsidP="00CC46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6534">
        <w:rPr>
          <w:rFonts w:ascii="Times New Roman" w:hAnsi="Times New Roman" w:cs="Times New Roman"/>
          <w:sz w:val="24"/>
          <w:szCs w:val="24"/>
        </w:rPr>
        <w:t xml:space="preserve">        Относительно уровня 201</w:t>
      </w:r>
      <w:r w:rsidR="00CB0D96" w:rsidRPr="00FC6534">
        <w:rPr>
          <w:rFonts w:ascii="Times New Roman" w:hAnsi="Times New Roman" w:cs="Times New Roman"/>
          <w:sz w:val="24"/>
          <w:szCs w:val="24"/>
        </w:rPr>
        <w:t>6</w:t>
      </w:r>
      <w:r w:rsidR="002A348E" w:rsidRPr="00FC6534">
        <w:rPr>
          <w:rFonts w:ascii="Times New Roman" w:hAnsi="Times New Roman" w:cs="Times New Roman"/>
          <w:sz w:val="24"/>
          <w:szCs w:val="24"/>
        </w:rPr>
        <w:t>-2017</w:t>
      </w:r>
      <w:r w:rsidRPr="00FC6534">
        <w:rPr>
          <w:rFonts w:ascii="Times New Roman" w:hAnsi="Times New Roman" w:cs="Times New Roman"/>
          <w:sz w:val="24"/>
          <w:szCs w:val="24"/>
        </w:rPr>
        <w:t>г</w:t>
      </w:r>
      <w:r w:rsidR="002A348E" w:rsidRPr="00FC6534">
        <w:rPr>
          <w:rFonts w:ascii="Times New Roman" w:hAnsi="Times New Roman" w:cs="Times New Roman"/>
          <w:sz w:val="24"/>
          <w:szCs w:val="24"/>
        </w:rPr>
        <w:t>г.</w:t>
      </w:r>
      <w:r w:rsidRPr="00FC6534">
        <w:rPr>
          <w:rFonts w:ascii="Times New Roman" w:hAnsi="Times New Roman" w:cs="Times New Roman"/>
          <w:sz w:val="24"/>
          <w:szCs w:val="24"/>
        </w:rPr>
        <w:t xml:space="preserve"> поступления неналоговых доходов</w:t>
      </w:r>
      <w:r w:rsidR="00AF2B05" w:rsidRPr="00FC6534">
        <w:rPr>
          <w:rFonts w:ascii="Times New Roman" w:hAnsi="Times New Roman" w:cs="Times New Roman"/>
          <w:sz w:val="24"/>
          <w:szCs w:val="24"/>
        </w:rPr>
        <w:t xml:space="preserve"> сократил</w:t>
      </w:r>
      <w:r w:rsidR="006C555C" w:rsidRPr="00FC6534">
        <w:rPr>
          <w:rFonts w:ascii="Times New Roman" w:hAnsi="Times New Roman" w:cs="Times New Roman"/>
          <w:sz w:val="24"/>
          <w:szCs w:val="24"/>
        </w:rPr>
        <w:t>о</w:t>
      </w:r>
      <w:r w:rsidR="00AF2B05" w:rsidRPr="00FC6534">
        <w:rPr>
          <w:rFonts w:ascii="Times New Roman" w:hAnsi="Times New Roman" w:cs="Times New Roman"/>
          <w:sz w:val="24"/>
          <w:szCs w:val="24"/>
        </w:rPr>
        <w:t xml:space="preserve">сь </w:t>
      </w:r>
      <w:r w:rsidRPr="00FC6534">
        <w:rPr>
          <w:rFonts w:ascii="Times New Roman" w:hAnsi="Times New Roman" w:cs="Times New Roman"/>
          <w:sz w:val="24"/>
          <w:szCs w:val="24"/>
        </w:rPr>
        <w:t xml:space="preserve"> на </w:t>
      </w:r>
      <w:r w:rsidR="00AF2B05" w:rsidRPr="00FC6534">
        <w:rPr>
          <w:rFonts w:ascii="Times New Roman" w:hAnsi="Times New Roman" w:cs="Times New Roman"/>
          <w:i/>
          <w:sz w:val="24"/>
          <w:szCs w:val="24"/>
        </w:rPr>
        <w:t xml:space="preserve">1 249,1 </w:t>
      </w:r>
      <w:r w:rsidRPr="00FC653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FC6534">
        <w:rPr>
          <w:rFonts w:ascii="Times New Roman" w:hAnsi="Times New Roman" w:cs="Times New Roman"/>
          <w:sz w:val="24"/>
          <w:szCs w:val="24"/>
        </w:rPr>
        <w:t xml:space="preserve">, или </w:t>
      </w:r>
      <w:r w:rsidR="00AF2B05" w:rsidRPr="00FC6534">
        <w:rPr>
          <w:rFonts w:ascii="Times New Roman" w:hAnsi="Times New Roman" w:cs="Times New Roman"/>
          <w:sz w:val="24"/>
          <w:szCs w:val="24"/>
        </w:rPr>
        <w:t>на 47,5%</w:t>
      </w:r>
      <w:r w:rsidRPr="00FC6534">
        <w:rPr>
          <w:rFonts w:ascii="Times New Roman" w:hAnsi="Times New Roman" w:cs="Times New Roman"/>
          <w:sz w:val="24"/>
          <w:szCs w:val="24"/>
        </w:rPr>
        <w:t xml:space="preserve">, </w:t>
      </w:r>
      <w:r w:rsidR="002A348E" w:rsidRPr="00FC6534">
        <w:rPr>
          <w:rFonts w:ascii="Times New Roman" w:hAnsi="Times New Roman" w:cs="Times New Roman"/>
          <w:sz w:val="24"/>
          <w:szCs w:val="24"/>
        </w:rPr>
        <w:t xml:space="preserve"> и на</w:t>
      </w:r>
      <w:r w:rsidR="006209F5">
        <w:rPr>
          <w:rFonts w:ascii="Times New Roman" w:hAnsi="Times New Roman" w:cs="Times New Roman"/>
          <w:sz w:val="24"/>
          <w:szCs w:val="24"/>
        </w:rPr>
        <w:t xml:space="preserve"> </w:t>
      </w:r>
      <w:r w:rsidR="00AF2B05" w:rsidRPr="00FC6534">
        <w:rPr>
          <w:rFonts w:ascii="Times New Roman" w:hAnsi="Times New Roman" w:cs="Times New Roman"/>
          <w:i/>
          <w:sz w:val="24"/>
          <w:szCs w:val="24"/>
        </w:rPr>
        <w:t>2 851,6</w:t>
      </w:r>
      <w:r w:rsidRPr="00FC653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FC6534">
        <w:rPr>
          <w:rFonts w:ascii="Times New Roman" w:hAnsi="Times New Roman" w:cs="Times New Roman"/>
          <w:sz w:val="24"/>
          <w:szCs w:val="24"/>
        </w:rPr>
        <w:t xml:space="preserve">, или </w:t>
      </w:r>
      <w:r w:rsidR="00AF2B05" w:rsidRPr="00FC6534">
        <w:rPr>
          <w:rFonts w:ascii="Times New Roman" w:hAnsi="Times New Roman" w:cs="Times New Roman"/>
          <w:sz w:val="24"/>
          <w:szCs w:val="24"/>
        </w:rPr>
        <w:t xml:space="preserve"> в</w:t>
      </w:r>
      <w:r w:rsidR="006209F5">
        <w:rPr>
          <w:rFonts w:ascii="Times New Roman" w:hAnsi="Times New Roman" w:cs="Times New Roman"/>
          <w:sz w:val="24"/>
          <w:szCs w:val="24"/>
        </w:rPr>
        <w:t xml:space="preserve"> </w:t>
      </w:r>
      <w:r w:rsidR="00AF2B05" w:rsidRPr="00FC6534">
        <w:rPr>
          <w:rFonts w:ascii="Times New Roman" w:hAnsi="Times New Roman" w:cs="Times New Roman"/>
          <w:sz w:val="24"/>
          <w:szCs w:val="24"/>
        </w:rPr>
        <w:t>3,1 раза</w:t>
      </w:r>
      <w:r w:rsidR="002A348E" w:rsidRPr="00FC6534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77208B" w:rsidRDefault="006209F5" w:rsidP="00CC46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</w:t>
      </w:r>
      <w:r w:rsidR="0077208B"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77208B" w:rsidRPr="00677D14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677D14"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Pr="00677D14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A123C5" w:rsidRPr="00677D14">
        <w:rPr>
          <w:rFonts w:ascii="Times New Roman" w:hAnsi="Times New Roman" w:cs="Times New Roman"/>
          <w:bCs/>
          <w:i/>
          <w:sz w:val="24"/>
          <w:szCs w:val="20"/>
        </w:rPr>
        <w:t>8</w:t>
      </w:r>
      <w:r w:rsidR="006209F5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A123C5" w:rsidRPr="00677D14">
        <w:rPr>
          <w:rFonts w:ascii="Times New Roman" w:hAnsi="Times New Roman" w:cs="Times New Roman"/>
          <w:bCs/>
          <w:i/>
          <w:sz w:val="24"/>
          <w:szCs w:val="20"/>
        </w:rPr>
        <w:t>703,</w:t>
      </w:r>
      <w:r w:rsidR="00677D14" w:rsidRPr="00677D14">
        <w:rPr>
          <w:rFonts w:ascii="Times New Roman" w:hAnsi="Times New Roman" w:cs="Times New Roman"/>
          <w:bCs/>
          <w:i/>
          <w:sz w:val="24"/>
          <w:szCs w:val="20"/>
        </w:rPr>
        <w:t>9</w:t>
      </w:r>
      <w:r w:rsidRPr="00677D14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 w:rsidRPr="00677D14"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677D14" w:rsidRPr="00677D14">
        <w:rPr>
          <w:rFonts w:ascii="Times New Roman" w:hAnsi="Times New Roman" w:cs="Times New Roman"/>
          <w:bCs/>
          <w:i/>
          <w:sz w:val="24"/>
          <w:szCs w:val="20"/>
        </w:rPr>
        <w:t>8</w:t>
      </w:r>
      <w:r w:rsidR="006209F5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677D14" w:rsidRPr="00677D14">
        <w:rPr>
          <w:rFonts w:ascii="Times New Roman" w:hAnsi="Times New Roman" w:cs="Times New Roman"/>
          <w:bCs/>
          <w:i/>
          <w:sz w:val="24"/>
          <w:szCs w:val="20"/>
        </w:rPr>
        <w:t>917,2</w:t>
      </w:r>
      <w:r w:rsidRPr="00677D14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 w:rsidRPr="00677D14">
        <w:rPr>
          <w:rFonts w:ascii="Times New Roman" w:hAnsi="Times New Roman" w:cs="Times New Roman"/>
          <w:bCs/>
          <w:sz w:val="24"/>
          <w:szCs w:val="20"/>
        </w:rPr>
        <w:t xml:space="preserve">, что составляет </w:t>
      </w:r>
      <w:r w:rsidR="00677D14" w:rsidRPr="00677D14">
        <w:rPr>
          <w:rFonts w:ascii="Times New Roman" w:hAnsi="Times New Roman" w:cs="Times New Roman"/>
          <w:bCs/>
          <w:sz w:val="24"/>
          <w:szCs w:val="20"/>
        </w:rPr>
        <w:t xml:space="preserve"> 47,7</w:t>
      </w:r>
      <w:r w:rsidRPr="00677D14"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77208B" w:rsidRPr="005F0AF6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F0AF6"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</w:t>
      </w:r>
      <w:r w:rsidR="006C555C">
        <w:rPr>
          <w:rFonts w:ascii="Times New Roman" w:hAnsi="Times New Roman" w:cs="Times New Roman"/>
          <w:bCs/>
          <w:sz w:val="24"/>
          <w:szCs w:val="20"/>
        </w:rPr>
        <w:t>в</w:t>
      </w:r>
      <w:r w:rsidRPr="005F0AF6">
        <w:rPr>
          <w:rFonts w:ascii="Times New Roman" w:hAnsi="Times New Roman" w:cs="Times New Roman"/>
          <w:bCs/>
          <w:sz w:val="24"/>
          <w:szCs w:val="20"/>
        </w:rPr>
        <w:t xml:space="preserve"> отчетном периоде </w:t>
      </w:r>
      <w:r w:rsidR="006C555C">
        <w:rPr>
          <w:rFonts w:ascii="Times New Roman" w:hAnsi="Times New Roman" w:cs="Times New Roman"/>
          <w:bCs/>
          <w:sz w:val="24"/>
          <w:szCs w:val="20"/>
        </w:rPr>
        <w:t xml:space="preserve">по </w:t>
      </w:r>
      <w:r w:rsidRPr="005F0AF6">
        <w:rPr>
          <w:rFonts w:ascii="Times New Roman" w:hAnsi="Times New Roman" w:cs="Times New Roman"/>
          <w:bCs/>
          <w:sz w:val="24"/>
          <w:szCs w:val="20"/>
        </w:rPr>
        <w:t>отношению к 201</w:t>
      </w:r>
      <w:r w:rsidR="005F0AF6" w:rsidRPr="005F0AF6">
        <w:rPr>
          <w:rFonts w:ascii="Times New Roman" w:hAnsi="Times New Roman" w:cs="Times New Roman"/>
          <w:bCs/>
          <w:sz w:val="24"/>
          <w:szCs w:val="20"/>
        </w:rPr>
        <w:t>6</w:t>
      </w:r>
      <w:r w:rsidR="002A348E">
        <w:rPr>
          <w:rFonts w:ascii="Times New Roman" w:hAnsi="Times New Roman" w:cs="Times New Roman"/>
          <w:bCs/>
          <w:sz w:val="24"/>
          <w:szCs w:val="20"/>
        </w:rPr>
        <w:t>-2017гг. увеличилась</w:t>
      </w:r>
      <w:r w:rsidRPr="005F0AF6">
        <w:rPr>
          <w:rFonts w:ascii="Times New Roman" w:hAnsi="Times New Roman" w:cs="Times New Roman"/>
          <w:bCs/>
          <w:sz w:val="24"/>
          <w:szCs w:val="20"/>
        </w:rPr>
        <w:t xml:space="preserve"> на </w:t>
      </w:r>
      <w:r w:rsidR="005F0AF6" w:rsidRPr="005F0AF6">
        <w:rPr>
          <w:rFonts w:ascii="Times New Roman" w:hAnsi="Times New Roman" w:cs="Times New Roman"/>
          <w:bCs/>
          <w:i/>
          <w:sz w:val="24"/>
          <w:szCs w:val="20"/>
        </w:rPr>
        <w:t>5</w:t>
      </w:r>
      <w:r w:rsidR="006209F5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5F0AF6" w:rsidRPr="005F0AF6">
        <w:rPr>
          <w:rFonts w:ascii="Times New Roman" w:hAnsi="Times New Roman" w:cs="Times New Roman"/>
          <w:bCs/>
          <w:i/>
          <w:sz w:val="24"/>
          <w:szCs w:val="20"/>
        </w:rPr>
        <w:t>900,4</w:t>
      </w:r>
      <w:r w:rsidRPr="005F0AF6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 w:rsidRPr="005F0AF6">
        <w:rPr>
          <w:rFonts w:ascii="Times New Roman" w:hAnsi="Times New Roman" w:cs="Times New Roman"/>
          <w:bCs/>
          <w:sz w:val="24"/>
          <w:szCs w:val="20"/>
        </w:rPr>
        <w:t xml:space="preserve">, или  </w:t>
      </w:r>
      <w:r w:rsidR="005F0AF6" w:rsidRPr="005F0AF6">
        <w:rPr>
          <w:rFonts w:ascii="Times New Roman" w:hAnsi="Times New Roman" w:cs="Times New Roman"/>
          <w:bCs/>
          <w:sz w:val="24"/>
          <w:szCs w:val="20"/>
        </w:rPr>
        <w:t xml:space="preserve"> в 2,9 раза, </w:t>
      </w:r>
      <w:r w:rsidR="002A348E">
        <w:rPr>
          <w:rFonts w:ascii="Times New Roman" w:hAnsi="Times New Roman" w:cs="Times New Roman"/>
          <w:bCs/>
          <w:sz w:val="24"/>
          <w:szCs w:val="20"/>
        </w:rPr>
        <w:t xml:space="preserve"> и </w:t>
      </w:r>
      <w:r w:rsidRPr="005F0AF6">
        <w:rPr>
          <w:rFonts w:ascii="Times New Roman" w:hAnsi="Times New Roman" w:cs="Times New Roman"/>
          <w:bCs/>
          <w:sz w:val="24"/>
          <w:szCs w:val="20"/>
        </w:rPr>
        <w:t xml:space="preserve"> на   </w:t>
      </w:r>
      <w:r w:rsidR="005F0AF6" w:rsidRPr="005F0AF6">
        <w:rPr>
          <w:rFonts w:ascii="Times New Roman" w:hAnsi="Times New Roman" w:cs="Times New Roman"/>
          <w:bCs/>
          <w:i/>
          <w:sz w:val="24"/>
          <w:szCs w:val="20"/>
        </w:rPr>
        <w:t>3</w:t>
      </w:r>
      <w:r w:rsidR="006209F5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5F0AF6" w:rsidRPr="005F0AF6">
        <w:rPr>
          <w:rFonts w:ascii="Times New Roman" w:hAnsi="Times New Roman" w:cs="Times New Roman"/>
          <w:bCs/>
          <w:i/>
          <w:sz w:val="24"/>
          <w:szCs w:val="20"/>
        </w:rPr>
        <w:t>374,8</w:t>
      </w:r>
      <w:r w:rsidRPr="005F0AF6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 w:rsidRPr="005F0AF6"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5F0AF6" w:rsidRPr="005F0AF6">
        <w:rPr>
          <w:rFonts w:ascii="Times New Roman" w:hAnsi="Times New Roman" w:cs="Times New Roman"/>
          <w:bCs/>
          <w:sz w:val="24"/>
          <w:szCs w:val="20"/>
        </w:rPr>
        <w:t xml:space="preserve"> в 1,6 раза</w:t>
      </w:r>
      <w:r w:rsidR="002A348E">
        <w:rPr>
          <w:rFonts w:ascii="Times New Roman" w:hAnsi="Times New Roman" w:cs="Times New Roman"/>
          <w:bCs/>
          <w:sz w:val="24"/>
          <w:szCs w:val="20"/>
        </w:rPr>
        <w:t>соответственно</w:t>
      </w:r>
      <w:r w:rsidR="005F0AF6" w:rsidRPr="005F0AF6">
        <w:rPr>
          <w:rFonts w:ascii="Times New Roman" w:hAnsi="Times New Roman" w:cs="Times New Roman"/>
          <w:bCs/>
          <w:sz w:val="24"/>
          <w:szCs w:val="20"/>
        </w:rPr>
        <w:t>.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данными:</w:t>
      </w:r>
    </w:p>
    <w:tbl>
      <w:tblPr>
        <w:tblpPr w:leftFromText="180" w:rightFromText="180" w:bottomFromText="200" w:vertAnchor="page" w:horzAnchor="margin" w:tblpY="1424"/>
        <w:tblW w:w="4947" w:type="pct"/>
        <w:tblLook w:val="04A0" w:firstRow="1" w:lastRow="0" w:firstColumn="1" w:lastColumn="0" w:noHBand="0" w:noVBand="1"/>
      </w:tblPr>
      <w:tblGrid>
        <w:gridCol w:w="2150"/>
        <w:gridCol w:w="794"/>
        <w:gridCol w:w="1095"/>
        <w:gridCol w:w="1110"/>
        <w:gridCol w:w="1139"/>
        <w:gridCol w:w="981"/>
        <w:gridCol w:w="1271"/>
        <w:gridCol w:w="930"/>
      </w:tblGrid>
      <w:tr w:rsidR="00F74316" w:rsidTr="00FC6534">
        <w:trPr>
          <w:trHeight w:val="1272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расходов</w:t>
            </w:r>
          </w:p>
          <w:p w:rsidR="00FC6534" w:rsidRDefault="00FC6534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534" w:rsidRDefault="00FC6534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534" w:rsidRDefault="00FC6534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534" w:rsidRDefault="00FC6534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534" w:rsidRDefault="00FC6534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534" w:rsidRDefault="00FC6534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534" w:rsidRDefault="00FC6534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16" w:rsidRDefault="00FC6534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74316">
              <w:rPr>
                <w:rFonts w:ascii="Times New Roman" w:hAnsi="Times New Roman" w:cs="Times New Roman"/>
                <w:sz w:val="18"/>
                <w:szCs w:val="18"/>
              </w:rPr>
              <w:t xml:space="preserve">аздел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F74316" w:rsidRDefault="00F74316" w:rsidP="00F74316">
            <w:pPr>
              <w:tabs>
                <w:tab w:val="left" w:pos="486"/>
                <w:tab w:val="left" w:pos="1808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FC653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есяцев</w:t>
            </w:r>
          </w:p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r w:rsidR="00FC65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C6534" w:rsidRDefault="00FC6534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F74316" w:rsidRDefault="00F74316" w:rsidP="00F74316">
            <w:pPr>
              <w:tabs>
                <w:tab w:val="left" w:pos="486"/>
                <w:tab w:val="left" w:pos="1808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9месяцев </w:t>
            </w:r>
          </w:p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  <w:r w:rsidR="007824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2473" w:rsidRDefault="00782473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473" w:rsidRDefault="00782473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473" w:rsidRDefault="00782473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на 2018 год</w:t>
            </w:r>
          </w:p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F74316" w:rsidRDefault="00F74316" w:rsidP="00F743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  <w:r w:rsidR="007824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2473" w:rsidRDefault="00782473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за 9 месяцев 2018г</w:t>
            </w:r>
            <w:r w:rsidR="007824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4316" w:rsidRDefault="00F74316" w:rsidP="00F74316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316" w:rsidRDefault="00F74316" w:rsidP="00F74316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F74316" w:rsidTr="00FC6534">
        <w:trPr>
          <w:trHeight w:val="122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316" w:rsidRDefault="00F74316" w:rsidP="00F74316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316" w:rsidRDefault="00F74316" w:rsidP="00F7431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4316" w:rsidTr="00FC6534">
        <w:trPr>
          <w:trHeight w:val="43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316" w:rsidRDefault="00F74316" w:rsidP="00FC653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6A60F2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F74316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1653,9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F74316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1C087B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1C087B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3317,1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1C3792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47A" w:rsidRDefault="00C9547A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C9547A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F74316" w:rsidTr="00FC6534">
        <w:trPr>
          <w:trHeight w:val="481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316" w:rsidRDefault="00F74316" w:rsidP="00FC653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6A60F2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F74316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F74316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6A60F2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1C087B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1C3792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C9547A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74316" w:rsidTr="00FC6534">
        <w:trPr>
          <w:trHeight w:val="78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316" w:rsidRDefault="00F74316" w:rsidP="00FC653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6A60F2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F74316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F74316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6A60F2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1C087B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1C3792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47A" w:rsidRDefault="00C9547A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47A" w:rsidRDefault="00C9547A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C9547A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74316" w:rsidTr="00FC6534">
        <w:trPr>
          <w:trHeight w:val="571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316" w:rsidRDefault="00F74316" w:rsidP="00FC653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6A60F2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F74316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F74316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6A60F2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1C087B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1C3792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C9547A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4316" w:rsidTr="00FC6534">
        <w:trPr>
          <w:trHeight w:val="354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316" w:rsidRDefault="00F74316" w:rsidP="00FC653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6A60F2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F74316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330,8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C0" w:rsidRDefault="00A553C0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F74316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2141,3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473" w:rsidRDefault="00782473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73" w:rsidRDefault="00782473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6A60F2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8844,5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73" w:rsidRDefault="00782473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73" w:rsidRDefault="00782473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1C087B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3255,3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473" w:rsidRDefault="00782473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73" w:rsidRDefault="00782473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1C3792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47A" w:rsidRDefault="00C9547A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47A" w:rsidRDefault="00C9547A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C9547A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F74316" w:rsidTr="00FC6534">
        <w:trPr>
          <w:trHeight w:val="248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316" w:rsidRDefault="00F74316" w:rsidP="00FC653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16" w:rsidRDefault="006A60F2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16" w:rsidRDefault="00F74316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16" w:rsidRDefault="00F74316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4316" w:rsidRDefault="006A60F2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16" w:rsidRDefault="001C087B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16" w:rsidRDefault="001C3792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316" w:rsidRDefault="00C9547A" w:rsidP="00FC653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74316" w:rsidTr="00FC6534">
        <w:trPr>
          <w:trHeight w:val="13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316" w:rsidRDefault="00F74316" w:rsidP="00FC6534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677D14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16" w:rsidRDefault="00F74316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F74316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16" w:rsidRDefault="00F74316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F74316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6A60F2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1C087B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2071,2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1C3792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C9547A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F74316" w:rsidTr="00FC6534">
        <w:trPr>
          <w:trHeight w:val="50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316" w:rsidRDefault="00F74316" w:rsidP="00FC6534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677D14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F74316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F74316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1C087B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</w:t>
            </w:r>
            <w:r w:rsidR="00677D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1C087B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1C3792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C9547A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F74316" w:rsidTr="00FC6534">
        <w:trPr>
          <w:trHeight w:val="538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316" w:rsidRDefault="00F74316" w:rsidP="00FC6534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677D14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F74316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F74316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1C087B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1C087B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1C3792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16" w:rsidRDefault="00C9547A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4316" w:rsidTr="00FC6534">
        <w:trPr>
          <w:trHeight w:val="538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473" w:rsidRDefault="00782473" w:rsidP="00FC6534">
            <w:pPr>
              <w:spacing w:after="0" w:line="240" w:lineRule="atLeast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316" w:rsidRDefault="00F74316" w:rsidP="00FC6534">
            <w:pPr>
              <w:spacing w:after="0" w:line="240" w:lineRule="atLeast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16" w:rsidRDefault="00F74316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316" w:rsidRDefault="00F74316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3016,8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316" w:rsidRDefault="00F74316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5542,4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316" w:rsidRDefault="001C087B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18703,</w:t>
            </w:r>
            <w:r w:rsidR="00677D1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316" w:rsidRDefault="001C087B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8917,2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316" w:rsidRDefault="001C3792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473" w:rsidRDefault="00782473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316" w:rsidRDefault="00C9547A" w:rsidP="00FC653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77208B" w:rsidRDefault="0077208B" w:rsidP="00FC6534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9547A" w:rsidRDefault="007A2652" w:rsidP="00FC653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652">
        <w:rPr>
          <w:rFonts w:ascii="Times New Roman" w:hAnsi="Times New Roman" w:cs="Times New Roman"/>
          <w:bCs/>
          <w:sz w:val="24"/>
          <w:szCs w:val="24"/>
        </w:rPr>
        <w:t>Согласно отчёту об исполнении бюджета наибольший удельный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вес в расходной части бюджета занимают расходы по разделам:</w:t>
      </w:r>
    </w:p>
    <w:p w:rsidR="007A2652" w:rsidRDefault="007A2652" w:rsidP="00FC653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общегосударственные вопросы</w:t>
      </w:r>
      <w:r w:rsidR="00433E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-37,2 %;</w:t>
      </w:r>
    </w:p>
    <w:p w:rsidR="007A2652" w:rsidRDefault="007A2652" w:rsidP="00FC653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жилищно-коммунальное хозяйство</w:t>
      </w:r>
      <w:r w:rsidR="00433E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- 36,5 %;</w:t>
      </w:r>
    </w:p>
    <w:p w:rsidR="007A2652" w:rsidRPr="007A2652" w:rsidRDefault="007A2652" w:rsidP="00FC653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04EB6">
        <w:rPr>
          <w:rFonts w:ascii="Times New Roman" w:hAnsi="Times New Roman" w:cs="Times New Roman"/>
          <w:bCs/>
          <w:sz w:val="24"/>
          <w:szCs w:val="24"/>
        </w:rPr>
        <w:t xml:space="preserve"> культура и кинематография- 23,2 %.</w:t>
      </w:r>
    </w:p>
    <w:p w:rsidR="0077208B" w:rsidRDefault="0077208B" w:rsidP="00FC653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201</w:t>
      </w:r>
      <w:r w:rsidR="00F74316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год, низкий процент освоения  за 9 месяцев т. г. составляют расходы</w:t>
      </w:r>
      <w:r w:rsidR="0073314E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2269BE">
        <w:rPr>
          <w:rFonts w:ascii="Times New Roman" w:hAnsi="Times New Roman" w:cs="Times New Roman"/>
          <w:bCs/>
          <w:sz w:val="24"/>
          <w:szCs w:val="24"/>
        </w:rPr>
        <w:t>образование (24,3%),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национальную </w:t>
      </w:r>
      <w:r w:rsidR="00E04EB6">
        <w:rPr>
          <w:rFonts w:ascii="Times New Roman" w:hAnsi="Times New Roman" w:cs="Times New Roman"/>
          <w:bCs/>
          <w:sz w:val="24"/>
          <w:szCs w:val="24"/>
        </w:rPr>
        <w:t xml:space="preserve">безопасность и правоохранительную деятельность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E04EB6">
        <w:rPr>
          <w:rFonts w:ascii="Times New Roman" w:hAnsi="Times New Roman" w:cs="Times New Roman"/>
          <w:bCs/>
          <w:sz w:val="24"/>
          <w:szCs w:val="24"/>
        </w:rPr>
        <w:t>32,7%</w:t>
      </w:r>
      <w:r>
        <w:rPr>
          <w:rFonts w:ascii="Times New Roman" w:hAnsi="Times New Roman" w:cs="Times New Roman"/>
          <w:bCs/>
          <w:sz w:val="24"/>
          <w:szCs w:val="24"/>
        </w:rPr>
        <w:t>), жилищно-коммунальное хозяйство (</w:t>
      </w:r>
      <w:r w:rsidR="00E04EB6">
        <w:rPr>
          <w:rFonts w:ascii="Times New Roman" w:hAnsi="Times New Roman" w:cs="Times New Roman"/>
          <w:bCs/>
          <w:sz w:val="24"/>
          <w:szCs w:val="24"/>
        </w:rPr>
        <w:t>36,8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="002269B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социальн</w:t>
      </w:r>
      <w:r w:rsidR="002269BE">
        <w:rPr>
          <w:rFonts w:ascii="Times New Roman" w:hAnsi="Times New Roman" w:cs="Times New Roman"/>
          <w:bCs/>
          <w:sz w:val="24"/>
          <w:szCs w:val="24"/>
        </w:rPr>
        <w:t>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политик</w:t>
      </w:r>
      <w:r w:rsidR="002269BE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04EB6">
        <w:rPr>
          <w:rFonts w:ascii="Times New Roman" w:hAnsi="Times New Roman" w:cs="Times New Roman"/>
          <w:bCs/>
          <w:sz w:val="24"/>
          <w:szCs w:val="24"/>
        </w:rPr>
        <w:t>40,8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77208B" w:rsidRDefault="0077208B" w:rsidP="00FC653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782473" w:rsidRPr="00B56D77" w:rsidRDefault="007B04E6" w:rsidP="00FC653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77208B">
        <w:rPr>
          <w:rFonts w:ascii="Times New Roman" w:hAnsi="Times New Roman" w:cs="Times New Roman"/>
          <w:bCs/>
          <w:sz w:val="24"/>
          <w:szCs w:val="24"/>
        </w:rPr>
        <w:t xml:space="preserve">аибольший удельный вес </w:t>
      </w:r>
      <w:r w:rsidR="00782473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37,2% в составе  расходной части бюджета приходится на </w:t>
      </w:r>
      <w:r w:rsidRPr="004179B4">
        <w:rPr>
          <w:rFonts w:ascii="Times New Roman" w:hAnsi="Times New Roman" w:cs="Times New Roman"/>
          <w:b/>
          <w:bCs/>
          <w:i/>
          <w:sz w:val="24"/>
          <w:szCs w:val="24"/>
        </w:rPr>
        <w:t>«Общегосударственные расходы».</w:t>
      </w:r>
      <w:r w:rsidR="0077208B">
        <w:rPr>
          <w:rFonts w:ascii="Times New Roman" w:hAnsi="Times New Roman" w:cs="Times New Roman"/>
          <w:bCs/>
          <w:sz w:val="24"/>
          <w:szCs w:val="24"/>
        </w:rPr>
        <w:t xml:space="preserve"> На финансирование расходов по </w:t>
      </w:r>
      <w:r w:rsidR="0073314E">
        <w:rPr>
          <w:rFonts w:ascii="Times New Roman" w:hAnsi="Times New Roman" w:cs="Times New Roman"/>
          <w:bCs/>
          <w:sz w:val="24"/>
          <w:szCs w:val="24"/>
        </w:rPr>
        <w:t>данному</w:t>
      </w:r>
      <w:r w:rsidR="0077208B">
        <w:rPr>
          <w:rFonts w:ascii="Times New Roman" w:hAnsi="Times New Roman" w:cs="Times New Roman"/>
          <w:bCs/>
          <w:sz w:val="24"/>
          <w:szCs w:val="24"/>
        </w:rPr>
        <w:t xml:space="preserve"> разделу в отчётном периоде направлено </w:t>
      </w:r>
      <w:r w:rsidRPr="007B04E6">
        <w:rPr>
          <w:rFonts w:ascii="Times New Roman" w:hAnsi="Times New Roman" w:cs="Times New Roman"/>
          <w:bCs/>
          <w:i/>
          <w:sz w:val="24"/>
          <w:szCs w:val="24"/>
        </w:rPr>
        <w:t>3317,1</w:t>
      </w:r>
      <w:r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77208B">
        <w:rPr>
          <w:rFonts w:ascii="Times New Roman" w:hAnsi="Times New Roman" w:cs="Times New Roman"/>
          <w:bCs/>
          <w:i/>
          <w:sz w:val="24"/>
          <w:szCs w:val="24"/>
        </w:rPr>
        <w:t>ыс. рублей,</w:t>
      </w:r>
      <w:r w:rsidR="0077208B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55,6 </w:t>
      </w:r>
      <w:r w:rsidR="0077208B">
        <w:rPr>
          <w:rFonts w:ascii="Times New Roman" w:hAnsi="Times New Roman" w:cs="Times New Roman"/>
          <w:bCs/>
          <w:sz w:val="24"/>
          <w:szCs w:val="24"/>
        </w:rPr>
        <w:t>% годовых бюджетных назначений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из них расходы на обеспечение функционирования  администрации сельского поселения </w:t>
      </w:r>
      <w:r w:rsidR="00782473">
        <w:rPr>
          <w:rFonts w:ascii="Times New Roman" w:hAnsi="Times New Roman" w:cs="Times New Roman"/>
          <w:bCs/>
          <w:sz w:val="24"/>
          <w:szCs w:val="24"/>
        </w:rPr>
        <w:t xml:space="preserve"> составили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размере </w:t>
      </w:r>
      <w:r w:rsidRPr="007B04E6">
        <w:rPr>
          <w:rFonts w:ascii="Times New Roman" w:hAnsi="Times New Roman" w:cs="Times New Roman"/>
          <w:bCs/>
          <w:i/>
          <w:sz w:val="24"/>
          <w:szCs w:val="24"/>
        </w:rPr>
        <w:t>3216,1 тыс.</w:t>
      </w:r>
      <w:r w:rsidR="00433E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B04E6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B56D77" w:rsidRPr="00B56D77">
        <w:rPr>
          <w:rFonts w:ascii="Times New Roman" w:hAnsi="Times New Roman" w:cs="Times New Roman"/>
          <w:bCs/>
          <w:sz w:val="24"/>
          <w:szCs w:val="24"/>
        </w:rPr>
        <w:t>, что составило 70,2% от планируемых расходов на 2018 год.</w:t>
      </w:r>
    </w:p>
    <w:p w:rsidR="0077208B" w:rsidRPr="0073314E" w:rsidRDefault="00104273" w:rsidP="00FC6534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6534">
        <w:rPr>
          <w:rFonts w:ascii="Times New Roman" w:hAnsi="Times New Roman" w:cs="Times New Roman"/>
          <w:bCs/>
          <w:sz w:val="24"/>
          <w:szCs w:val="24"/>
        </w:rPr>
        <w:t xml:space="preserve">Относительно </w:t>
      </w:r>
      <w:r w:rsidR="0077208B" w:rsidRPr="00FC6534">
        <w:rPr>
          <w:rFonts w:ascii="Times New Roman" w:hAnsi="Times New Roman" w:cs="Times New Roman"/>
          <w:bCs/>
          <w:sz w:val="24"/>
          <w:szCs w:val="24"/>
        </w:rPr>
        <w:t>соответствующе</w:t>
      </w:r>
      <w:r w:rsidR="00876D84" w:rsidRPr="00FC6534">
        <w:rPr>
          <w:rFonts w:ascii="Times New Roman" w:hAnsi="Times New Roman" w:cs="Times New Roman"/>
          <w:bCs/>
          <w:sz w:val="24"/>
          <w:szCs w:val="24"/>
        </w:rPr>
        <w:t>го</w:t>
      </w:r>
      <w:r w:rsidR="0077208B" w:rsidRPr="00FC6534">
        <w:rPr>
          <w:rFonts w:ascii="Times New Roman" w:hAnsi="Times New Roman" w:cs="Times New Roman"/>
          <w:bCs/>
          <w:sz w:val="24"/>
          <w:szCs w:val="24"/>
        </w:rPr>
        <w:t xml:space="preserve"> период</w:t>
      </w:r>
      <w:r w:rsidR="00876D84" w:rsidRPr="00FC6534">
        <w:rPr>
          <w:rFonts w:ascii="Times New Roman" w:hAnsi="Times New Roman" w:cs="Times New Roman"/>
          <w:bCs/>
          <w:sz w:val="24"/>
          <w:szCs w:val="24"/>
        </w:rPr>
        <w:t>а</w:t>
      </w:r>
      <w:r w:rsidR="0077208B" w:rsidRPr="00FC653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70218E" w:rsidRPr="00FC6534">
        <w:rPr>
          <w:rFonts w:ascii="Times New Roman" w:hAnsi="Times New Roman" w:cs="Times New Roman"/>
          <w:bCs/>
          <w:sz w:val="24"/>
          <w:szCs w:val="24"/>
        </w:rPr>
        <w:t>6</w:t>
      </w:r>
      <w:r w:rsidR="00CB5FAF" w:rsidRPr="00FC6534">
        <w:rPr>
          <w:rFonts w:ascii="Times New Roman" w:hAnsi="Times New Roman" w:cs="Times New Roman"/>
          <w:bCs/>
          <w:sz w:val="24"/>
          <w:szCs w:val="24"/>
        </w:rPr>
        <w:t>-2017гг.</w:t>
      </w:r>
      <w:r w:rsidR="00620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473" w:rsidRPr="00FC6534">
        <w:rPr>
          <w:rFonts w:ascii="Times New Roman" w:hAnsi="Times New Roman" w:cs="Times New Roman"/>
          <w:bCs/>
          <w:sz w:val="24"/>
          <w:szCs w:val="24"/>
        </w:rPr>
        <w:t xml:space="preserve">общегосударственные </w:t>
      </w:r>
      <w:r w:rsidR="0077208B" w:rsidRPr="00FC6534">
        <w:rPr>
          <w:rFonts w:ascii="Times New Roman" w:hAnsi="Times New Roman" w:cs="Times New Roman"/>
          <w:bCs/>
          <w:sz w:val="24"/>
          <w:szCs w:val="24"/>
        </w:rPr>
        <w:t xml:space="preserve">расходы </w:t>
      </w:r>
      <w:r w:rsidR="00CB5FAF" w:rsidRPr="00FC6534">
        <w:rPr>
          <w:rFonts w:ascii="Times New Roman" w:hAnsi="Times New Roman" w:cs="Times New Roman"/>
          <w:bCs/>
          <w:sz w:val="24"/>
          <w:szCs w:val="24"/>
        </w:rPr>
        <w:t xml:space="preserve">увеличились </w:t>
      </w:r>
      <w:r w:rsidR="0077208B" w:rsidRPr="00FC6534">
        <w:rPr>
          <w:rFonts w:ascii="Times New Roman" w:hAnsi="Times New Roman" w:cs="Times New Roman"/>
          <w:bCs/>
          <w:sz w:val="24"/>
          <w:szCs w:val="24"/>
        </w:rPr>
        <w:t xml:space="preserve">  на </w:t>
      </w:r>
      <w:r w:rsidR="00CB5FAF" w:rsidRPr="00FC6534">
        <w:rPr>
          <w:rFonts w:ascii="Times New Roman" w:hAnsi="Times New Roman" w:cs="Times New Roman"/>
          <w:bCs/>
          <w:i/>
          <w:sz w:val="24"/>
          <w:szCs w:val="24"/>
        </w:rPr>
        <w:t>1 663,2</w:t>
      </w:r>
      <w:r w:rsidR="0077208B" w:rsidRPr="00FC6534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 w:rsidR="0077208B" w:rsidRPr="00FC6534">
        <w:rPr>
          <w:rFonts w:ascii="Times New Roman" w:hAnsi="Times New Roman" w:cs="Times New Roman"/>
          <w:bCs/>
          <w:sz w:val="24"/>
          <w:szCs w:val="24"/>
        </w:rPr>
        <w:t>или</w:t>
      </w:r>
      <w:r w:rsidR="00433E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FAF" w:rsidRPr="00FC6534">
        <w:rPr>
          <w:rFonts w:ascii="Times New Roman" w:hAnsi="Times New Roman" w:cs="Times New Roman"/>
          <w:bCs/>
          <w:sz w:val="24"/>
          <w:szCs w:val="24"/>
        </w:rPr>
        <w:t>в 2,0 раза</w:t>
      </w:r>
      <w:r w:rsidR="00433E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FAF" w:rsidRPr="00FC653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77208B" w:rsidRPr="00FC6534">
        <w:rPr>
          <w:rFonts w:ascii="Times New Roman" w:hAnsi="Times New Roman" w:cs="Times New Roman"/>
          <w:bCs/>
          <w:sz w:val="24"/>
          <w:szCs w:val="24"/>
        </w:rPr>
        <w:t>на</w:t>
      </w:r>
      <w:r w:rsidR="00433E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FAF" w:rsidRPr="00FC6534">
        <w:rPr>
          <w:rFonts w:ascii="Times New Roman" w:hAnsi="Times New Roman" w:cs="Times New Roman"/>
          <w:bCs/>
          <w:i/>
          <w:sz w:val="24"/>
          <w:szCs w:val="24"/>
        </w:rPr>
        <w:t>1 112,5</w:t>
      </w:r>
      <w:r w:rsidR="00433E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7208B" w:rsidRPr="00FC6534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="0077208B" w:rsidRPr="00FC6534">
        <w:rPr>
          <w:rFonts w:ascii="Times New Roman" w:hAnsi="Times New Roman" w:cs="Times New Roman"/>
          <w:bCs/>
          <w:sz w:val="24"/>
          <w:szCs w:val="24"/>
        </w:rPr>
        <w:t>, или</w:t>
      </w:r>
      <w:r w:rsidR="00CB5FAF" w:rsidRPr="00FC6534">
        <w:rPr>
          <w:rFonts w:ascii="Times New Roman" w:hAnsi="Times New Roman" w:cs="Times New Roman"/>
          <w:bCs/>
          <w:sz w:val="24"/>
          <w:szCs w:val="24"/>
        </w:rPr>
        <w:t>в 1,5 раза</w:t>
      </w:r>
      <w:r w:rsidR="00876D84" w:rsidRPr="00FC6534">
        <w:rPr>
          <w:rFonts w:ascii="Times New Roman" w:hAnsi="Times New Roman" w:cs="Times New Roman"/>
          <w:bCs/>
          <w:sz w:val="24"/>
          <w:szCs w:val="24"/>
        </w:rPr>
        <w:t xml:space="preserve"> соответственно</w:t>
      </w:r>
      <w:r w:rsidR="00876D84" w:rsidRPr="007331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208B" w:rsidRDefault="0077208B" w:rsidP="00FC65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разделу </w:t>
      </w:r>
      <w:r w:rsidRPr="00F00D5F">
        <w:rPr>
          <w:rFonts w:ascii="Times New Roman" w:hAnsi="Times New Roman" w:cs="Times New Roman"/>
          <w:b/>
          <w:i/>
          <w:sz w:val="24"/>
          <w:szCs w:val="24"/>
        </w:rPr>
        <w:t>«Национальная оборона</w:t>
      </w:r>
      <w:r>
        <w:rPr>
          <w:rFonts w:ascii="Times New Roman" w:hAnsi="Times New Roman" w:cs="Times New Roman"/>
          <w:sz w:val="24"/>
          <w:szCs w:val="24"/>
        </w:rPr>
        <w:t xml:space="preserve">» при утвержденных бюджетных назначениях </w:t>
      </w:r>
      <w:r w:rsidR="00F00D5F">
        <w:rPr>
          <w:rFonts w:ascii="Times New Roman" w:hAnsi="Times New Roman" w:cs="Times New Roman"/>
          <w:i/>
          <w:sz w:val="24"/>
          <w:szCs w:val="24"/>
        </w:rPr>
        <w:t xml:space="preserve">95,8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F00D5F" w:rsidRPr="00F00D5F">
        <w:rPr>
          <w:rFonts w:ascii="Times New Roman" w:hAnsi="Times New Roman" w:cs="Times New Roman"/>
          <w:i/>
          <w:sz w:val="24"/>
          <w:szCs w:val="24"/>
        </w:rPr>
        <w:t>61,1</w:t>
      </w:r>
      <w:r w:rsidR="00620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0D5F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F00D5F">
        <w:rPr>
          <w:rFonts w:ascii="Times New Roman" w:hAnsi="Times New Roman" w:cs="Times New Roman"/>
          <w:sz w:val="24"/>
          <w:szCs w:val="24"/>
        </w:rPr>
        <w:t>63,8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7208B" w:rsidRDefault="0077208B" w:rsidP="00FC65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201</w:t>
      </w:r>
      <w:r w:rsidR="007021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021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гг. расходы </w:t>
      </w:r>
      <w:r w:rsidR="00B9668A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B9668A">
        <w:rPr>
          <w:rFonts w:ascii="Times New Roman" w:hAnsi="Times New Roman" w:cs="Times New Roman"/>
          <w:i/>
          <w:sz w:val="24"/>
          <w:szCs w:val="24"/>
        </w:rPr>
        <w:t xml:space="preserve">6,8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B9668A">
        <w:rPr>
          <w:rFonts w:ascii="Times New Roman" w:hAnsi="Times New Roman" w:cs="Times New Roman"/>
          <w:sz w:val="24"/>
          <w:szCs w:val="24"/>
        </w:rPr>
        <w:t>12,5</w:t>
      </w:r>
      <w:r>
        <w:rPr>
          <w:rFonts w:ascii="Times New Roman" w:hAnsi="Times New Roman" w:cs="Times New Roman"/>
          <w:sz w:val="24"/>
          <w:szCs w:val="24"/>
        </w:rPr>
        <w:t xml:space="preserve">% и на </w:t>
      </w:r>
      <w:r w:rsidR="00B9668A" w:rsidRPr="00B9668A">
        <w:rPr>
          <w:rFonts w:ascii="Times New Roman" w:hAnsi="Times New Roman" w:cs="Times New Roman"/>
          <w:i/>
          <w:sz w:val="24"/>
          <w:szCs w:val="24"/>
        </w:rPr>
        <w:t>23,1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C623CA">
        <w:rPr>
          <w:rFonts w:ascii="Times New Roman" w:hAnsi="Times New Roman" w:cs="Times New Roman"/>
          <w:sz w:val="24"/>
          <w:szCs w:val="24"/>
        </w:rPr>
        <w:t>(</w:t>
      </w:r>
      <w:r w:rsidR="00B9668A" w:rsidRPr="00B9668A">
        <w:rPr>
          <w:rFonts w:ascii="Times New Roman" w:hAnsi="Times New Roman" w:cs="Times New Roman"/>
          <w:sz w:val="24"/>
          <w:szCs w:val="24"/>
        </w:rPr>
        <w:t>60,8</w:t>
      </w:r>
      <w:r w:rsidRPr="00C623CA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77208B" w:rsidRDefault="0077208B" w:rsidP="00FC65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B9668A">
        <w:rPr>
          <w:rFonts w:ascii="Times New Roman" w:hAnsi="Times New Roman" w:cs="Times New Roman"/>
          <w:b/>
          <w:i/>
          <w:sz w:val="24"/>
          <w:szCs w:val="24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F17B1">
        <w:rPr>
          <w:rFonts w:ascii="Times New Roman" w:hAnsi="Times New Roman" w:cs="Times New Roman"/>
          <w:sz w:val="24"/>
          <w:szCs w:val="24"/>
        </w:rPr>
        <w:t>в отчётном периоде бюджетные назначения исполнены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«Безопасность жизнедеятельности на территории сельского поселения «Деревня Заболотье»</w:t>
      </w:r>
      <w:r w:rsidR="004F17B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F17B1" w:rsidRPr="00B9668A">
        <w:rPr>
          <w:rFonts w:ascii="Times New Roman" w:hAnsi="Times New Roman" w:cs="Times New Roman"/>
          <w:i/>
          <w:sz w:val="24"/>
          <w:szCs w:val="24"/>
        </w:rPr>
        <w:t>134,1</w:t>
      </w:r>
      <w:r w:rsidR="004F17B1">
        <w:rPr>
          <w:rFonts w:ascii="Times New Roman" w:hAnsi="Times New Roman" w:cs="Times New Roman"/>
          <w:i/>
          <w:sz w:val="24"/>
          <w:szCs w:val="24"/>
        </w:rPr>
        <w:t>тыс.</w:t>
      </w:r>
      <w:r w:rsidR="00620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17B1">
        <w:rPr>
          <w:rFonts w:ascii="Times New Roman" w:hAnsi="Times New Roman" w:cs="Times New Roman"/>
          <w:i/>
          <w:sz w:val="24"/>
          <w:szCs w:val="24"/>
        </w:rPr>
        <w:t>рублей</w:t>
      </w:r>
      <w:r w:rsidR="004F17B1">
        <w:rPr>
          <w:rFonts w:ascii="Times New Roman" w:hAnsi="Times New Roman" w:cs="Times New Roman"/>
          <w:sz w:val="24"/>
          <w:szCs w:val="24"/>
        </w:rPr>
        <w:t>, что составляет 32,7 % от 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4F17B1">
        <w:rPr>
          <w:rFonts w:ascii="Times New Roman" w:hAnsi="Times New Roman" w:cs="Times New Roman"/>
          <w:sz w:val="24"/>
          <w:szCs w:val="24"/>
        </w:rPr>
        <w:t>й</w:t>
      </w:r>
      <w:r w:rsidR="00E37D28">
        <w:rPr>
          <w:rFonts w:ascii="Times New Roman" w:hAnsi="Times New Roman" w:cs="Times New Roman"/>
          <w:sz w:val="24"/>
          <w:szCs w:val="24"/>
        </w:rPr>
        <w:t xml:space="preserve"> в </w:t>
      </w:r>
      <w:r w:rsidR="004F17B1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B9668A" w:rsidRPr="00B9668A">
        <w:rPr>
          <w:rFonts w:ascii="Times New Roman" w:hAnsi="Times New Roman" w:cs="Times New Roman"/>
          <w:i/>
          <w:sz w:val="24"/>
          <w:szCs w:val="24"/>
        </w:rPr>
        <w:t>410,0</w:t>
      </w:r>
      <w:r w:rsidR="006209F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4F17B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рамках данной программы произведены расходы на </w:t>
      </w:r>
      <w:r w:rsidR="004F17B1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мероприятия: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опахивание населенных пунктов минерализованной полос</w:t>
      </w:r>
      <w:r w:rsidR="004F17B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65E6E" w:rsidRPr="00A65E6E">
        <w:rPr>
          <w:rFonts w:ascii="Times New Roman" w:hAnsi="Times New Roman" w:cs="Times New Roman"/>
          <w:i/>
          <w:sz w:val="24"/>
          <w:szCs w:val="24"/>
        </w:rPr>
        <w:t>74,7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="00A65E6E" w:rsidRPr="00A65E6E">
        <w:rPr>
          <w:rFonts w:ascii="Times New Roman" w:hAnsi="Times New Roman" w:cs="Times New Roman"/>
          <w:i/>
          <w:sz w:val="24"/>
          <w:szCs w:val="24"/>
        </w:rPr>
        <w:t>200,0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5E6E" w:rsidRDefault="00A65E6E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сумме </w:t>
      </w:r>
      <w:r w:rsidRPr="00A65E6E">
        <w:rPr>
          <w:rFonts w:ascii="Times New Roman" w:hAnsi="Times New Roman" w:cs="Times New Roman"/>
          <w:i/>
          <w:sz w:val="24"/>
          <w:szCs w:val="24"/>
        </w:rPr>
        <w:t>35,5тыс</w:t>
      </w:r>
      <w:proofErr w:type="gramStart"/>
      <w:r w:rsidRPr="00A65E6E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A65E6E">
        <w:rPr>
          <w:rFonts w:ascii="Times New Roman" w:hAnsi="Times New Roman" w:cs="Times New Roman"/>
          <w:i/>
          <w:sz w:val="24"/>
          <w:szCs w:val="24"/>
        </w:rPr>
        <w:t>ублей</w:t>
      </w:r>
      <w:r w:rsidR="00620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7D28"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="00E37D28" w:rsidRPr="00E37D28">
        <w:rPr>
          <w:rFonts w:ascii="Times New Roman" w:hAnsi="Times New Roman" w:cs="Times New Roman"/>
          <w:i/>
          <w:sz w:val="24"/>
          <w:szCs w:val="24"/>
        </w:rPr>
        <w:t>16</w:t>
      </w:r>
      <w:r w:rsidR="00E37D28" w:rsidRPr="00A65E6E">
        <w:rPr>
          <w:rFonts w:ascii="Times New Roman" w:hAnsi="Times New Roman" w:cs="Times New Roman"/>
          <w:i/>
          <w:sz w:val="24"/>
          <w:szCs w:val="24"/>
        </w:rPr>
        <w:t>0,0</w:t>
      </w:r>
      <w:r w:rsidR="00E37D2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37D28">
        <w:rPr>
          <w:rFonts w:ascii="Times New Roman" w:hAnsi="Times New Roman" w:cs="Times New Roman"/>
          <w:sz w:val="24"/>
          <w:szCs w:val="24"/>
        </w:rPr>
        <w:t>;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страхование расходов по ликвидации последствий ЧС в сумме </w:t>
      </w:r>
      <w:r w:rsidR="00A65E6E" w:rsidRPr="00A65E6E">
        <w:rPr>
          <w:rFonts w:ascii="Times New Roman" w:hAnsi="Times New Roman" w:cs="Times New Roman"/>
          <w:i/>
          <w:sz w:val="24"/>
          <w:szCs w:val="24"/>
        </w:rPr>
        <w:t>23,9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="00A65E6E" w:rsidRPr="00A65E6E">
        <w:rPr>
          <w:rFonts w:ascii="Times New Roman" w:hAnsi="Times New Roman" w:cs="Times New Roman"/>
          <w:i/>
          <w:sz w:val="24"/>
          <w:szCs w:val="24"/>
        </w:rPr>
        <w:t>50,0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77208B" w:rsidRPr="00704855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70218E"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</w:rPr>
        <w:t xml:space="preserve">г. расходы </w:t>
      </w:r>
      <w:r w:rsidR="00C623CA">
        <w:rPr>
          <w:rFonts w:ascii="Times New Roman" w:hAnsi="Times New Roman" w:cs="Times New Roman"/>
          <w:sz w:val="24"/>
          <w:szCs w:val="20"/>
        </w:rPr>
        <w:t xml:space="preserve">в рамках реализации </w:t>
      </w:r>
      <w:r>
        <w:rPr>
          <w:rFonts w:ascii="Times New Roman" w:hAnsi="Times New Roman" w:cs="Times New Roman"/>
          <w:sz w:val="24"/>
          <w:szCs w:val="20"/>
        </w:rPr>
        <w:t>программ</w:t>
      </w:r>
      <w:r w:rsidR="00C623CA">
        <w:rPr>
          <w:rFonts w:ascii="Times New Roman" w:hAnsi="Times New Roman" w:cs="Times New Roman"/>
          <w:sz w:val="24"/>
          <w:szCs w:val="20"/>
        </w:rPr>
        <w:t>ы</w:t>
      </w:r>
      <w:r>
        <w:rPr>
          <w:rFonts w:ascii="Times New Roman" w:hAnsi="Times New Roman" w:cs="Times New Roman"/>
          <w:sz w:val="24"/>
          <w:szCs w:val="20"/>
        </w:rPr>
        <w:t xml:space="preserve"> увеличились на</w:t>
      </w:r>
      <w:r w:rsidR="006209F5">
        <w:rPr>
          <w:rFonts w:ascii="Times New Roman" w:hAnsi="Times New Roman" w:cs="Times New Roman"/>
          <w:sz w:val="24"/>
          <w:szCs w:val="20"/>
        </w:rPr>
        <w:t xml:space="preserve"> </w:t>
      </w:r>
      <w:r w:rsidR="00A65E6E" w:rsidRPr="00A65E6E">
        <w:rPr>
          <w:rFonts w:ascii="Times New Roman" w:hAnsi="Times New Roman" w:cs="Times New Roman"/>
          <w:i/>
          <w:sz w:val="24"/>
          <w:szCs w:val="20"/>
        </w:rPr>
        <w:t>17,5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4F17B1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4F17B1" w:rsidRPr="00ED289A">
        <w:rPr>
          <w:rFonts w:ascii="Times New Roman" w:hAnsi="Times New Roman" w:cs="Times New Roman"/>
          <w:sz w:val="24"/>
          <w:szCs w:val="20"/>
        </w:rPr>
        <w:t xml:space="preserve">или </w:t>
      </w:r>
      <w:r w:rsidRPr="00ED289A">
        <w:rPr>
          <w:rFonts w:ascii="Times New Roman" w:hAnsi="Times New Roman" w:cs="Times New Roman"/>
          <w:sz w:val="24"/>
          <w:szCs w:val="20"/>
        </w:rPr>
        <w:t xml:space="preserve">на </w:t>
      </w:r>
      <w:r w:rsidR="00A65E6E" w:rsidRPr="00ED289A">
        <w:rPr>
          <w:rFonts w:ascii="Times New Roman" w:hAnsi="Times New Roman" w:cs="Times New Roman"/>
          <w:sz w:val="24"/>
          <w:szCs w:val="20"/>
        </w:rPr>
        <w:t>15,0</w:t>
      </w:r>
      <w:r w:rsidRPr="00ED289A">
        <w:rPr>
          <w:rFonts w:ascii="Times New Roman" w:hAnsi="Times New Roman" w:cs="Times New Roman"/>
          <w:sz w:val="24"/>
          <w:szCs w:val="20"/>
        </w:rPr>
        <w:t>%</w:t>
      </w:r>
      <w:r w:rsidR="004F17B1" w:rsidRPr="00ED289A">
        <w:rPr>
          <w:rFonts w:ascii="Times New Roman" w:hAnsi="Times New Roman" w:cs="Times New Roman"/>
          <w:sz w:val="24"/>
          <w:szCs w:val="20"/>
        </w:rPr>
        <w:t>,</w:t>
      </w:r>
      <w:r w:rsidR="004F17B1" w:rsidRPr="004F17B1">
        <w:rPr>
          <w:rFonts w:ascii="Times New Roman" w:hAnsi="Times New Roman" w:cs="Times New Roman"/>
          <w:sz w:val="24"/>
          <w:szCs w:val="20"/>
        </w:rPr>
        <w:t xml:space="preserve">а </w:t>
      </w:r>
      <w:r w:rsidR="00A65E6E" w:rsidRPr="008D56C2">
        <w:rPr>
          <w:rFonts w:ascii="Times New Roman" w:hAnsi="Times New Roman" w:cs="Times New Roman"/>
          <w:sz w:val="24"/>
          <w:szCs w:val="20"/>
        </w:rPr>
        <w:t>к соответствующему периоду 2017года расходы</w:t>
      </w:r>
      <w:r w:rsidR="00E37D28">
        <w:rPr>
          <w:rFonts w:ascii="Times New Roman" w:hAnsi="Times New Roman" w:cs="Times New Roman"/>
          <w:sz w:val="24"/>
          <w:szCs w:val="20"/>
        </w:rPr>
        <w:t xml:space="preserve"> по программе </w:t>
      </w:r>
      <w:r w:rsidR="0066012C" w:rsidRPr="00704855">
        <w:rPr>
          <w:rFonts w:ascii="Times New Roman" w:hAnsi="Times New Roman" w:cs="Times New Roman"/>
          <w:sz w:val="24"/>
          <w:szCs w:val="20"/>
        </w:rPr>
        <w:t xml:space="preserve">исполнены </w:t>
      </w:r>
      <w:r w:rsidR="000E1B7A" w:rsidRPr="00704855">
        <w:rPr>
          <w:rFonts w:ascii="Times New Roman" w:hAnsi="Times New Roman" w:cs="Times New Roman"/>
          <w:sz w:val="24"/>
          <w:szCs w:val="20"/>
        </w:rPr>
        <w:t>на том же уровне.</w:t>
      </w:r>
    </w:p>
    <w:p w:rsidR="00042BC3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 </w:t>
      </w:r>
      <w:r w:rsidRPr="000E1B7A">
        <w:rPr>
          <w:rFonts w:ascii="Times New Roman" w:hAnsi="Times New Roman" w:cs="Times New Roman"/>
          <w:b/>
          <w:i/>
          <w:sz w:val="24"/>
          <w:szCs w:val="20"/>
        </w:rPr>
        <w:t>«Национальная экономика</w:t>
      </w:r>
      <w:r>
        <w:rPr>
          <w:rFonts w:ascii="Times New Roman" w:hAnsi="Times New Roman" w:cs="Times New Roman"/>
          <w:sz w:val="24"/>
          <w:szCs w:val="20"/>
        </w:rPr>
        <w:t xml:space="preserve">» </w:t>
      </w:r>
      <w:r w:rsidR="00042BC3">
        <w:rPr>
          <w:rFonts w:ascii="Times New Roman" w:hAnsi="Times New Roman" w:cs="Times New Roman"/>
          <w:sz w:val="24"/>
          <w:szCs w:val="20"/>
        </w:rPr>
        <w:t xml:space="preserve">в бюджете предусмотрены расходы на финансирование муниципальной программы «Управление имущественным </w:t>
      </w:r>
      <w:r w:rsidR="00604A06">
        <w:rPr>
          <w:rFonts w:ascii="Times New Roman" w:hAnsi="Times New Roman" w:cs="Times New Roman"/>
          <w:sz w:val="24"/>
          <w:szCs w:val="20"/>
        </w:rPr>
        <w:t xml:space="preserve"> комплексом МР «Город Людиново и </w:t>
      </w:r>
      <w:proofErr w:type="spellStart"/>
      <w:r w:rsidR="00604A06">
        <w:rPr>
          <w:rFonts w:ascii="Times New Roman" w:hAnsi="Times New Roman" w:cs="Times New Roman"/>
          <w:sz w:val="24"/>
          <w:szCs w:val="20"/>
        </w:rPr>
        <w:t>Людиновскиий</w:t>
      </w:r>
      <w:proofErr w:type="spellEnd"/>
      <w:r w:rsidR="00604A06">
        <w:rPr>
          <w:rFonts w:ascii="Times New Roman" w:hAnsi="Times New Roman" w:cs="Times New Roman"/>
          <w:sz w:val="24"/>
          <w:szCs w:val="20"/>
        </w:rPr>
        <w:t xml:space="preserve"> район» с утверждёнными бюджетными ассигнованиями  в сумме  </w:t>
      </w:r>
      <w:r w:rsidR="00604A06" w:rsidRPr="000E1B7A">
        <w:rPr>
          <w:rFonts w:ascii="Times New Roman" w:hAnsi="Times New Roman" w:cs="Times New Roman"/>
          <w:i/>
          <w:sz w:val="24"/>
          <w:szCs w:val="20"/>
        </w:rPr>
        <w:t>80,0</w:t>
      </w:r>
      <w:r w:rsidR="00604A06"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77208B" w:rsidRDefault="00604A06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Расходы </w:t>
      </w:r>
      <w:r w:rsidR="0077208B">
        <w:rPr>
          <w:rFonts w:ascii="Times New Roman" w:hAnsi="Times New Roman" w:cs="Times New Roman"/>
          <w:sz w:val="24"/>
          <w:szCs w:val="20"/>
        </w:rPr>
        <w:t xml:space="preserve">на </w:t>
      </w:r>
      <w:r w:rsidR="000E1B7A">
        <w:rPr>
          <w:rFonts w:ascii="Times New Roman" w:hAnsi="Times New Roman" w:cs="Times New Roman"/>
          <w:sz w:val="24"/>
          <w:szCs w:val="20"/>
        </w:rPr>
        <w:t xml:space="preserve">оплату работ по межеванию  и постановке на государственный кадастровый учёт  земельных участков под кладбищами, расположенными на </w:t>
      </w:r>
      <w:proofErr w:type="gramStart"/>
      <w:r w:rsidR="000E1B7A">
        <w:rPr>
          <w:rFonts w:ascii="Times New Roman" w:hAnsi="Times New Roman" w:cs="Times New Roman"/>
          <w:sz w:val="24"/>
          <w:szCs w:val="20"/>
        </w:rPr>
        <w:t>территории сельских поселений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="000E1B7A">
        <w:rPr>
          <w:rFonts w:ascii="Times New Roman" w:hAnsi="Times New Roman" w:cs="Times New Roman"/>
          <w:sz w:val="24"/>
          <w:szCs w:val="20"/>
        </w:rPr>
        <w:t xml:space="preserve"> предусм</w:t>
      </w:r>
      <w:r>
        <w:rPr>
          <w:rFonts w:ascii="Times New Roman" w:hAnsi="Times New Roman" w:cs="Times New Roman"/>
          <w:sz w:val="24"/>
          <w:szCs w:val="20"/>
        </w:rPr>
        <w:t>о</w:t>
      </w:r>
      <w:r w:rsidR="000E1B7A">
        <w:rPr>
          <w:rFonts w:ascii="Times New Roman" w:hAnsi="Times New Roman" w:cs="Times New Roman"/>
          <w:sz w:val="24"/>
          <w:szCs w:val="20"/>
        </w:rPr>
        <w:t>тр</w:t>
      </w:r>
      <w:r>
        <w:rPr>
          <w:rFonts w:ascii="Times New Roman" w:hAnsi="Times New Roman" w:cs="Times New Roman"/>
          <w:sz w:val="24"/>
          <w:szCs w:val="20"/>
        </w:rPr>
        <w:t xml:space="preserve">енные в рамках выполнения  муниципальной программы </w:t>
      </w:r>
      <w:r w:rsidR="0077208B">
        <w:rPr>
          <w:rFonts w:ascii="Times New Roman" w:hAnsi="Times New Roman" w:cs="Times New Roman"/>
          <w:sz w:val="24"/>
          <w:szCs w:val="20"/>
        </w:rPr>
        <w:t xml:space="preserve"> сельским поселением </w:t>
      </w:r>
      <w:r w:rsidR="000E1B7A">
        <w:rPr>
          <w:rFonts w:ascii="Times New Roman" w:hAnsi="Times New Roman" w:cs="Times New Roman"/>
          <w:sz w:val="24"/>
          <w:szCs w:val="20"/>
        </w:rPr>
        <w:t xml:space="preserve"> в отчётном периоде </w:t>
      </w:r>
      <w:r w:rsidR="0077208B">
        <w:rPr>
          <w:rFonts w:ascii="Times New Roman" w:hAnsi="Times New Roman" w:cs="Times New Roman"/>
          <w:sz w:val="24"/>
          <w:szCs w:val="20"/>
        </w:rPr>
        <w:t xml:space="preserve"> не </w:t>
      </w:r>
      <w:r w:rsidR="000E1B7A">
        <w:rPr>
          <w:rFonts w:ascii="Times New Roman" w:hAnsi="Times New Roman" w:cs="Times New Roman"/>
          <w:sz w:val="24"/>
          <w:szCs w:val="20"/>
        </w:rPr>
        <w:t xml:space="preserve"> производились</w:t>
      </w:r>
      <w:proofErr w:type="gramEnd"/>
      <w:r w:rsidR="0077208B">
        <w:rPr>
          <w:rFonts w:ascii="Times New Roman" w:hAnsi="Times New Roman" w:cs="Times New Roman"/>
          <w:sz w:val="24"/>
          <w:szCs w:val="20"/>
        </w:rPr>
        <w:t>.</w:t>
      </w:r>
    </w:p>
    <w:p w:rsidR="0077208B" w:rsidRPr="007912FD" w:rsidRDefault="00C623CA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За 9 месяцев 2016 к</w:t>
      </w:r>
      <w:r w:rsidR="0077208B">
        <w:rPr>
          <w:rFonts w:ascii="Times New Roman" w:hAnsi="Times New Roman" w:cs="Times New Roman"/>
          <w:sz w:val="24"/>
          <w:szCs w:val="20"/>
        </w:rPr>
        <w:t xml:space="preserve">ассовые расходы по разделу «Национальная экономика»  составили в сумме </w:t>
      </w:r>
      <w:r w:rsidR="007912FD">
        <w:rPr>
          <w:rFonts w:ascii="Times New Roman" w:hAnsi="Times New Roman" w:cs="Times New Roman"/>
          <w:i/>
          <w:sz w:val="24"/>
          <w:szCs w:val="20"/>
        </w:rPr>
        <w:t xml:space="preserve">207,3 </w:t>
      </w:r>
      <w:r w:rsidR="0077208B"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а отчетном периоде прошлого года</w:t>
      </w:r>
      <w:r w:rsidR="007912FD" w:rsidRPr="007912FD">
        <w:rPr>
          <w:rFonts w:ascii="Times New Roman" w:hAnsi="Times New Roman" w:cs="Times New Roman"/>
          <w:sz w:val="24"/>
          <w:szCs w:val="20"/>
        </w:rPr>
        <w:t xml:space="preserve">  расходы не осуществлялись</w:t>
      </w:r>
      <w:r w:rsidR="0077208B" w:rsidRPr="007912FD">
        <w:rPr>
          <w:rFonts w:ascii="Times New Roman" w:hAnsi="Times New Roman" w:cs="Times New Roman"/>
          <w:sz w:val="24"/>
          <w:szCs w:val="20"/>
        </w:rPr>
        <w:t>.</w:t>
      </w:r>
    </w:p>
    <w:p w:rsidR="00876D84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по разделу «</w:t>
      </w:r>
      <w:r w:rsidRPr="00FC1F80">
        <w:rPr>
          <w:rFonts w:ascii="Times New Roman" w:hAnsi="Times New Roman" w:cs="Times New Roman"/>
          <w:b/>
          <w:i/>
          <w:sz w:val="24"/>
          <w:szCs w:val="20"/>
        </w:rPr>
        <w:t>Жилищно-коммунальное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исполнены в сумме </w:t>
      </w:r>
      <w:r w:rsidR="00C82190" w:rsidRPr="00876D84">
        <w:rPr>
          <w:rFonts w:ascii="Times New Roman" w:hAnsi="Times New Roman" w:cs="Times New Roman"/>
          <w:i/>
          <w:sz w:val="24"/>
          <w:szCs w:val="20"/>
        </w:rPr>
        <w:t>3</w:t>
      </w:r>
      <w:r w:rsidR="006209F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C82190" w:rsidRPr="00876D84">
        <w:rPr>
          <w:rFonts w:ascii="Times New Roman" w:hAnsi="Times New Roman" w:cs="Times New Roman"/>
          <w:i/>
          <w:sz w:val="24"/>
          <w:szCs w:val="20"/>
        </w:rPr>
        <w:t>255,3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C82190">
        <w:rPr>
          <w:rFonts w:ascii="Times New Roman" w:hAnsi="Times New Roman" w:cs="Times New Roman"/>
          <w:sz w:val="24"/>
          <w:szCs w:val="20"/>
        </w:rPr>
        <w:t>36,8</w:t>
      </w:r>
      <w:r>
        <w:rPr>
          <w:rFonts w:ascii="Times New Roman" w:hAnsi="Times New Roman" w:cs="Times New Roman"/>
          <w:sz w:val="24"/>
          <w:szCs w:val="20"/>
        </w:rPr>
        <w:t>% годовых бюджетных назначений</w:t>
      </w:r>
      <w:r w:rsidR="00876D84">
        <w:rPr>
          <w:rFonts w:ascii="Times New Roman" w:hAnsi="Times New Roman" w:cs="Times New Roman"/>
          <w:sz w:val="24"/>
          <w:szCs w:val="20"/>
        </w:rPr>
        <w:t xml:space="preserve"> в объёме </w:t>
      </w:r>
      <w:r w:rsidR="00876D84" w:rsidRPr="00876D84">
        <w:rPr>
          <w:rFonts w:ascii="Times New Roman" w:hAnsi="Times New Roman" w:cs="Times New Roman"/>
          <w:i/>
          <w:sz w:val="24"/>
          <w:szCs w:val="20"/>
        </w:rPr>
        <w:t>8</w:t>
      </w:r>
      <w:r w:rsidR="006209F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76D84" w:rsidRPr="00876D84">
        <w:rPr>
          <w:rFonts w:ascii="Times New Roman" w:hAnsi="Times New Roman" w:cs="Times New Roman"/>
          <w:i/>
          <w:sz w:val="24"/>
          <w:szCs w:val="20"/>
        </w:rPr>
        <w:t>844,5 тыс.</w:t>
      </w:r>
      <w:r w:rsidR="00433E9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76D84" w:rsidRPr="00876D84">
        <w:rPr>
          <w:rFonts w:ascii="Times New Roman" w:hAnsi="Times New Roman" w:cs="Times New Roman"/>
          <w:i/>
          <w:sz w:val="24"/>
          <w:szCs w:val="20"/>
        </w:rPr>
        <w:t>рублей</w:t>
      </w:r>
      <w:r w:rsidRPr="00876D84">
        <w:rPr>
          <w:rFonts w:ascii="Times New Roman" w:hAnsi="Times New Roman" w:cs="Times New Roman"/>
          <w:i/>
          <w:sz w:val="24"/>
          <w:szCs w:val="20"/>
        </w:rPr>
        <w:t>.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Удельный вес расходов по данному разделу в общем объёме расходов </w:t>
      </w:r>
      <w:r w:rsidR="00876D84">
        <w:rPr>
          <w:rFonts w:ascii="Times New Roman" w:hAnsi="Times New Roman" w:cs="Times New Roman"/>
          <w:sz w:val="24"/>
          <w:szCs w:val="20"/>
        </w:rPr>
        <w:t xml:space="preserve">в отчётном периоде </w:t>
      </w:r>
      <w:r>
        <w:rPr>
          <w:rFonts w:ascii="Times New Roman" w:hAnsi="Times New Roman" w:cs="Times New Roman"/>
          <w:sz w:val="24"/>
          <w:szCs w:val="20"/>
        </w:rPr>
        <w:t xml:space="preserve">составил </w:t>
      </w:r>
      <w:r w:rsidR="00C82190">
        <w:rPr>
          <w:rFonts w:ascii="Times New Roman" w:hAnsi="Times New Roman" w:cs="Times New Roman"/>
          <w:sz w:val="24"/>
          <w:szCs w:val="20"/>
        </w:rPr>
        <w:t>36,5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876D84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</w:t>
      </w:r>
      <w:r w:rsidR="00876D84">
        <w:rPr>
          <w:rFonts w:ascii="Times New Roman" w:hAnsi="Times New Roman" w:cs="Times New Roman"/>
          <w:sz w:val="24"/>
          <w:szCs w:val="20"/>
        </w:rPr>
        <w:t>соответствующего периода 2016</w:t>
      </w:r>
      <w:r w:rsidR="00424767">
        <w:rPr>
          <w:rFonts w:ascii="Times New Roman" w:hAnsi="Times New Roman" w:cs="Times New Roman"/>
          <w:sz w:val="24"/>
          <w:szCs w:val="20"/>
        </w:rPr>
        <w:t>-</w:t>
      </w:r>
      <w:r>
        <w:rPr>
          <w:rFonts w:ascii="Times New Roman" w:hAnsi="Times New Roman" w:cs="Times New Roman"/>
          <w:sz w:val="24"/>
          <w:szCs w:val="20"/>
        </w:rPr>
        <w:t>201</w:t>
      </w:r>
      <w:r w:rsidR="00E6476F">
        <w:rPr>
          <w:rFonts w:ascii="Times New Roman" w:hAnsi="Times New Roman" w:cs="Times New Roman"/>
          <w:sz w:val="24"/>
          <w:szCs w:val="20"/>
        </w:rPr>
        <w:t>7</w:t>
      </w:r>
      <w:r w:rsidR="00876D84">
        <w:rPr>
          <w:rFonts w:ascii="Times New Roman" w:hAnsi="Times New Roman" w:cs="Times New Roman"/>
          <w:sz w:val="24"/>
          <w:szCs w:val="20"/>
        </w:rPr>
        <w:t>гг.</w:t>
      </w:r>
      <w:r w:rsidR="00433E9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объём расходов на мероприятия по разделу «Жилищно-коммунальное хозяйство» в 201</w:t>
      </w:r>
      <w:r w:rsidR="00E6476F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 году увеличился  на </w:t>
      </w:r>
      <w:r w:rsidR="00876D84" w:rsidRPr="00C82190">
        <w:rPr>
          <w:rFonts w:ascii="Times New Roman" w:hAnsi="Times New Roman" w:cs="Times New Roman"/>
          <w:i/>
          <w:sz w:val="24"/>
          <w:szCs w:val="20"/>
        </w:rPr>
        <w:t>2</w:t>
      </w:r>
      <w:r w:rsidR="006209F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76D84" w:rsidRPr="00C82190">
        <w:rPr>
          <w:rFonts w:ascii="Times New Roman" w:hAnsi="Times New Roman" w:cs="Times New Roman"/>
          <w:i/>
          <w:sz w:val="24"/>
          <w:szCs w:val="20"/>
        </w:rPr>
        <w:t>924,5</w:t>
      </w:r>
      <w:r w:rsidR="00876D84">
        <w:rPr>
          <w:rFonts w:ascii="Times New Roman" w:hAnsi="Times New Roman" w:cs="Times New Roman"/>
          <w:i/>
          <w:sz w:val="24"/>
          <w:szCs w:val="20"/>
        </w:rPr>
        <w:t>тыс</w:t>
      </w:r>
      <w:proofErr w:type="gramStart"/>
      <w:r w:rsidR="00876D84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="00876D84">
        <w:rPr>
          <w:rFonts w:ascii="Times New Roman" w:hAnsi="Times New Roman" w:cs="Times New Roman"/>
          <w:i/>
          <w:sz w:val="24"/>
          <w:szCs w:val="20"/>
        </w:rPr>
        <w:t>ублей</w:t>
      </w:r>
      <w:r w:rsidR="00424767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424767" w:rsidRPr="00424767">
        <w:rPr>
          <w:rFonts w:ascii="Times New Roman" w:hAnsi="Times New Roman" w:cs="Times New Roman"/>
          <w:sz w:val="24"/>
          <w:szCs w:val="20"/>
        </w:rPr>
        <w:t xml:space="preserve">или </w:t>
      </w:r>
      <w:r w:rsidR="00876D84" w:rsidRPr="00424767">
        <w:rPr>
          <w:rFonts w:ascii="Times New Roman" w:hAnsi="Times New Roman" w:cs="Times New Roman"/>
          <w:sz w:val="24"/>
          <w:szCs w:val="20"/>
        </w:rPr>
        <w:t>в 9,8 р</w:t>
      </w:r>
      <w:r w:rsidR="00424767" w:rsidRPr="00424767">
        <w:rPr>
          <w:rFonts w:ascii="Times New Roman" w:hAnsi="Times New Roman" w:cs="Times New Roman"/>
          <w:sz w:val="24"/>
          <w:szCs w:val="20"/>
        </w:rPr>
        <w:t>а</w:t>
      </w:r>
      <w:r w:rsidR="00876D84" w:rsidRPr="00424767">
        <w:rPr>
          <w:rFonts w:ascii="Times New Roman" w:hAnsi="Times New Roman" w:cs="Times New Roman"/>
          <w:sz w:val="24"/>
          <w:szCs w:val="20"/>
        </w:rPr>
        <w:t>зи на</w:t>
      </w:r>
      <w:r w:rsidR="00433E92">
        <w:rPr>
          <w:rFonts w:ascii="Times New Roman" w:hAnsi="Times New Roman" w:cs="Times New Roman"/>
          <w:sz w:val="24"/>
          <w:szCs w:val="20"/>
        </w:rPr>
        <w:t xml:space="preserve"> </w:t>
      </w:r>
      <w:r w:rsidR="00C82190" w:rsidRPr="00C82190">
        <w:rPr>
          <w:rFonts w:ascii="Times New Roman" w:hAnsi="Times New Roman" w:cs="Times New Roman"/>
          <w:i/>
          <w:sz w:val="24"/>
          <w:szCs w:val="20"/>
        </w:rPr>
        <w:t>1</w:t>
      </w:r>
      <w:r w:rsidR="006209F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C82190" w:rsidRPr="00C82190">
        <w:rPr>
          <w:rFonts w:ascii="Times New Roman" w:hAnsi="Times New Roman" w:cs="Times New Roman"/>
          <w:i/>
          <w:sz w:val="24"/>
          <w:szCs w:val="20"/>
        </w:rPr>
        <w:t>114,0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4A1E8B">
        <w:rPr>
          <w:rFonts w:ascii="Times New Roman" w:hAnsi="Times New Roman" w:cs="Times New Roman"/>
          <w:i/>
          <w:sz w:val="24"/>
          <w:szCs w:val="20"/>
        </w:rPr>
        <w:t>,</w:t>
      </w:r>
      <w:r w:rsidR="00424767" w:rsidRPr="009D203C">
        <w:rPr>
          <w:rFonts w:ascii="Times New Roman" w:hAnsi="Times New Roman" w:cs="Times New Roman"/>
          <w:sz w:val="24"/>
          <w:szCs w:val="20"/>
        </w:rPr>
        <w:t xml:space="preserve">или </w:t>
      </w:r>
      <w:r w:rsidR="00C82190" w:rsidRPr="009D203C">
        <w:rPr>
          <w:rFonts w:ascii="Times New Roman" w:hAnsi="Times New Roman" w:cs="Times New Roman"/>
          <w:sz w:val="24"/>
          <w:szCs w:val="20"/>
        </w:rPr>
        <w:t xml:space="preserve"> на 52,0%</w:t>
      </w:r>
      <w:r w:rsidR="00424767" w:rsidRPr="00424767">
        <w:rPr>
          <w:rFonts w:ascii="Times New Roman" w:hAnsi="Times New Roman" w:cs="Times New Roman"/>
          <w:sz w:val="24"/>
          <w:szCs w:val="20"/>
        </w:rPr>
        <w:t>соответственно</w:t>
      </w:r>
      <w:r w:rsidR="00424767">
        <w:rPr>
          <w:rFonts w:ascii="Times New Roman" w:hAnsi="Times New Roman" w:cs="Times New Roman"/>
          <w:i/>
          <w:sz w:val="24"/>
          <w:szCs w:val="20"/>
        </w:rPr>
        <w:t>.</w:t>
      </w:r>
    </w:p>
    <w:p w:rsidR="004A1E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расходов  (</w:t>
      </w:r>
      <w:r w:rsidR="00C82190">
        <w:rPr>
          <w:rFonts w:ascii="Times New Roman" w:hAnsi="Times New Roman" w:cs="Times New Roman"/>
          <w:sz w:val="24"/>
          <w:szCs w:val="20"/>
        </w:rPr>
        <w:t>75,</w:t>
      </w:r>
      <w:r>
        <w:rPr>
          <w:rFonts w:ascii="Times New Roman" w:hAnsi="Times New Roman" w:cs="Times New Roman"/>
          <w:sz w:val="24"/>
          <w:szCs w:val="20"/>
        </w:rPr>
        <w:t xml:space="preserve">8%) по разделу «Жилищно-коммунальное хозяйство» составили расходы  по подразделу </w:t>
      </w:r>
      <w:r w:rsidRPr="00853F26">
        <w:rPr>
          <w:rFonts w:ascii="Times New Roman" w:hAnsi="Times New Roman" w:cs="Times New Roman"/>
          <w:b/>
          <w:i/>
          <w:sz w:val="24"/>
          <w:szCs w:val="20"/>
        </w:rPr>
        <w:t>«Благоустройство»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C82190" w:rsidRPr="00C82190">
        <w:rPr>
          <w:rFonts w:ascii="Times New Roman" w:hAnsi="Times New Roman" w:cs="Times New Roman"/>
          <w:i/>
          <w:sz w:val="24"/>
          <w:szCs w:val="20"/>
        </w:rPr>
        <w:t>2</w:t>
      </w:r>
      <w:r w:rsidR="006209F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C82190" w:rsidRPr="00C82190">
        <w:rPr>
          <w:rFonts w:ascii="Times New Roman" w:hAnsi="Times New Roman" w:cs="Times New Roman"/>
          <w:i/>
          <w:sz w:val="24"/>
          <w:szCs w:val="20"/>
        </w:rPr>
        <w:t>468,0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</w:t>
      </w:r>
      <w:r w:rsidR="006209F5">
        <w:rPr>
          <w:rFonts w:ascii="Times New Roman" w:hAnsi="Times New Roman" w:cs="Times New Roman"/>
          <w:sz w:val="24"/>
          <w:szCs w:val="20"/>
        </w:rPr>
        <w:t xml:space="preserve"> </w:t>
      </w:r>
      <w:r w:rsidR="00C82190" w:rsidRPr="00C82190">
        <w:rPr>
          <w:rFonts w:ascii="Times New Roman" w:hAnsi="Times New Roman" w:cs="Times New Roman"/>
          <w:i/>
          <w:sz w:val="24"/>
          <w:szCs w:val="20"/>
        </w:rPr>
        <w:t>6</w:t>
      </w:r>
      <w:r w:rsidR="006209F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C82190" w:rsidRPr="00C82190">
        <w:rPr>
          <w:rFonts w:ascii="Times New Roman" w:hAnsi="Times New Roman" w:cs="Times New Roman"/>
          <w:i/>
          <w:sz w:val="24"/>
          <w:szCs w:val="20"/>
        </w:rPr>
        <w:t>164,5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 направлены  на реализацию  мероприятий муниципальной программы «Благоустройство на территории сельского поселения», в том числе </w:t>
      </w:r>
      <w:proofErr w:type="gramStart"/>
      <w:r>
        <w:rPr>
          <w:rFonts w:ascii="Times New Roman" w:hAnsi="Times New Roman" w:cs="Times New Roman"/>
          <w:sz w:val="24"/>
          <w:szCs w:val="20"/>
        </w:rPr>
        <w:t>на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77208B" w:rsidRPr="009D203C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уличное освещение  (содержание объектов уличного освещения) в сумме</w:t>
      </w:r>
      <w:r w:rsidR="006209F5">
        <w:rPr>
          <w:rFonts w:ascii="Times New Roman" w:hAnsi="Times New Roman" w:cs="Times New Roman"/>
          <w:sz w:val="24"/>
          <w:szCs w:val="20"/>
        </w:rPr>
        <w:t xml:space="preserve"> </w:t>
      </w:r>
      <w:r w:rsidR="00C82190" w:rsidRPr="00C82190">
        <w:rPr>
          <w:rFonts w:ascii="Times New Roman" w:hAnsi="Times New Roman" w:cs="Times New Roman"/>
          <w:i/>
          <w:sz w:val="24"/>
          <w:szCs w:val="20"/>
        </w:rPr>
        <w:t>181,5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Pr="009D203C">
        <w:rPr>
          <w:rFonts w:ascii="Times New Roman" w:hAnsi="Times New Roman" w:cs="Times New Roman"/>
          <w:sz w:val="24"/>
          <w:szCs w:val="20"/>
        </w:rPr>
        <w:t xml:space="preserve">или </w:t>
      </w:r>
      <w:r w:rsidR="00C82190" w:rsidRPr="009D203C">
        <w:rPr>
          <w:rFonts w:ascii="Times New Roman" w:hAnsi="Times New Roman" w:cs="Times New Roman"/>
          <w:sz w:val="24"/>
          <w:szCs w:val="20"/>
        </w:rPr>
        <w:t>64,8</w:t>
      </w:r>
      <w:r w:rsidRPr="009D203C">
        <w:rPr>
          <w:rFonts w:ascii="Times New Roman" w:hAnsi="Times New Roman" w:cs="Times New Roman"/>
          <w:sz w:val="24"/>
          <w:szCs w:val="20"/>
        </w:rPr>
        <w:t xml:space="preserve"> % </w:t>
      </w:r>
      <w:r w:rsidR="00E91561" w:rsidRPr="009D203C">
        <w:rPr>
          <w:rFonts w:ascii="Times New Roman" w:hAnsi="Times New Roman" w:cs="Times New Roman"/>
          <w:sz w:val="24"/>
          <w:szCs w:val="20"/>
        </w:rPr>
        <w:t xml:space="preserve">годовых </w:t>
      </w:r>
      <w:r w:rsidRPr="009D203C">
        <w:rPr>
          <w:rFonts w:ascii="Times New Roman" w:hAnsi="Times New Roman" w:cs="Times New Roman"/>
          <w:sz w:val="24"/>
          <w:szCs w:val="20"/>
        </w:rPr>
        <w:t>бюджетных назначений;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9D203C">
        <w:rPr>
          <w:rFonts w:ascii="Times New Roman" w:hAnsi="Times New Roman" w:cs="Times New Roman"/>
          <w:sz w:val="24"/>
          <w:szCs w:val="20"/>
        </w:rPr>
        <w:t>- прочие мероп</w:t>
      </w:r>
      <w:r>
        <w:rPr>
          <w:rFonts w:ascii="Times New Roman" w:hAnsi="Times New Roman" w:cs="Times New Roman"/>
          <w:sz w:val="24"/>
          <w:szCs w:val="20"/>
        </w:rPr>
        <w:t xml:space="preserve">риятия по благоустройству (содержание в чистотетерритории сельского поселения, обрезка и спиливание деревьев) в сумме </w:t>
      </w:r>
      <w:r w:rsidR="008D1AEB" w:rsidRPr="008D1AEB">
        <w:rPr>
          <w:rFonts w:ascii="Times New Roman" w:hAnsi="Times New Roman" w:cs="Times New Roman"/>
          <w:i/>
          <w:sz w:val="24"/>
          <w:szCs w:val="20"/>
        </w:rPr>
        <w:t>728,4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</w:t>
      </w:r>
      <w:r>
        <w:rPr>
          <w:rFonts w:ascii="Times New Roman" w:hAnsi="Times New Roman" w:cs="Times New Roman"/>
          <w:sz w:val="24"/>
          <w:szCs w:val="20"/>
        </w:rPr>
        <w:t xml:space="preserve"> или </w:t>
      </w:r>
      <w:r w:rsidR="008D1AEB">
        <w:rPr>
          <w:rFonts w:ascii="Times New Roman" w:hAnsi="Times New Roman" w:cs="Times New Roman"/>
          <w:sz w:val="24"/>
          <w:szCs w:val="20"/>
        </w:rPr>
        <w:t>52,4</w:t>
      </w:r>
      <w:r>
        <w:rPr>
          <w:rFonts w:ascii="Times New Roman" w:hAnsi="Times New Roman" w:cs="Times New Roman"/>
          <w:sz w:val="24"/>
          <w:szCs w:val="20"/>
        </w:rPr>
        <w:t xml:space="preserve">% </w:t>
      </w:r>
      <w:r w:rsidR="00E91561">
        <w:rPr>
          <w:rFonts w:ascii="Times New Roman" w:hAnsi="Times New Roman" w:cs="Times New Roman"/>
          <w:sz w:val="24"/>
          <w:szCs w:val="20"/>
        </w:rPr>
        <w:t xml:space="preserve"> годовых </w:t>
      </w:r>
      <w:r>
        <w:rPr>
          <w:rFonts w:ascii="Times New Roman" w:hAnsi="Times New Roman" w:cs="Times New Roman"/>
          <w:sz w:val="24"/>
          <w:szCs w:val="20"/>
        </w:rPr>
        <w:t>бюджетных назначений;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ликвидацию стихийных свалок</w:t>
      </w:r>
      <w:r w:rsidR="00E91561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8D1AEB" w:rsidRPr="0005405D">
        <w:rPr>
          <w:rFonts w:ascii="Times New Roman" w:hAnsi="Times New Roman" w:cs="Times New Roman"/>
          <w:i/>
          <w:sz w:val="24"/>
          <w:szCs w:val="20"/>
        </w:rPr>
        <w:t>69,7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05405D">
        <w:rPr>
          <w:rFonts w:ascii="Times New Roman" w:hAnsi="Times New Roman" w:cs="Times New Roman"/>
          <w:sz w:val="24"/>
          <w:szCs w:val="20"/>
        </w:rPr>
        <w:t>58,1</w:t>
      </w:r>
      <w:r>
        <w:rPr>
          <w:rFonts w:ascii="Times New Roman" w:hAnsi="Times New Roman" w:cs="Times New Roman"/>
          <w:sz w:val="24"/>
          <w:szCs w:val="20"/>
        </w:rPr>
        <w:t xml:space="preserve">% </w:t>
      </w:r>
      <w:r w:rsidR="00E91561">
        <w:rPr>
          <w:rFonts w:ascii="Times New Roman" w:hAnsi="Times New Roman" w:cs="Times New Roman"/>
          <w:sz w:val="24"/>
          <w:szCs w:val="20"/>
        </w:rPr>
        <w:t xml:space="preserve">годовых </w:t>
      </w:r>
      <w:r>
        <w:rPr>
          <w:rFonts w:ascii="Times New Roman" w:hAnsi="Times New Roman" w:cs="Times New Roman"/>
          <w:sz w:val="24"/>
          <w:szCs w:val="20"/>
        </w:rPr>
        <w:t>бюджетных назначений;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- содержание дорог в нормативном состоянии </w:t>
      </w:r>
      <w:r w:rsidR="00E91561"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8D1AEB" w:rsidRPr="0005405D">
        <w:rPr>
          <w:rFonts w:ascii="Times New Roman" w:hAnsi="Times New Roman" w:cs="Times New Roman"/>
          <w:i/>
          <w:sz w:val="24"/>
          <w:szCs w:val="20"/>
        </w:rPr>
        <w:t>219,6</w:t>
      </w:r>
      <w:r w:rsidR="006209F5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8D1AEB">
        <w:rPr>
          <w:rFonts w:ascii="Times New Roman" w:hAnsi="Times New Roman" w:cs="Times New Roman"/>
          <w:sz w:val="24"/>
          <w:szCs w:val="20"/>
        </w:rPr>
        <w:t>12,9</w:t>
      </w:r>
      <w:r>
        <w:rPr>
          <w:rFonts w:ascii="Times New Roman" w:hAnsi="Times New Roman" w:cs="Times New Roman"/>
          <w:sz w:val="24"/>
          <w:szCs w:val="20"/>
        </w:rPr>
        <w:t xml:space="preserve">% </w:t>
      </w:r>
      <w:r w:rsidR="00E91561">
        <w:rPr>
          <w:rFonts w:ascii="Times New Roman" w:hAnsi="Times New Roman" w:cs="Times New Roman"/>
          <w:sz w:val="24"/>
          <w:szCs w:val="20"/>
        </w:rPr>
        <w:t xml:space="preserve">годовых </w:t>
      </w:r>
      <w:r>
        <w:rPr>
          <w:rFonts w:ascii="Times New Roman" w:hAnsi="Times New Roman" w:cs="Times New Roman"/>
          <w:sz w:val="24"/>
          <w:szCs w:val="20"/>
        </w:rPr>
        <w:t>бюджетных назначений</w:t>
      </w:r>
      <w:r w:rsidR="0005405D">
        <w:rPr>
          <w:rFonts w:ascii="Times New Roman" w:hAnsi="Times New Roman" w:cs="Times New Roman"/>
          <w:sz w:val="24"/>
          <w:szCs w:val="20"/>
        </w:rPr>
        <w:t>;</w:t>
      </w:r>
    </w:p>
    <w:p w:rsidR="0005405D" w:rsidRPr="001C0DB5" w:rsidRDefault="0005405D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благоустройство сквера Победы в деревне </w:t>
      </w:r>
      <w:proofErr w:type="spellStart"/>
      <w:r>
        <w:rPr>
          <w:rFonts w:ascii="Times New Roman" w:hAnsi="Times New Roman" w:cs="Times New Roman"/>
          <w:sz w:val="24"/>
          <w:szCs w:val="20"/>
        </w:rPr>
        <w:t>Войлово</w:t>
      </w:r>
      <w:proofErr w:type="spellEnd"/>
      <w:r w:rsidR="00E91561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05405D">
        <w:rPr>
          <w:rFonts w:ascii="Times New Roman" w:hAnsi="Times New Roman" w:cs="Times New Roman"/>
          <w:i/>
          <w:sz w:val="24"/>
          <w:szCs w:val="20"/>
        </w:rPr>
        <w:t>1268,8 тыс.</w:t>
      </w:r>
      <w:r w:rsidR="00433E9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5405D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Pr="001C0DB5">
        <w:rPr>
          <w:rFonts w:ascii="Times New Roman" w:hAnsi="Times New Roman" w:cs="Times New Roman"/>
          <w:sz w:val="24"/>
          <w:szCs w:val="20"/>
        </w:rPr>
        <w:t xml:space="preserve">или 66,9% </w:t>
      </w:r>
      <w:r w:rsidR="00E91561" w:rsidRPr="001C0DB5">
        <w:rPr>
          <w:rFonts w:ascii="Times New Roman" w:hAnsi="Times New Roman" w:cs="Times New Roman"/>
          <w:sz w:val="24"/>
          <w:szCs w:val="20"/>
        </w:rPr>
        <w:t xml:space="preserve"> годовых </w:t>
      </w:r>
      <w:r w:rsidRPr="001C0DB5">
        <w:rPr>
          <w:rFonts w:ascii="Times New Roman" w:hAnsi="Times New Roman" w:cs="Times New Roman"/>
          <w:sz w:val="24"/>
          <w:szCs w:val="20"/>
        </w:rPr>
        <w:t>бюджетных назначений.</w:t>
      </w:r>
    </w:p>
    <w:p w:rsidR="0077208B" w:rsidRPr="004A1E8B" w:rsidRDefault="008E3616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C0DB5">
        <w:rPr>
          <w:rFonts w:ascii="Times New Roman" w:hAnsi="Times New Roman" w:cs="Times New Roman"/>
          <w:sz w:val="24"/>
          <w:szCs w:val="20"/>
        </w:rPr>
        <w:t>Расходование бюджетных ассигнований</w:t>
      </w:r>
      <w:r w:rsidR="0077208B" w:rsidRPr="001C0DB5">
        <w:rPr>
          <w:rFonts w:ascii="Times New Roman" w:hAnsi="Times New Roman" w:cs="Times New Roman"/>
          <w:sz w:val="24"/>
          <w:szCs w:val="20"/>
        </w:rPr>
        <w:t xml:space="preserve"> на</w:t>
      </w:r>
      <w:r w:rsidR="00C630F5" w:rsidRPr="001C0DB5">
        <w:rPr>
          <w:rFonts w:ascii="Times New Roman" w:hAnsi="Times New Roman" w:cs="Times New Roman"/>
          <w:sz w:val="24"/>
          <w:szCs w:val="20"/>
        </w:rPr>
        <w:t xml:space="preserve"> содержание детских и спортивных площадок</w:t>
      </w:r>
      <w:r w:rsidR="0077208B" w:rsidRPr="001C0DB5">
        <w:rPr>
          <w:rFonts w:ascii="Times New Roman" w:hAnsi="Times New Roman" w:cs="Times New Roman"/>
          <w:sz w:val="24"/>
          <w:szCs w:val="20"/>
        </w:rPr>
        <w:t>, предусмотренны</w:t>
      </w:r>
      <w:r w:rsidRPr="001C0DB5">
        <w:rPr>
          <w:rFonts w:ascii="Times New Roman" w:hAnsi="Times New Roman" w:cs="Times New Roman"/>
          <w:sz w:val="24"/>
          <w:szCs w:val="20"/>
        </w:rPr>
        <w:t>х</w:t>
      </w:r>
      <w:r w:rsidR="0077208B" w:rsidRPr="001C0DB5">
        <w:rPr>
          <w:rFonts w:ascii="Times New Roman" w:hAnsi="Times New Roman" w:cs="Times New Roman"/>
          <w:sz w:val="24"/>
          <w:szCs w:val="20"/>
        </w:rPr>
        <w:t xml:space="preserve"> в бюджете  на 201</w:t>
      </w:r>
      <w:r w:rsidR="00CF4907" w:rsidRPr="001C0DB5">
        <w:rPr>
          <w:rFonts w:ascii="Times New Roman" w:hAnsi="Times New Roman" w:cs="Times New Roman"/>
          <w:sz w:val="24"/>
          <w:szCs w:val="20"/>
        </w:rPr>
        <w:t>8</w:t>
      </w:r>
      <w:r w:rsidR="0077208B" w:rsidRPr="001C0DB5">
        <w:rPr>
          <w:rFonts w:ascii="Times New Roman" w:hAnsi="Times New Roman" w:cs="Times New Roman"/>
          <w:sz w:val="24"/>
          <w:szCs w:val="20"/>
        </w:rPr>
        <w:t xml:space="preserve"> год в размере </w:t>
      </w:r>
      <w:r w:rsidR="00C630F5" w:rsidRPr="001C0DB5">
        <w:rPr>
          <w:rFonts w:ascii="Times New Roman" w:hAnsi="Times New Roman" w:cs="Times New Roman"/>
          <w:i/>
          <w:sz w:val="24"/>
          <w:szCs w:val="20"/>
        </w:rPr>
        <w:t>778,6</w:t>
      </w:r>
      <w:r w:rsidR="0077208B" w:rsidRPr="001C0DB5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77208B" w:rsidRPr="001C0DB5">
        <w:rPr>
          <w:rFonts w:ascii="Times New Roman" w:hAnsi="Times New Roman" w:cs="Times New Roman"/>
          <w:sz w:val="24"/>
          <w:szCs w:val="20"/>
        </w:rPr>
        <w:t xml:space="preserve">  в текущем периоде </w:t>
      </w:r>
      <w:r w:rsidR="00C630F5" w:rsidRPr="001C0DB5">
        <w:rPr>
          <w:rFonts w:ascii="Times New Roman" w:hAnsi="Times New Roman" w:cs="Times New Roman"/>
          <w:sz w:val="24"/>
          <w:szCs w:val="20"/>
        </w:rPr>
        <w:t xml:space="preserve">не </w:t>
      </w:r>
      <w:r w:rsidR="0077208B" w:rsidRPr="001C0DB5">
        <w:rPr>
          <w:rFonts w:ascii="Times New Roman" w:hAnsi="Times New Roman" w:cs="Times New Roman"/>
          <w:sz w:val="24"/>
          <w:szCs w:val="20"/>
        </w:rPr>
        <w:t>осуществлял</w:t>
      </w:r>
      <w:r w:rsidRPr="001C0DB5">
        <w:rPr>
          <w:rFonts w:ascii="Times New Roman" w:hAnsi="Times New Roman" w:cs="Times New Roman"/>
          <w:sz w:val="24"/>
          <w:szCs w:val="20"/>
        </w:rPr>
        <w:t>о</w:t>
      </w:r>
      <w:r w:rsidR="0077208B" w:rsidRPr="001C0DB5">
        <w:rPr>
          <w:rFonts w:ascii="Times New Roman" w:hAnsi="Times New Roman" w:cs="Times New Roman"/>
          <w:sz w:val="24"/>
          <w:szCs w:val="20"/>
        </w:rPr>
        <w:t>сь</w:t>
      </w:r>
      <w:r w:rsidR="00C630F5" w:rsidRPr="004A1E8B">
        <w:rPr>
          <w:rFonts w:ascii="Times New Roman" w:hAnsi="Times New Roman" w:cs="Times New Roman"/>
          <w:b/>
          <w:sz w:val="24"/>
          <w:szCs w:val="20"/>
        </w:rPr>
        <w:t>.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прошлого года объём расходов бюджета на мероприятия по благоустройству увеличился на </w:t>
      </w:r>
      <w:r w:rsidR="00B45771" w:rsidRPr="00B45771">
        <w:rPr>
          <w:rFonts w:ascii="Times New Roman" w:hAnsi="Times New Roman" w:cs="Times New Roman"/>
          <w:i/>
          <w:sz w:val="24"/>
          <w:szCs w:val="20"/>
        </w:rPr>
        <w:t>587,9</w:t>
      </w:r>
      <w:r w:rsidR="003A7274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B45771">
        <w:rPr>
          <w:rFonts w:ascii="Times New Roman" w:hAnsi="Times New Roman" w:cs="Times New Roman"/>
          <w:sz w:val="24"/>
          <w:szCs w:val="20"/>
        </w:rPr>
        <w:t>на 31,3%</w:t>
      </w:r>
      <w:r>
        <w:rPr>
          <w:rFonts w:ascii="Times New Roman" w:hAnsi="Times New Roman" w:cs="Times New Roman"/>
          <w:sz w:val="24"/>
          <w:szCs w:val="20"/>
        </w:rPr>
        <w:t>, а к 201</w:t>
      </w:r>
      <w:r w:rsidR="00CF4907"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</w:rPr>
        <w:t xml:space="preserve"> году увеличился на </w:t>
      </w:r>
      <w:r w:rsidR="00B45771" w:rsidRPr="00B45771">
        <w:rPr>
          <w:rFonts w:ascii="Times New Roman" w:hAnsi="Times New Roman" w:cs="Times New Roman"/>
          <w:i/>
          <w:sz w:val="24"/>
          <w:szCs w:val="20"/>
        </w:rPr>
        <w:t>2273,1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 в</w:t>
      </w:r>
      <w:r w:rsidR="00B45771">
        <w:rPr>
          <w:rFonts w:ascii="Times New Roman" w:hAnsi="Times New Roman" w:cs="Times New Roman"/>
          <w:sz w:val="24"/>
          <w:szCs w:val="20"/>
        </w:rPr>
        <w:t xml:space="preserve"> 12,7</w:t>
      </w:r>
      <w:r>
        <w:rPr>
          <w:rFonts w:ascii="Times New Roman" w:hAnsi="Times New Roman" w:cs="Times New Roman"/>
          <w:sz w:val="24"/>
          <w:szCs w:val="20"/>
        </w:rPr>
        <w:t>раз.</w:t>
      </w:r>
    </w:p>
    <w:p w:rsidR="0077208B" w:rsidRDefault="0077208B" w:rsidP="00CC4637">
      <w:pPr>
        <w:tabs>
          <w:tab w:val="left" w:pos="0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по подразделу «</w:t>
      </w:r>
      <w:r w:rsidRPr="00853F26">
        <w:rPr>
          <w:rFonts w:ascii="Times New Roman" w:hAnsi="Times New Roman" w:cs="Times New Roman"/>
          <w:b/>
          <w:i/>
          <w:sz w:val="24"/>
          <w:szCs w:val="20"/>
        </w:rPr>
        <w:t>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исполнены в размере </w:t>
      </w:r>
      <w:r w:rsidR="00A31C39" w:rsidRPr="00A31C39">
        <w:rPr>
          <w:rFonts w:ascii="Times New Roman" w:hAnsi="Times New Roman" w:cs="Times New Roman"/>
          <w:i/>
          <w:sz w:val="24"/>
          <w:szCs w:val="20"/>
        </w:rPr>
        <w:t>787,2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A31C39">
        <w:rPr>
          <w:rFonts w:ascii="Times New Roman" w:hAnsi="Times New Roman" w:cs="Times New Roman"/>
          <w:sz w:val="24"/>
          <w:szCs w:val="20"/>
        </w:rPr>
        <w:t>29,4</w:t>
      </w:r>
      <w:r>
        <w:rPr>
          <w:rFonts w:ascii="Times New Roman" w:hAnsi="Times New Roman" w:cs="Times New Roman"/>
          <w:sz w:val="24"/>
          <w:szCs w:val="20"/>
        </w:rPr>
        <w:t xml:space="preserve">  % годовых бюджетных назначений </w:t>
      </w:r>
      <w:r w:rsidR="008E3616">
        <w:rPr>
          <w:rFonts w:ascii="Times New Roman" w:hAnsi="Times New Roman" w:cs="Times New Roman"/>
          <w:sz w:val="24"/>
          <w:szCs w:val="20"/>
        </w:rPr>
        <w:t xml:space="preserve"> в объёме </w:t>
      </w:r>
      <w:r w:rsidR="008E3616" w:rsidRPr="008E3616">
        <w:rPr>
          <w:rFonts w:ascii="Times New Roman" w:hAnsi="Times New Roman" w:cs="Times New Roman"/>
          <w:i/>
          <w:sz w:val="24"/>
          <w:szCs w:val="20"/>
        </w:rPr>
        <w:t>2</w:t>
      </w:r>
      <w:r w:rsidR="006209F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E3616" w:rsidRPr="008E3616">
        <w:rPr>
          <w:rFonts w:ascii="Times New Roman" w:hAnsi="Times New Roman" w:cs="Times New Roman"/>
          <w:i/>
          <w:sz w:val="24"/>
          <w:szCs w:val="20"/>
        </w:rPr>
        <w:t>680,0 тыс.</w:t>
      </w:r>
      <w:r w:rsidR="006209F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E3616" w:rsidRPr="008E3616"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>
        <w:rPr>
          <w:rFonts w:ascii="Times New Roman" w:hAnsi="Times New Roman" w:cs="Times New Roman"/>
          <w:sz w:val="24"/>
          <w:szCs w:val="20"/>
        </w:rPr>
        <w:t xml:space="preserve">и направлены на </w:t>
      </w:r>
      <w:r w:rsidR="008E3616">
        <w:rPr>
          <w:rFonts w:ascii="Times New Roman" w:hAnsi="Times New Roman" w:cs="Times New Roman"/>
          <w:sz w:val="24"/>
          <w:szCs w:val="20"/>
        </w:rPr>
        <w:t xml:space="preserve">оплату расходов по </w:t>
      </w:r>
      <w:r>
        <w:rPr>
          <w:rFonts w:ascii="Times New Roman" w:hAnsi="Times New Roman" w:cs="Times New Roman"/>
          <w:sz w:val="24"/>
          <w:szCs w:val="20"/>
        </w:rPr>
        <w:t>реализаци</w:t>
      </w:r>
      <w:r w:rsidR="008E3616">
        <w:rPr>
          <w:rFonts w:ascii="Times New Roman" w:hAnsi="Times New Roman" w:cs="Times New Roman"/>
          <w:sz w:val="24"/>
          <w:szCs w:val="20"/>
        </w:rPr>
        <w:t xml:space="preserve">и мероприятий по трём </w:t>
      </w:r>
      <w:r>
        <w:rPr>
          <w:rFonts w:ascii="Times New Roman" w:hAnsi="Times New Roman" w:cs="Times New Roman"/>
          <w:sz w:val="24"/>
          <w:szCs w:val="20"/>
        </w:rPr>
        <w:t xml:space="preserve"> муниципальны</w:t>
      </w:r>
      <w:r w:rsidR="008E3616">
        <w:rPr>
          <w:rFonts w:ascii="Times New Roman" w:hAnsi="Times New Roman" w:cs="Times New Roman"/>
          <w:sz w:val="24"/>
          <w:szCs w:val="20"/>
        </w:rPr>
        <w:t>м</w:t>
      </w:r>
      <w:r>
        <w:rPr>
          <w:rFonts w:ascii="Times New Roman" w:hAnsi="Times New Roman" w:cs="Times New Roman"/>
          <w:sz w:val="24"/>
          <w:szCs w:val="20"/>
        </w:rPr>
        <w:t xml:space="preserve"> программ</w:t>
      </w:r>
      <w:r w:rsidR="008E3616">
        <w:rPr>
          <w:rFonts w:ascii="Times New Roman" w:hAnsi="Times New Roman" w:cs="Times New Roman"/>
          <w:sz w:val="24"/>
          <w:szCs w:val="20"/>
        </w:rPr>
        <w:t>ам</w:t>
      </w:r>
      <w:r w:rsidR="0088596C">
        <w:rPr>
          <w:rFonts w:ascii="Times New Roman" w:hAnsi="Times New Roman" w:cs="Times New Roman"/>
          <w:sz w:val="24"/>
          <w:szCs w:val="20"/>
        </w:rPr>
        <w:t>,</w:t>
      </w:r>
      <w:r w:rsidR="006209F5">
        <w:rPr>
          <w:rFonts w:ascii="Times New Roman" w:hAnsi="Times New Roman" w:cs="Times New Roman"/>
          <w:sz w:val="24"/>
          <w:szCs w:val="20"/>
        </w:rPr>
        <w:t xml:space="preserve"> </w:t>
      </w:r>
      <w:r w:rsidR="0088596C">
        <w:rPr>
          <w:rFonts w:ascii="Times New Roman" w:hAnsi="Times New Roman" w:cs="Times New Roman"/>
          <w:sz w:val="24"/>
          <w:szCs w:val="20"/>
        </w:rPr>
        <w:t>а также</w:t>
      </w:r>
      <w:r w:rsidR="008E3616">
        <w:rPr>
          <w:rFonts w:ascii="Times New Roman" w:hAnsi="Times New Roman" w:cs="Times New Roman"/>
          <w:sz w:val="24"/>
          <w:szCs w:val="24"/>
        </w:rPr>
        <w:t xml:space="preserve"> расходов за услуги</w:t>
      </w:r>
      <w:r w:rsidR="0088596C">
        <w:rPr>
          <w:rFonts w:ascii="Times New Roman" w:hAnsi="Times New Roman" w:cs="Times New Roman"/>
          <w:sz w:val="24"/>
          <w:szCs w:val="24"/>
        </w:rPr>
        <w:t xml:space="preserve"> по водоснабжению и водоотведению</w:t>
      </w:r>
      <w:r w:rsidR="008E3616">
        <w:rPr>
          <w:rFonts w:ascii="Times New Roman" w:hAnsi="Times New Roman" w:cs="Times New Roman"/>
          <w:sz w:val="24"/>
          <w:szCs w:val="24"/>
        </w:rPr>
        <w:t xml:space="preserve">, </w:t>
      </w:r>
      <w:r w:rsidR="0088596C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8E3616">
        <w:rPr>
          <w:rFonts w:ascii="Times New Roman" w:hAnsi="Times New Roman" w:cs="Times New Roman"/>
          <w:sz w:val="24"/>
          <w:szCs w:val="20"/>
        </w:rPr>
        <w:t xml:space="preserve">по МП </w:t>
      </w:r>
      <w:r>
        <w:rPr>
          <w:rFonts w:ascii="Times New Roman" w:hAnsi="Times New Roman" w:cs="Times New Roman"/>
          <w:sz w:val="24"/>
          <w:szCs w:val="20"/>
        </w:rPr>
        <w:t xml:space="preserve">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района» подпрограмма «Чистая вода» в сумме </w:t>
      </w:r>
      <w:r w:rsidR="000854DB" w:rsidRPr="000854DB">
        <w:rPr>
          <w:rFonts w:ascii="Times New Roman" w:hAnsi="Times New Roman" w:cs="Times New Roman"/>
          <w:i/>
          <w:sz w:val="24"/>
          <w:szCs w:val="20"/>
        </w:rPr>
        <w:t>496,2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0854DB">
        <w:rPr>
          <w:rFonts w:ascii="Times New Roman" w:hAnsi="Times New Roman" w:cs="Times New Roman"/>
          <w:sz w:val="24"/>
          <w:szCs w:val="20"/>
        </w:rPr>
        <w:t>21,9</w:t>
      </w:r>
      <w:r>
        <w:rPr>
          <w:rFonts w:ascii="Times New Roman" w:hAnsi="Times New Roman" w:cs="Times New Roman"/>
          <w:sz w:val="24"/>
          <w:szCs w:val="20"/>
        </w:rPr>
        <w:t>% годовых бюджетных назначений;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-</w:t>
      </w:r>
      <w:r w:rsidR="006209F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E3616">
        <w:rPr>
          <w:rFonts w:ascii="Times New Roman" w:hAnsi="Times New Roman" w:cs="Times New Roman"/>
          <w:sz w:val="24"/>
          <w:szCs w:val="20"/>
        </w:rPr>
        <w:t xml:space="preserve">МП </w:t>
      </w:r>
      <w:r>
        <w:rPr>
          <w:rFonts w:ascii="Times New Roman" w:hAnsi="Times New Roman" w:cs="Times New Roman"/>
          <w:sz w:val="24"/>
          <w:szCs w:val="20"/>
        </w:rPr>
        <w:t xml:space="preserve">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 в сумме </w:t>
      </w:r>
      <w:r w:rsidR="000854DB" w:rsidRPr="000854DB">
        <w:rPr>
          <w:rFonts w:ascii="Times New Roman" w:hAnsi="Times New Roman" w:cs="Times New Roman"/>
          <w:i/>
          <w:sz w:val="24"/>
          <w:szCs w:val="20"/>
        </w:rPr>
        <w:t>70,0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>или</w:t>
      </w:r>
      <w:r w:rsidR="006209F5">
        <w:rPr>
          <w:rFonts w:ascii="Times New Roman" w:hAnsi="Times New Roman" w:cs="Times New Roman"/>
          <w:sz w:val="24"/>
          <w:szCs w:val="20"/>
        </w:rPr>
        <w:t xml:space="preserve"> </w:t>
      </w:r>
      <w:r w:rsidR="000854DB">
        <w:rPr>
          <w:rFonts w:ascii="Times New Roman" w:hAnsi="Times New Roman" w:cs="Times New Roman"/>
          <w:i/>
          <w:sz w:val="24"/>
          <w:szCs w:val="20"/>
        </w:rPr>
        <w:t>77,8</w:t>
      </w:r>
      <w:r>
        <w:rPr>
          <w:rFonts w:ascii="Times New Roman" w:hAnsi="Times New Roman" w:cs="Times New Roman"/>
          <w:i/>
          <w:sz w:val="24"/>
          <w:szCs w:val="20"/>
        </w:rPr>
        <w:t xml:space="preserve"> %</w:t>
      </w:r>
      <w:r>
        <w:rPr>
          <w:rFonts w:ascii="Times New Roman" w:hAnsi="Times New Roman" w:cs="Times New Roman"/>
          <w:sz w:val="24"/>
          <w:szCs w:val="20"/>
        </w:rPr>
        <w:t xml:space="preserve"> годовых бюджетных назначений</w:t>
      </w:r>
      <w:r w:rsidR="00853F26">
        <w:rPr>
          <w:rFonts w:ascii="Times New Roman" w:hAnsi="Times New Roman" w:cs="Times New Roman"/>
          <w:sz w:val="24"/>
          <w:szCs w:val="20"/>
        </w:rPr>
        <w:t>;</w:t>
      </w:r>
    </w:p>
    <w:p w:rsidR="008E3616" w:rsidRDefault="0077208B" w:rsidP="00CC463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- </w:t>
      </w:r>
      <w:r w:rsidR="008E3616">
        <w:rPr>
          <w:rFonts w:ascii="Times New Roman" w:hAnsi="Times New Roman" w:cs="Times New Roman"/>
          <w:sz w:val="24"/>
          <w:szCs w:val="20"/>
        </w:rPr>
        <w:t>МП</w:t>
      </w:r>
      <w:r>
        <w:rPr>
          <w:rFonts w:ascii="Times New Roman" w:hAnsi="Times New Roman" w:cs="Times New Roman"/>
          <w:sz w:val="24"/>
          <w:szCs w:val="20"/>
        </w:rPr>
        <w:t xml:space="preserve"> «Повышение эффективности использования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854DB" w:rsidRPr="000854DB">
        <w:rPr>
          <w:rFonts w:ascii="Times New Roman" w:hAnsi="Times New Roman" w:cs="Times New Roman"/>
          <w:i/>
          <w:sz w:val="24"/>
          <w:szCs w:val="24"/>
        </w:rPr>
        <w:t>60,0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854DB">
        <w:rPr>
          <w:rFonts w:ascii="Times New Roman" w:hAnsi="Times New Roman" w:cs="Times New Roman"/>
          <w:sz w:val="24"/>
          <w:szCs w:val="24"/>
        </w:rPr>
        <w:t>85,7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B349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годовых бюджетных назначений</w:t>
      </w:r>
      <w:r w:rsidR="008E3616">
        <w:rPr>
          <w:rFonts w:ascii="Times New Roman" w:hAnsi="Times New Roman" w:cs="Times New Roman"/>
          <w:sz w:val="24"/>
          <w:szCs w:val="24"/>
        </w:rPr>
        <w:t>;</w:t>
      </w:r>
    </w:p>
    <w:p w:rsidR="0077208B" w:rsidRDefault="006209F5" w:rsidP="00CC463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596C">
        <w:rPr>
          <w:rFonts w:ascii="Times New Roman" w:hAnsi="Times New Roman" w:cs="Times New Roman"/>
          <w:sz w:val="24"/>
          <w:szCs w:val="24"/>
        </w:rPr>
        <w:t xml:space="preserve">Расходы на оплату услуг по водоснабжению и водоотведению  в отчётном периоде составили в сумме </w:t>
      </w:r>
      <w:r w:rsidR="0088596C" w:rsidRPr="0088596C">
        <w:rPr>
          <w:rFonts w:ascii="Times New Roman" w:hAnsi="Times New Roman" w:cs="Times New Roman"/>
          <w:i/>
          <w:sz w:val="24"/>
          <w:szCs w:val="24"/>
        </w:rPr>
        <w:t>161,0 тыс.</w:t>
      </w:r>
      <w:r w:rsidR="00433E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596C" w:rsidRPr="0088596C">
        <w:rPr>
          <w:rFonts w:ascii="Times New Roman" w:hAnsi="Times New Roman" w:cs="Times New Roman"/>
          <w:i/>
          <w:sz w:val="24"/>
          <w:szCs w:val="24"/>
        </w:rPr>
        <w:t>рублей</w:t>
      </w:r>
      <w:r w:rsidR="0088596C">
        <w:rPr>
          <w:rFonts w:ascii="Times New Roman" w:hAnsi="Times New Roman" w:cs="Times New Roman"/>
          <w:sz w:val="24"/>
          <w:szCs w:val="24"/>
        </w:rPr>
        <w:t xml:space="preserve">, или 80,5% от годовых бюджетных ассигнований в сумме </w:t>
      </w:r>
      <w:r w:rsidR="0088596C" w:rsidRPr="0088596C">
        <w:rPr>
          <w:rFonts w:ascii="Times New Roman" w:hAnsi="Times New Roman" w:cs="Times New Roman"/>
          <w:i/>
          <w:sz w:val="24"/>
          <w:szCs w:val="24"/>
        </w:rPr>
        <w:t>200,0 тыс.</w:t>
      </w:r>
      <w:r w:rsidR="00433E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596C" w:rsidRPr="0088596C">
        <w:rPr>
          <w:rFonts w:ascii="Times New Roman" w:hAnsi="Times New Roman" w:cs="Times New Roman"/>
          <w:i/>
          <w:sz w:val="24"/>
          <w:szCs w:val="24"/>
        </w:rPr>
        <w:t>рублей</w:t>
      </w:r>
      <w:r w:rsidR="0088596C">
        <w:rPr>
          <w:rFonts w:ascii="Times New Roman" w:hAnsi="Times New Roman" w:cs="Times New Roman"/>
          <w:sz w:val="24"/>
          <w:szCs w:val="24"/>
        </w:rPr>
        <w:t>.</w:t>
      </w:r>
    </w:p>
    <w:p w:rsidR="0077208B" w:rsidRPr="00E52248" w:rsidRDefault="0077208B" w:rsidP="00CC463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Относительно уровня прошлого года объём расходов бюджета на мероприятия по коммунальному хозяйству увеличился на </w:t>
      </w:r>
      <w:r w:rsidR="00E52248" w:rsidRPr="00E52248">
        <w:rPr>
          <w:rFonts w:ascii="Times New Roman" w:hAnsi="Times New Roman" w:cs="Times New Roman"/>
          <w:i/>
          <w:sz w:val="24"/>
          <w:szCs w:val="24"/>
        </w:rPr>
        <w:t>526,0</w:t>
      </w:r>
      <w:r w:rsidR="00433E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433E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433E92">
        <w:rPr>
          <w:rFonts w:ascii="Times New Roman" w:hAnsi="Times New Roman" w:cs="Times New Roman"/>
          <w:sz w:val="24"/>
          <w:szCs w:val="24"/>
        </w:rPr>
        <w:t xml:space="preserve"> </w:t>
      </w:r>
      <w:r w:rsidR="00E52248">
        <w:rPr>
          <w:rFonts w:ascii="Times New Roman" w:hAnsi="Times New Roman" w:cs="Times New Roman"/>
          <w:sz w:val="24"/>
          <w:szCs w:val="24"/>
        </w:rPr>
        <w:t xml:space="preserve">в 3,0 раза, </w:t>
      </w:r>
      <w:r>
        <w:rPr>
          <w:rFonts w:ascii="Times New Roman" w:hAnsi="Times New Roman" w:cs="Times New Roman"/>
          <w:sz w:val="24"/>
          <w:szCs w:val="24"/>
        </w:rPr>
        <w:t xml:space="preserve"> а относительно соответствующего периода  201</w:t>
      </w:r>
      <w:r w:rsidR="00A87C29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года увеличился на</w:t>
      </w:r>
      <w:r w:rsidR="00433E92">
        <w:rPr>
          <w:rFonts w:ascii="Times New Roman" w:hAnsi="Times New Roman" w:cs="Times New Roman"/>
          <w:sz w:val="24"/>
          <w:szCs w:val="24"/>
        </w:rPr>
        <w:t xml:space="preserve"> </w:t>
      </w:r>
      <w:r w:rsidR="00E52248" w:rsidRPr="00E52248">
        <w:rPr>
          <w:rFonts w:ascii="Times New Roman" w:hAnsi="Times New Roman" w:cs="Times New Roman"/>
          <w:i/>
          <w:sz w:val="24"/>
          <w:szCs w:val="24"/>
        </w:rPr>
        <w:t>6</w:t>
      </w:r>
      <w:r w:rsidR="00620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2248" w:rsidRPr="00E52248">
        <w:rPr>
          <w:rFonts w:ascii="Times New Roman" w:hAnsi="Times New Roman" w:cs="Times New Roman"/>
          <w:i/>
          <w:sz w:val="24"/>
          <w:szCs w:val="24"/>
        </w:rPr>
        <w:t>51,4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52248">
        <w:rPr>
          <w:rFonts w:ascii="Times New Roman" w:hAnsi="Times New Roman" w:cs="Times New Roman"/>
          <w:sz w:val="24"/>
          <w:szCs w:val="24"/>
        </w:rPr>
        <w:t xml:space="preserve">, или </w:t>
      </w:r>
      <w:r w:rsidR="00E52248" w:rsidRPr="00E52248">
        <w:rPr>
          <w:rFonts w:ascii="Times New Roman" w:hAnsi="Times New Roman" w:cs="Times New Roman"/>
          <w:sz w:val="24"/>
          <w:szCs w:val="24"/>
        </w:rPr>
        <w:t xml:space="preserve"> в 5,8 раз.</w:t>
      </w:r>
    </w:p>
    <w:p w:rsidR="0077208B" w:rsidRDefault="00433E92" w:rsidP="00CC463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77208B"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 w:rsidR="0077208B">
        <w:rPr>
          <w:rFonts w:ascii="Times New Roman" w:hAnsi="Times New Roman" w:cs="Times New Roman"/>
          <w:sz w:val="24"/>
          <w:szCs w:val="24"/>
        </w:rPr>
        <w:t>«</w:t>
      </w:r>
      <w:r w:rsidR="0077208B" w:rsidRPr="00E20550">
        <w:rPr>
          <w:rFonts w:ascii="Times New Roman" w:hAnsi="Times New Roman" w:cs="Times New Roman"/>
          <w:b/>
          <w:i/>
          <w:sz w:val="24"/>
          <w:szCs w:val="24"/>
        </w:rPr>
        <w:t>Культура, кинематография, средства массовой информаци</w:t>
      </w:r>
      <w:r w:rsidR="0077208B">
        <w:rPr>
          <w:rFonts w:ascii="Times New Roman" w:hAnsi="Times New Roman" w:cs="Times New Roman"/>
          <w:sz w:val="24"/>
          <w:szCs w:val="24"/>
        </w:rPr>
        <w:t xml:space="preserve">и» в отчетном периоде бюджетные назначения на исполнение мероприятий муниципальной программы «Развитие культуры в </w:t>
      </w:r>
      <w:proofErr w:type="spellStart"/>
      <w:r w:rsidR="0077208B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77208B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  использованы в сумме</w:t>
      </w:r>
      <w:r w:rsidR="006209F5">
        <w:rPr>
          <w:rFonts w:ascii="Times New Roman" w:hAnsi="Times New Roman" w:cs="Times New Roman"/>
          <w:sz w:val="24"/>
          <w:szCs w:val="24"/>
        </w:rPr>
        <w:t xml:space="preserve"> </w:t>
      </w:r>
      <w:r w:rsidR="00E52248" w:rsidRPr="00E52248">
        <w:rPr>
          <w:rFonts w:ascii="Times New Roman" w:hAnsi="Times New Roman" w:cs="Times New Roman"/>
          <w:i/>
          <w:sz w:val="24"/>
          <w:szCs w:val="24"/>
        </w:rPr>
        <w:t>2</w:t>
      </w:r>
      <w:r w:rsidR="00620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2248" w:rsidRPr="00E52248">
        <w:rPr>
          <w:rFonts w:ascii="Times New Roman" w:hAnsi="Times New Roman" w:cs="Times New Roman"/>
          <w:i/>
          <w:sz w:val="24"/>
          <w:szCs w:val="24"/>
        </w:rPr>
        <w:t>071,2</w:t>
      </w:r>
      <w:r w:rsidR="0077208B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 w:rsidR="0077208B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E52248">
        <w:rPr>
          <w:rFonts w:ascii="Times New Roman" w:hAnsi="Times New Roman" w:cs="Times New Roman"/>
          <w:sz w:val="24"/>
          <w:szCs w:val="24"/>
        </w:rPr>
        <w:t>64,5</w:t>
      </w:r>
      <w:r w:rsidR="0077208B">
        <w:rPr>
          <w:rFonts w:ascii="Times New Roman" w:hAnsi="Times New Roman" w:cs="Times New Roman"/>
          <w:sz w:val="24"/>
          <w:szCs w:val="24"/>
        </w:rPr>
        <w:t xml:space="preserve">% от  запланированных </w:t>
      </w:r>
      <w:r w:rsidR="00E205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77208B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E20550">
        <w:rPr>
          <w:rFonts w:ascii="Times New Roman" w:hAnsi="Times New Roman" w:cs="Times New Roman"/>
          <w:sz w:val="24"/>
          <w:szCs w:val="24"/>
        </w:rPr>
        <w:t xml:space="preserve">на 2018 год </w:t>
      </w:r>
      <w:r w:rsidR="0077208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52248" w:rsidRPr="00E52248">
        <w:rPr>
          <w:rFonts w:ascii="Times New Roman" w:hAnsi="Times New Roman" w:cs="Times New Roman"/>
          <w:i/>
          <w:sz w:val="24"/>
          <w:szCs w:val="24"/>
        </w:rPr>
        <w:t>3</w:t>
      </w:r>
      <w:r w:rsidR="00620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2248" w:rsidRPr="00E52248">
        <w:rPr>
          <w:rFonts w:ascii="Times New Roman" w:hAnsi="Times New Roman" w:cs="Times New Roman"/>
          <w:i/>
          <w:sz w:val="24"/>
          <w:szCs w:val="24"/>
        </w:rPr>
        <w:t>209,2</w:t>
      </w:r>
      <w:r w:rsidR="0077208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720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208B" w:rsidRDefault="00433E92" w:rsidP="00CC463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</w:t>
      </w:r>
      <w:r w:rsidR="0077208B"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A87C29">
        <w:rPr>
          <w:rFonts w:ascii="Times New Roman" w:hAnsi="Times New Roman" w:cs="Times New Roman"/>
          <w:sz w:val="24"/>
          <w:szCs w:val="20"/>
        </w:rPr>
        <w:t>6</w:t>
      </w:r>
      <w:r w:rsidR="0077208B">
        <w:rPr>
          <w:rFonts w:ascii="Times New Roman" w:hAnsi="Times New Roman" w:cs="Times New Roman"/>
          <w:sz w:val="24"/>
          <w:szCs w:val="20"/>
        </w:rPr>
        <w:t>-201</w:t>
      </w:r>
      <w:r w:rsidR="00A87C29">
        <w:rPr>
          <w:rFonts w:ascii="Times New Roman" w:hAnsi="Times New Roman" w:cs="Times New Roman"/>
          <w:sz w:val="24"/>
          <w:szCs w:val="20"/>
        </w:rPr>
        <w:t>7</w:t>
      </w:r>
      <w:r w:rsidR="0077208B">
        <w:rPr>
          <w:rFonts w:ascii="Times New Roman" w:hAnsi="Times New Roman" w:cs="Times New Roman"/>
          <w:sz w:val="24"/>
          <w:szCs w:val="20"/>
        </w:rPr>
        <w:t xml:space="preserve">гг. объём расходов бюджета сельского поселения на мероприятия по разделу «Культура, кинематография, средства массовой информации»  увеличился на </w:t>
      </w:r>
      <w:r w:rsidR="00E52248" w:rsidRPr="007213F6">
        <w:rPr>
          <w:rFonts w:ascii="Times New Roman" w:hAnsi="Times New Roman" w:cs="Times New Roman"/>
          <w:i/>
          <w:sz w:val="24"/>
          <w:szCs w:val="20"/>
        </w:rPr>
        <w:t>1</w:t>
      </w:r>
      <w:r w:rsidR="006209F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52248" w:rsidRPr="007213F6">
        <w:rPr>
          <w:rFonts w:ascii="Times New Roman" w:hAnsi="Times New Roman" w:cs="Times New Roman"/>
          <w:i/>
          <w:sz w:val="24"/>
          <w:szCs w:val="20"/>
        </w:rPr>
        <w:t>571,2</w:t>
      </w:r>
      <w:r w:rsidR="0077208B"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="0077208B">
        <w:rPr>
          <w:rFonts w:ascii="Times New Roman" w:hAnsi="Times New Roman" w:cs="Times New Roman"/>
          <w:sz w:val="24"/>
          <w:szCs w:val="20"/>
        </w:rPr>
        <w:t xml:space="preserve">или  </w:t>
      </w:r>
      <w:r w:rsidR="00E52248">
        <w:rPr>
          <w:rFonts w:ascii="Times New Roman" w:hAnsi="Times New Roman" w:cs="Times New Roman"/>
          <w:sz w:val="24"/>
          <w:szCs w:val="20"/>
        </w:rPr>
        <w:t xml:space="preserve"> в 4,1раза </w:t>
      </w:r>
      <w:r w:rsidR="0077208B" w:rsidRPr="00E36797">
        <w:rPr>
          <w:rFonts w:ascii="Times New Roman" w:hAnsi="Times New Roman" w:cs="Times New Roman"/>
          <w:sz w:val="24"/>
          <w:szCs w:val="20"/>
        </w:rPr>
        <w:t>и на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E52248">
        <w:rPr>
          <w:rFonts w:ascii="Times New Roman" w:hAnsi="Times New Roman" w:cs="Times New Roman"/>
          <w:i/>
          <w:sz w:val="24"/>
          <w:szCs w:val="20"/>
        </w:rPr>
        <w:t>1</w:t>
      </w:r>
      <w:r w:rsidR="006209F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52248">
        <w:rPr>
          <w:rFonts w:ascii="Times New Roman" w:hAnsi="Times New Roman" w:cs="Times New Roman"/>
          <w:i/>
          <w:sz w:val="24"/>
          <w:szCs w:val="20"/>
        </w:rPr>
        <w:t>166,9</w:t>
      </w:r>
      <w:r w:rsidR="0077208B">
        <w:rPr>
          <w:rFonts w:ascii="Times New Roman" w:hAnsi="Times New Roman" w:cs="Times New Roman"/>
          <w:i/>
          <w:sz w:val="24"/>
          <w:szCs w:val="20"/>
        </w:rPr>
        <w:t xml:space="preserve"> тыс. рублей,</w:t>
      </w:r>
      <w:r w:rsidR="0077208B">
        <w:rPr>
          <w:rFonts w:ascii="Times New Roman" w:hAnsi="Times New Roman" w:cs="Times New Roman"/>
          <w:sz w:val="24"/>
          <w:szCs w:val="20"/>
        </w:rPr>
        <w:t xml:space="preserve"> или </w:t>
      </w:r>
      <w:r w:rsidR="00E52248">
        <w:rPr>
          <w:rFonts w:ascii="Times New Roman" w:hAnsi="Times New Roman" w:cs="Times New Roman"/>
          <w:sz w:val="24"/>
          <w:szCs w:val="20"/>
        </w:rPr>
        <w:t xml:space="preserve">в 2,3 раза </w:t>
      </w:r>
      <w:r w:rsidR="0077208B">
        <w:rPr>
          <w:rFonts w:ascii="Times New Roman" w:hAnsi="Times New Roman" w:cs="Times New Roman"/>
          <w:sz w:val="24"/>
          <w:szCs w:val="20"/>
        </w:rPr>
        <w:t xml:space="preserve">соответственно. 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Межбюджетные трансферты, полученные в текущем периоде из областного бюджета в виде дотации, перечислены отделу культуры на содержание учреждений культуры, находящихся на территории сельского поселения.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 разделу </w:t>
      </w:r>
      <w:r w:rsidRPr="00E20550">
        <w:rPr>
          <w:rFonts w:ascii="Times New Roman" w:hAnsi="Times New Roman" w:cs="Times New Roman"/>
          <w:b/>
          <w:i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составило </w:t>
      </w:r>
      <w:r w:rsidR="007213F6" w:rsidRPr="007213F6">
        <w:rPr>
          <w:rFonts w:ascii="Times New Roman" w:hAnsi="Times New Roman" w:cs="Times New Roman"/>
          <w:i/>
          <w:sz w:val="24"/>
          <w:szCs w:val="24"/>
        </w:rPr>
        <w:t>71,1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620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209F5">
        <w:rPr>
          <w:rFonts w:ascii="Times New Roman" w:hAnsi="Times New Roman" w:cs="Times New Roman"/>
          <w:sz w:val="24"/>
          <w:szCs w:val="24"/>
        </w:rPr>
        <w:t xml:space="preserve"> </w:t>
      </w:r>
      <w:r w:rsidR="007213F6">
        <w:rPr>
          <w:rFonts w:ascii="Times New Roman" w:hAnsi="Times New Roman" w:cs="Times New Roman"/>
          <w:i/>
          <w:sz w:val="24"/>
          <w:szCs w:val="24"/>
        </w:rPr>
        <w:t>82,8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205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20550" w:rsidRPr="00E20550">
        <w:rPr>
          <w:rFonts w:ascii="Times New Roman" w:hAnsi="Times New Roman" w:cs="Times New Roman"/>
          <w:sz w:val="24"/>
          <w:szCs w:val="24"/>
        </w:rPr>
        <w:t xml:space="preserve">или </w:t>
      </w:r>
      <w:r w:rsidRPr="00E20550">
        <w:rPr>
          <w:rFonts w:ascii="Times New Roman" w:hAnsi="Times New Roman" w:cs="Times New Roman"/>
          <w:sz w:val="24"/>
          <w:szCs w:val="24"/>
        </w:rPr>
        <w:t xml:space="preserve">в </w:t>
      </w:r>
      <w:r w:rsidR="00656632" w:rsidRPr="00E20550">
        <w:rPr>
          <w:rFonts w:ascii="Times New Roman" w:hAnsi="Times New Roman" w:cs="Times New Roman"/>
          <w:sz w:val="24"/>
          <w:szCs w:val="24"/>
        </w:rPr>
        <w:t>2,2</w:t>
      </w:r>
      <w:r w:rsidRPr="00E20550">
        <w:rPr>
          <w:rFonts w:ascii="Times New Roman" w:hAnsi="Times New Roman" w:cs="Times New Roman"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i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и на</w:t>
      </w:r>
      <w:r w:rsidR="006209F5">
        <w:rPr>
          <w:rFonts w:ascii="Times New Roman" w:hAnsi="Times New Roman" w:cs="Times New Roman"/>
          <w:sz w:val="24"/>
          <w:szCs w:val="24"/>
        </w:rPr>
        <w:t xml:space="preserve"> </w:t>
      </w:r>
      <w:r w:rsidR="007213F6">
        <w:rPr>
          <w:rFonts w:ascii="Times New Roman" w:hAnsi="Times New Roman" w:cs="Times New Roman"/>
          <w:i/>
          <w:sz w:val="24"/>
          <w:szCs w:val="24"/>
        </w:rPr>
        <w:t>36,8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205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20550" w:rsidRPr="001C0DB5">
        <w:rPr>
          <w:rFonts w:ascii="Times New Roman" w:hAnsi="Times New Roman" w:cs="Times New Roman"/>
          <w:sz w:val="24"/>
          <w:szCs w:val="24"/>
        </w:rPr>
        <w:t xml:space="preserve">или </w:t>
      </w:r>
      <w:r w:rsidR="00656632" w:rsidRPr="001C0DB5">
        <w:rPr>
          <w:rFonts w:ascii="Times New Roman" w:hAnsi="Times New Roman" w:cs="Times New Roman"/>
          <w:sz w:val="24"/>
          <w:szCs w:val="24"/>
        </w:rPr>
        <w:t>в 1,5 раз</w:t>
      </w:r>
      <w:r w:rsidR="001C0DB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ниже соответствующих уровней 201</w:t>
      </w:r>
      <w:r w:rsidR="00A87C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87C2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гг. В бюджете на исполнение данных полномочий на 201</w:t>
      </w:r>
      <w:r w:rsidR="00A87C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средств размере </w:t>
      </w:r>
      <w:r w:rsidR="00656632" w:rsidRPr="00656632">
        <w:rPr>
          <w:rFonts w:ascii="Times New Roman" w:hAnsi="Times New Roman" w:cs="Times New Roman"/>
          <w:i/>
          <w:sz w:val="24"/>
          <w:szCs w:val="24"/>
        </w:rPr>
        <w:t>174,4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43076E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</w:t>
      </w:r>
      <w:r w:rsidRPr="0043076E">
        <w:rPr>
          <w:rFonts w:ascii="Times New Roman" w:hAnsi="Times New Roman" w:cs="Times New Roman"/>
          <w:b/>
          <w:i/>
          <w:sz w:val="24"/>
          <w:szCs w:val="24"/>
        </w:rPr>
        <w:t>«Образование</w:t>
      </w:r>
      <w:r w:rsidRPr="0043076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текущем периоде исполнены  в сумме </w:t>
      </w:r>
      <w:r w:rsidR="0043076E" w:rsidRPr="0043076E">
        <w:rPr>
          <w:rFonts w:ascii="Times New Roman" w:hAnsi="Times New Roman" w:cs="Times New Roman"/>
          <w:i/>
          <w:sz w:val="24"/>
          <w:szCs w:val="24"/>
        </w:rPr>
        <w:t>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43076E">
        <w:rPr>
          <w:rFonts w:ascii="Times New Roman" w:hAnsi="Times New Roman" w:cs="Times New Roman"/>
          <w:sz w:val="24"/>
          <w:szCs w:val="24"/>
        </w:rPr>
        <w:t>24,3</w:t>
      </w:r>
      <w:r w:rsidR="00A87C29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от годовых бюджетных назначений</w:t>
      </w:r>
      <w:r w:rsidR="0043076E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3076E" w:rsidRPr="0043076E">
        <w:rPr>
          <w:rFonts w:ascii="Times New Roman" w:hAnsi="Times New Roman" w:cs="Times New Roman"/>
          <w:i/>
          <w:sz w:val="24"/>
          <w:szCs w:val="24"/>
        </w:rPr>
        <w:t>30,0 тыс.</w:t>
      </w:r>
      <w:r w:rsidR="00433E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76E" w:rsidRPr="0043076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 В соответствующем периоде 201</w:t>
      </w:r>
      <w:r w:rsidR="004307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года расходы на образование сельское поселение не осуществляло.</w:t>
      </w:r>
      <w:r w:rsidR="0043076E">
        <w:rPr>
          <w:rFonts w:ascii="Times New Roman" w:hAnsi="Times New Roman" w:cs="Times New Roman"/>
          <w:sz w:val="24"/>
          <w:szCs w:val="24"/>
        </w:rPr>
        <w:t xml:space="preserve">В соответствующем периоде 2017 года расходы на образование  составили в сумме </w:t>
      </w:r>
      <w:r w:rsidR="0043076E" w:rsidRPr="0043076E">
        <w:rPr>
          <w:rFonts w:ascii="Times New Roman" w:hAnsi="Times New Roman" w:cs="Times New Roman"/>
          <w:i/>
          <w:sz w:val="24"/>
          <w:szCs w:val="24"/>
        </w:rPr>
        <w:t>8,8 тыс.рублей</w:t>
      </w:r>
      <w:r w:rsidR="0043076E">
        <w:rPr>
          <w:rFonts w:ascii="Times New Roman" w:hAnsi="Times New Roman" w:cs="Times New Roman"/>
          <w:sz w:val="24"/>
          <w:szCs w:val="24"/>
        </w:rPr>
        <w:t>.</w:t>
      </w:r>
    </w:p>
    <w:p w:rsidR="005948B8" w:rsidRDefault="005948B8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отчётном периоде расходы по разделу </w:t>
      </w:r>
      <w:r w:rsidRPr="00656632">
        <w:rPr>
          <w:rFonts w:ascii="Times New Roman" w:hAnsi="Times New Roman" w:cs="Times New Roman"/>
          <w:b/>
          <w:i/>
          <w:sz w:val="24"/>
          <w:szCs w:val="24"/>
        </w:rPr>
        <w:t>«Физическая культура и спорт»</w:t>
      </w:r>
      <w:r>
        <w:rPr>
          <w:rFonts w:ascii="Times New Roman" w:hAnsi="Times New Roman" w:cs="Times New Roman"/>
          <w:sz w:val="24"/>
          <w:szCs w:val="24"/>
        </w:rPr>
        <w:t xml:space="preserve">  не осуществлялись, при запланированных бюджетных  ассигнованиях  на 2018 год в размере </w:t>
      </w:r>
      <w:r w:rsidRPr="0043076E">
        <w:rPr>
          <w:rFonts w:ascii="Times New Roman" w:hAnsi="Times New Roman" w:cs="Times New Roman"/>
          <w:i/>
          <w:sz w:val="24"/>
          <w:szCs w:val="24"/>
        </w:rPr>
        <w:t>5,0 тыс.рублей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7208B" w:rsidRDefault="005948B8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2017г. расходы на физическую культуру и спорт  составили в сумме </w:t>
      </w:r>
      <w:r w:rsidRPr="005948B8">
        <w:rPr>
          <w:rFonts w:ascii="Times New Roman" w:hAnsi="Times New Roman" w:cs="Times New Roman"/>
          <w:i/>
          <w:sz w:val="24"/>
          <w:szCs w:val="24"/>
        </w:rPr>
        <w:t>3,3 тыс.рублей</w:t>
      </w:r>
      <w:r w:rsidRPr="005948B8">
        <w:rPr>
          <w:rFonts w:ascii="Times New Roman" w:hAnsi="Times New Roman" w:cs="Times New Roman"/>
          <w:sz w:val="24"/>
          <w:szCs w:val="24"/>
        </w:rPr>
        <w:t>, а в</w:t>
      </w:r>
      <w:r w:rsidR="0077208B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77208B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7208B">
        <w:rPr>
          <w:rFonts w:ascii="Times New Roman" w:hAnsi="Times New Roman" w:cs="Times New Roman"/>
          <w:sz w:val="24"/>
          <w:szCs w:val="24"/>
        </w:rPr>
        <w:t xml:space="preserve"> 201</w:t>
      </w:r>
      <w:r w:rsidR="00A87C29">
        <w:rPr>
          <w:rFonts w:ascii="Times New Roman" w:hAnsi="Times New Roman" w:cs="Times New Roman"/>
          <w:sz w:val="24"/>
          <w:szCs w:val="24"/>
        </w:rPr>
        <w:t>6</w:t>
      </w:r>
      <w:r w:rsidR="0077208B">
        <w:rPr>
          <w:rFonts w:ascii="Times New Roman" w:hAnsi="Times New Roman" w:cs="Times New Roman"/>
          <w:sz w:val="24"/>
          <w:szCs w:val="24"/>
        </w:rPr>
        <w:t>г. расходы на физическую культуру и спорт сельским поселением не осуществлялись.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Использование средств резервного фонда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23.12.2016 № 33 «О бюджете сельского поселения на 2017 год и плановый период 2018-2019 годов» на 201</w:t>
      </w:r>
      <w:r w:rsidR="00A87C29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 w:rsidR="00ED169D" w:rsidRPr="009847AB">
        <w:rPr>
          <w:rFonts w:ascii="Times New Roman" w:hAnsi="Times New Roman" w:cs="Times New Roman"/>
          <w:bCs/>
          <w:i/>
          <w:sz w:val="24"/>
          <w:szCs w:val="20"/>
        </w:rPr>
        <w:t>20,0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201</w:t>
      </w:r>
      <w:r w:rsidR="007C0451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заимствования в отчетном периоде не привлекались.</w:t>
      </w:r>
    </w:p>
    <w:p w:rsidR="0077208B" w:rsidRDefault="0077208B" w:rsidP="00CC4637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Отчет об исполнении бюджета сельского поселения за 9 месяцев 201</w:t>
      </w:r>
      <w:r w:rsidR="007C04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поселения, постановлением от</w:t>
      </w:r>
      <w:r w:rsidR="000772FA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7C04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209F5">
        <w:rPr>
          <w:rFonts w:ascii="Times New Roman" w:hAnsi="Times New Roman" w:cs="Times New Roman"/>
          <w:sz w:val="24"/>
          <w:szCs w:val="24"/>
        </w:rPr>
        <w:t xml:space="preserve"> </w:t>
      </w:r>
      <w:r w:rsidR="000772FA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  и представлен в контрольно-счетную палату для осуществления полномочий по внешнему финансовому контролю.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24033" w:rsidRDefault="00224033" w:rsidP="00CC463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209F5">
        <w:rPr>
          <w:rFonts w:ascii="Times New Roman" w:hAnsi="Times New Roman"/>
          <w:sz w:val="24"/>
          <w:szCs w:val="24"/>
        </w:rPr>
        <w:t>-</w:t>
      </w:r>
      <w:r w:rsidR="002A3566" w:rsidRPr="006209F5">
        <w:rPr>
          <w:rFonts w:ascii="Times New Roman" w:hAnsi="Times New Roman"/>
          <w:sz w:val="24"/>
          <w:szCs w:val="24"/>
        </w:rPr>
        <w:t xml:space="preserve"> </w:t>
      </w:r>
      <w:r w:rsidRPr="006209F5">
        <w:rPr>
          <w:rFonts w:ascii="Times New Roman" w:hAnsi="Times New Roman"/>
          <w:sz w:val="24"/>
          <w:szCs w:val="24"/>
        </w:rPr>
        <w:t xml:space="preserve"> доходам в сумме </w:t>
      </w:r>
      <w:r w:rsidRPr="006209F5">
        <w:rPr>
          <w:rFonts w:ascii="Times New Roman" w:hAnsi="Times New Roman"/>
          <w:i/>
          <w:sz w:val="24"/>
          <w:szCs w:val="24"/>
        </w:rPr>
        <w:t>7</w:t>
      </w:r>
      <w:r w:rsidR="006209F5">
        <w:rPr>
          <w:rFonts w:ascii="Times New Roman" w:hAnsi="Times New Roman"/>
          <w:i/>
          <w:sz w:val="24"/>
          <w:szCs w:val="24"/>
        </w:rPr>
        <w:t xml:space="preserve"> </w:t>
      </w:r>
      <w:r w:rsidRPr="006209F5">
        <w:rPr>
          <w:rFonts w:ascii="Times New Roman" w:hAnsi="Times New Roman"/>
          <w:i/>
          <w:sz w:val="24"/>
          <w:szCs w:val="24"/>
        </w:rPr>
        <w:t>436,2</w:t>
      </w:r>
      <w:r w:rsidR="002A3566" w:rsidRPr="006209F5">
        <w:rPr>
          <w:rFonts w:ascii="Times New Roman" w:hAnsi="Times New Roman"/>
          <w:i/>
          <w:sz w:val="24"/>
          <w:szCs w:val="24"/>
        </w:rPr>
        <w:t xml:space="preserve"> </w:t>
      </w:r>
      <w:r w:rsidRPr="006209F5">
        <w:rPr>
          <w:rFonts w:ascii="Times New Roman" w:hAnsi="Times New Roman"/>
          <w:i/>
          <w:sz w:val="24"/>
          <w:szCs w:val="24"/>
        </w:rPr>
        <w:t>тыс.</w:t>
      </w:r>
      <w:r w:rsidR="002A3566" w:rsidRPr="006209F5">
        <w:rPr>
          <w:rFonts w:ascii="Times New Roman" w:hAnsi="Times New Roman"/>
          <w:i/>
          <w:sz w:val="24"/>
          <w:szCs w:val="24"/>
        </w:rPr>
        <w:t xml:space="preserve"> </w:t>
      </w:r>
      <w:r w:rsidRPr="006209F5">
        <w:rPr>
          <w:rFonts w:ascii="Times New Roman" w:hAnsi="Times New Roman"/>
          <w:i/>
          <w:sz w:val="24"/>
          <w:szCs w:val="24"/>
        </w:rPr>
        <w:t>рублей</w:t>
      </w:r>
      <w:r w:rsidRPr="006209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61,6% при годовых плановых назначениях  </w:t>
      </w:r>
      <w:r w:rsidRPr="00662770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2 060,9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24033" w:rsidRDefault="00224033" w:rsidP="00CC463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09F5">
        <w:rPr>
          <w:rFonts w:ascii="Times New Roman" w:hAnsi="Times New Roman"/>
          <w:sz w:val="24"/>
          <w:szCs w:val="24"/>
        </w:rPr>
        <w:t xml:space="preserve">расходам в сумме </w:t>
      </w:r>
      <w:r w:rsidRPr="006209F5">
        <w:rPr>
          <w:rFonts w:ascii="Times New Roman" w:hAnsi="Times New Roman"/>
          <w:i/>
          <w:sz w:val="24"/>
          <w:szCs w:val="24"/>
        </w:rPr>
        <w:t>8</w:t>
      </w:r>
      <w:r w:rsidR="006209F5">
        <w:rPr>
          <w:rFonts w:ascii="Times New Roman" w:hAnsi="Times New Roman"/>
          <w:i/>
          <w:sz w:val="24"/>
          <w:szCs w:val="24"/>
        </w:rPr>
        <w:t xml:space="preserve"> </w:t>
      </w:r>
      <w:r w:rsidRPr="006209F5">
        <w:rPr>
          <w:rFonts w:ascii="Times New Roman" w:hAnsi="Times New Roman"/>
          <w:i/>
          <w:sz w:val="24"/>
          <w:szCs w:val="24"/>
        </w:rPr>
        <w:t>917,2тыс.</w:t>
      </w:r>
      <w:r w:rsidR="002A3566" w:rsidRPr="006209F5">
        <w:rPr>
          <w:rFonts w:ascii="Times New Roman" w:hAnsi="Times New Roman"/>
          <w:i/>
          <w:sz w:val="24"/>
          <w:szCs w:val="24"/>
        </w:rPr>
        <w:t xml:space="preserve"> </w:t>
      </w:r>
      <w:r w:rsidRPr="006209F5">
        <w:rPr>
          <w:rFonts w:ascii="Times New Roman" w:hAnsi="Times New Roman"/>
          <w:i/>
          <w:sz w:val="24"/>
          <w:szCs w:val="24"/>
        </w:rPr>
        <w:t>рублей</w:t>
      </w:r>
      <w:r w:rsidRPr="006209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47,7% при годовых плановых назначениях </w:t>
      </w:r>
      <w:r w:rsidRPr="00662770">
        <w:rPr>
          <w:rFonts w:ascii="Times New Roman" w:hAnsi="Times New Roman"/>
          <w:i/>
          <w:sz w:val="24"/>
          <w:szCs w:val="24"/>
        </w:rPr>
        <w:t>18</w:t>
      </w:r>
      <w:r w:rsidR="006209F5">
        <w:rPr>
          <w:rFonts w:ascii="Times New Roman" w:hAnsi="Times New Roman"/>
          <w:i/>
          <w:sz w:val="24"/>
          <w:szCs w:val="24"/>
        </w:rPr>
        <w:t xml:space="preserve"> </w:t>
      </w:r>
      <w:r w:rsidRPr="00662770">
        <w:rPr>
          <w:rFonts w:ascii="Times New Roman" w:hAnsi="Times New Roman"/>
          <w:i/>
          <w:sz w:val="24"/>
          <w:szCs w:val="24"/>
        </w:rPr>
        <w:t>703,</w:t>
      </w:r>
      <w:r>
        <w:rPr>
          <w:rFonts w:ascii="Times New Roman" w:hAnsi="Times New Roman"/>
          <w:i/>
          <w:sz w:val="24"/>
          <w:szCs w:val="24"/>
        </w:rPr>
        <w:t>9тыс.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24033" w:rsidRDefault="00224033" w:rsidP="00CC463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прошлых лет исполнение по доходам составило:  2016 год </w:t>
      </w:r>
      <w:r w:rsidR="006209F5">
        <w:rPr>
          <w:rFonts w:ascii="Times New Roman" w:hAnsi="Times New Roman"/>
          <w:sz w:val="24"/>
          <w:szCs w:val="24"/>
        </w:rPr>
        <w:t>–</w:t>
      </w:r>
      <w:r w:rsidR="002A3566">
        <w:rPr>
          <w:rFonts w:ascii="Times New Roman" w:hAnsi="Times New Roman"/>
          <w:sz w:val="24"/>
          <w:szCs w:val="24"/>
        </w:rPr>
        <w:t xml:space="preserve"> </w:t>
      </w:r>
      <w:r w:rsidRPr="00C163A7">
        <w:rPr>
          <w:rFonts w:ascii="Times New Roman" w:hAnsi="Times New Roman"/>
          <w:i/>
          <w:sz w:val="24"/>
          <w:szCs w:val="24"/>
        </w:rPr>
        <w:t>4</w:t>
      </w:r>
      <w:r w:rsidR="006209F5">
        <w:rPr>
          <w:rFonts w:ascii="Times New Roman" w:hAnsi="Times New Roman"/>
          <w:i/>
          <w:sz w:val="24"/>
          <w:szCs w:val="24"/>
        </w:rPr>
        <w:t xml:space="preserve"> </w:t>
      </w:r>
      <w:r w:rsidRPr="00C163A7">
        <w:rPr>
          <w:rFonts w:ascii="Times New Roman" w:hAnsi="Times New Roman"/>
          <w:i/>
          <w:sz w:val="24"/>
          <w:szCs w:val="24"/>
        </w:rPr>
        <w:t>324,6</w:t>
      </w:r>
      <w:r>
        <w:rPr>
          <w:rFonts w:ascii="Times New Roman" w:hAnsi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/>
          <w:sz w:val="24"/>
          <w:szCs w:val="24"/>
        </w:rPr>
        <w:t xml:space="preserve"> что  в 1,7 раза  ниже показателей отчётного периода;    2017 год</w:t>
      </w:r>
      <w:r w:rsidR="002A3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C163A7">
        <w:rPr>
          <w:rFonts w:ascii="Times New Roman" w:hAnsi="Times New Roman"/>
          <w:i/>
          <w:sz w:val="24"/>
          <w:szCs w:val="24"/>
        </w:rPr>
        <w:t>10</w:t>
      </w:r>
      <w:r w:rsidR="006209F5">
        <w:rPr>
          <w:rFonts w:ascii="Times New Roman" w:hAnsi="Times New Roman"/>
          <w:i/>
          <w:sz w:val="24"/>
          <w:szCs w:val="24"/>
        </w:rPr>
        <w:t xml:space="preserve"> </w:t>
      </w:r>
      <w:r w:rsidRPr="00C163A7">
        <w:rPr>
          <w:rFonts w:ascii="Times New Roman" w:hAnsi="Times New Roman"/>
          <w:i/>
          <w:sz w:val="24"/>
          <w:szCs w:val="24"/>
        </w:rPr>
        <w:t>012,3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 что  в 1,3 раза выше показателей  отчётного периода.</w:t>
      </w:r>
    </w:p>
    <w:p w:rsidR="00224033" w:rsidRDefault="00224033" w:rsidP="00CC463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2016 года  расходная часть бюджета в отчетном периоде увеличилась на </w:t>
      </w:r>
      <w:r w:rsidRPr="00662770">
        <w:rPr>
          <w:rFonts w:ascii="Times New Roman" w:hAnsi="Times New Roman"/>
          <w:i/>
          <w:sz w:val="24"/>
          <w:szCs w:val="24"/>
        </w:rPr>
        <w:t>5</w:t>
      </w:r>
      <w:r w:rsidR="00BF61D4">
        <w:rPr>
          <w:rFonts w:ascii="Times New Roman" w:hAnsi="Times New Roman"/>
          <w:i/>
          <w:sz w:val="24"/>
          <w:szCs w:val="24"/>
        </w:rPr>
        <w:t xml:space="preserve"> </w:t>
      </w:r>
      <w:r w:rsidRPr="00662770">
        <w:rPr>
          <w:rFonts w:ascii="Times New Roman" w:hAnsi="Times New Roman"/>
          <w:i/>
          <w:sz w:val="24"/>
          <w:szCs w:val="24"/>
        </w:rPr>
        <w:t>900,4</w:t>
      </w:r>
      <w:r w:rsidR="002A3566">
        <w:rPr>
          <w:rFonts w:ascii="Times New Roman" w:hAnsi="Times New Roman"/>
          <w:i/>
          <w:sz w:val="24"/>
          <w:szCs w:val="24"/>
        </w:rPr>
        <w:t xml:space="preserve"> </w:t>
      </w:r>
      <w:r w:rsidRPr="00662770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</w:t>
      </w:r>
      <w:r w:rsidR="00BF61D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или в 2,9 раза, а к соответствующему периоду 2017года  увеличилась на  </w:t>
      </w:r>
      <w:r w:rsidRPr="00662770">
        <w:rPr>
          <w:rFonts w:ascii="Times New Roman" w:hAnsi="Times New Roman"/>
          <w:i/>
          <w:sz w:val="24"/>
          <w:szCs w:val="24"/>
        </w:rPr>
        <w:t>3</w:t>
      </w:r>
      <w:r w:rsidR="00BF61D4">
        <w:rPr>
          <w:rFonts w:ascii="Times New Roman" w:hAnsi="Times New Roman"/>
          <w:i/>
          <w:sz w:val="24"/>
          <w:szCs w:val="24"/>
        </w:rPr>
        <w:t xml:space="preserve"> </w:t>
      </w:r>
      <w:r w:rsidRPr="00662770">
        <w:rPr>
          <w:rFonts w:ascii="Times New Roman" w:hAnsi="Times New Roman"/>
          <w:i/>
          <w:sz w:val="24"/>
          <w:szCs w:val="24"/>
        </w:rPr>
        <w:t>374,8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  в 1,6 раза.</w:t>
      </w:r>
    </w:p>
    <w:p w:rsidR="009E44E2" w:rsidRPr="00B9268F" w:rsidRDefault="00BF61D4" w:rsidP="00CC463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24033">
        <w:rPr>
          <w:rFonts w:ascii="Times New Roman" w:hAnsi="Times New Roman"/>
          <w:sz w:val="24"/>
          <w:szCs w:val="24"/>
        </w:rPr>
        <w:t xml:space="preserve">Бюджет исполнен с дефицитом в размере </w:t>
      </w:r>
      <w:r w:rsidR="00224033" w:rsidRPr="00DB1306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24033" w:rsidRPr="00DB1306">
        <w:rPr>
          <w:rFonts w:ascii="Times New Roman" w:hAnsi="Times New Roman"/>
          <w:i/>
          <w:sz w:val="24"/>
          <w:szCs w:val="24"/>
        </w:rPr>
        <w:t>481,0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24033">
        <w:rPr>
          <w:rFonts w:ascii="Times New Roman" w:hAnsi="Times New Roman"/>
          <w:i/>
          <w:sz w:val="24"/>
          <w:szCs w:val="24"/>
        </w:rPr>
        <w:t>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24033">
        <w:rPr>
          <w:rFonts w:ascii="Times New Roman" w:hAnsi="Times New Roman"/>
          <w:i/>
          <w:sz w:val="24"/>
          <w:szCs w:val="24"/>
        </w:rPr>
        <w:t>рублей</w:t>
      </w:r>
      <w:r w:rsidR="00224033"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 w:rsidR="00224033" w:rsidRPr="00662770">
        <w:rPr>
          <w:rFonts w:ascii="Times New Roman" w:hAnsi="Times New Roman"/>
          <w:i/>
          <w:sz w:val="24"/>
          <w:szCs w:val="24"/>
        </w:rPr>
        <w:t>6</w:t>
      </w:r>
      <w:r w:rsidR="00224033"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24033">
        <w:rPr>
          <w:rFonts w:ascii="Times New Roman" w:hAnsi="Times New Roman"/>
          <w:i/>
          <w:sz w:val="24"/>
          <w:szCs w:val="24"/>
        </w:rPr>
        <w:t>643,0 тыс. рублей</w:t>
      </w:r>
      <w:r w:rsidR="002240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E44E2">
        <w:rPr>
          <w:rFonts w:ascii="Times New Roman" w:hAnsi="Times New Roman" w:cs="Times New Roman"/>
          <w:sz w:val="24"/>
          <w:szCs w:val="24"/>
        </w:rPr>
        <w:t>Источником финансирования дефицита бюджета являются остатки средств на счетах.</w:t>
      </w:r>
    </w:p>
    <w:p w:rsidR="008F2317" w:rsidRDefault="00BF61D4" w:rsidP="008F23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6F03">
        <w:rPr>
          <w:rFonts w:ascii="Times New Roman" w:hAnsi="Times New Roman" w:cs="Times New Roman"/>
          <w:sz w:val="24"/>
          <w:szCs w:val="24"/>
        </w:rPr>
        <w:t xml:space="preserve">В отчётном периоде основным источником доходов бюджета сельского поселения являются безвозмездные поступления от других уровней бюджетов бюджетной системы РФ, </w:t>
      </w:r>
      <w:r w:rsidR="00C46F03" w:rsidRPr="00DE178E">
        <w:rPr>
          <w:rFonts w:ascii="Times New Roman" w:hAnsi="Times New Roman" w:cs="Times New Roman"/>
          <w:sz w:val="24"/>
          <w:szCs w:val="24"/>
        </w:rPr>
        <w:t>которые составили 64,3 %</w:t>
      </w:r>
      <w:r w:rsidR="008F2317">
        <w:rPr>
          <w:rFonts w:ascii="Times New Roman" w:hAnsi="Times New Roman" w:cs="Times New Roman"/>
          <w:sz w:val="24"/>
          <w:szCs w:val="24"/>
        </w:rPr>
        <w:t xml:space="preserve">. Зависимость бюджета от бюджетов других уровней в отчетном периоде по отношению к 2016имеет тенденцию к возрастанию на 29,1 %, а по отношению к 2017 на 17,8%.  </w:t>
      </w:r>
    </w:p>
    <w:p w:rsidR="00C46F03" w:rsidRDefault="00C46F03" w:rsidP="008F23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Безвозмездные поступления против 2016-2017гг. увеличились на </w:t>
      </w:r>
      <w:r w:rsidRPr="00B824BE">
        <w:rPr>
          <w:rFonts w:ascii="Times New Roman" w:hAnsi="Times New Roman" w:cs="Times New Roman"/>
          <w:i/>
          <w:sz w:val="24"/>
          <w:szCs w:val="24"/>
        </w:rPr>
        <w:t>3</w:t>
      </w:r>
      <w:r w:rsidR="00BF61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24BE">
        <w:rPr>
          <w:rFonts w:ascii="Times New Roman" w:hAnsi="Times New Roman" w:cs="Times New Roman"/>
          <w:i/>
          <w:sz w:val="24"/>
          <w:szCs w:val="24"/>
        </w:rPr>
        <w:t>256,3</w:t>
      </w:r>
      <w:r>
        <w:rPr>
          <w:rFonts w:ascii="Times New Roman" w:hAnsi="Times New Roman" w:cs="Times New Roman"/>
          <w:i/>
          <w:sz w:val="24"/>
          <w:szCs w:val="24"/>
        </w:rPr>
        <w:t> 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 в </w:t>
      </w:r>
      <w:r w:rsidRPr="00B824BE">
        <w:rPr>
          <w:rFonts w:ascii="Times New Roman" w:hAnsi="Times New Roman" w:cs="Times New Roman"/>
          <w:i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 xml:space="preserve"> раза  и на </w:t>
      </w:r>
      <w:r w:rsidRPr="00B824BE">
        <w:rPr>
          <w:rFonts w:ascii="Times New Roman" w:hAnsi="Times New Roman" w:cs="Times New Roman"/>
          <w:i/>
          <w:sz w:val="24"/>
          <w:szCs w:val="24"/>
        </w:rPr>
        <w:t>118,9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Pr="00B824BE">
        <w:rPr>
          <w:rFonts w:ascii="Times New Roman" w:hAnsi="Times New Roman" w:cs="Times New Roman"/>
          <w:i/>
          <w:sz w:val="24"/>
          <w:szCs w:val="24"/>
        </w:rPr>
        <w:t>2,6%</w:t>
      </w:r>
      <w:r>
        <w:rPr>
          <w:rFonts w:ascii="Times New Roman" w:hAnsi="Times New Roman" w:cs="Times New Roman"/>
          <w:sz w:val="24"/>
          <w:szCs w:val="24"/>
        </w:rPr>
        <w:t xml:space="preserve">  соответственно.</w:t>
      </w:r>
    </w:p>
    <w:p w:rsidR="00C46F03" w:rsidRDefault="00BF61D4" w:rsidP="00CC46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6F03">
        <w:rPr>
          <w:rFonts w:ascii="Times New Roman" w:hAnsi="Times New Roman" w:cs="Times New Roman"/>
          <w:sz w:val="24"/>
          <w:szCs w:val="24"/>
        </w:rPr>
        <w:t xml:space="preserve">Поступление налоговых платежей в бюджет сельского поселения за отчётный период составили в сумме  </w:t>
      </w:r>
      <w:r w:rsidR="00C46F03" w:rsidRPr="00C5106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F03" w:rsidRPr="00C51068">
        <w:rPr>
          <w:rFonts w:ascii="Times New Roman" w:hAnsi="Times New Roman" w:cs="Times New Roman"/>
          <w:i/>
          <w:sz w:val="24"/>
          <w:szCs w:val="24"/>
        </w:rPr>
        <w:t>277,2</w:t>
      </w:r>
      <w:r w:rsidR="003A72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F03" w:rsidRPr="00C51068">
        <w:rPr>
          <w:rFonts w:ascii="Times New Roman" w:hAnsi="Times New Roman" w:cs="Times New Roman"/>
          <w:i/>
          <w:sz w:val="24"/>
          <w:szCs w:val="24"/>
        </w:rPr>
        <w:t>тыс</w:t>
      </w:r>
      <w:r w:rsidR="00C46F03">
        <w:rPr>
          <w:rFonts w:ascii="Times New Roman" w:hAnsi="Times New Roman" w:cs="Times New Roman"/>
          <w:i/>
          <w:sz w:val="24"/>
          <w:szCs w:val="24"/>
        </w:rPr>
        <w:t>. рублей</w:t>
      </w:r>
      <w:r w:rsidR="00C46F03">
        <w:rPr>
          <w:rFonts w:ascii="Times New Roman" w:hAnsi="Times New Roman" w:cs="Times New Roman"/>
          <w:sz w:val="24"/>
          <w:szCs w:val="24"/>
        </w:rPr>
        <w:t>, или  78,1 % годовых назначений.</w:t>
      </w:r>
    </w:p>
    <w:p w:rsidR="00C46F03" w:rsidRDefault="00BF61D4" w:rsidP="00CC46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6F03">
        <w:rPr>
          <w:rFonts w:ascii="Times New Roman" w:hAnsi="Times New Roman" w:cs="Times New Roman"/>
          <w:sz w:val="24"/>
          <w:szCs w:val="24"/>
        </w:rPr>
        <w:t>В структуре  доходной части  бюджета за 9 месяцев текущего года налоговые доходы составляют  17,1 %, что  выше, чем в соответствующем периоде 2017г.  (11,2 %).</w:t>
      </w:r>
    </w:p>
    <w:p w:rsidR="00C46F03" w:rsidRDefault="00BF61D4" w:rsidP="00CC46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6F03">
        <w:rPr>
          <w:rFonts w:ascii="Times New Roman" w:hAnsi="Times New Roman" w:cs="Times New Roman"/>
          <w:sz w:val="24"/>
          <w:szCs w:val="24"/>
        </w:rPr>
        <w:t xml:space="preserve">Налоговые доходы против 2016 года увеличились на  </w:t>
      </w:r>
      <w:r w:rsidR="00C46F03" w:rsidRPr="00C51068">
        <w:rPr>
          <w:rFonts w:ascii="Times New Roman" w:hAnsi="Times New Roman" w:cs="Times New Roman"/>
          <w:i/>
          <w:sz w:val="24"/>
          <w:szCs w:val="24"/>
        </w:rPr>
        <w:t>1 104,4</w:t>
      </w:r>
      <w:r w:rsidR="003A72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F03">
        <w:rPr>
          <w:rFonts w:ascii="Times New Roman" w:hAnsi="Times New Roman" w:cs="Times New Roman"/>
          <w:i/>
          <w:sz w:val="24"/>
          <w:szCs w:val="24"/>
        </w:rPr>
        <w:t>тыс. рубле</w:t>
      </w:r>
      <w:r w:rsidR="00C46F03">
        <w:rPr>
          <w:rFonts w:ascii="Times New Roman" w:hAnsi="Times New Roman" w:cs="Times New Roman"/>
          <w:sz w:val="24"/>
          <w:szCs w:val="24"/>
        </w:rPr>
        <w:t xml:space="preserve">й (более чем в 7,4  раза), а против 2017 года  увеличились на </w:t>
      </w:r>
      <w:r w:rsidR="00C46F03" w:rsidRPr="004100BB">
        <w:rPr>
          <w:rFonts w:ascii="Times New Roman" w:hAnsi="Times New Roman" w:cs="Times New Roman"/>
          <w:i/>
          <w:sz w:val="24"/>
          <w:szCs w:val="24"/>
        </w:rPr>
        <w:t xml:space="preserve">156,6 </w:t>
      </w:r>
      <w:r w:rsidR="00C46F03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="00C46F03">
        <w:rPr>
          <w:rFonts w:ascii="Times New Roman" w:hAnsi="Times New Roman" w:cs="Times New Roman"/>
          <w:sz w:val="24"/>
          <w:szCs w:val="24"/>
        </w:rPr>
        <w:t xml:space="preserve">или  </w:t>
      </w:r>
      <w:proofErr w:type="gramStart"/>
      <w:r w:rsidR="00C46F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46F03">
        <w:rPr>
          <w:rFonts w:ascii="Times New Roman" w:hAnsi="Times New Roman" w:cs="Times New Roman"/>
          <w:sz w:val="24"/>
          <w:szCs w:val="24"/>
        </w:rPr>
        <w:t xml:space="preserve"> 14,0%.</w:t>
      </w:r>
    </w:p>
    <w:p w:rsidR="00C46F03" w:rsidRPr="00CB0D96" w:rsidRDefault="00BF61D4" w:rsidP="00CC4637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6F03">
        <w:rPr>
          <w:rFonts w:ascii="Times New Roman" w:hAnsi="Times New Roman" w:cs="Times New Roman"/>
          <w:sz w:val="24"/>
          <w:szCs w:val="24"/>
        </w:rPr>
        <w:t xml:space="preserve">В бюджете на 2018 год предусматривались доходы от использования имущества в сумме </w:t>
      </w:r>
      <w:r w:rsidR="00C46F03" w:rsidRPr="00AF2B05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F03" w:rsidRPr="00AF2B05">
        <w:rPr>
          <w:rFonts w:ascii="Times New Roman" w:hAnsi="Times New Roman" w:cs="Times New Roman"/>
          <w:i/>
          <w:sz w:val="24"/>
          <w:szCs w:val="24"/>
        </w:rPr>
        <w:t>000,0</w:t>
      </w:r>
      <w:r w:rsidR="00C46F0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46F03">
        <w:rPr>
          <w:rFonts w:ascii="Times New Roman" w:hAnsi="Times New Roman" w:cs="Times New Roman"/>
          <w:sz w:val="24"/>
          <w:szCs w:val="24"/>
        </w:rPr>
        <w:t xml:space="preserve">, фактически в доход бюджета поступило доходов в сумме  </w:t>
      </w:r>
      <w:r w:rsidR="00C46F03" w:rsidRPr="00AF2B0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F03" w:rsidRPr="00AF2B05">
        <w:rPr>
          <w:rFonts w:ascii="Times New Roman" w:hAnsi="Times New Roman" w:cs="Times New Roman"/>
          <w:i/>
          <w:sz w:val="24"/>
          <w:szCs w:val="24"/>
        </w:rPr>
        <w:t>381,2</w:t>
      </w:r>
      <w:r w:rsidR="00C46F0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46F0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C46F03" w:rsidRPr="00AF2B05">
        <w:rPr>
          <w:rFonts w:ascii="Times New Roman" w:hAnsi="Times New Roman" w:cs="Times New Roman"/>
          <w:i/>
          <w:sz w:val="24"/>
          <w:szCs w:val="24"/>
        </w:rPr>
        <w:t>34,5</w:t>
      </w:r>
      <w:r w:rsidR="00C46F03">
        <w:rPr>
          <w:rFonts w:ascii="Times New Roman" w:hAnsi="Times New Roman" w:cs="Times New Roman"/>
          <w:sz w:val="24"/>
          <w:szCs w:val="24"/>
        </w:rPr>
        <w:t xml:space="preserve">  %   к бюджетным назначениям на 2018 год. </w:t>
      </w:r>
    </w:p>
    <w:p w:rsidR="00C46F03" w:rsidRDefault="00BF61D4" w:rsidP="00CC46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C46F03">
        <w:rPr>
          <w:rFonts w:ascii="Times New Roman" w:hAnsi="Times New Roman" w:cs="Times New Roman"/>
          <w:sz w:val="24"/>
          <w:szCs w:val="24"/>
        </w:rPr>
        <w:t>В структуре  доходной части  бюджета неналоговые доходы составляют  18,6 %, что значительно ниже, чем в соответствующем периоде 2017г. (42,2%).</w:t>
      </w:r>
    </w:p>
    <w:p w:rsidR="00C46F03" w:rsidRDefault="00BF61D4" w:rsidP="00CC46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6F03">
        <w:rPr>
          <w:rFonts w:ascii="Times New Roman" w:hAnsi="Times New Roman" w:cs="Times New Roman"/>
          <w:sz w:val="24"/>
          <w:szCs w:val="24"/>
        </w:rPr>
        <w:t>Относительно  уровня 2016года  поступления неналоговых доходов сократил</w:t>
      </w:r>
      <w:r w:rsidR="00E43A87">
        <w:rPr>
          <w:rFonts w:ascii="Times New Roman" w:hAnsi="Times New Roman" w:cs="Times New Roman"/>
          <w:sz w:val="24"/>
          <w:szCs w:val="24"/>
        </w:rPr>
        <w:t>о</w:t>
      </w:r>
      <w:r w:rsidR="00C46F03">
        <w:rPr>
          <w:rFonts w:ascii="Times New Roman" w:hAnsi="Times New Roman" w:cs="Times New Roman"/>
          <w:sz w:val="24"/>
          <w:szCs w:val="24"/>
        </w:rPr>
        <w:t xml:space="preserve">сь  на </w:t>
      </w:r>
      <w:r w:rsidR="00C46F03">
        <w:rPr>
          <w:rFonts w:ascii="Times New Roman" w:hAnsi="Times New Roman" w:cs="Times New Roman"/>
          <w:i/>
          <w:sz w:val="24"/>
          <w:szCs w:val="24"/>
        </w:rPr>
        <w:t xml:space="preserve"> 1 249,1 тыс. рублей</w:t>
      </w:r>
      <w:r w:rsidR="00C46F03">
        <w:rPr>
          <w:rFonts w:ascii="Times New Roman" w:hAnsi="Times New Roman" w:cs="Times New Roman"/>
          <w:sz w:val="24"/>
          <w:szCs w:val="24"/>
        </w:rPr>
        <w:t>, или  на 47,5%, а  к уровню 2017г.  сократил</w:t>
      </w:r>
      <w:r w:rsidR="00E43A87">
        <w:rPr>
          <w:rFonts w:ascii="Times New Roman" w:hAnsi="Times New Roman" w:cs="Times New Roman"/>
          <w:sz w:val="24"/>
          <w:szCs w:val="24"/>
        </w:rPr>
        <w:t>о</w:t>
      </w:r>
      <w:r w:rsidR="00C46F03">
        <w:rPr>
          <w:rFonts w:ascii="Times New Roman" w:hAnsi="Times New Roman" w:cs="Times New Roman"/>
          <w:sz w:val="24"/>
          <w:szCs w:val="24"/>
        </w:rPr>
        <w:t xml:space="preserve">сь  на </w:t>
      </w:r>
      <w:r w:rsidR="00C46F03" w:rsidRPr="00AF2B0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F03" w:rsidRPr="00AF2B05">
        <w:rPr>
          <w:rFonts w:ascii="Times New Roman" w:hAnsi="Times New Roman" w:cs="Times New Roman"/>
          <w:i/>
          <w:sz w:val="24"/>
          <w:szCs w:val="24"/>
        </w:rPr>
        <w:t>851,6</w:t>
      </w:r>
      <w:r w:rsidR="00C46F0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46F03">
        <w:rPr>
          <w:rFonts w:ascii="Times New Roman" w:hAnsi="Times New Roman" w:cs="Times New Roman"/>
          <w:sz w:val="24"/>
          <w:szCs w:val="24"/>
        </w:rPr>
        <w:t>, или  в 3,1 раза.</w:t>
      </w:r>
    </w:p>
    <w:p w:rsidR="00C46F03" w:rsidRPr="007A2652" w:rsidRDefault="00C46F03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7A2652">
        <w:rPr>
          <w:rFonts w:ascii="Times New Roman" w:hAnsi="Times New Roman" w:cs="Times New Roman"/>
          <w:bCs/>
          <w:sz w:val="24"/>
          <w:szCs w:val="24"/>
        </w:rPr>
        <w:t>аибольший удельный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вес в расходной части бюджета занимают расходы по разделам: общегосударственные вопросы-37,2 %;жилищно-коммунальное хозяйство- 36,5 %; культура и кинематография- 23,2 %.</w:t>
      </w:r>
    </w:p>
    <w:p w:rsidR="00C46F03" w:rsidRDefault="00C46F03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сельского поселения на 2018год, низкий процент освоения за 9 месяцев т.г. составляют расходы на</w:t>
      </w:r>
      <w:r w:rsidR="001A0DE4">
        <w:rPr>
          <w:rFonts w:ascii="Times New Roman" w:hAnsi="Times New Roman" w:cs="Times New Roman"/>
          <w:bCs/>
          <w:sz w:val="24"/>
          <w:szCs w:val="24"/>
        </w:rPr>
        <w:t xml:space="preserve">образование (24,3%),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национальную безопасность и правоохранительную деятельность </w:t>
      </w:r>
      <w:r w:rsidR="001A0DE4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32,7%), жилищно-коммунальное хозяйство (36,8 %)</w:t>
      </w:r>
      <w:r w:rsidR="001A0DE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социальн</w:t>
      </w:r>
      <w:r w:rsidR="001A0DE4">
        <w:rPr>
          <w:rFonts w:ascii="Times New Roman" w:hAnsi="Times New Roman" w:cs="Times New Roman"/>
          <w:bCs/>
          <w:sz w:val="24"/>
          <w:szCs w:val="24"/>
        </w:rPr>
        <w:t>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политик</w:t>
      </w:r>
      <w:r w:rsidR="001A0DE4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(40,8 %).</w:t>
      </w:r>
    </w:p>
    <w:p w:rsidR="00C46F03" w:rsidRDefault="00C46F03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C80C2F" w:rsidRDefault="001A0DE4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проведённого анализа исполнения бюджета </w:t>
      </w:r>
      <w:r w:rsidR="00C80C2F">
        <w:rPr>
          <w:rFonts w:ascii="Times New Roman" w:hAnsi="Times New Roman" w:cs="Times New Roman"/>
          <w:bCs/>
          <w:sz w:val="24"/>
          <w:szCs w:val="20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0"/>
        </w:rPr>
        <w:t xml:space="preserve">за 9 месяцев 2018 года </w:t>
      </w:r>
      <w:r w:rsidR="00C80C2F">
        <w:rPr>
          <w:rFonts w:ascii="Times New Roman" w:hAnsi="Times New Roman" w:cs="Times New Roman"/>
          <w:bCs/>
          <w:sz w:val="24"/>
          <w:szCs w:val="20"/>
        </w:rPr>
        <w:t xml:space="preserve">контрольно-счетная палата </w:t>
      </w:r>
      <w:r w:rsidR="00C80C2F"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C80C2F" w:rsidRDefault="00C80C2F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</w:t>
      </w:r>
      <w:r w:rsidR="001A0DE4">
        <w:rPr>
          <w:rFonts w:ascii="Times New Roman" w:hAnsi="Times New Roman" w:cs="Times New Roman"/>
          <w:bCs/>
          <w:sz w:val="24"/>
          <w:szCs w:val="20"/>
        </w:rPr>
        <w:t>я</w:t>
      </w:r>
      <w:r>
        <w:rPr>
          <w:rFonts w:ascii="Times New Roman" w:hAnsi="Times New Roman" w:cs="Times New Roman"/>
          <w:bCs/>
          <w:sz w:val="24"/>
          <w:szCs w:val="20"/>
        </w:rPr>
        <w:t xml:space="preserve"> плановых назначений по доход</w:t>
      </w:r>
      <w:r w:rsidR="001A0DE4">
        <w:rPr>
          <w:rFonts w:ascii="Times New Roman" w:hAnsi="Times New Roman" w:cs="Times New Roman"/>
          <w:bCs/>
          <w:sz w:val="24"/>
          <w:szCs w:val="20"/>
        </w:rPr>
        <w:t xml:space="preserve">ной </w:t>
      </w:r>
      <w:r>
        <w:rPr>
          <w:rFonts w:ascii="Times New Roman" w:hAnsi="Times New Roman" w:cs="Times New Roman"/>
          <w:bCs/>
          <w:sz w:val="24"/>
          <w:szCs w:val="20"/>
        </w:rPr>
        <w:t xml:space="preserve"> и расход</w:t>
      </w:r>
      <w:r w:rsidR="001A0DE4">
        <w:rPr>
          <w:rFonts w:ascii="Times New Roman" w:hAnsi="Times New Roman" w:cs="Times New Roman"/>
          <w:bCs/>
          <w:sz w:val="24"/>
          <w:szCs w:val="20"/>
        </w:rPr>
        <w:t xml:space="preserve">ной части </w:t>
      </w:r>
      <w:r>
        <w:rPr>
          <w:rFonts w:ascii="Times New Roman" w:hAnsi="Times New Roman" w:cs="Times New Roman"/>
          <w:bCs/>
          <w:sz w:val="24"/>
          <w:szCs w:val="20"/>
        </w:rPr>
        <w:t>бюджета сельского поселения;</w:t>
      </w:r>
    </w:p>
    <w:p w:rsidR="001A0DE4" w:rsidRDefault="001A0DE4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обеспечить результативность,целевой характер использования бюджетных ассигнований;</w:t>
      </w:r>
    </w:p>
    <w:p w:rsidR="001A0DE4" w:rsidRDefault="00C80C2F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</w:t>
      </w:r>
      <w:r w:rsidR="001A0DE4">
        <w:rPr>
          <w:rFonts w:ascii="Times New Roman" w:hAnsi="Times New Roman" w:cs="Times New Roman"/>
          <w:bCs/>
          <w:sz w:val="24"/>
          <w:szCs w:val="20"/>
        </w:rPr>
        <w:t xml:space="preserve"> при исполнении бюджета в рамках установленных полномочий исходить из н</w:t>
      </w:r>
      <w:r w:rsidR="00F11B1D">
        <w:rPr>
          <w:rFonts w:ascii="Times New Roman" w:hAnsi="Times New Roman" w:cs="Times New Roman"/>
          <w:bCs/>
          <w:sz w:val="24"/>
          <w:szCs w:val="20"/>
        </w:rPr>
        <w:t>е</w:t>
      </w:r>
      <w:r w:rsidR="001A0DE4">
        <w:rPr>
          <w:rFonts w:ascii="Times New Roman" w:hAnsi="Times New Roman" w:cs="Times New Roman"/>
          <w:bCs/>
          <w:sz w:val="24"/>
          <w:szCs w:val="20"/>
        </w:rPr>
        <w:t>обходимости достижения заданных результатов с использованием наименьшего объёма средств  и достижения наилучшего результата;</w:t>
      </w:r>
    </w:p>
    <w:p w:rsidR="00C80C2F" w:rsidRDefault="001A0DE4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</w:t>
      </w:r>
      <w:r w:rsidR="00C80C2F">
        <w:rPr>
          <w:rFonts w:ascii="Times New Roman" w:hAnsi="Times New Roman" w:cs="Times New Roman"/>
          <w:bCs/>
          <w:sz w:val="24"/>
          <w:szCs w:val="20"/>
        </w:rPr>
        <w:t xml:space="preserve">обратить особое внимание на </w:t>
      </w:r>
      <w:r>
        <w:rPr>
          <w:rFonts w:ascii="Times New Roman" w:hAnsi="Times New Roman" w:cs="Times New Roman"/>
          <w:bCs/>
          <w:sz w:val="24"/>
          <w:szCs w:val="20"/>
        </w:rPr>
        <w:t xml:space="preserve"> низкий </w:t>
      </w:r>
      <w:r w:rsidR="00C80C2F">
        <w:rPr>
          <w:rFonts w:ascii="Times New Roman" w:hAnsi="Times New Roman" w:cs="Times New Roman"/>
          <w:bCs/>
          <w:sz w:val="24"/>
          <w:szCs w:val="20"/>
        </w:rPr>
        <w:t xml:space="preserve">уровень исполнения плановых показателей </w:t>
      </w:r>
      <w:r>
        <w:rPr>
          <w:rFonts w:ascii="Times New Roman" w:hAnsi="Times New Roman" w:cs="Times New Roman"/>
          <w:bCs/>
          <w:sz w:val="24"/>
          <w:szCs w:val="20"/>
        </w:rPr>
        <w:t>по муниципальным программам.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Заболотье».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1C0DB5" w:rsidRDefault="001C0DB5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E03EEE" w:rsidRDefault="00E03EEE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E03EEE" w:rsidRDefault="00E03EEE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E03EEE" w:rsidRDefault="00E03EEE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E03EEE" w:rsidRDefault="00E03EEE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E03EEE" w:rsidRDefault="00E03EEE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E03EEE" w:rsidRDefault="00E03EEE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E03EEE" w:rsidRDefault="00E03EEE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E03EEE" w:rsidRDefault="00E03EEE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E03EEE" w:rsidRDefault="00E03EEE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 В.А. Афонина</w:t>
      </w:r>
    </w:p>
    <w:p w:rsidR="001C0DB5" w:rsidRDefault="001C0DB5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Борисенкова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С.В.(тел.6-47-63)</w:t>
      </w: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77208B" w:rsidRDefault="0077208B" w:rsidP="00CC463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77208B" w:rsidRDefault="0077208B" w:rsidP="00CC4637">
      <w:pPr>
        <w:spacing w:after="0" w:line="240" w:lineRule="atLeast"/>
      </w:pPr>
    </w:p>
    <w:p w:rsidR="00414A55" w:rsidRDefault="00414A55" w:rsidP="00CC4637">
      <w:pPr>
        <w:spacing w:after="0" w:line="240" w:lineRule="atLeast"/>
      </w:pPr>
    </w:p>
    <w:sectPr w:rsidR="00414A55" w:rsidSect="008D1AE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BF" w:rsidRDefault="004847BF" w:rsidP="00C163A7">
      <w:pPr>
        <w:spacing w:after="0" w:line="240" w:lineRule="auto"/>
      </w:pPr>
      <w:r>
        <w:separator/>
      </w:r>
    </w:p>
  </w:endnote>
  <w:endnote w:type="continuationSeparator" w:id="0">
    <w:p w:rsidR="004847BF" w:rsidRDefault="004847BF" w:rsidP="00C1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BF" w:rsidRDefault="004847BF" w:rsidP="00C163A7">
      <w:pPr>
        <w:spacing w:after="0" w:line="240" w:lineRule="auto"/>
      </w:pPr>
      <w:r>
        <w:separator/>
      </w:r>
    </w:p>
  </w:footnote>
  <w:footnote w:type="continuationSeparator" w:id="0">
    <w:p w:rsidR="004847BF" w:rsidRDefault="004847BF" w:rsidP="00C16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133079"/>
      <w:docPartObj>
        <w:docPartGallery w:val="Page Numbers (Top of Page)"/>
        <w:docPartUnique/>
      </w:docPartObj>
    </w:sdtPr>
    <w:sdtEndPr/>
    <w:sdtContent>
      <w:p w:rsidR="006209F5" w:rsidRDefault="006209F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6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09F5" w:rsidRDefault="006209F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208B"/>
    <w:rsid w:val="000268BE"/>
    <w:rsid w:val="00042BC3"/>
    <w:rsid w:val="000529CB"/>
    <w:rsid w:val="0005405D"/>
    <w:rsid w:val="00075E62"/>
    <w:rsid w:val="000772FA"/>
    <w:rsid w:val="000854DB"/>
    <w:rsid w:val="000937C5"/>
    <w:rsid w:val="000A47C2"/>
    <w:rsid w:val="000A7FA5"/>
    <w:rsid w:val="000B4079"/>
    <w:rsid w:val="000E0260"/>
    <w:rsid w:val="000E1B7A"/>
    <w:rsid w:val="000E209B"/>
    <w:rsid w:val="000F5C07"/>
    <w:rsid w:val="00104273"/>
    <w:rsid w:val="001272C0"/>
    <w:rsid w:val="00135A93"/>
    <w:rsid w:val="001372A3"/>
    <w:rsid w:val="0015402D"/>
    <w:rsid w:val="001A0DE4"/>
    <w:rsid w:val="001B62FA"/>
    <w:rsid w:val="001C087B"/>
    <w:rsid w:val="001C0DB5"/>
    <w:rsid w:val="001C3792"/>
    <w:rsid w:val="001C62FE"/>
    <w:rsid w:val="001E76D0"/>
    <w:rsid w:val="0021592F"/>
    <w:rsid w:val="00224033"/>
    <w:rsid w:val="002269BE"/>
    <w:rsid w:val="00230BE6"/>
    <w:rsid w:val="002331E8"/>
    <w:rsid w:val="00247A74"/>
    <w:rsid w:val="00276229"/>
    <w:rsid w:val="00276718"/>
    <w:rsid w:val="002A348E"/>
    <w:rsid w:val="002A3566"/>
    <w:rsid w:val="0033097F"/>
    <w:rsid w:val="00350665"/>
    <w:rsid w:val="00356472"/>
    <w:rsid w:val="003967AF"/>
    <w:rsid w:val="003A7274"/>
    <w:rsid w:val="003B7454"/>
    <w:rsid w:val="003F5FC2"/>
    <w:rsid w:val="00405A67"/>
    <w:rsid w:val="004100BB"/>
    <w:rsid w:val="00414A55"/>
    <w:rsid w:val="004179B4"/>
    <w:rsid w:val="00424767"/>
    <w:rsid w:val="0043076E"/>
    <w:rsid w:val="00433E92"/>
    <w:rsid w:val="004847BF"/>
    <w:rsid w:val="00492622"/>
    <w:rsid w:val="004A1E8B"/>
    <w:rsid w:val="004C7B29"/>
    <w:rsid w:val="004E0892"/>
    <w:rsid w:val="004F17B1"/>
    <w:rsid w:val="004F2C8C"/>
    <w:rsid w:val="004F4F86"/>
    <w:rsid w:val="004F5646"/>
    <w:rsid w:val="005026C5"/>
    <w:rsid w:val="0050736A"/>
    <w:rsid w:val="00511266"/>
    <w:rsid w:val="00521AD4"/>
    <w:rsid w:val="005643EA"/>
    <w:rsid w:val="005738A4"/>
    <w:rsid w:val="00575E55"/>
    <w:rsid w:val="005948B8"/>
    <w:rsid w:val="005A2E19"/>
    <w:rsid w:val="005F061C"/>
    <w:rsid w:val="005F0AF6"/>
    <w:rsid w:val="005F39E5"/>
    <w:rsid w:val="00604A06"/>
    <w:rsid w:val="00616242"/>
    <w:rsid w:val="006209F5"/>
    <w:rsid w:val="0062668D"/>
    <w:rsid w:val="006332FE"/>
    <w:rsid w:val="006439E5"/>
    <w:rsid w:val="00652547"/>
    <w:rsid w:val="00656632"/>
    <w:rsid w:val="0066012C"/>
    <w:rsid w:val="00662739"/>
    <w:rsid w:val="00662770"/>
    <w:rsid w:val="006663D0"/>
    <w:rsid w:val="00677D14"/>
    <w:rsid w:val="006A5364"/>
    <w:rsid w:val="006A60F2"/>
    <w:rsid w:val="006B72EE"/>
    <w:rsid w:val="006C555C"/>
    <w:rsid w:val="006C6FF1"/>
    <w:rsid w:val="006D1A78"/>
    <w:rsid w:val="00700CEA"/>
    <w:rsid w:val="007018D8"/>
    <w:rsid w:val="0070218E"/>
    <w:rsid w:val="00704855"/>
    <w:rsid w:val="007213F6"/>
    <w:rsid w:val="00731B17"/>
    <w:rsid w:val="0073314E"/>
    <w:rsid w:val="00771D9A"/>
    <w:rsid w:val="0077208B"/>
    <w:rsid w:val="0077503C"/>
    <w:rsid w:val="00781473"/>
    <w:rsid w:val="00782473"/>
    <w:rsid w:val="007831B4"/>
    <w:rsid w:val="007912FD"/>
    <w:rsid w:val="007A1DDE"/>
    <w:rsid w:val="007A2652"/>
    <w:rsid w:val="007B04E6"/>
    <w:rsid w:val="007C0451"/>
    <w:rsid w:val="007C418B"/>
    <w:rsid w:val="007D12B4"/>
    <w:rsid w:val="007D22E2"/>
    <w:rsid w:val="00805F3B"/>
    <w:rsid w:val="00853F26"/>
    <w:rsid w:val="00855768"/>
    <w:rsid w:val="00876D84"/>
    <w:rsid w:val="0088596C"/>
    <w:rsid w:val="008966BB"/>
    <w:rsid w:val="008D1AEB"/>
    <w:rsid w:val="008D56C2"/>
    <w:rsid w:val="008E3616"/>
    <w:rsid w:val="008E7A95"/>
    <w:rsid w:val="008F11CC"/>
    <w:rsid w:val="008F2317"/>
    <w:rsid w:val="00906D04"/>
    <w:rsid w:val="00907348"/>
    <w:rsid w:val="00914F91"/>
    <w:rsid w:val="00961968"/>
    <w:rsid w:val="009747E6"/>
    <w:rsid w:val="00981678"/>
    <w:rsid w:val="009847AB"/>
    <w:rsid w:val="009A4813"/>
    <w:rsid w:val="009C2D8F"/>
    <w:rsid w:val="009C580E"/>
    <w:rsid w:val="009C61D1"/>
    <w:rsid w:val="009D0BE2"/>
    <w:rsid w:val="009D203C"/>
    <w:rsid w:val="009D642E"/>
    <w:rsid w:val="009E0AEE"/>
    <w:rsid w:val="009E407D"/>
    <w:rsid w:val="009E44E2"/>
    <w:rsid w:val="00A07DC5"/>
    <w:rsid w:val="00A123C5"/>
    <w:rsid w:val="00A151F0"/>
    <w:rsid w:val="00A22DE4"/>
    <w:rsid w:val="00A3168F"/>
    <w:rsid w:val="00A31C39"/>
    <w:rsid w:val="00A44C95"/>
    <w:rsid w:val="00A4598A"/>
    <w:rsid w:val="00A553C0"/>
    <w:rsid w:val="00A65E6E"/>
    <w:rsid w:val="00A87C29"/>
    <w:rsid w:val="00A92831"/>
    <w:rsid w:val="00AA4226"/>
    <w:rsid w:val="00AA7E5B"/>
    <w:rsid w:val="00AE0BDA"/>
    <w:rsid w:val="00AF2B05"/>
    <w:rsid w:val="00AF7012"/>
    <w:rsid w:val="00B15AFE"/>
    <w:rsid w:val="00B163D2"/>
    <w:rsid w:val="00B209E4"/>
    <w:rsid w:val="00B24209"/>
    <w:rsid w:val="00B24B24"/>
    <w:rsid w:val="00B349F2"/>
    <w:rsid w:val="00B42730"/>
    <w:rsid w:val="00B45771"/>
    <w:rsid w:val="00B52D38"/>
    <w:rsid w:val="00B56D77"/>
    <w:rsid w:val="00B67673"/>
    <w:rsid w:val="00B824BE"/>
    <w:rsid w:val="00B9268F"/>
    <w:rsid w:val="00B9668A"/>
    <w:rsid w:val="00BF61D4"/>
    <w:rsid w:val="00BF7F1E"/>
    <w:rsid w:val="00C163A7"/>
    <w:rsid w:val="00C46F03"/>
    <w:rsid w:val="00C51068"/>
    <w:rsid w:val="00C623CA"/>
    <w:rsid w:val="00C630F5"/>
    <w:rsid w:val="00C80C2F"/>
    <w:rsid w:val="00C82190"/>
    <w:rsid w:val="00C9085A"/>
    <w:rsid w:val="00C9547A"/>
    <w:rsid w:val="00CA3C05"/>
    <w:rsid w:val="00CA7648"/>
    <w:rsid w:val="00CB0D96"/>
    <w:rsid w:val="00CB5FAF"/>
    <w:rsid w:val="00CC1C55"/>
    <w:rsid w:val="00CC4637"/>
    <w:rsid w:val="00CE4155"/>
    <w:rsid w:val="00CF4907"/>
    <w:rsid w:val="00CF5C6F"/>
    <w:rsid w:val="00D2169A"/>
    <w:rsid w:val="00D21948"/>
    <w:rsid w:val="00D3790A"/>
    <w:rsid w:val="00D450A8"/>
    <w:rsid w:val="00D65B5D"/>
    <w:rsid w:val="00D86FFC"/>
    <w:rsid w:val="00D920F9"/>
    <w:rsid w:val="00D962DC"/>
    <w:rsid w:val="00D97E81"/>
    <w:rsid w:val="00DA1C01"/>
    <w:rsid w:val="00DA7C96"/>
    <w:rsid w:val="00DB1306"/>
    <w:rsid w:val="00DB216C"/>
    <w:rsid w:val="00DC067D"/>
    <w:rsid w:val="00DE178E"/>
    <w:rsid w:val="00E03EEE"/>
    <w:rsid w:val="00E04EB6"/>
    <w:rsid w:val="00E20550"/>
    <w:rsid w:val="00E23C3C"/>
    <w:rsid w:val="00E243A2"/>
    <w:rsid w:val="00E35034"/>
    <w:rsid w:val="00E35C9A"/>
    <w:rsid w:val="00E36797"/>
    <w:rsid w:val="00E37D28"/>
    <w:rsid w:val="00E4152E"/>
    <w:rsid w:val="00E43A87"/>
    <w:rsid w:val="00E52248"/>
    <w:rsid w:val="00E6476F"/>
    <w:rsid w:val="00E8025C"/>
    <w:rsid w:val="00E91561"/>
    <w:rsid w:val="00EA19BB"/>
    <w:rsid w:val="00EB2BA7"/>
    <w:rsid w:val="00ED0668"/>
    <w:rsid w:val="00ED169D"/>
    <w:rsid w:val="00ED289A"/>
    <w:rsid w:val="00EE175F"/>
    <w:rsid w:val="00EF77F0"/>
    <w:rsid w:val="00F00D5F"/>
    <w:rsid w:val="00F0532A"/>
    <w:rsid w:val="00F11B1D"/>
    <w:rsid w:val="00F5732E"/>
    <w:rsid w:val="00F66B4F"/>
    <w:rsid w:val="00F74316"/>
    <w:rsid w:val="00FA641D"/>
    <w:rsid w:val="00FB4752"/>
    <w:rsid w:val="00FC1F80"/>
    <w:rsid w:val="00FC6534"/>
    <w:rsid w:val="00FC6A1E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08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720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8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3A7"/>
  </w:style>
  <w:style w:type="paragraph" w:styleId="a9">
    <w:name w:val="footer"/>
    <w:basedOn w:val="a"/>
    <w:link w:val="aa"/>
    <w:uiPriority w:val="99"/>
    <w:semiHidden/>
    <w:unhideWhenUsed/>
    <w:rsid w:val="00C1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6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Структура доходов за 9 месяцев 2018г.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за 9 месяцев 2018г.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explosion val="25"/>
          <c:dLbls>
            <c:dLbl>
              <c:idx val="2"/>
              <c:layout>
                <c:manualLayout>
                  <c:x val="0.15748350466608341"/>
                  <c:y val="-0.120572740907386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1277.2</c:v>
                </c:pt>
                <c:pt idx="1">
                  <c:v>1381.2</c:v>
                </c:pt>
                <c:pt idx="2">
                  <c:v>4777.8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2E5E-4070-461B-A727-F2E41F8C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11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156</cp:revision>
  <cp:lastPrinted>2018-10-29T11:56:00Z</cp:lastPrinted>
  <dcterms:created xsi:type="dcterms:W3CDTF">2018-10-04T06:19:00Z</dcterms:created>
  <dcterms:modified xsi:type="dcterms:W3CDTF">2018-10-29T12:23:00Z</dcterms:modified>
</cp:coreProperties>
</file>