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7C" w:rsidRDefault="0041457C" w:rsidP="00CD2945">
      <w:pPr>
        <w:spacing w:after="0" w:line="240" w:lineRule="auto"/>
        <w:ind w:left="4956" w:firstLine="5954"/>
        <w:rPr>
          <w:rFonts w:ascii="Times New Roman" w:eastAsia="Times New Roman" w:hAnsi="Times New Roman" w:cs="Times New Roman"/>
          <w:b/>
          <w:sz w:val="28"/>
          <w:szCs w:val="28"/>
        </w:rPr>
      </w:pPr>
      <w:r w:rsidRPr="0053596C">
        <w:rPr>
          <w:rFonts w:ascii="Times New Roman" w:eastAsia="Times New Roman" w:hAnsi="Times New Roman" w:cs="Times New Roman"/>
          <w:b/>
          <w:sz w:val="24"/>
          <w:szCs w:val="24"/>
        </w:rPr>
        <w:t>В</w:t>
      </w:r>
    </w:p>
    <w:p w:rsidR="000B18EE" w:rsidRPr="000B18EE" w:rsidRDefault="00EA1EC6" w:rsidP="00CD2945">
      <w:pPr>
        <w:spacing w:after="0" w:line="240" w:lineRule="auto"/>
        <w:jc w:val="center"/>
        <w:rPr>
          <w:rFonts w:ascii="Times New Roman" w:eastAsia="Times New Roman" w:hAnsi="Times New Roman" w:cs="Times New Roman"/>
          <w:b/>
          <w:sz w:val="28"/>
          <w:szCs w:val="28"/>
        </w:rPr>
      </w:pPr>
      <w:r w:rsidRPr="000B18EE">
        <w:rPr>
          <w:rFonts w:ascii="Times New Roman" w:eastAsia="Times New Roman" w:hAnsi="Times New Roman" w:cs="Times New Roman"/>
          <w:b/>
          <w:sz w:val="28"/>
          <w:szCs w:val="28"/>
        </w:rPr>
        <w:t xml:space="preserve">Заключение </w:t>
      </w:r>
    </w:p>
    <w:p w:rsidR="00EA1EC6" w:rsidRPr="000B18EE" w:rsidRDefault="000B18EE" w:rsidP="00EA1EC6">
      <w:pPr>
        <w:spacing w:after="0"/>
        <w:jc w:val="center"/>
        <w:rPr>
          <w:rFonts w:ascii="Times New Roman" w:hAnsi="Times New Roman" w:cs="Times New Roman"/>
          <w:b/>
          <w:sz w:val="24"/>
          <w:szCs w:val="24"/>
        </w:rPr>
      </w:pPr>
      <w:r w:rsidRPr="000B18EE">
        <w:rPr>
          <w:rFonts w:ascii="Times New Roman" w:eastAsia="Times New Roman" w:hAnsi="Times New Roman" w:cs="Times New Roman"/>
          <w:b/>
          <w:sz w:val="24"/>
          <w:szCs w:val="24"/>
        </w:rPr>
        <w:t xml:space="preserve">контрольно-счетной палаты муниципального района «Город Людиново и </w:t>
      </w:r>
      <w:proofErr w:type="spellStart"/>
      <w:r w:rsidRPr="000B18EE">
        <w:rPr>
          <w:rFonts w:ascii="Times New Roman" w:eastAsia="Times New Roman" w:hAnsi="Times New Roman" w:cs="Times New Roman"/>
          <w:b/>
          <w:sz w:val="24"/>
          <w:szCs w:val="24"/>
        </w:rPr>
        <w:t>Людиновский</w:t>
      </w:r>
      <w:proofErr w:type="spellEnd"/>
      <w:r w:rsidRPr="000B18EE">
        <w:rPr>
          <w:rFonts w:ascii="Times New Roman" w:eastAsia="Times New Roman" w:hAnsi="Times New Roman" w:cs="Times New Roman"/>
          <w:b/>
          <w:sz w:val="24"/>
          <w:szCs w:val="24"/>
        </w:rPr>
        <w:t xml:space="preserve"> район» на </w:t>
      </w:r>
      <w:r w:rsidR="00EA1EC6" w:rsidRPr="000B18EE">
        <w:rPr>
          <w:rFonts w:ascii="Times New Roman" w:eastAsia="Times New Roman" w:hAnsi="Times New Roman" w:cs="Times New Roman"/>
          <w:b/>
          <w:sz w:val="24"/>
          <w:szCs w:val="24"/>
        </w:rPr>
        <w:t xml:space="preserve"> </w:t>
      </w:r>
      <w:r w:rsidR="00D3621B">
        <w:rPr>
          <w:rFonts w:ascii="Times New Roman" w:eastAsia="Times New Roman" w:hAnsi="Times New Roman" w:cs="Times New Roman"/>
          <w:b/>
          <w:sz w:val="24"/>
          <w:szCs w:val="24"/>
        </w:rPr>
        <w:t>отчет об исполнении бюджета</w:t>
      </w:r>
      <w:r w:rsidRPr="000B18EE">
        <w:rPr>
          <w:rFonts w:ascii="Times New Roman" w:eastAsia="Times New Roman" w:hAnsi="Times New Roman" w:cs="Times New Roman"/>
          <w:b/>
          <w:sz w:val="24"/>
          <w:szCs w:val="24"/>
        </w:rPr>
        <w:t xml:space="preserve"> сельского поселения</w:t>
      </w:r>
      <w:r>
        <w:rPr>
          <w:rFonts w:ascii="Times New Roman" w:eastAsia="Times New Roman" w:hAnsi="Times New Roman" w:cs="Times New Roman"/>
          <w:b/>
          <w:sz w:val="24"/>
          <w:szCs w:val="24"/>
        </w:rPr>
        <w:t xml:space="preserve"> «</w:t>
      </w:r>
      <w:r w:rsidR="00133578">
        <w:rPr>
          <w:rFonts w:ascii="Times New Roman" w:eastAsia="Times New Roman" w:hAnsi="Times New Roman" w:cs="Times New Roman"/>
          <w:b/>
          <w:sz w:val="24"/>
          <w:szCs w:val="24"/>
        </w:rPr>
        <w:t>Село Заречный</w:t>
      </w:r>
      <w:r>
        <w:rPr>
          <w:rFonts w:ascii="Times New Roman" w:eastAsia="Times New Roman" w:hAnsi="Times New Roman" w:cs="Times New Roman"/>
          <w:b/>
          <w:sz w:val="24"/>
          <w:szCs w:val="24"/>
        </w:rPr>
        <w:t xml:space="preserve">» </w:t>
      </w:r>
      <w:r w:rsidR="00D3621B">
        <w:rPr>
          <w:rFonts w:ascii="Times New Roman" w:eastAsia="Times New Roman" w:hAnsi="Times New Roman" w:cs="Times New Roman"/>
          <w:b/>
          <w:sz w:val="24"/>
          <w:szCs w:val="24"/>
        </w:rPr>
        <w:t xml:space="preserve"> </w:t>
      </w:r>
      <w:r w:rsidR="00DB56CD">
        <w:rPr>
          <w:rFonts w:ascii="Times New Roman" w:hAnsi="Times New Roman" w:cs="Times New Roman"/>
          <w:b/>
          <w:sz w:val="24"/>
          <w:szCs w:val="24"/>
        </w:rPr>
        <w:t xml:space="preserve">за </w:t>
      </w:r>
      <w:r w:rsidR="00DB56CD">
        <w:rPr>
          <w:rFonts w:ascii="Times New Roman" w:hAnsi="Times New Roman" w:cs="Times New Roman"/>
          <w:b/>
          <w:sz w:val="24"/>
          <w:szCs w:val="24"/>
          <w:lang w:val="en-US"/>
        </w:rPr>
        <w:t>I</w:t>
      </w:r>
      <w:r w:rsidR="00DB56CD" w:rsidRPr="00B073CA">
        <w:rPr>
          <w:rFonts w:ascii="Times New Roman" w:hAnsi="Times New Roman" w:cs="Times New Roman"/>
          <w:b/>
          <w:sz w:val="24"/>
          <w:szCs w:val="24"/>
        </w:rPr>
        <w:t xml:space="preserve"> </w:t>
      </w:r>
      <w:r w:rsidR="00DB56CD">
        <w:rPr>
          <w:rFonts w:ascii="Times New Roman" w:hAnsi="Times New Roman" w:cs="Times New Roman"/>
          <w:b/>
          <w:sz w:val="24"/>
          <w:szCs w:val="24"/>
        </w:rPr>
        <w:t>полугодие 2017 года</w:t>
      </w:r>
    </w:p>
    <w:p w:rsidR="00EA1EC6" w:rsidRPr="00B63E25" w:rsidRDefault="001D5DA4" w:rsidP="00B63E25">
      <w:pPr>
        <w:tabs>
          <w:tab w:val="left" w:pos="3330"/>
        </w:tabs>
        <w:spacing w:before="240"/>
        <w:jc w:val="center"/>
        <w:rPr>
          <w:rFonts w:ascii="Times New Roman" w:hAnsi="Times New Roman" w:cs="Times New Roman"/>
          <w:b/>
          <w:sz w:val="24"/>
          <w:szCs w:val="24"/>
        </w:rPr>
      </w:pPr>
      <w:r w:rsidRPr="00B63E25">
        <w:rPr>
          <w:rFonts w:ascii="Times New Roman" w:hAnsi="Times New Roman" w:cs="Times New Roman"/>
          <w:b/>
          <w:sz w:val="24"/>
          <w:szCs w:val="24"/>
        </w:rPr>
        <w:t>1. Общие положения</w:t>
      </w:r>
    </w:p>
    <w:p w:rsidR="00B073CA" w:rsidRDefault="00B073CA" w:rsidP="00B073CA">
      <w:pPr>
        <w:tabs>
          <w:tab w:val="left" w:pos="536"/>
          <w:tab w:val="left" w:pos="19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Заключение на отчет об исполнении бюджета сельского поселения «</w:t>
      </w:r>
      <w:r w:rsidR="00133578">
        <w:rPr>
          <w:rFonts w:ascii="Times New Roman" w:hAnsi="Times New Roman" w:cs="Times New Roman"/>
          <w:sz w:val="24"/>
          <w:szCs w:val="24"/>
        </w:rPr>
        <w:t>Село Заречный</w:t>
      </w:r>
      <w:r>
        <w:rPr>
          <w:rFonts w:ascii="Times New Roman" w:hAnsi="Times New Roman" w:cs="Times New Roman"/>
          <w:sz w:val="24"/>
          <w:szCs w:val="24"/>
        </w:rPr>
        <w:t xml:space="preserve">» за </w:t>
      </w:r>
      <w:r>
        <w:rPr>
          <w:rFonts w:ascii="Times New Roman" w:hAnsi="Times New Roman" w:cs="Times New Roman"/>
          <w:sz w:val="24"/>
          <w:szCs w:val="24"/>
          <w:lang w:val="en-US"/>
        </w:rPr>
        <w:t>I</w:t>
      </w:r>
      <w:r w:rsidRPr="001B12E2">
        <w:rPr>
          <w:rFonts w:ascii="Times New Roman" w:hAnsi="Times New Roman" w:cs="Times New Roman"/>
          <w:sz w:val="24"/>
          <w:szCs w:val="24"/>
        </w:rPr>
        <w:t xml:space="preserve"> </w:t>
      </w:r>
      <w:r>
        <w:rPr>
          <w:rFonts w:ascii="Times New Roman" w:hAnsi="Times New Roman" w:cs="Times New Roman"/>
          <w:sz w:val="24"/>
          <w:szCs w:val="24"/>
        </w:rPr>
        <w:t>полугодие</w:t>
      </w:r>
      <w:r w:rsidRPr="001B12E2">
        <w:rPr>
          <w:rFonts w:ascii="Times New Roman" w:hAnsi="Times New Roman" w:cs="Times New Roman"/>
          <w:sz w:val="24"/>
          <w:szCs w:val="24"/>
        </w:rPr>
        <w:t xml:space="preserve"> </w:t>
      </w:r>
      <w:r>
        <w:rPr>
          <w:rFonts w:ascii="Times New Roman" w:hAnsi="Times New Roman" w:cs="Times New Roman"/>
          <w:sz w:val="24"/>
          <w:szCs w:val="24"/>
        </w:rPr>
        <w:t>2017 года подготовлено во исполнение статьи 157, пункта 5 статьи 264.2</w:t>
      </w:r>
      <w:r w:rsidR="0072604E">
        <w:rPr>
          <w:rFonts w:ascii="Times New Roman" w:hAnsi="Times New Roman" w:cs="Times New Roman"/>
          <w:sz w:val="24"/>
          <w:szCs w:val="24"/>
        </w:rPr>
        <w:t>, статьи 268.1</w:t>
      </w:r>
      <w:r>
        <w:rPr>
          <w:rFonts w:ascii="Times New Roman" w:hAnsi="Times New Roman" w:cs="Times New Roman"/>
          <w:sz w:val="24"/>
          <w:szCs w:val="24"/>
        </w:rPr>
        <w:t xml:space="preserve"> Бюджетного кодекса Российской Федерации,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пункта 11 статьи 8 Положения о контрольно-счетной палате муниципального</w:t>
      </w:r>
      <w:proofErr w:type="gramEnd"/>
      <w:r>
        <w:rPr>
          <w:rFonts w:ascii="Times New Roman" w:hAnsi="Times New Roman" w:cs="Times New Roman"/>
          <w:sz w:val="24"/>
          <w:szCs w:val="24"/>
        </w:rPr>
        <w:t xml:space="preserve"> района «Город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 утвержденного решением </w:t>
      </w:r>
      <w:proofErr w:type="spellStart"/>
      <w:r>
        <w:rPr>
          <w:rFonts w:ascii="Times New Roman" w:hAnsi="Times New Roman" w:cs="Times New Roman"/>
          <w:sz w:val="24"/>
          <w:szCs w:val="24"/>
        </w:rPr>
        <w:t>Людиновского</w:t>
      </w:r>
      <w:proofErr w:type="spellEnd"/>
      <w:r>
        <w:rPr>
          <w:rFonts w:ascii="Times New Roman" w:hAnsi="Times New Roman" w:cs="Times New Roman"/>
          <w:sz w:val="24"/>
          <w:szCs w:val="24"/>
        </w:rPr>
        <w:t xml:space="preserve"> Районного Собрания от 25.04.2012 № 181, решения Сельской Думы от 21.12.2016 № </w:t>
      </w:r>
      <w:r w:rsidR="00133578">
        <w:rPr>
          <w:rFonts w:ascii="Times New Roman" w:hAnsi="Times New Roman" w:cs="Times New Roman"/>
          <w:sz w:val="24"/>
          <w:szCs w:val="24"/>
        </w:rPr>
        <w:t>46</w:t>
      </w:r>
      <w:r>
        <w:rPr>
          <w:rFonts w:ascii="Times New Roman" w:hAnsi="Times New Roman" w:cs="Times New Roman"/>
          <w:sz w:val="24"/>
          <w:szCs w:val="24"/>
        </w:rPr>
        <w:t xml:space="preserve"> «О передаче контрольно-счетной палате муниципального района «Город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 полномочий контрольно-счетного органа сельского поселения «</w:t>
      </w:r>
      <w:r w:rsidR="00133578">
        <w:rPr>
          <w:rFonts w:ascii="Times New Roman" w:hAnsi="Times New Roman" w:cs="Times New Roman"/>
          <w:sz w:val="24"/>
          <w:szCs w:val="24"/>
        </w:rPr>
        <w:t>Село Заречный</w:t>
      </w:r>
      <w:r>
        <w:rPr>
          <w:rFonts w:ascii="Times New Roman" w:hAnsi="Times New Roman" w:cs="Times New Roman"/>
          <w:sz w:val="24"/>
          <w:szCs w:val="24"/>
        </w:rPr>
        <w:t xml:space="preserve">» и пункта 3.2 Плана работы на 2017 год. </w:t>
      </w:r>
    </w:p>
    <w:p w:rsidR="00B073CA" w:rsidRDefault="00B073CA" w:rsidP="00B07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604E">
        <w:rPr>
          <w:rFonts w:ascii="Times New Roman" w:hAnsi="Times New Roman" w:cs="Times New Roman"/>
          <w:sz w:val="24"/>
          <w:szCs w:val="24"/>
        </w:rPr>
        <w:t xml:space="preserve"> </w:t>
      </w:r>
      <w:r>
        <w:rPr>
          <w:rFonts w:ascii="Times New Roman" w:hAnsi="Times New Roman" w:cs="Times New Roman"/>
          <w:sz w:val="24"/>
          <w:szCs w:val="24"/>
        </w:rPr>
        <w:t xml:space="preserve"> Анализ отчета об исполнении бюджета сельского поселения проведен в целях:</w:t>
      </w:r>
    </w:p>
    <w:p w:rsidR="0072604E" w:rsidRPr="00763261" w:rsidRDefault="0072604E" w:rsidP="0072604E">
      <w:pPr>
        <w:spacing w:after="0" w:line="240" w:lineRule="auto"/>
        <w:jc w:val="both"/>
        <w:rPr>
          <w:rFonts w:ascii="Times New Roman" w:hAnsi="Times New Roman" w:cs="Times New Roman"/>
          <w:sz w:val="28"/>
          <w:szCs w:val="24"/>
        </w:rPr>
      </w:pPr>
      <w:r>
        <w:rPr>
          <w:rFonts w:ascii="Times New Roman" w:hAnsi="Times New Roman" w:cs="Times New Roman"/>
          <w:sz w:val="24"/>
          <w:szCs w:val="24"/>
        </w:rPr>
        <w:t xml:space="preserve">         оценки соблюдения бюджетного законодательства при исполнении бюджета сельского поселения;</w:t>
      </w:r>
    </w:p>
    <w:p w:rsidR="00B073CA" w:rsidRDefault="00B073CA" w:rsidP="00B07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оценки исполнения бюджета, сопоставления утвержденных показателей бюджета сельского поселения за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полугодие 2017 года с годовыми бюджетными назначениями, а также с показателями за аналогичный период прошлого года;</w:t>
      </w:r>
    </w:p>
    <w:p w:rsidR="00B073CA" w:rsidRDefault="00B073CA" w:rsidP="00B07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оценки достоверности отчетности об исполнении бюджета сельского поселения;</w:t>
      </w:r>
    </w:p>
    <w:p w:rsidR="00B073CA" w:rsidRDefault="00B073CA" w:rsidP="00B07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выявление возможных несоответствий (нарушений) и подготовка предложений</w:t>
      </w:r>
      <w:r w:rsidR="00B75547">
        <w:rPr>
          <w:rFonts w:ascii="Times New Roman" w:hAnsi="Times New Roman" w:cs="Times New Roman"/>
          <w:sz w:val="24"/>
          <w:szCs w:val="24"/>
        </w:rPr>
        <w:t>,</w:t>
      </w:r>
      <w:r>
        <w:rPr>
          <w:rFonts w:ascii="Times New Roman" w:hAnsi="Times New Roman" w:cs="Times New Roman"/>
          <w:sz w:val="24"/>
          <w:szCs w:val="24"/>
        </w:rPr>
        <w:t xml:space="preserve"> направленных на их устранение.</w:t>
      </w:r>
    </w:p>
    <w:p w:rsidR="00B073CA" w:rsidRDefault="00B073CA" w:rsidP="00B07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Согласно требованиям пункта 5 статьи 264.2 БК РФ отчет об исполнении бюджета сельского поселения за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полугодие 2017 года утвержден администрацией сельского поселения, постановлением от 1</w:t>
      </w:r>
      <w:r w:rsidR="00133578">
        <w:rPr>
          <w:rFonts w:ascii="Times New Roman" w:hAnsi="Times New Roman" w:cs="Times New Roman"/>
          <w:sz w:val="24"/>
          <w:szCs w:val="24"/>
        </w:rPr>
        <w:t>7</w:t>
      </w:r>
      <w:r>
        <w:rPr>
          <w:rFonts w:ascii="Times New Roman" w:hAnsi="Times New Roman" w:cs="Times New Roman"/>
          <w:sz w:val="24"/>
          <w:szCs w:val="24"/>
        </w:rPr>
        <w:t xml:space="preserve">.07.2017 № </w:t>
      </w:r>
      <w:r w:rsidR="00133578">
        <w:rPr>
          <w:rFonts w:ascii="Times New Roman" w:hAnsi="Times New Roman" w:cs="Times New Roman"/>
          <w:sz w:val="24"/>
          <w:szCs w:val="24"/>
        </w:rPr>
        <w:t>28</w:t>
      </w:r>
      <w:r>
        <w:rPr>
          <w:rFonts w:ascii="Times New Roman" w:hAnsi="Times New Roman" w:cs="Times New Roman"/>
          <w:sz w:val="24"/>
          <w:szCs w:val="24"/>
        </w:rPr>
        <w:t xml:space="preserve">  и представлен в контрольно-счетную палату для осуществления полномочий по внешнему финансовому контролю.</w:t>
      </w:r>
    </w:p>
    <w:p w:rsidR="00B073CA" w:rsidRDefault="00B073CA" w:rsidP="00560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заключения использован</w:t>
      </w:r>
      <w:r w:rsidR="0082113B">
        <w:rPr>
          <w:rFonts w:ascii="Times New Roman" w:hAnsi="Times New Roman" w:cs="Times New Roman"/>
          <w:sz w:val="24"/>
          <w:szCs w:val="24"/>
        </w:rPr>
        <w:t>а бюджетная отчетность,</w:t>
      </w:r>
      <w:r>
        <w:rPr>
          <w:rFonts w:ascii="Times New Roman" w:hAnsi="Times New Roman" w:cs="Times New Roman"/>
          <w:sz w:val="24"/>
          <w:szCs w:val="24"/>
        </w:rPr>
        <w:t xml:space="preserve"> документы и материалы, представленные  администрацией сельского поселения «</w:t>
      </w:r>
      <w:r w:rsidR="00133578">
        <w:rPr>
          <w:rFonts w:ascii="Times New Roman" w:hAnsi="Times New Roman" w:cs="Times New Roman"/>
          <w:sz w:val="24"/>
          <w:szCs w:val="24"/>
        </w:rPr>
        <w:t xml:space="preserve">Село </w:t>
      </w:r>
      <w:proofErr w:type="gramStart"/>
      <w:r w:rsidR="00133578">
        <w:rPr>
          <w:rFonts w:ascii="Times New Roman" w:hAnsi="Times New Roman" w:cs="Times New Roman"/>
          <w:sz w:val="24"/>
          <w:szCs w:val="24"/>
        </w:rPr>
        <w:t>Заречный</w:t>
      </w:r>
      <w:proofErr w:type="gramEnd"/>
      <w:r>
        <w:rPr>
          <w:rFonts w:ascii="Times New Roman" w:hAnsi="Times New Roman" w:cs="Times New Roman"/>
          <w:sz w:val="24"/>
          <w:szCs w:val="24"/>
        </w:rPr>
        <w:t>».</w:t>
      </w:r>
    </w:p>
    <w:p w:rsidR="00A16F2C" w:rsidRDefault="00A16F2C" w:rsidP="00560EDB">
      <w:pPr>
        <w:spacing w:after="0" w:line="240" w:lineRule="auto"/>
        <w:jc w:val="both"/>
        <w:rPr>
          <w:rFonts w:ascii="Times New Roman" w:hAnsi="Times New Roman" w:cs="Times New Roman"/>
          <w:sz w:val="24"/>
          <w:szCs w:val="24"/>
        </w:rPr>
      </w:pPr>
    </w:p>
    <w:p w:rsidR="00F2709C" w:rsidRDefault="00F2709C" w:rsidP="004E2BA5">
      <w:pPr>
        <w:tabs>
          <w:tab w:val="left" w:pos="553"/>
          <w:tab w:val="left" w:pos="1808"/>
          <w:tab w:val="center" w:pos="4677"/>
        </w:tabs>
        <w:spacing w:after="0" w:line="324" w:lineRule="auto"/>
        <w:rPr>
          <w:rFonts w:ascii="Times New Roman" w:hAnsi="Times New Roman" w:cs="Times New Roman"/>
          <w:b/>
          <w:sz w:val="24"/>
          <w:szCs w:val="24"/>
        </w:rPr>
      </w:pPr>
      <w:r>
        <w:rPr>
          <w:rFonts w:ascii="Times New Roman" w:hAnsi="Times New Roman" w:cs="Times New Roman"/>
          <w:b/>
          <w:sz w:val="24"/>
          <w:szCs w:val="24"/>
        </w:rPr>
        <w:t xml:space="preserve">        2. </w:t>
      </w:r>
      <w:r w:rsidRPr="00FB1A04">
        <w:rPr>
          <w:rFonts w:ascii="Times New Roman" w:hAnsi="Times New Roman" w:cs="Times New Roman"/>
          <w:b/>
          <w:sz w:val="24"/>
          <w:szCs w:val="24"/>
        </w:rPr>
        <w:t xml:space="preserve">Общая характеристика </w:t>
      </w:r>
      <w:r>
        <w:rPr>
          <w:rFonts w:ascii="Times New Roman" w:hAnsi="Times New Roman" w:cs="Times New Roman"/>
          <w:b/>
          <w:sz w:val="24"/>
          <w:szCs w:val="24"/>
        </w:rPr>
        <w:t xml:space="preserve">исполнения </w:t>
      </w:r>
      <w:r w:rsidRPr="00FB1A04">
        <w:rPr>
          <w:rFonts w:ascii="Times New Roman" w:hAnsi="Times New Roman" w:cs="Times New Roman"/>
          <w:b/>
          <w:sz w:val="24"/>
          <w:szCs w:val="24"/>
        </w:rPr>
        <w:t xml:space="preserve">бюджета </w:t>
      </w:r>
      <w:r>
        <w:rPr>
          <w:rFonts w:ascii="Times New Roman" w:hAnsi="Times New Roman" w:cs="Times New Roman"/>
          <w:b/>
          <w:sz w:val="24"/>
          <w:szCs w:val="24"/>
        </w:rPr>
        <w:t>сельского поселения</w:t>
      </w:r>
    </w:p>
    <w:p w:rsidR="00F2709C" w:rsidRDefault="00F2709C" w:rsidP="00FC1DC0">
      <w:pPr>
        <w:tabs>
          <w:tab w:val="left" w:pos="486"/>
          <w:tab w:val="left" w:pos="1808"/>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 xml:space="preserve">Бюджет сельского поселения на 2017 год и на плановый период 2018 и 2019 годов утвержден решением Сельской Думы от </w:t>
      </w:r>
      <w:r w:rsidR="00315694">
        <w:rPr>
          <w:rFonts w:ascii="Times New Roman" w:hAnsi="Times New Roman" w:cs="Times New Roman"/>
          <w:sz w:val="24"/>
          <w:szCs w:val="24"/>
        </w:rPr>
        <w:t>27</w:t>
      </w:r>
      <w:r>
        <w:rPr>
          <w:rFonts w:ascii="Times New Roman" w:hAnsi="Times New Roman" w:cs="Times New Roman"/>
          <w:sz w:val="24"/>
          <w:szCs w:val="24"/>
        </w:rPr>
        <w:t xml:space="preserve">.2016 № </w:t>
      </w:r>
      <w:r w:rsidR="00315694">
        <w:rPr>
          <w:rFonts w:ascii="Times New Roman" w:hAnsi="Times New Roman" w:cs="Times New Roman"/>
          <w:sz w:val="24"/>
          <w:szCs w:val="24"/>
        </w:rPr>
        <w:t>48</w:t>
      </w:r>
      <w:r>
        <w:rPr>
          <w:rFonts w:ascii="Times New Roman" w:hAnsi="Times New Roman" w:cs="Times New Roman"/>
          <w:sz w:val="24"/>
          <w:szCs w:val="24"/>
        </w:rPr>
        <w:t>:</w:t>
      </w:r>
    </w:p>
    <w:p w:rsidR="00F2709C" w:rsidRDefault="00F2709C" w:rsidP="00FC1DC0">
      <w:pPr>
        <w:tabs>
          <w:tab w:val="left" w:pos="486"/>
          <w:tab w:val="left" w:pos="18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доходам в сумме </w:t>
      </w:r>
      <w:r w:rsidR="00133578">
        <w:rPr>
          <w:rFonts w:ascii="Times New Roman" w:hAnsi="Times New Roman" w:cs="Times New Roman"/>
          <w:sz w:val="24"/>
          <w:szCs w:val="24"/>
        </w:rPr>
        <w:t xml:space="preserve"> </w:t>
      </w:r>
      <w:r w:rsidR="00315694" w:rsidRPr="00315694">
        <w:rPr>
          <w:rFonts w:ascii="Times New Roman" w:hAnsi="Times New Roman" w:cs="Times New Roman"/>
          <w:i/>
          <w:sz w:val="24"/>
          <w:szCs w:val="24"/>
        </w:rPr>
        <w:t>11</w:t>
      </w:r>
      <w:r w:rsidR="00315694">
        <w:rPr>
          <w:rFonts w:ascii="Times New Roman" w:hAnsi="Times New Roman" w:cs="Times New Roman"/>
          <w:i/>
          <w:sz w:val="24"/>
          <w:szCs w:val="24"/>
        </w:rPr>
        <w:t xml:space="preserve"> </w:t>
      </w:r>
      <w:r w:rsidR="00315694" w:rsidRPr="00315694">
        <w:rPr>
          <w:rFonts w:ascii="Times New Roman" w:hAnsi="Times New Roman" w:cs="Times New Roman"/>
          <w:i/>
          <w:sz w:val="24"/>
          <w:szCs w:val="24"/>
        </w:rPr>
        <w:t>10</w:t>
      </w:r>
      <w:r w:rsidR="00315694">
        <w:rPr>
          <w:rFonts w:ascii="Times New Roman" w:hAnsi="Times New Roman" w:cs="Times New Roman"/>
          <w:i/>
          <w:sz w:val="24"/>
          <w:szCs w:val="24"/>
        </w:rPr>
        <w:t>2,0</w:t>
      </w:r>
      <w:r w:rsidRPr="00F329DE">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из них: безвозмездные поступления в сумме </w:t>
      </w:r>
      <w:r w:rsidRPr="00F2709C">
        <w:rPr>
          <w:rFonts w:ascii="Times New Roman" w:hAnsi="Times New Roman" w:cs="Times New Roman"/>
          <w:i/>
          <w:sz w:val="24"/>
          <w:szCs w:val="24"/>
        </w:rPr>
        <w:t xml:space="preserve"> </w:t>
      </w:r>
      <w:r w:rsidR="00315694">
        <w:rPr>
          <w:rFonts w:ascii="Times New Roman" w:hAnsi="Times New Roman" w:cs="Times New Roman"/>
          <w:i/>
          <w:sz w:val="24"/>
          <w:szCs w:val="24"/>
        </w:rPr>
        <w:t xml:space="preserve">10 723,2 </w:t>
      </w:r>
      <w:r>
        <w:rPr>
          <w:rFonts w:ascii="Times New Roman" w:hAnsi="Times New Roman" w:cs="Times New Roman"/>
          <w:i/>
          <w:sz w:val="24"/>
          <w:szCs w:val="24"/>
        </w:rPr>
        <w:t>т</w:t>
      </w:r>
      <w:r w:rsidRPr="00F329DE">
        <w:rPr>
          <w:rFonts w:ascii="Times New Roman" w:hAnsi="Times New Roman" w:cs="Times New Roman"/>
          <w:i/>
          <w:sz w:val="24"/>
          <w:szCs w:val="24"/>
        </w:rPr>
        <w:t xml:space="preserve">ыс. </w:t>
      </w:r>
      <w:r w:rsidRPr="0033480C">
        <w:rPr>
          <w:rFonts w:ascii="Times New Roman" w:hAnsi="Times New Roman" w:cs="Times New Roman"/>
          <w:sz w:val="24"/>
          <w:szCs w:val="24"/>
        </w:rPr>
        <w:t>рублей</w:t>
      </w:r>
      <w:r>
        <w:rPr>
          <w:rFonts w:ascii="Times New Roman" w:hAnsi="Times New Roman" w:cs="Times New Roman"/>
          <w:sz w:val="24"/>
          <w:szCs w:val="24"/>
        </w:rPr>
        <w:t xml:space="preserve">, что составляет </w:t>
      </w:r>
      <w:r w:rsidR="00315694">
        <w:rPr>
          <w:rFonts w:ascii="Times New Roman" w:hAnsi="Times New Roman" w:cs="Times New Roman"/>
          <w:sz w:val="24"/>
          <w:szCs w:val="24"/>
        </w:rPr>
        <w:t>96,5</w:t>
      </w:r>
      <w:r>
        <w:rPr>
          <w:rFonts w:ascii="Times New Roman" w:hAnsi="Times New Roman" w:cs="Times New Roman"/>
          <w:sz w:val="24"/>
          <w:szCs w:val="24"/>
        </w:rPr>
        <w:t xml:space="preserve"> % в общем объеме доходной части бюджета;</w:t>
      </w:r>
    </w:p>
    <w:p w:rsidR="00F2709C" w:rsidRDefault="00F2709C" w:rsidP="00FC1DC0">
      <w:pPr>
        <w:tabs>
          <w:tab w:val="left" w:pos="486"/>
          <w:tab w:val="left" w:pos="18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расходам в сумме </w:t>
      </w:r>
      <w:r w:rsidR="00315694" w:rsidRPr="00B75547">
        <w:rPr>
          <w:rFonts w:ascii="Times New Roman" w:hAnsi="Times New Roman" w:cs="Times New Roman"/>
          <w:i/>
          <w:sz w:val="24"/>
          <w:szCs w:val="24"/>
        </w:rPr>
        <w:t>11 121,0</w:t>
      </w:r>
      <w:r w:rsidRPr="00B75547">
        <w:rPr>
          <w:rFonts w:ascii="Times New Roman" w:hAnsi="Times New Roman" w:cs="Times New Roman"/>
          <w:i/>
          <w:sz w:val="24"/>
          <w:szCs w:val="24"/>
        </w:rPr>
        <w:t xml:space="preserve"> тыс.</w:t>
      </w:r>
      <w:r w:rsidRPr="00F2709C">
        <w:rPr>
          <w:rFonts w:ascii="Times New Roman" w:hAnsi="Times New Roman" w:cs="Times New Roman"/>
          <w:i/>
          <w:sz w:val="24"/>
          <w:szCs w:val="24"/>
        </w:rPr>
        <w:t xml:space="preserve"> рублей</w:t>
      </w:r>
      <w:r>
        <w:rPr>
          <w:rFonts w:ascii="Times New Roman" w:hAnsi="Times New Roman" w:cs="Times New Roman"/>
          <w:sz w:val="24"/>
          <w:szCs w:val="24"/>
        </w:rPr>
        <w:t>;</w:t>
      </w:r>
    </w:p>
    <w:p w:rsidR="00F2709C" w:rsidRDefault="00F2709C" w:rsidP="00FC1DC0">
      <w:pPr>
        <w:tabs>
          <w:tab w:val="left" w:pos="486"/>
          <w:tab w:val="left" w:pos="18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дефицитом в сумме </w:t>
      </w:r>
      <w:r w:rsidRPr="00F2709C">
        <w:rPr>
          <w:rFonts w:ascii="Times New Roman" w:hAnsi="Times New Roman" w:cs="Times New Roman"/>
          <w:i/>
          <w:sz w:val="24"/>
          <w:szCs w:val="24"/>
        </w:rPr>
        <w:t xml:space="preserve"> </w:t>
      </w:r>
      <w:r w:rsidR="00315694">
        <w:rPr>
          <w:rFonts w:ascii="Times New Roman" w:hAnsi="Times New Roman" w:cs="Times New Roman"/>
          <w:i/>
          <w:sz w:val="24"/>
          <w:szCs w:val="24"/>
        </w:rPr>
        <w:t xml:space="preserve">19,0 </w:t>
      </w:r>
      <w:r w:rsidRPr="00F2709C">
        <w:rPr>
          <w:rFonts w:ascii="Times New Roman" w:hAnsi="Times New Roman" w:cs="Times New Roman"/>
          <w:i/>
          <w:sz w:val="24"/>
          <w:szCs w:val="24"/>
        </w:rPr>
        <w:t>тыс</w:t>
      </w:r>
      <w:r w:rsidRPr="00F329DE">
        <w:rPr>
          <w:rFonts w:ascii="Times New Roman" w:hAnsi="Times New Roman" w:cs="Times New Roman"/>
          <w:i/>
          <w:sz w:val="24"/>
          <w:szCs w:val="24"/>
        </w:rPr>
        <w:t>. рублей</w:t>
      </w:r>
      <w:r>
        <w:rPr>
          <w:rFonts w:ascii="Times New Roman" w:hAnsi="Times New Roman" w:cs="Times New Roman"/>
          <w:sz w:val="24"/>
          <w:szCs w:val="24"/>
        </w:rPr>
        <w:t>.</w:t>
      </w:r>
    </w:p>
    <w:p w:rsidR="006E22F0" w:rsidRDefault="00EF1DE9" w:rsidP="00FC1DC0">
      <w:pPr>
        <w:tabs>
          <w:tab w:val="left" w:pos="486"/>
          <w:tab w:val="left" w:pos="18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709C" w:rsidRPr="007C081E">
        <w:rPr>
          <w:rFonts w:ascii="Times New Roman" w:hAnsi="Times New Roman" w:cs="Times New Roman"/>
          <w:sz w:val="24"/>
          <w:szCs w:val="24"/>
        </w:rPr>
        <w:t xml:space="preserve">В отчетном периоде изменения </w:t>
      </w:r>
      <w:r w:rsidR="00FC1DC0">
        <w:rPr>
          <w:rFonts w:ascii="Times New Roman" w:hAnsi="Times New Roman" w:cs="Times New Roman"/>
          <w:sz w:val="24"/>
          <w:szCs w:val="24"/>
        </w:rPr>
        <w:t xml:space="preserve">решением Сельской Думы </w:t>
      </w:r>
      <w:r w:rsidR="00F2709C" w:rsidRPr="007C081E">
        <w:rPr>
          <w:rFonts w:ascii="Times New Roman" w:hAnsi="Times New Roman" w:cs="Times New Roman"/>
          <w:sz w:val="24"/>
          <w:szCs w:val="24"/>
        </w:rPr>
        <w:t xml:space="preserve">в первоначальный бюджет </w:t>
      </w:r>
      <w:r w:rsidR="00F2709C">
        <w:rPr>
          <w:rFonts w:ascii="Times New Roman" w:hAnsi="Times New Roman" w:cs="Times New Roman"/>
          <w:sz w:val="24"/>
          <w:szCs w:val="24"/>
        </w:rPr>
        <w:t>сельского поселения</w:t>
      </w:r>
      <w:r w:rsidR="00F2709C" w:rsidRPr="007C081E">
        <w:rPr>
          <w:rFonts w:ascii="Times New Roman" w:hAnsi="Times New Roman" w:cs="Times New Roman"/>
          <w:sz w:val="24"/>
          <w:szCs w:val="24"/>
        </w:rPr>
        <w:t xml:space="preserve"> на 2017 год </w:t>
      </w:r>
      <w:r w:rsidR="00F2709C">
        <w:rPr>
          <w:rFonts w:ascii="Times New Roman" w:hAnsi="Times New Roman" w:cs="Times New Roman"/>
          <w:sz w:val="24"/>
          <w:szCs w:val="24"/>
        </w:rPr>
        <w:t>не вносились.</w:t>
      </w:r>
    </w:p>
    <w:p w:rsidR="00F2709C" w:rsidRPr="006E22F0" w:rsidRDefault="006E22F0" w:rsidP="00FC1DC0">
      <w:pPr>
        <w:tabs>
          <w:tab w:val="left" w:pos="486"/>
          <w:tab w:val="left" w:pos="1808"/>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D571EE">
        <w:rPr>
          <w:rFonts w:ascii="Times New Roman" w:hAnsi="Times New Roman" w:cs="Times New Roman"/>
          <w:sz w:val="24"/>
          <w:szCs w:val="24"/>
        </w:rPr>
        <w:t>В соответствии с уточненной бюджетной росписью</w:t>
      </w:r>
      <w:r>
        <w:rPr>
          <w:rFonts w:ascii="Times New Roman" w:hAnsi="Times New Roman" w:cs="Times New Roman"/>
          <w:sz w:val="24"/>
          <w:szCs w:val="24"/>
        </w:rPr>
        <w:t xml:space="preserve">, согласно которой была увеличена расходная часть бюджета против первоначально утвержденного на </w:t>
      </w:r>
      <w:r w:rsidRPr="006E22F0">
        <w:rPr>
          <w:rFonts w:ascii="Times New Roman" w:hAnsi="Times New Roman" w:cs="Times New Roman"/>
          <w:i/>
          <w:sz w:val="24"/>
          <w:szCs w:val="24"/>
        </w:rPr>
        <w:t>1 199,0 тыс. рублей</w:t>
      </w:r>
      <w:r>
        <w:rPr>
          <w:rFonts w:ascii="Times New Roman" w:hAnsi="Times New Roman" w:cs="Times New Roman"/>
          <w:sz w:val="24"/>
          <w:szCs w:val="24"/>
        </w:rPr>
        <w:t xml:space="preserve">,  что повлекло за собой и увеличения дефицита бюджета, который составляет в сумме </w:t>
      </w:r>
      <w:r w:rsidRPr="006E22F0">
        <w:rPr>
          <w:rFonts w:ascii="Times New Roman" w:hAnsi="Times New Roman" w:cs="Times New Roman"/>
          <w:i/>
          <w:sz w:val="24"/>
          <w:szCs w:val="24"/>
        </w:rPr>
        <w:t>1 218,0 тыс. рублей.</w:t>
      </w:r>
      <w:r w:rsidR="00D571EE" w:rsidRPr="006E22F0">
        <w:rPr>
          <w:rFonts w:ascii="Times New Roman" w:hAnsi="Times New Roman" w:cs="Times New Roman"/>
          <w:i/>
          <w:sz w:val="24"/>
          <w:szCs w:val="24"/>
        </w:rPr>
        <w:t xml:space="preserve"> </w:t>
      </w:r>
    </w:p>
    <w:p w:rsidR="00784247" w:rsidRPr="003F4D06" w:rsidRDefault="00FD62DF" w:rsidP="00FC1DC0">
      <w:pPr>
        <w:spacing w:after="0" w:line="240" w:lineRule="auto"/>
        <w:ind w:firstLine="567"/>
        <w:jc w:val="both"/>
        <w:rPr>
          <w:rStyle w:val="a8"/>
          <w:rFonts w:ascii="Times New Roman" w:hAnsi="Times New Roman" w:cs="Times New Roman"/>
          <w:b w:val="0"/>
          <w:sz w:val="24"/>
          <w:szCs w:val="24"/>
        </w:rPr>
      </w:pPr>
      <w:r>
        <w:rPr>
          <w:rFonts w:ascii="Times New Roman" w:hAnsi="Times New Roman" w:cs="Times New Roman"/>
          <w:sz w:val="24"/>
          <w:szCs w:val="24"/>
        </w:rPr>
        <w:t>Запланированный</w:t>
      </w:r>
      <w:r w:rsidR="00784247" w:rsidRPr="003F4D06">
        <w:rPr>
          <w:rStyle w:val="a8"/>
          <w:rFonts w:ascii="Times New Roman" w:hAnsi="Times New Roman"/>
          <w:b w:val="0"/>
          <w:sz w:val="24"/>
          <w:szCs w:val="24"/>
        </w:rPr>
        <w:t xml:space="preserve"> дефицит бюджета сельского поселения не противоречит требованиям, установленным пунктом 3 статьи 92</w:t>
      </w:r>
      <w:r w:rsidR="00784247" w:rsidRPr="003F4D06">
        <w:rPr>
          <w:rStyle w:val="a8"/>
          <w:rFonts w:ascii="Times New Roman" w:hAnsi="Times New Roman" w:cs="Times New Roman"/>
          <w:b w:val="0"/>
          <w:sz w:val="24"/>
          <w:szCs w:val="24"/>
        </w:rPr>
        <w:t xml:space="preserve">¹ </w:t>
      </w:r>
      <w:r>
        <w:rPr>
          <w:rStyle w:val="a8"/>
          <w:rFonts w:ascii="Times New Roman" w:hAnsi="Times New Roman" w:cs="Times New Roman"/>
          <w:b w:val="0"/>
          <w:sz w:val="24"/>
          <w:szCs w:val="24"/>
        </w:rPr>
        <w:t>БК РФ</w:t>
      </w:r>
      <w:r w:rsidR="00784247" w:rsidRPr="003F4D06">
        <w:rPr>
          <w:rStyle w:val="a8"/>
          <w:rFonts w:ascii="Times New Roman" w:hAnsi="Times New Roman" w:cs="Times New Roman"/>
          <w:b w:val="0"/>
          <w:sz w:val="24"/>
          <w:szCs w:val="24"/>
        </w:rPr>
        <w:t>.</w:t>
      </w:r>
      <w:r w:rsidR="00897A5C">
        <w:rPr>
          <w:rStyle w:val="a8"/>
          <w:rFonts w:ascii="Times New Roman" w:hAnsi="Times New Roman" w:cs="Times New Roman"/>
          <w:b w:val="0"/>
          <w:sz w:val="24"/>
          <w:szCs w:val="24"/>
        </w:rPr>
        <w:t xml:space="preserve"> Источником дефицита бюджета являются остатки средств на счетах.</w:t>
      </w:r>
    </w:p>
    <w:p w:rsidR="00784247" w:rsidRDefault="00784247" w:rsidP="0072604E">
      <w:pPr>
        <w:tabs>
          <w:tab w:val="left" w:pos="486"/>
          <w:tab w:val="left" w:pos="1808"/>
        </w:tabs>
        <w:spacing w:after="0" w:line="240" w:lineRule="auto"/>
        <w:jc w:val="both"/>
        <w:rPr>
          <w:rFonts w:ascii="Times New Roman" w:hAnsi="Times New Roman" w:cs="Times New Roman"/>
          <w:sz w:val="24"/>
          <w:szCs w:val="24"/>
        </w:rPr>
      </w:pPr>
    </w:p>
    <w:p w:rsidR="00F2709C" w:rsidRDefault="00F2709C" w:rsidP="00F2709C">
      <w:pPr>
        <w:tabs>
          <w:tab w:val="left" w:pos="486"/>
          <w:tab w:val="left" w:pos="1808"/>
        </w:tabs>
        <w:jc w:val="both"/>
        <w:rPr>
          <w:rFonts w:ascii="Times New Roman" w:hAnsi="Times New Roman" w:cs="Times New Roman"/>
          <w:b/>
          <w:sz w:val="24"/>
          <w:szCs w:val="24"/>
        </w:rPr>
      </w:pPr>
      <w:r w:rsidRPr="00D074C7">
        <w:rPr>
          <w:rFonts w:ascii="Times New Roman" w:hAnsi="Times New Roman" w:cs="Times New Roman"/>
          <w:b/>
          <w:sz w:val="24"/>
          <w:szCs w:val="24"/>
        </w:rPr>
        <w:t xml:space="preserve">      </w:t>
      </w:r>
      <w:r>
        <w:rPr>
          <w:rFonts w:ascii="Times New Roman" w:hAnsi="Times New Roman" w:cs="Times New Roman"/>
          <w:b/>
          <w:sz w:val="24"/>
          <w:szCs w:val="24"/>
        </w:rPr>
        <w:t xml:space="preserve">Исполнение основных параметров бюджета </w:t>
      </w:r>
      <w:r w:rsidR="00717C63">
        <w:rPr>
          <w:rFonts w:ascii="Times New Roman" w:hAnsi="Times New Roman" w:cs="Times New Roman"/>
          <w:b/>
          <w:sz w:val="24"/>
          <w:szCs w:val="24"/>
        </w:rPr>
        <w:t>сельского поселения</w:t>
      </w:r>
      <w:r w:rsidRPr="00D074C7">
        <w:rPr>
          <w:rFonts w:ascii="Times New Roman" w:hAnsi="Times New Roman" w:cs="Times New Roman"/>
          <w:b/>
          <w:sz w:val="24"/>
          <w:szCs w:val="24"/>
        </w:rPr>
        <w:t xml:space="preserve"> за </w:t>
      </w:r>
      <w:r>
        <w:rPr>
          <w:rFonts w:ascii="Times New Roman" w:hAnsi="Times New Roman" w:cs="Times New Roman"/>
          <w:b/>
          <w:sz w:val="24"/>
          <w:szCs w:val="24"/>
          <w:lang w:val="en-US"/>
        </w:rPr>
        <w:t>I</w:t>
      </w:r>
      <w:r w:rsidRPr="00D074C7">
        <w:rPr>
          <w:rFonts w:ascii="Times New Roman" w:hAnsi="Times New Roman" w:cs="Times New Roman"/>
          <w:b/>
          <w:sz w:val="24"/>
          <w:szCs w:val="24"/>
        </w:rPr>
        <w:t xml:space="preserve"> </w:t>
      </w:r>
      <w:r>
        <w:rPr>
          <w:rFonts w:ascii="Times New Roman" w:hAnsi="Times New Roman" w:cs="Times New Roman"/>
          <w:b/>
          <w:sz w:val="24"/>
          <w:szCs w:val="24"/>
        </w:rPr>
        <w:t>полугодие</w:t>
      </w:r>
      <w:r w:rsidRPr="00D074C7">
        <w:rPr>
          <w:rFonts w:ascii="Times New Roman" w:hAnsi="Times New Roman" w:cs="Times New Roman"/>
          <w:b/>
          <w:sz w:val="24"/>
          <w:szCs w:val="24"/>
        </w:rPr>
        <w:t xml:space="preserve"> 2017 года </w:t>
      </w:r>
      <w:r>
        <w:rPr>
          <w:rFonts w:ascii="Times New Roman" w:hAnsi="Times New Roman" w:cs="Times New Roman"/>
          <w:b/>
          <w:sz w:val="24"/>
          <w:szCs w:val="24"/>
        </w:rPr>
        <w:t xml:space="preserve">в сравнении </w:t>
      </w:r>
      <w:r w:rsidRPr="00D074C7">
        <w:rPr>
          <w:rFonts w:ascii="Times New Roman" w:hAnsi="Times New Roman" w:cs="Times New Roman"/>
          <w:b/>
          <w:sz w:val="24"/>
          <w:szCs w:val="24"/>
        </w:rPr>
        <w:t xml:space="preserve">с аналогичным периодом прошлых лет  </w:t>
      </w:r>
    </w:p>
    <w:tbl>
      <w:tblPr>
        <w:tblStyle w:val="af2"/>
        <w:tblW w:w="0" w:type="auto"/>
        <w:tblLook w:val="04A0" w:firstRow="1" w:lastRow="0" w:firstColumn="1" w:lastColumn="0" w:noHBand="0" w:noVBand="1"/>
      </w:tblPr>
      <w:tblGrid>
        <w:gridCol w:w="389"/>
        <w:gridCol w:w="1587"/>
        <w:gridCol w:w="1065"/>
        <w:gridCol w:w="1065"/>
        <w:gridCol w:w="1253"/>
        <w:gridCol w:w="1418"/>
        <w:gridCol w:w="992"/>
        <w:gridCol w:w="992"/>
        <w:gridCol w:w="992"/>
      </w:tblGrid>
      <w:tr w:rsidR="00C73D13" w:rsidTr="00A47E64">
        <w:tc>
          <w:tcPr>
            <w:tcW w:w="389" w:type="dxa"/>
          </w:tcPr>
          <w:p w:rsidR="00C73D13" w:rsidRPr="00D074C7" w:rsidRDefault="00C73D13" w:rsidP="00E20A3C">
            <w:pPr>
              <w:tabs>
                <w:tab w:val="left" w:pos="486"/>
                <w:tab w:val="left" w:pos="1808"/>
              </w:tabs>
              <w:jc w:val="both"/>
              <w:rPr>
                <w:rFonts w:ascii="Times New Roman" w:hAnsi="Times New Roman" w:cs="Times New Roman"/>
                <w:sz w:val="18"/>
                <w:szCs w:val="18"/>
              </w:rPr>
            </w:pPr>
            <w:r w:rsidRPr="00D074C7">
              <w:rPr>
                <w:rFonts w:ascii="Times New Roman" w:hAnsi="Times New Roman" w:cs="Times New Roman"/>
                <w:sz w:val="18"/>
                <w:szCs w:val="18"/>
              </w:rPr>
              <w:t>№</w:t>
            </w:r>
          </w:p>
        </w:tc>
        <w:tc>
          <w:tcPr>
            <w:tcW w:w="1587" w:type="dxa"/>
          </w:tcPr>
          <w:p w:rsidR="00C73D13" w:rsidRPr="00D074C7" w:rsidRDefault="00C73D13" w:rsidP="00E20A3C">
            <w:pPr>
              <w:tabs>
                <w:tab w:val="left" w:pos="486"/>
                <w:tab w:val="left" w:pos="1808"/>
              </w:tabs>
              <w:jc w:val="both"/>
              <w:rPr>
                <w:rFonts w:ascii="Times New Roman" w:hAnsi="Times New Roman" w:cs="Times New Roman"/>
                <w:sz w:val="18"/>
                <w:szCs w:val="18"/>
              </w:rPr>
            </w:pPr>
            <w:r w:rsidRPr="00D074C7">
              <w:rPr>
                <w:rFonts w:ascii="Times New Roman" w:hAnsi="Times New Roman" w:cs="Times New Roman"/>
                <w:sz w:val="18"/>
                <w:szCs w:val="18"/>
              </w:rPr>
              <w:t>Параметры бюджета</w:t>
            </w:r>
          </w:p>
        </w:tc>
        <w:tc>
          <w:tcPr>
            <w:tcW w:w="1065" w:type="dxa"/>
          </w:tcPr>
          <w:p w:rsidR="00C73D13" w:rsidRPr="00D074C7" w:rsidRDefault="00C73D13" w:rsidP="00E20A3C">
            <w:pPr>
              <w:tabs>
                <w:tab w:val="left" w:pos="486"/>
                <w:tab w:val="left" w:pos="1808"/>
              </w:tabs>
              <w:jc w:val="both"/>
              <w:rPr>
                <w:rFonts w:ascii="Times New Roman" w:hAnsi="Times New Roman" w:cs="Times New Roman"/>
                <w:sz w:val="18"/>
                <w:szCs w:val="18"/>
              </w:rPr>
            </w:pPr>
            <w:r w:rsidRPr="00D074C7">
              <w:rPr>
                <w:rFonts w:ascii="Times New Roman" w:hAnsi="Times New Roman" w:cs="Times New Roman"/>
                <w:sz w:val="18"/>
                <w:szCs w:val="18"/>
              </w:rPr>
              <w:t>Исполнено за</w:t>
            </w:r>
            <w:r w:rsidRPr="006247CC">
              <w:rPr>
                <w:rFonts w:ascii="Times New Roman" w:hAnsi="Times New Roman" w:cs="Times New Roman"/>
                <w:sz w:val="18"/>
                <w:szCs w:val="18"/>
              </w:rPr>
              <w:t xml:space="preserve"> </w:t>
            </w:r>
            <w:r>
              <w:rPr>
                <w:rFonts w:ascii="Times New Roman" w:hAnsi="Times New Roman" w:cs="Times New Roman"/>
                <w:sz w:val="18"/>
                <w:szCs w:val="18"/>
                <w:lang w:val="en-US"/>
              </w:rPr>
              <w:t>I</w:t>
            </w:r>
            <w:r w:rsidRPr="00D074C7">
              <w:rPr>
                <w:rFonts w:ascii="Times New Roman" w:hAnsi="Times New Roman" w:cs="Times New Roman"/>
                <w:sz w:val="18"/>
                <w:szCs w:val="18"/>
              </w:rPr>
              <w:t xml:space="preserve"> </w:t>
            </w:r>
            <w:r>
              <w:rPr>
                <w:rFonts w:ascii="Times New Roman" w:hAnsi="Times New Roman" w:cs="Times New Roman"/>
                <w:sz w:val="18"/>
                <w:szCs w:val="18"/>
              </w:rPr>
              <w:t>полугодие</w:t>
            </w:r>
            <w:r w:rsidRPr="00D074C7">
              <w:rPr>
                <w:rFonts w:ascii="Times New Roman" w:hAnsi="Times New Roman" w:cs="Times New Roman"/>
                <w:sz w:val="18"/>
                <w:szCs w:val="18"/>
              </w:rPr>
              <w:t xml:space="preserve"> 2015</w:t>
            </w:r>
          </w:p>
        </w:tc>
        <w:tc>
          <w:tcPr>
            <w:tcW w:w="1065" w:type="dxa"/>
          </w:tcPr>
          <w:p w:rsidR="00C73D13" w:rsidRPr="00D074C7" w:rsidRDefault="00C73D13" w:rsidP="00E20A3C">
            <w:pPr>
              <w:tabs>
                <w:tab w:val="left" w:pos="486"/>
                <w:tab w:val="left" w:pos="1808"/>
              </w:tabs>
              <w:jc w:val="both"/>
              <w:rPr>
                <w:rFonts w:ascii="Times New Roman" w:hAnsi="Times New Roman" w:cs="Times New Roman"/>
                <w:sz w:val="18"/>
                <w:szCs w:val="18"/>
              </w:rPr>
            </w:pPr>
            <w:r w:rsidRPr="00D074C7">
              <w:rPr>
                <w:rFonts w:ascii="Times New Roman" w:hAnsi="Times New Roman" w:cs="Times New Roman"/>
                <w:sz w:val="18"/>
                <w:szCs w:val="18"/>
              </w:rPr>
              <w:t xml:space="preserve">Исполнено за </w:t>
            </w:r>
            <w:r>
              <w:rPr>
                <w:rFonts w:ascii="Times New Roman" w:hAnsi="Times New Roman" w:cs="Times New Roman"/>
                <w:sz w:val="18"/>
                <w:szCs w:val="18"/>
                <w:lang w:val="en-US"/>
              </w:rPr>
              <w:t>I</w:t>
            </w:r>
            <w:r w:rsidRPr="006247CC">
              <w:rPr>
                <w:rFonts w:ascii="Times New Roman" w:hAnsi="Times New Roman" w:cs="Times New Roman"/>
                <w:sz w:val="18"/>
                <w:szCs w:val="18"/>
              </w:rPr>
              <w:t xml:space="preserve"> </w:t>
            </w:r>
            <w:r>
              <w:rPr>
                <w:rFonts w:ascii="Times New Roman" w:hAnsi="Times New Roman" w:cs="Times New Roman"/>
                <w:sz w:val="18"/>
                <w:szCs w:val="18"/>
              </w:rPr>
              <w:t>полугодие</w:t>
            </w:r>
            <w:r w:rsidRPr="00D074C7">
              <w:rPr>
                <w:rFonts w:ascii="Times New Roman" w:hAnsi="Times New Roman" w:cs="Times New Roman"/>
                <w:sz w:val="18"/>
                <w:szCs w:val="18"/>
              </w:rPr>
              <w:t xml:space="preserve"> 2016</w:t>
            </w:r>
          </w:p>
        </w:tc>
        <w:tc>
          <w:tcPr>
            <w:tcW w:w="1247" w:type="dxa"/>
          </w:tcPr>
          <w:p w:rsidR="00A47E64" w:rsidRDefault="00A47E64" w:rsidP="00E20A3C">
            <w:pPr>
              <w:tabs>
                <w:tab w:val="left" w:pos="486"/>
                <w:tab w:val="left" w:pos="1808"/>
              </w:tabs>
              <w:jc w:val="both"/>
              <w:rPr>
                <w:rFonts w:ascii="Times New Roman" w:hAnsi="Times New Roman" w:cs="Times New Roman"/>
                <w:sz w:val="18"/>
                <w:szCs w:val="18"/>
              </w:rPr>
            </w:pPr>
            <w:r>
              <w:rPr>
                <w:rFonts w:ascii="Times New Roman" w:hAnsi="Times New Roman" w:cs="Times New Roman"/>
                <w:sz w:val="18"/>
                <w:szCs w:val="18"/>
              </w:rPr>
              <w:t>Бюджетные ассигнования в соответствии с уточненной росписью</w:t>
            </w:r>
          </w:p>
          <w:p w:rsidR="00C73D13" w:rsidRPr="00D074C7" w:rsidRDefault="00C73D13" w:rsidP="00E20A3C">
            <w:pPr>
              <w:tabs>
                <w:tab w:val="left" w:pos="486"/>
                <w:tab w:val="left" w:pos="1808"/>
              </w:tabs>
              <w:jc w:val="both"/>
              <w:rPr>
                <w:rFonts w:ascii="Times New Roman" w:hAnsi="Times New Roman" w:cs="Times New Roman"/>
                <w:sz w:val="18"/>
                <w:szCs w:val="18"/>
              </w:rPr>
            </w:pPr>
            <w:r>
              <w:rPr>
                <w:rFonts w:ascii="Times New Roman" w:hAnsi="Times New Roman" w:cs="Times New Roman"/>
                <w:sz w:val="18"/>
                <w:szCs w:val="18"/>
              </w:rPr>
              <w:t>на 2017 год</w:t>
            </w:r>
          </w:p>
        </w:tc>
        <w:tc>
          <w:tcPr>
            <w:tcW w:w="1418" w:type="dxa"/>
          </w:tcPr>
          <w:p w:rsidR="00C73D13" w:rsidRPr="00D074C7" w:rsidRDefault="00C73D13" w:rsidP="00E20A3C">
            <w:pPr>
              <w:tabs>
                <w:tab w:val="left" w:pos="486"/>
                <w:tab w:val="left" w:pos="1808"/>
              </w:tabs>
              <w:jc w:val="both"/>
              <w:rPr>
                <w:rFonts w:ascii="Times New Roman" w:hAnsi="Times New Roman" w:cs="Times New Roman"/>
                <w:sz w:val="18"/>
                <w:szCs w:val="18"/>
              </w:rPr>
            </w:pPr>
            <w:r w:rsidRPr="00D074C7">
              <w:rPr>
                <w:rFonts w:ascii="Times New Roman" w:hAnsi="Times New Roman" w:cs="Times New Roman"/>
                <w:sz w:val="18"/>
                <w:szCs w:val="18"/>
              </w:rPr>
              <w:t>Исполнено за</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I </w:t>
            </w:r>
            <w:r>
              <w:rPr>
                <w:rFonts w:ascii="Times New Roman" w:hAnsi="Times New Roman" w:cs="Times New Roman"/>
                <w:sz w:val="18"/>
                <w:szCs w:val="18"/>
              </w:rPr>
              <w:t>полугодие</w:t>
            </w:r>
            <w:r w:rsidRPr="00D074C7">
              <w:rPr>
                <w:rFonts w:ascii="Times New Roman" w:hAnsi="Times New Roman" w:cs="Times New Roman"/>
                <w:sz w:val="18"/>
                <w:szCs w:val="18"/>
              </w:rPr>
              <w:t xml:space="preserve"> 2017</w:t>
            </w:r>
          </w:p>
        </w:tc>
        <w:tc>
          <w:tcPr>
            <w:tcW w:w="992" w:type="dxa"/>
          </w:tcPr>
          <w:p w:rsidR="00C73D13" w:rsidRPr="0054534F" w:rsidRDefault="00C73D13" w:rsidP="00E20A3C">
            <w:pPr>
              <w:tabs>
                <w:tab w:val="left" w:pos="486"/>
                <w:tab w:val="left" w:pos="1808"/>
              </w:tabs>
              <w:jc w:val="both"/>
              <w:rPr>
                <w:rFonts w:ascii="Times New Roman" w:hAnsi="Times New Roman" w:cs="Times New Roman"/>
                <w:sz w:val="18"/>
                <w:szCs w:val="18"/>
              </w:rPr>
            </w:pPr>
            <w:r w:rsidRPr="0054534F">
              <w:rPr>
                <w:rFonts w:ascii="Times New Roman" w:hAnsi="Times New Roman" w:cs="Times New Roman"/>
                <w:sz w:val="18"/>
                <w:szCs w:val="18"/>
              </w:rPr>
              <w:t xml:space="preserve">% </w:t>
            </w:r>
            <w:proofErr w:type="spellStart"/>
            <w:proofErr w:type="gramStart"/>
            <w:r w:rsidRPr="0054534F">
              <w:rPr>
                <w:rFonts w:ascii="Times New Roman" w:hAnsi="Times New Roman" w:cs="Times New Roman"/>
                <w:sz w:val="18"/>
                <w:szCs w:val="18"/>
              </w:rPr>
              <w:t>исполн</w:t>
            </w:r>
            <w:r>
              <w:rPr>
                <w:rFonts w:ascii="Times New Roman" w:hAnsi="Times New Roman" w:cs="Times New Roman"/>
                <w:sz w:val="18"/>
                <w:szCs w:val="18"/>
              </w:rPr>
              <w:t>е</w:t>
            </w:r>
            <w:proofErr w:type="spellEnd"/>
            <w:r>
              <w:rPr>
                <w:rFonts w:ascii="Times New Roman" w:hAnsi="Times New Roman" w:cs="Times New Roman"/>
                <w:sz w:val="18"/>
                <w:szCs w:val="18"/>
              </w:rPr>
              <w:t xml:space="preserve">  </w:t>
            </w:r>
            <w:proofErr w:type="spellStart"/>
            <w:r w:rsidRPr="0054534F">
              <w:rPr>
                <w:rFonts w:ascii="Times New Roman" w:hAnsi="Times New Roman" w:cs="Times New Roman"/>
                <w:sz w:val="18"/>
                <w:szCs w:val="18"/>
              </w:rPr>
              <w:t>ния</w:t>
            </w:r>
            <w:proofErr w:type="spellEnd"/>
            <w:proofErr w:type="gramEnd"/>
            <w:r w:rsidRPr="0054534F">
              <w:rPr>
                <w:rFonts w:ascii="Times New Roman" w:hAnsi="Times New Roman" w:cs="Times New Roman"/>
                <w:sz w:val="18"/>
                <w:szCs w:val="18"/>
              </w:rPr>
              <w:t xml:space="preserve">  2017 </w:t>
            </w:r>
          </w:p>
        </w:tc>
        <w:tc>
          <w:tcPr>
            <w:tcW w:w="992" w:type="dxa"/>
          </w:tcPr>
          <w:p w:rsidR="00C73D13" w:rsidRPr="0054534F" w:rsidRDefault="00C73D13" w:rsidP="00E20A3C">
            <w:pPr>
              <w:tabs>
                <w:tab w:val="left" w:pos="486"/>
                <w:tab w:val="left" w:pos="1808"/>
              </w:tabs>
              <w:jc w:val="both"/>
              <w:rPr>
                <w:rFonts w:ascii="Times New Roman" w:hAnsi="Times New Roman" w:cs="Times New Roman"/>
                <w:sz w:val="18"/>
                <w:szCs w:val="18"/>
              </w:rPr>
            </w:pPr>
            <w:r w:rsidRPr="0054534F">
              <w:rPr>
                <w:rFonts w:ascii="Times New Roman" w:hAnsi="Times New Roman" w:cs="Times New Roman"/>
                <w:sz w:val="18"/>
                <w:szCs w:val="18"/>
              </w:rPr>
              <w:t>%</w:t>
            </w:r>
          </w:p>
          <w:p w:rsidR="00C73D13" w:rsidRPr="0054534F" w:rsidRDefault="00C73D13" w:rsidP="00E20A3C">
            <w:pPr>
              <w:tabs>
                <w:tab w:val="left" w:pos="486"/>
                <w:tab w:val="left" w:pos="1808"/>
              </w:tabs>
              <w:jc w:val="both"/>
              <w:rPr>
                <w:rFonts w:ascii="Times New Roman" w:hAnsi="Times New Roman" w:cs="Times New Roman"/>
                <w:sz w:val="18"/>
                <w:szCs w:val="18"/>
              </w:rPr>
            </w:pPr>
            <w:r w:rsidRPr="0054534F">
              <w:rPr>
                <w:rFonts w:ascii="Times New Roman" w:hAnsi="Times New Roman" w:cs="Times New Roman"/>
                <w:sz w:val="18"/>
                <w:szCs w:val="18"/>
              </w:rPr>
              <w:t>2017 к 2015</w:t>
            </w:r>
          </w:p>
        </w:tc>
        <w:tc>
          <w:tcPr>
            <w:tcW w:w="992" w:type="dxa"/>
          </w:tcPr>
          <w:p w:rsidR="00C73D13" w:rsidRPr="0054534F" w:rsidRDefault="00C73D13" w:rsidP="00E20A3C">
            <w:pPr>
              <w:tabs>
                <w:tab w:val="left" w:pos="486"/>
                <w:tab w:val="left" w:pos="1808"/>
              </w:tabs>
              <w:jc w:val="both"/>
              <w:rPr>
                <w:rFonts w:ascii="Times New Roman" w:hAnsi="Times New Roman" w:cs="Times New Roman"/>
                <w:sz w:val="18"/>
                <w:szCs w:val="18"/>
              </w:rPr>
            </w:pPr>
            <w:r w:rsidRPr="0054534F">
              <w:rPr>
                <w:rFonts w:ascii="Times New Roman" w:hAnsi="Times New Roman" w:cs="Times New Roman"/>
                <w:sz w:val="18"/>
                <w:szCs w:val="18"/>
              </w:rPr>
              <w:t>% 2017 к 2016</w:t>
            </w:r>
          </w:p>
        </w:tc>
      </w:tr>
      <w:tr w:rsidR="00C73D13" w:rsidTr="00A47E64">
        <w:trPr>
          <w:trHeight w:val="621"/>
        </w:trPr>
        <w:tc>
          <w:tcPr>
            <w:tcW w:w="389" w:type="dxa"/>
          </w:tcPr>
          <w:p w:rsidR="00C73D13" w:rsidRPr="00CD7424" w:rsidRDefault="00C73D13" w:rsidP="00E20A3C">
            <w:pPr>
              <w:tabs>
                <w:tab w:val="left" w:pos="486"/>
                <w:tab w:val="left" w:pos="1808"/>
              </w:tabs>
              <w:jc w:val="both"/>
              <w:rPr>
                <w:rFonts w:ascii="Times New Roman" w:hAnsi="Times New Roman" w:cs="Times New Roman"/>
                <w:sz w:val="18"/>
                <w:szCs w:val="18"/>
              </w:rPr>
            </w:pPr>
            <w:r w:rsidRPr="00CD7424">
              <w:rPr>
                <w:rFonts w:ascii="Times New Roman" w:hAnsi="Times New Roman" w:cs="Times New Roman"/>
                <w:sz w:val="18"/>
                <w:szCs w:val="18"/>
              </w:rPr>
              <w:t>1.</w:t>
            </w:r>
          </w:p>
        </w:tc>
        <w:tc>
          <w:tcPr>
            <w:tcW w:w="1587" w:type="dxa"/>
          </w:tcPr>
          <w:p w:rsidR="00C73D13" w:rsidRDefault="00C73D13" w:rsidP="00E20A3C">
            <w:pPr>
              <w:tabs>
                <w:tab w:val="left" w:pos="486"/>
                <w:tab w:val="left" w:pos="1808"/>
              </w:tabs>
              <w:jc w:val="both"/>
              <w:rPr>
                <w:rFonts w:ascii="Times New Roman" w:hAnsi="Times New Roman" w:cs="Times New Roman"/>
                <w:sz w:val="18"/>
                <w:szCs w:val="18"/>
              </w:rPr>
            </w:pPr>
            <w:r w:rsidRPr="00CD7424">
              <w:rPr>
                <w:rFonts w:ascii="Times New Roman" w:hAnsi="Times New Roman" w:cs="Times New Roman"/>
                <w:sz w:val="18"/>
                <w:szCs w:val="18"/>
              </w:rPr>
              <w:t>Доходы всего</w:t>
            </w:r>
          </w:p>
          <w:p w:rsidR="00C73D13" w:rsidRPr="00CD7424" w:rsidRDefault="00C73D13" w:rsidP="00E20A3C">
            <w:pPr>
              <w:tabs>
                <w:tab w:val="left" w:pos="486"/>
                <w:tab w:val="left" w:pos="1808"/>
              </w:tabs>
              <w:jc w:val="both"/>
              <w:rPr>
                <w:rFonts w:ascii="Times New Roman" w:hAnsi="Times New Roman" w:cs="Times New Roman"/>
                <w:sz w:val="18"/>
                <w:szCs w:val="18"/>
              </w:rPr>
            </w:pPr>
            <w:r>
              <w:rPr>
                <w:rFonts w:ascii="Times New Roman" w:hAnsi="Times New Roman" w:cs="Times New Roman"/>
                <w:sz w:val="18"/>
                <w:szCs w:val="18"/>
              </w:rPr>
              <w:t>в том числе:</w:t>
            </w:r>
          </w:p>
          <w:p w:rsidR="00C73D13" w:rsidRPr="00CD7424" w:rsidRDefault="00C73D13" w:rsidP="00E20A3C">
            <w:pPr>
              <w:tabs>
                <w:tab w:val="left" w:pos="486"/>
                <w:tab w:val="left" w:pos="1808"/>
              </w:tabs>
              <w:jc w:val="both"/>
              <w:rPr>
                <w:rFonts w:ascii="Times New Roman" w:hAnsi="Times New Roman" w:cs="Times New Roman"/>
                <w:sz w:val="18"/>
                <w:szCs w:val="18"/>
              </w:rPr>
            </w:pPr>
            <w:r>
              <w:rPr>
                <w:rFonts w:ascii="Times New Roman" w:hAnsi="Times New Roman" w:cs="Times New Roman"/>
                <w:sz w:val="18"/>
                <w:szCs w:val="18"/>
              </w:rPr>
              <w:t>б</w:t>
            </w:r>
            <w:r w:rsidRPr="00CD7424">
              <w:rPr>
                <w:rFonts w:ascii="Times New Roman" w:hAnsi="Times New Roman" w:cs="Times New Roman"/>
                <w:sz w:val="18"/>
                <w:szCs w:val="18"/>
              </w:rPr>
              <w:t>езвозмездные поступления</w:t>
            </w:r>
          </w:p>
        </w:tc>
        <w:tc>
          <w:tcPr>
            <w:tcW w:w="1065" w:type="dxa"/>
          </w:tcPr>
          <w:p w:rsidR="00C73D13" w:rsidRPr="00A47E64" w:rsidRDefault="00A47E64" w:rsidP="00A47E64">
            <w:pPr>
              <w:tabs>
                <w:tab w:val="left" w:pos="486"/>
                <w:tab w:val="left" w:pos="1808"/>
              </w:tabs>
              <w:jc w:val="center"/>
              <w:rPr>
                <w:rFonts w:ascii="Times New Roman" w:hAnsi="Times New Roman" w:cs="Times New Roman"/>
                <w:sz w:val="18"/>
                <w:szCs w:val="18"/>
              </w:rPr>
            </w:pPr>
            <w:r w:rsidRPr="00A47E64">
              <w:rPr>
                <w:rFonts w:ascii="Times New Roman" w:hAnsi="Times New Roman" w:cs="Times New Roman"/>
                <w:sz w:val="18"/>
                <w:szCs w:val="18"/>
              </w:rPr>
              <w:t>4497,7</w:t>
            </w:r>
          </w:p>
          <w:p w:rsidR="00A47E64" w:rsidRPr="00A47E64" w:rsidRDefault="00A47E64" w:rsidP="00A47E64">
            <w:pPr>
              <w:tabs>
                <w:tab w:val="left" w:pos="486"/>
                <w:tab w:val="left" w:pos="1808"/>
              </w:tabs>
              <w:jc w:val="center"/>
              <w:rPr>
                <w:rFonts w:ascii="Times New Roman" w:hAnsi="Times New Roman" w:cs="Times New Roman"/>
                <w:sz w:val="18"/>
                <w:szCs w:val="18"/>
              </w:rPr>
            </w:pPr>
          </w:p>
          <w:p w:rsidR="00A47E64" w:rsidRPr="00A47E64" w:rsidRDefault="00A47E64" w:rsidP="00A47E64">
            <w:pPr>
              <w:tabs>
                <w:tab w:val="left" w:pos="486"/>
                <w:tab w:val="left" w:pos="1808"/>
              </w:tabs>
              <w:jc w:val="center"/>
              <w:rPr>
                <w:rFonts w:ascii="Times New Roman" w:hAnsi="Times New Roman" w:cs="Times New Roman"/>
                <w:sz w:val="18"/>
                <w:szCs w:val="18"/>
              </w:rPr>
            </w:pPr>
            <w:r w:rsidRPr="00A47E64">
              <w:rPr>
                <w:rFonts w:ascii="Times New Roman" w:hAnsi="Times New Roman" w:cs="Times New Roman"/>
                <w:sz w:val="18"/>
                <w:szCs w:val="18"/>
              </w:rPr>
              <w:t>4240,0</w:t>
            </w:r>
          </w:p>
        </w:tc>
        <w:tc>
          <w:tcPr>
            <w:tcW w:w="1065" w:type="dxa"/>
          </w:tcPr>
          <w:p w:rsidR="00A47E64" w:rsidRPr="00A47E64" w:rsidRDefault="00A47E64" w:rsidP="00A47E64">
            <w:pPr>
              <w:tabs>
                <w:tab w:val="left" w:pos="486"/>
                <w:tab w:val="left" w:pos="1808"/>
              </w:tabs>
              <w:jc w:val="center"/>
              <w:rPr>
                <w:rFonts w:ascii="Times New Roman" w:hAnsi="Times New Roman" w:cs="Times New Roman"/>
                <w:sz w:val="18"/>
                <w:szCs w:val="18"/>
              </w:rPr>
            </w:pPr>
            <w:r w:rsidRPr="00A47E64">
              <w:rPr>
                <w:rFonts w:ascii="Times New Roman" w:hAnsi="Times New Roman" w:cs="Times New Roman"/>
                <w:sz w:val="18"/>
                <w:szCs w:val="18"/>
              </w:rPr>
              <w:t>3198,8</w:t>
            </w:r>
          </w:p>
          <w:p w:rsidR="00C73D13" w:rsidRPr="00A47E64" w:rsidRDefault="00C73D13" w:rsidP="00A47E64">
            <w:pPr>
              <w:jc w:val="center"/>
              <w:rPr>
                <w:rFonts w:ascii="Times New Roman" w:hAnsi="Times New Roman" w:cs="Times New Roman"/>
                <w:sz w:val="18"/>
                <w:szCs w:val="18"/>
              </w:rPr>
            </w:pPr>
          </w:p>
          <w:p w:rsidR="00A47E64" w:rsidRPr="00A47E64" w:rsidRDefault="00A47E64" w:rsidP="00A47E64">
            <w:pPr>
              <w:jc w:val="center"/>
              <w:rPr>
                <w:rFonts w:ascii="Times New Roman" w:hAnsi="Times New Roman" w:cs="Times New Roman"/>
                <w:sz w:val="18"/>
                <w:szCs w:val="18"/>
              </w:rPr>
            </w:pPr>
            <w:r w:rsidRPr="00A47E64">
              <w:rPr>
                <w:rFonts w:ascii="Times New Roman" w:hAnsi="Times New Roman" w:cs="Times New Roman"/>
                <w:sz w:val="18"/>
                <w:szCs w:val="18"/>
              </w:rPr>
              <w:t>2960,2</w:t>
            </w:r>
          </w:p>
        </w:tc>
        <w:tc>
          <w:tcPr>
            <w:tcW w:w="1247" w:type="dxa"/>
          </w:tcPr>
          <w:p w:rsidR="00C73D13" w:rsidRDefault="00A47E64" w:rsidP="00344065">
            <w:pPr>
              <w:jc w:val="center"/>
              <w:rPr>
                <w:rFonts w:ascii="Times New Roman" w:hAnsi="Times New Roman" w:cs="Times New Roman"/>
                <w:sz w:val="20"/>
                <w:szCs w:val="20"/>
              </w:rPr>
            </w:pPr>
            <w:r>
              <w:rPr>
                <w:rFonts w:ascii="Times New Roman" w:hAnsi="Times New Roman" w:cs="Times New Roman"/>
                <w:sz w:val="20"/>
                <w:szCs w:val="20"/>
              </w:rPr>
              <w:t>11102,0</w:t>
            </w:r>
          </w:p>
          <w:p w:rsidR="00A47E64" w:rsidRDefault="00A47E64" w:rsidP="00344065">
            <w:pPr>
              <w:jc w:val="center"/>
              <w:rPr>
                <w:rFonts w:ascii="Times New Roman" w:hAnsi="Times New Roman" w:cs="Times New Roman"/>
                <w:sz w:val="20"/>
                <w:szCs w:val="20"/>
              </w:rPr>
            </w:pPr>
          </w:p>
          <w:p w:rsidR="00A47E64" w:rsidRPr="00344065" w:rsidRDefault="00A47E64" w:rsidP="00344065">
            <w:pPr>
              <w:jc w:val="center"/>
              <w:rPr>
                <w:rFonts w:ascii="Times New Roman" w:hAnsi="Times New Roman" w:cs="Times New Roman"/>
                <w:sz w:val="20"/>
                <w:szCs w:val="20"/>
              </w:rPr>
            </w:pPr>
            <w:r>
              <w:rPr>
                <w:rFonts w:ascii="Times New Roman" w:hAnsi="Times New Roman" w:cs="Times New Roman"/>
                <w:sz w:val="20"/>
                <w:szCs w:val="20"/>
              </w:rPr>
              <w:t>10723,2</w:t>
            </w:r>
          </w:p>
        </w:tc>
        <w:tc>
          <w:tcPr>
            <w:tcW w:w="1418" w:type="dxa"/>
          </w:tcPr>
          <w:p w:rsidR="00C73D13" w:rsidRDefault="00A47E64"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5860,2</w:t>
            </w:r>
          </w:p>
          <w:p w:rsidR="00A47E64" w:rsidRDefault="00A47E64" w:rsidP="00344065">
            <w:pPr>
              <w:tabs>
                <w:tab w:val="left" w:pos="486"/>
                <w:tab w:val="left" w:pos="1808"/>
              </w:tabs>
              <w:jc w:val="center"/>
              <w:rPr>
                <w:rFonts w:ascii="Times New Roman" w:hAnsi="Times New Roman" w:cs="Times New Roman"/>
                <w:sz w:val="20"/>
                <w:szCs w:val="20"/>
              </w:rPr>
            </w:pPr>
          </w:p>
          <w:p w:rsidR="00A47E64" w:rsidRPr="00344065" w:rsidRDefault="00A47E64"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5492,1</w:t>
            </w:r>
          </w:p>
        </w:tc>
        <w:tc>
          <w:tcPr>
            <w:tcW w:w="992" w:type="dxa"/>
          </w:tcPr>
          <w:p w:rsidR="00C73D13" w:rsidRDefault="00A47E64"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52,8</w:t>
            </w:r>
          </w:p>
          <w:p w:rsidR="00A47E64" w:rsidRDefault="00A47E64" w:rsidP="00344065">
            <w:pPr>
              <w:tabs>
                <w:tab w:val="left" w:pos="486"/>
                <w:tab w:val="left" w:pos="1808"/>
              </w:tabs>
              <w:jc w:val="center"/>
              <w:rPr>
                <w:rFonts w:ascii="Times New Roman" w:hAnsi="Times New Roman" w:cs="Times New Roman"/>
                <w:sz w:val="20"/>
                <w:szCs w:val="20"/>
              </w:rPr>
            </w:pPr>
          </w:p>
          <w:p w:rsidR="00A47E64" w:rsidRPr="00344065" w:rsidRDefault="00A47E64"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51,2</w:t>
            </w:r>
          </w:p>
        </w:tc>
        <w:tc>
          <w:tcPr>
            <w:tcW w:w="992" w:type="dxa"/>
          </w:tcPr>
          <w:p w:rsidR="00C73D13" w:rsidRDefault="001E5F20"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130,3</w:t>
            </w:r>
          </w:p>
          <w:p w:rsidR="001E5F20" w:rsidRDefault="001E5F20" w:rsidP="00344065">
            <w:pPr>
              <w:tabs>
                <w:tab w:val="left" w:pos="486"/>
                <w:tab w:val="left" w:pos="1808"/>
              </w:tabs>
              <w:jc w:val="center"/>
              <w:rPr>
                <w:rFonts w:ascii="Times New Roman" w:hAnsi="Times New Roman" w:cs="Times New Roman"/>
                <w:sz w:val="20"/>
                <w:szCs w:val="20"/>
              </w:rPr>
            </w:pPr>
          </w:p>
          <w:p w:rsidR="001E5F20" w:rsidRPr="00344065" w:rsidRDefault="001E5F20"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129,5</w:t>
            </w:r>
          </w:p>
        </w:tc>
        <w:tc>
          <w:tcPr>
            <w:tcW w:w="992" w:type="dxa"/>
          </w:tcPr>
          <w:p w:rsidR="00C73D13" w:rsidRDefault="001E5F20"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183,2</w:t>
            </w:r>
          </w:p>
          <w:p w:rsidR="001E5F20" w:rsidRDefault="001E5F20" w:rsidP="00344065">
            <w:pPr>
              <w:tabs>
                <w:tab w:val="left" w:pos="486"/>
                <w:tab w:val="left" w:pos="1808"/>
              </w:tabs>
              <w:jc w:val="center"/>
              <w:rPr>
                <w:rFonts w:ascii="Times New Roman" w:hAnsi="Times New Roman" w:cs="Times New Roman"/>
                <w:sz w:val="20"/>
                <w:szCs w:val="20"/>
              </w:rPr>
            </w:pPr>
          </w:p>
          <w:p w:rsidR="001E5F20" w:rsidRPr="00344065" w:rsidRDefault="001E5F20"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185,5</w:t>
            </w:r>
          </w:p>
        </w:tc>
      </w:tr>
      <w:tr w:rsidR="00C73D13" w:rsidTr="00A47E64">
        <w:tc>
          <w:tcPr>
            <w:tcW w:w="389" w:type="dxa"/>
          </w:tcPr>
          <w:p w:rsidR="00C73D13" w:rsidRPr="00CD7424" w:rsidRDefault="00C73D13" w:rsidP="00E20A3C">
            <w:pPr>
              <w:tabs>
                <w:tab w:val="left" w:pos="486"/>
                <w:tab w:val="left" w:pos="1808"/>
              </w:tabs>
              <w:jc w:val="both"/>
              <w:rPr>
                <w:rFonts w:ascii="Times New Roman" w:hAnsi="Times New Roman" w:cs="Times New Roman"/>
                <w:sz w:val="18"/>
                <w:szCs w:val="18"/>
              </w:rPr>
            </w:pPr>
            <w:r w:rsidRPr="00CD7424">
              <w:rPr>
                <w:rFonts w:ascii="Times New Roman" w:hAnsi="Times New Roman" w:cs="Times New Roman"/>
                <w:sz w:val="18"/>
                <w:szCs w:val="18"/>
              </w:rPr>
              <w:t>2.</w:t>
            </w:r>
          </w:p>
        </w:tc>
        <w:tc>
          <w:tcPr>
            <w:tcW w:w="1587" w:type="dxa"/>
          </w:tcPr>
          <w:p w:rsidR="00C73D13" w:rsidRPr="00CD7424" w:rsidRDefault="00C73D13" w:rsidP="00E20A3C">
            <w:pPr>
              <w:tabs>
                <w:tab w:val="left" w:pos="486"/>
                <w:tab w:val="left" w:pos="1808"/>
              </w:tabs>
              <w:jc w:val="both"/>
              <w:rPr>
                <w:rFonts w:ascii="Times New Roman" w:hAnsi="Times New Roman" w:cs="Times New Roman"/>
                <w:sz w:val="18"/>
                <w:szCs w:val="18"/>
              </w:rPr>
            </w:pPr>
            <w:r w:rsidRPr="00CD7424">
              <w:rPr>
                <w:rFonts w:ascii="Times New Roman" w:hAnsi="Times New Roman" w:cs="Times New Roman"/>
                <w:sz w:val="18"/>
                <w:szCs w:val="18"/>
              </w:rPr>
              <w:t>Расходы</w:t>
            </w:r>
          </w:p>
        </w:tc>
        <w:tc>
          <w:tcPr>
            <w:tcW w:w="1065" w:type="dxa"/>
          </w:tcPr>
          <w:p w:rsidR="00C73D13" w:rsidRPr="00A47E64" w:rsidRDefault="00A47E64" w:rsidP="00A47E64">
            <w:pPr>
              <w:tabs>
                <w:tab w:val="left" w:pos="486"/>
                <w:tab w:val="left" w:pos="1808"/>
              </w:tabs>
              <w:jc w:val="center"/>
              <w:rPr>
                <w:rFonts w:ascii="Times New Roman" w:hAnsi="Times New Roman" w:cs="Times New Roman"/>
                <w:sz w:val="18"/>
                <w:szCs w:val="18"/>
              </w:rPr>
            </w:pPr>
            <w:r w:rsidRPr="00A47E64">
              <w:rPr>
                <w:rFonts w:ascii="Times New Roman" w:hAnsi="Times New Roman" w:cs="Times New Roman"/>
                <w:sz w:val="18"/>
                <w:szCs w:val="18"/>
              </w:rPr>
              <w:t>4900,8</w:t>
            </w:r>
          </w:p>
        </w:tc>
        <w:tc>
          <w:tcPr>
            <w:tcW w:w="1065" w:type="dxa"/>
          </w:tcPr>
          <w:p w:rsidR="00C73D13" w:rsidRPr="00A47E64" w:rsidRDefault="00A47E64" w:rsidP="00A47E64">
            <w:pPr>
              <w:tabs>
                <w:tab w:val="left" w:pos="486"/>
                <w:tab w:val="left" w:pos="1808"/>
              </w:tabs>
              <w:jc w:val="center"/>
              <w:rPr>
                <w:rFonts w:ascii="Times New Roman" w:hAnsi="Times New Roman" w:cs="Times New Roman"/>
                <w:sz w:val="18"/>
                <w:szCs w:val="18"/>
              </w:rPr>
            </w:pPr>
            <w:r w:rsidRPr="00A47E64">
              <w:rPr>
                <w:rFonts w:ascii="Times New Roman" w:hAnsi="Times New Roman" w:cs="Times New Roman"/>
                <w:sz w:val="18"/>
                <w:szCs w:val="18"/>
              </w:rPr>
              <w:t>3439,3</w:t>
            </w:r>
          </w:p>
        </w:tc>
        <w:tc>
          <w:tcPr>
            <w:tcW w:w="1247" w:type="dxa"/>
          </w:tcPr>
          <w:p w:rsidR="00C73D13" w:rsidRPr="00344065" w:rsidRDefault="00A47E64" w:rsidP="00A47E64">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12320,0</w:t>
            </w:r>
          </w:p>
        </w:tc>
        <w:tc>
          <w:tcPr>
            <w:tcW w:w="1418" w:type="dxa"/>
          </w:tcPr>
          <w:p w:rsidR="00C73D13" w:rsidRPr="00344065" w:rsidRDefault="00A47E64" w:rsidP="00A47E64">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5830,8</w:t>
            </w:r>
          </w:p>
        </w:tc>
        <w:tc>
          <w:tcPr>
            <w:tcW w:w="992" w:type="dxa"/>
          </w:tcPr>
          <w:p w:rsidR="00C73D13" w:rsidRPr="00344065" w:rsidRDefault="001E5F20"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47,3</w:t>
            </w:r>
          </w:p>
        </w:tc>
        <w:tc>
          <w:tcPr>
            <w:tcW w:w="992" w:type="dxa"/>
          </w:tcPr>
          <w:p w:rsidR="00C73D13" w:rsidRPr="00344065" w:rsidRDefault="001E5F20" w:rsidP="001E5F20">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119,0</w:t>
            </w:r>
          </w:p>
        </w:tc>
        <w:tc>
          <w:tcPr>
            <w:tcW w:w="992" w:type="dxa"/>
          </w:tcPr>
          <w:p w:rsidR="00C73D13" w:rsidRPr="00344065" w:rsidRDefault="001E5F20"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169,5</w:t>
            </w:r>
          </w:p>
        </w:tc>
      </w:tr>
      <w:tr w:rsidR="00C73D13" w:rsidTr="00A47E64">
        <w:tc>
          <w:tcPr>
            <w:tcW w:w="389" w:type="dxa"/>
          </w:tcPr>
          <w:p w:rsidR="00C73D13" w:rsidRPr="00CD7424" w:rsidRDefault="00C73D13" w:rsidP="00E20A3C">
            <w:pPr>
              <w:tabs>
                <w:tab w:val="left" w:pos="486"/>
                <w:tab w:val="left" w:pos="1808"/>
              </w:tabs>
              <w:jc w:val="both"/>
              <w:rPr>
                <w:rFonts w:ascii="Times New Roman" w:hAnsi="Times New Roman" w:cs="Times New Roman"/>
                <w:sz w:val="18"/>
                <w:szCs w:val="18"/>
              </w:rPr>
            </w:pPr>
            <w:r w:rsidRPr="00CD7424">
              <w:rPr>
                <w:rFonts w:ascii="Times New Roman" w:hAnsi="Times New Roman" w:cs="Times New Roman"/>
                <w:sz w:val="18"/>
                <w:szCs w:val="18"/>
              </w:rPr>
              <w:t>4.</w:t>
            </w:r>
          </w:p>
        </w:tc>
        <w:tc>
          <w:tcPr>
            <w:tcW w:w="1587" w:type="dxa"/>
          </w:tcPr>
          <w:p w:rsidR="00C73D13" w:rsidRPr="00CD7424" w:rsidRDefault="00C73D13" w:rsidP="00E20A3C">
            <w:pPr>
              <w:tabs>
                <w:tab w:val="left" w:pos="486"/>
                <w:tab w:val="left" w:pos="1808"/>
              </w:tabs>
              <w:jc w:val="both"/>
              <w:rPr>
                <w:rFonts w:ascii="Times New Roman" w:hAnsi="Times New Roman" w:cs="Times New Roman"/>
                <w:sz w:val="18"/>
                <w:szCs w:val="18"/>
              </w:rPr>
            </w:pPr>
            <w:r w:rsidRPr="00CD7424">
              <w:rPr>
                <w:rFonts w:ascii="Times New Roman" w:hAnsi="Times New Roman" w:cs="Times New Roman"/>
                <w:sz w:val="18"/>
                <w:szCs w:val="18"/>
              </w:rPr>
              <w:t>Дефицит</w:t>
            </w:r>
            <w:proofErr w:type="gramStart"/>
            <w:r>
              <w:rPr>
                <w:rFonts w:ascii="Times New Roman" w:hAnsi="Times New Roman" w:cs="Times New Roman"/>
                <w:sz w:val="18"/>
                <w:szCs w:val="18"/>
              </w:rPr>
              <w:t xml:space="preserve"> (-), </w:t>
            </w:r>
            <w:proofErr w:type="gramEnd"/>
            <w:r>
              <w:rPr>
                <w:rFonts w:ascii="Times New Roman" w:hAnsi="Times New Roman" w:cs="Times New Roman"/>
                <w:sz w:val="18"/>
                <w:szCs w:val="18"/>
              </w:rPr>
              <w:t xml:space="preserve">профицит (+) </w:t>
            </w:r>
            <w:r w:rsidRPr="00CD7424">
              <w:rPr>
                <w:rFonts w:ascii="Times New Roman" w:hAnsi="Times New Roman" w:cs="Times New Roman"/>
                <w:sz w:val="18"/>
                <w:szCs w:val="18"/>
              </w:rPr>
              <w:t xml:space="preserve"> бюджета</w:t>
            </w:r>
          </w:p>
        </w:tc>
        <w:tc>
          <w:tcPr>
            <w:tcW w:w="1065" w:type="dxa"/>
          </w:tcPr>
          <w:p w:rsidR="00C73D13" w:rsidRPr="00A47E64" w:rsidRDefault="00A47E64" w:rsidP="00A47E64">
            <w:pPr>
              <w:tabs>
                <w:tab w:val="left" w:pos="486"/>
                <w:tab w:val="left" w:pos="1808"/>
              </w:tabs>
              <w:jc w:val="center"/>
              <w:rPr>
                <w:rFonts w:ascii="Times New Roman" w:hAnsi="Times New Roman" w:cs="Times New Roman"/>
                <w:sz w:val="18"/>
                <w:szCs w:val="18"/>
              </w:rPr>
            </w:pPr>
            <w:r w:rsidRPr="00A47E64">
              <w:rPr>
                <w:rFonts w:ascii="Times New Roman" w:hAnsi="Times New Roman" w:cs="Times New Roman"/>
                <w:sz w:val="18"/>
                <w:szCs w:val="18"/>
              </w:rPr>
              <w:t>-403,1</w:t>
            </w:r>
          </w:p>
        </w:tc>
        <w:tc>
          <w:tcPr>
            <w:tcW w:w="1065" w:type="dxa"/>
          </w:tcPr>
          <w:p w:rsidR="00C73D13" w:rsidRPr="00A47E64" w:rsidRDefault="00A47E64" w:rsidP="00A47E64">
            <w:pPr>
              <w:tabs>
                <w:tab w:val="left" w:pos="486"/>
                <w:tab w:val="left" w:pos="1808"/>
              </w:tabs>
              <w:jc w:val="center"/>
              <w:rPr>
                <w:rFonts w:ascii="Times New Roman" w:hAnsi="Times New Roman" w:cs="Times New Roman"/>
                <w:sz w:val="18"/>
                <w:szCs w:val="18"/>
              </w:rPr>
            </w:pPr>
            <w:r w:rsidRPr="00A47E64">
              <w:rPr>
                <w:rFonts w:ascii="Times New Roman" w:hAnsi="Times New Roman" w:cs="Times New Roman"/>
                <w:sz w:val="18"/>
                <w:szCs w:val="18"/>
              </w:rPr>
              <w:t>-240,5</w:t>
            </w:r>
          </w:p>
        </w:tc>
        <w:tc>
          <w:tcPr>
            <w:tcW w:w="1247" w:type="dxa"/>
          </w:tcPr>
          <w:p w:rsidR="00C73D13" w:rsidRPr="00344065" w:rsidRDefault="00A47E64"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-1218,0</w:t>
            </w:r>
          </w:p>
        </w:tc>
        <w:tc>
          <w:tcPr>
            <w:tcW w:w="1418" w:type="dxa"/>
          </w:tcPr>
          <w:p w:rsidR="00C73D13" w:rsidRPr="00344065" w:rsidRDefault="00A47E64"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+29,3</w:t>
            </w:r>
          </w:p>
        </w:tc>
        <w:tc>
          <w:tcPr>
            <w:tcW w:w="992" w:type="dxa"/>
          </w:tcPr>
          <w:p w:rsidR="00C73D13" w:rsidRPr="00344065" w:rsidRDefault="00C73D13" w:rsidP="00344065">
            <w:pPr>
              <w:tabs>
                <w:tab w:val="left" w:pos="486"/>
                <w:tab w:val="left" w:pos="1808"/>
              </w:tabs>
              <w:jc w:val="center"/>
              <w:rPr>
                <w:rFonts w:ascii="Times New Roman" w:hAnsi="Times New Roman" w:cs="Times New Roman"/>
                <w:sz w:val="20"/>
                <w:szCs w:val="20"/>
              </w:rPr>
            </w:pPr>
          </w:p>
        </w:tc>
        <w:tc>
          <w:tcPr>
            <w:tcW w:w="992" w:type="dxa"/>
          </w:tcPr>
          <w:p w:rsidR="00C73D13" w:rsidRPr="00344065" w:rsidRDefault="00C73D13" w:rsidP="00344065">
            <w:pPr>
              <w:tabs>
                <w:tab w:val="left" w:pos="486"/>
                <w:tab w:val="left" w:pos="1808"/>
              </w:tabs>
              <w:jc w:val="center"/>
              <w:rPr>
                <w:rFonts w:ascii="Times New Roman" w:hAnsi="Times New Roman" w:cs="Times New Roman"/>
                <w:b/>
                <w:sz w:val="20"/>
                <w:szCs w:val="20"/>
              </w:rPr>
            </w:pPr>
          </w:p>
        </w:tc>
        <w:tc>
          <w:tcPr>
            <w:tcW w:w="992" w:type="dxa"/>
          </w:tcPr>
          <w:p w:rsidR="00C73D13" w:rsidRPr="00344065" w:rsidRDefault="00C73D13" w:rsidP="00344065">
            <w:pPr>
              <w:tabs>
                <w:tab w:val="left" w:pos="486"/>
                <w:tab w:val="left" w:pos="1808"/>
              </w:tabs>
              <w:jc w:val="center"/>
              <w:rPr>
                <w:rFonts w:ascii="Times New Roman" w:hAnsi="Times New Roman" w:cs="Times New Roman"/>
                <w:b/>
                <w:sz w:val="20"/>
                <w:szCs w:val="20"/>
              </w:rPr>
            </w:pPr>
          </w:p>
        </w:tc>
      </w:tr>
    </w:tbl>
    <w:p w:rsidR="00717C63" w:rsidRDefault="00717C63" w:rsidP="00F2709C">
      <w:pPr>
        <w:spacing w:after="0" w:line="240" w:lineRule="auto"/>
        <w:ind w:firstLine="567"/>
        <w:jc w:val="both"/>
        <w:rPr>
          <w:rFonts w:ascii="Times New Roman" w:hAnsi="Times New Roman"/>
          <w:sz w:val="24"/>
          <w:szCs w:val="24"/>
        </w:rPr>
      </w:pPr>
    </w:p>
    <w:p w:rsidR="00F2709C" w:rsidRPr="00A42218" w:rsidRDefault="00F2709C" w:rsidP="00F2709C">
      <w:pPr>
        <w:spacing w:after="0" w:line="240" w:lineRule="auto"/>
        <w:ind w:firstLine="567"/>
        <w:jc w:val="both"/>
        <w:rPr>
          <w:rFonts w:ascii="Times New Roman" w:hAnsi="Times New Roman"/>
          <w:sz w:val="24"/>
          <w:szCs w:val="24"/>
        </w:rPr>
      </w:pPr>
      <w:r w:rsidRPr="00A42218">
        <w:rPr>
          <w:rFonts w:ascii="Times New Roman" w:hAnsi="Times New Roman"/>
          <w:sz w:val="24"/>
          <w:szCs w:val="24"/>
        </w:rPr>
        <w:t xml:space="preserve">Бюджетные назначения за отчетный период исполнены </w:t>
      </w:r>
      <w:proofErr w:type="gramStart"/>
      <w:r w:rsidRPr="00A42218">
        <w:rPr>
          <w:rFonts w:ascii="Times New Roman" w:hAnsi="Times New Roman"/>
          <w:sz w:val="24"/>
          <w:szCs w:val="24"/>
        </w:rPr>
        <w:t>по</w:t>
      </w:r>
      <w:proofErr w:type="gramEnd"/>
      <w:r w:rsidRPr="00A42218">
        <w:rPr>
          <w:rFonts w:ascii="Times New Roman" w:hAnsi="Times New Roman"/>
          <w:sz w:val="24"/>
          <w:szCs w:val="24"/>
        </w:rPr>
        <w:t>:</w:t>
      </w:r>
    </w:p>
    <w:p w:rsidR="00F2709C" w:rsidRPr="00A42218" w:rsidRDefault="0056421B" w:rsidP="00F2709C">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2709C" w:rsidRPr="00A42218">
        <w:rPr>
          <w:rFonts w:ascii="Times New Roman" w:hAnsi="Times New Roman"/>
          <w:sz w:val="24"/>
          <w:szCs w:val="24"/>
        </w:rPr>
        <w:t xml:space="preserve">доходам </w:t>
      </w:r>
      <w:r w:rsidR="001E5F20">
        <w:rPr>
          <w:rFonts w:ascii="Times New Roman" w:hAnsi="Times New Roman"/>
          <w:sz w:val="24"/>
          <w:szCs w:val="24"/>
        </w:rPr>
        <w:t xml:space="preserve">в сумме </w:t>
      </w:r>
      <w:r w:rsidR="001E5F20" w:rsidRPr="001E5F20">
        <w:rPr>
          <w:rFonts w:ascii="Times New Roman" w:hAnsi="Times New Roman"/>
          <w:i/>
          <w:sz w:val="24"/>
          <w:szCs w:val="24"/>
        </w:rPr>
        <w:t>5</w:t>
      </w:r>
      <w:r w:rsidR="001E5F20">
        <w:rPr>
          <w:rFonts w:ascii="Times New Roman" w:hAnsi="Times New Roman"/>
          <w:i/>
          <w:sz w:val="24"/>
          <w:szCs w:val="24"/>
        </w:rPr>
        <w:t xml:space="preserve"> </w:t>
      </w:r>
      <w:r w:rsidR="001E5F20" w:rsidRPr="001E5F20">
        <w:rPr>
          <w:rFonts w:ascii="Times New Roman" w:hAnsi="Times New Roman"/>
          <w:i/>
          <w:sz w:val="24"/>
          <w:szCs w:val="24"/>
        </w:rPr>
        <w:t>860,2 тыс</w:t>
      </w:r>
      <w:r w:rsidR="00F2709C" w:rsidRPr="00344065">
        <w:rPr>
          <w:rFonts w:ascii="Times New Roman" w:hAnsi="Times New Roman"/>
          <w:i/>
          <w:sz w:val="24"/>
          <w:szCs w:val="24"/>
        </w:rPr>
        <w:t>.</w:t>
      </w:r>
      <w:r>
        <w:rPr>
          <w:rFonts w:ascii="Times New Roman" w:hAnsi="Times New Roman"/>
          <w:i/>
          <w:sz w:val="24"/>
          <w:szCs w:val="24"/>
        </w:rPr>
        <w:t xml:space="preserve"> </w:t>
      </w:r>
      <w:r w:rsidR="00F2709C" w:rsidRPr="00344065">
        <w:rPr>
          <w:rFonts w:ascii="Times New Roman" w:hAnsi="Times New Roman"/>
          <w:i/>
          <w:sz w:val="24"/>
          <w:szCs w:val="24"/>
        </w:rPr>
        <w:t>рублей</w:t>
      </w:r>
      <w:r w:rsidR="00F2709C" w:rsidRPr="00A42218">
        <w:rPr>
          <w:rFonts w:ascii="Times New Roman" w:hAnsi="Times New Roman"/>
          <w:sz w:val="24"/>
          <w:szCs w:val="24"/>
        </w:rPr>
        <w:t>, или</w:t>
      </w:r>
      <w:r w:rsidR="00C73D13">
        <w:rPr>
          <w:rFonts w:ascii="Times New Roman" w:hAnsi="Times New Roman"/>
          <w:sz w:val="24"/>
          <w:szCs w:val="24"/>
        </w:rPr>
        <w:t xml:space="preserve"> 5</w:t>
      </w:r>
      <w:r w:rsidR="001E5F20">
        <w:rPr>
          <w:rFonts w:ascii="Times New Roman" w:hAnsi="Times New Roman"/>
          <w:sz w:val="24"/>
          <w:szCs w:val="24"/>
        </w:rPr>
        <w:t>2</w:t>
      </w:r>
      <w:r w:rsidR="00C73D13">
        <w:rPr>
          <w:rFonts w:ascii="Times New Roman" w:hAnsi="Times New Roman"/>
          <w:sz w:val="24"/>
          <w:szCs w:val="24"/>
        </w:rPr>
        <w:t>,</w:t>
      </w:r>
      <w:r w:rsidR="0029078F">
        <w:rPr>
          <w:rFonts w:ascii="Times New Roman" w:hAnsi="Times New Roman"/>
          <w:sz w:val="24"/>
          <w:szCs w:val="24"/>
        </w:rPr>
        <w:t>8</w:t>
      </w:r>
      <w:r w:rsidR="00F2709C" w:rsidRPr="00A42218">
        <w:rPr>
          <w:rFonts w:ascii="Times New Roman" w:hAnsi="Times New Roman"/>
          <w:sz w:val="24"/>
          <w:szCs w:val="24"/>
        </w:rPr>
        <w:t xml:space="preserve"> % </w:t>
      </w:r>
      <w:proofErr w:type="gramStart"/>
      <w:r w:rsidR="00F2709C">
        <w:rPr>
          <w:rFonts w:ascii="Times New Roman" w:hAnsi="Times New Roman"/>
          <w:sz w:val="24"/>
          <w:szCs w:val="24"/>
        </w:rPr>
        <w:t>при</w:t>
      </w:r>
      <w:proofErr w:type="gramEnd"/>
      <w:r w:rsidR="00F2709C">
        <w:rPr>
          <w:rFonts w:ascii="Times New Roman" w:hAnsi="Times New Roman"/>
          <w:sz w:val="24"/>
          <w:szCs w:val="24"/>
        </w:rPr>
        <w:t xml:space="preserve"> </w:t>
      </w:r>
      <w:r w:rsidR="00F2709C" w:rsidRPr="00A42218">
        <w:rPr>
          <w:rFonts w:ascii="Times New Roman" w:hAnsi="Times New Roman"/>
          <w:sz w:val="24"/>
          <w:szCs w:val="24"/>
        </w:rPr>
        <w:t>годовых плановых назначени</w:t>
      </w:r>
      <w:r w:rsidR="00F2709C">
        <w:rPr>
          <w:rFonts w:ascii="Times New Roman" w:hAnsi="Times New Roman"/>
          <w:sz w:val="24"/>
          <w:szCs w:val="24"/>
        </w:rPr>
        <w:t>ях</w:t>
      </w:r>
      <w:r w:rsidR="001E5F20" w:rsidRPr="001E5F20">
        <w:rPr>
          <w:rFonts w:ascii="Times New Roman" w:hAnsi="Times New Roman"/>
          <w:i/>
          <w:sz w:val="24"/>
          <w:szCs w:val="24"/>
        </w:rPr>
        <w:t>11 102,0 тыс. рублей</w:t>
      </w:r>
      <w:r w:rsidR="00C73D13">
        <w:rPr>
          <w:rFonts w:ascii="Times New Roman" w:hAnsi="Times New Roman"/>
          <w:sz w:val="24"/>
          <w:szCs w:val="24"/>
        </w:rPr>
        <w:t>.</w:t>
      </w:r>
      <w:r w:rsidR="001E5F20">
        <w:rPr>
          <w:rFonts w:ascii="Times New Roman" w:hAnsi="Times New Roman"/>
          <w:sz w:val="24"/>
          <w:szCs w:val="24"/>
        </w:rPr>
        <w:t xml:space="preserve"> </w:t>
      </w:r>
      <w:r w:rsidR="00F2709C" w:rsidRPr="00A42218">
        <w:rPr>
          <w:rFonts w:ascii="Times New Roman" w:hAnsi="Times New Roman"/>
          <w:sz w:val="24"/>
          <w:szCs w:val="24"/>
        </w:rPr>
        <w:t xml:space="preserve">За соответствующий период прошлых лет исполнение по доходам составило: 2015 год </w:t>
      </w:r>
      <w:r w:rsidR="00C73D13">
        <w:rPr>
          <w:rFonts w:ascii="Times New Roman" w:hAnsi="Times New Roman"/>
          <w:sz w:val="24"/>
          <w:szCs w:val="24"/>
        </w:rPr>
        <w:t xml:space="preserve"> </w:t>
      </w:r>
      <w:r w:rsidR="00C73D13" w:rsidRPr="00344065">
        <w:rPr>
          <w:rFonts w:ascii="Times New Roman" w:hAnsi="Times New Roman"/>
          <w:i/>
          <w:sz w:val="24"/>
          <w:szCs w:val="24"/>
        </w:rPr>
        <w:t>2</w:t>
      </w:r>
      <w:r w:rsidR="00344065" w:rsidRPr="00344065">
        <w:rPr>
          <w:rFonts w:ascii="Times New Roman" w:hAnsi="Times New Roman"/>
          <w:i/>
          <w:sz w:val="24"/>
          <w:szCs w:val="24"/>
        </w:rPr>
        <w:t xml:space="preserve"> </w:t>
      </w:r>
      <w:r w:rsidR="00C73D13" w:rsidRPr="00344065">
        <w:rPr>
          <w:rFonts w:ascii="Times New Roman" w:hAnsi="Times New Roman"/>
          <w:i/>
          <w:sz w:val="24"/>
          <w:szCs w:val="24"/>
        </w:rPr>
        <w:t>051,8</w:t>
      </w:r>
      <w:r w:rsidR="00F2709C" w:rsidRPr="00344065">
        <w:rPr>
          <w:rFonts w:ascii="Times New Roman" w:hAnsi="Times New Roman"/>
          <w:i/>
          <w:sz w:val="24"/>
          <w:szCs w:val="24"/>
        </w:rPr>
        <w:t xml:space="preserve"> тыс. рублей,</w:t>
      </w:r>
      <w:r w:rsidR="00F2709C" w:rsidRPr="00A42218">
        <w:rPr>
          <w:rFonts w:ascii="Times New Roman" w:hAnsi="Times New Roman"/>
          <w:sz w:val="24"/>
          <w:szCs w:val="24"/>
        </w:rPr>
        <w:t xml:space="preserve"> или</w:t>
      </w:r>
      <w:r w:rsidR="00C73D13">
        <w:rPr>
          <w:rFonts w:ascii="Times New Roman" w:hAnsi="Times New Roman"/>
          <w:sz w:val="24"/>
          <w:szCs w:val="24"/>
        </w:rPr>
        <w:t xml:space="preserve"> 140,0</w:t>
      </w:r>
      <w:r w:rsidR="00F2709C" w:rsidRPr="00A42218">
        <w:rPr>
          <w:rFonts w:ascii="Times New Roman" w:hAnsi="Times New Roman"/>
          <w:sz w:val="24"/>
          <w:szCs w:val="24"/>
        </w:rPr>
        <w:t xml:space="preserve">  %;</w:t>
      </w:r>
      <w:r w:rsidR="00F2709C">
        <w:rPr>
          <w:rFonts w:ascii="Times New Roman" w:hAnsi="Times New Roman"/>
          <w:sz w:val="24"/>
          <w:szCs w:val="24"/>
        </w:rPr>
        <w:t xml:space="preserve"> </w:t>
      </w:r>
      <w:r w:rsidR="00F2709C" w:rsidRPr="00A42218">
        <w:rPr>
          <w:rFonts w:ascii="Times New Roman" w:hAnsi="Times New Roman"/>
          <w:sz w:val="24"/>
          <w:szCs w:val="24"/>
        </w:rPr>
        <w:t xml:space="preserve"> 2016 год  </w:t>
      </w:r>
      <w:r w:rsidR="00C73D13" w:rsidRPr="00344065">
        <w:rPr>
          <w:rFonts w:ascii="Times New Roman" w:hAnsi="Times New Roman"/>
          <w:i/>
          <w:sz w:val="24"/>
          <w:szCs w:val="24"/>
        </w:rPr>
        <w:t>2</w:t>
      </w:r>
      <w:r w:rsidR="00344065" w:rsidRPr="00344065">
        <w:rPr>
          <w:rFonts w:ascii="Times New Roman" w:hAnsi="Times New Roman"/>
          <w:i/>
          <w:sz w:val="24"/>
          <w:szCs w:val="24"/>
        </w:rPr>
        <w:t xml:space="preserve"> </w:t>
      </w:r>
      <w:r w:rsidR="00C73D13" w:rsidRPr="00344065">
        <w:rPr>
          <w:rFonts w:ascii="Times New Roman" w:hAnsi="Times New Roman"/>
          <w:i/>
          <w:sz w:val="24"/>
          <w:szCs w:val="24"/>
        </w:rPr>
        <w:t>759,2</w:t>
      </w:r>
      <w:r w:rsidR="00F2709C" w:rsidRPr="00344065">
        <w:rPr>
          <w:rFonts w:ascii="Times New Roman" w:hAnsi="Times New Roman"/>
          <w:i/>
          <w:sz w:val="24"/>
          <w:szCs w:val="24"/>
        </w:rPr>
        <w:t xml:space="preserve"> тыс. рублей</w:t>
      </w:r>
      <w:r w:rsidR="00F2709C" w:rsidRPr="00A42218">
        <w:rPr>
          <w:rFonts w:ascii="Times New Roman" w:hAnsi="Times New Roman"/>
          <w:sz w:val="24"/>
          <w:szCs w:val="24"/>
        </w:rPr>
        <w:t xml:space="preserve">, или </w:t>
      </w:r>
      <w:r w:rsidR="00C73D13">
        <w:rPr>
          <w:rFonts w:ascii="Times New Roman" w:hAnsi="Times New Roman"/>
          <w:sz w:val="24"/>
          <w:szCs w:val="24"/>
        </w:rPr>
        <w:t>103,5</w:t>
      </w:r>
      <w:r w:rsidR="00F2709C" w:rsidRPr="00A42218">
        <w:rPr>
          <w:rFonts w:ascii="Times New Roman" w:hAnsi="Times New Roman"/>
          <w:sz w:val="24"/>
          <w:szCs w:val="24"/>
        </w:rPr>
        <w:t>%</w:t>
      </w:r>
      <w:r>
        <w:rPr>
          <w:rFonts w:ascii="Times New Roman" w:hAnsi="Times New Roman"/>
          <w:sz w:val="24"/>
          <w:szCs w:val="24"/>
        </w:rPr>
        <w:t>;</w:t>
      </w:r>
    </w:p>
    <w:p w:rsidR="00F2709C" w:rsidRPr="00A42218" w:rsidRDefault="0056421B" w:rsidP="00F2709C">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2709C" w:rsidRPr="00A42218">
        <w:rPr>
          <w:rFonts w:ascii="Times New Roman" w:hAnsi="Times New Roman"/>
          <w:sz w:val="24"/>
          <w:szCs w:val="24"/>
        </w:rPr>
        <w:t xml:space="preserve">расходам </w:t>
      </w:r>
      <w:r>
        <w:rPr>
          <w:rFonts w:ascii="Times New Roman" w:hAnsi="Times New Roman"/>
          <w:sz w:val="24"/>
          <w:szCs w:val="24"/>
        </w:rPr>
        <w:t xml:space="preserve">в сумме </w:t>
      </w:r>
      <w:r w:rsidRPr="0056421B">
        <w:rPr>
          <w:rFonts w:ascii="Times New Roman" w:hAnsi="Times New Roman"/>
          <w:i/>
          <w:sz w:val="24"/>
          <w:szCs w:val="24"/>
        </w:rPr>
        <w:t>5 830,8 тыс. рублей</w:t>
      </w:r>
      <w:r w:rsidR="00F2709C" w:rsidRPr="00A42218">
        <w:rPr>
          <w:rFonts w:ascii="Times New Roman" w:hAnsi="Times New Roman"/>
          <w:sz w:val="24"/>
          <w:szCs w:val="24"/>
        </w:rPr>
        <w:t xml:space="preserve">, или </w:t>
      </w:r>
      <w:r>
        <w:rPr>
          <w:rFonts w:ascii="Times New Roman" w:hAnsi="Times New Roman"/>
          <w:sz w:val="24"/>
          <w:szCs w:val="24"/>
        </w:rPr>
        <w:t>47,3</w:t>
      </w:r>
      <w:r w:rsidR="00F2709C" w:rsidRPr="00A42218">
        <w:rPr>
          <w:rFonts w:ascii="Times New Roman" w:hAnsi="Times New Roman"/>
          <w:sz w:val="24"/>
          <w:szCs w:val="24"/>
        </w:rPr>
        <w:t xml:space="preserve"> % </w:t>
      </w:r>
      <w:r w:rsidR="00F2709C">
        <w:rPr>
          <w:rFonts w:ascii="Times New Roman" w:hAnsi="Times New Roman"/>
          <w:sz w:val="24"/>
          <w:szCs w:val="24"/>
        </w:rPr>
        <w:t xml:space="preserve">при </w:t>
      </w:r>
      <w:r w:rsidR="00344065">
        <w:rPr>
          <w:rFonts w:ascii="Times New Roman" w:hAnsi="Times New Roman"/>
          <w:sz w:val="24"/>
          <w:szCs w:val="24"/>
        </w:rPr>
        <w:t>годовых</w:t>
      </w:r>
      <w:r w:rsidR="00F2709C" w:rsidRPr="00A42218">
        <w:rPr>
          <w:rFonts w:ascii="Times New Roman" w:hAnsi="Times New Roman"/>
          <w:sz w:val="24"/>
          <w:szCs w:val="24"/>
        </w:rPr>
        <w:t xml:space="preserve"> плановых назначени</w:t>
      </w:r>
      <w:r w:rsidR="00F2709C">
        <w:rPr>
          <w:rFonts w:ascii="Times New Roman" w:hAnsi="Times New Roman"/>
          <w:sz w:val="24"/>
          <w:szCs w:val="24"/>
        </w:rPr>
        <w:t>ях</w:t>
      </w:r>
      <w:r>
        <w:rPr>
          <w:rFonts w:ascii="Times New Roman" w:hAnsi="Times New Roman"/>
          <w:sz w:val="24"/>
          <w:szCs w:val="24"/>
        </w:rPr>
        <w:t xml:space="preserve"> </w:t>
      </w:r>
      <w:r w:rsidRPr="0056421B">
        <w:rPr>
          <w:rFonts w:ascii="Times New Roman" w:hAnsi="Times New Roman"/>
          <w:i/>
          <w:sz w:val="24"/>
          <w:szCs w:val="24"/>
        </w:rPr>
        <w:t>12</w:t>
      </w:r>
      <w:r>
        <w:rPr>
          <w:rFonts w:ascii="Times New Roman" w:hAnsi="Times New Roman"/>
          <w:i/>
          <w:sz w:val="24"/>
          <w:szCs w:val="24"/>
        </w:rPr>
        <w:t xml:space="preserve"> </w:t>
      </w:r>
      <w:r w:rsidRPr="0056421B">
        <w:rPr>
          <w:rFonts w:ascii="Times New Roman" w:hAnsi="Times New Roman"/>
          <w:i/>
          <w:sz w:val="24"/>
          <w:szCs w:val="24"/>
        </w:rPr>
        <w:t>320,0 тыс. рублей</w:t>
      </w:r>
      <w:r>
        <w:rPr>
          <w:rFonts w:ascii="Times New Roman" w:hAnsi="Times New Roman"/>
          <w:sz w:val="24"/>
          <w:szCs w:val="24"/>
        </w:rPr>
        <w:t>. По отношению к 2015-2016гг.  расходная часть бюджета в отчетном периоде на 930,0 тыс. рублей, или 19,0% и на 2391,5 тыс. рублей, или 69,5%.</w:t>
      </w:r>
    </w:p>
    <w:p w:rsidR="00F2709C" w:rsidRDefault="00F2709C" w:rsidP="00560EDB">
      <w:pPr>
        <w:tabs>
          <w:tab w:val="left" w:pos="0"/>
        </w:tabs>
        <w:spacing w:after="0" w:line="240" w:lineRule="auto"/>
        <w:ind w:firstLine="567"/>
        <w:jc w:val="both"/>
        <w:rPr>
          <w:rFonts w:ascii="Times New Roman" w:hAnsi="Times New Roman"/>
          <w:sz w:val="24"/>
          <w:szCs w:val="24"/>
        </w:rPr>
      </w:pPr>
      <w:r w:rsidRPr="00A42218">
        <w:rPr>
          <w:rFonts w:ascii="Times New Roman" w:hAnsi="Times New Roman"/>
          <w:sz w:val="24"/>
          <w:szCs w:val="24"/>
        </w:rPr>
        <w:t xml:space="preserve">Бюджет исполнен с профицитом в размере </w:t>
      </w:r>
      <w:r w:rsidR="0056421B" w:rsidRPr="0056421B">
        <w:rPr>
          <w:rFonts w:ascii="Times New Roman" w:hAnsi="Times New Roman"/>
          <w:i/>
          <w:sz w:val="24"/>
          <w:szCs w:val="24"/>
        </w:rPr>
        <w:t>29,3</w:t>
      </w:r>
      <w:r w:rsidRPr="00717C63">
        <w:rPr>
          <w:rFonts w:ascii="Times New Roman" w:hAnsi="Times New Roman"/>
          <w:i/>
          <w:sz w:val="24"/>
          <w:szCs w:val="24"/>
        </w:rPr>
        <w:t> тыс.</w:t>
      </w:r>
      <w:r w:rsidR="0056421B">
        <w:rPr>
          <w:rFonts w:ascii="Times New Roman" w:hAnsi="Times New Roman"/>
          <w:i/>
          <w:sz w:val="24"/>
          <w:szCs w:val="24"/>
        </w:rPr>
        <w:t xml:space="preserve"> </w:t>
      </w:r>
      <w:r w:rsidRPr="00717C63">
        <w:rPr>
          <w:rFonts w:ascii="Times New Roman" w:hAnsi="Times New Roman"/>
          <w:i/>
          <w:sz w:val="24"/>
          <w:szCs w:val="24"/>
        </w:rPr>
        <w:t>рублей</w:t>
      </w:r>
      <w:r w:rsidRPr="00A42218">
        <w:rPr>
          <w:rFonts w:ascii="Times New Roman" w:hAnsi="Times New Roman"/>
          <w:sz w:val="24"/>
          <w:szCs w:val="24"/>
        </w:rPr>
        <w:t>,</w:t>
      </w:r>
      <w:r w:rsidR="0056421B">
        <w:rPr>
          <w:rFonts w:ascii="Times New Roman" w:hAnsi="Times New Roman"/>
          <w:sz w:val="24"/>
          <w:szCs w:val="24"/>
        </w:rPr>
        <w:t xml:space="preserve"> </w:t>
      </w:r>
      <w:r w:rsidR="002606F5">
        <w:rPr>
          <w:rFonts w:ascii="Times New Roman" w:hAnsi="Times New Roman"/>
          <w:sz w:val="24"/>
          <w:szCs w:val="24"/>
        </w:rPr>
        <w:t xml:space="preserve">при годовом запланированном дефиците в размере </w:t>
      </w:r>
      <w:r w:rsidR="0056421B" w:rsidRPr="0056421B">
        <w:rPr>
          <w:rFonts w:ascii="Times New Roman" w:hAnsi="Times New Roman"/>
          <w:i/>
          <w:sz w:val="24"/>
          <w:szCs w:val="24"/>
        </w:rPr>
        <w:t>1218,0</w:t>
      </w:r>
      <w:r w:rsidR="002606F5" w:rsidRPr="00344065">
        <w:rPr>
          <w:rFonts w:ascii="Times New Roman" w:hAnsi="Times New Roman"/>
          <w:i/>
          <w:sz w:val="24"/>
          <w:szCs w:val="24"/>
        </w:rPr>
        <w:t xml:space="preserve"> тыс. рублей</w:t>
      </w:r>
      <w:r w:rsidR="002606F5">
        <w:rPr>
          <w:rFonts w:ascii="Times New Roman" w:hAnsi="Times New Roman"/>
          <w:sz w:val="24"/>
          <w:szCs w:val="24"/>
        </w:rPr>
        <w:t>.</w:t>
      </w:r>
    </w:p>
    <w:p w:rsidR="00C47324" w:rsidRDefault="00C47324" w:rsidP="00560EDB">
      <w:pPr>
        <w:tabs>
          <w:tab w:val="left" w:pos="486"/>
          <w:tab w:val="left" w:pos="180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247CC">
        <w:rPr>
          <w:rFonts w:ascii="Times New Roman" w:hAnsi="Times New Roman" w:cs="Times New Roman"/>
          <w:b/>
          <w:sz w:val="24"/>
          <w:szCs w:val="24"/>
        </w:rPr>
        <w:t>3.</w:t>
      </w:r>
      <w:r>
        <w:rPr>
          <w:rFonts w:ascii="Times New Roman" w:hAnsi="Times New Roman" w:cs="Times New Roman"/>
          <w:b/>
          <w:sz w:val="24"/>
          <w:szCs w:val="24"/>
        </w:rPr>
        <w:t xml:space="preserve"> Структура доходной части бюджета сельского поселения за </w:t>
      </w:r>
      <w:r>
        <w:rPr>
          <w:rFonts w:ascii="Times New Roman" w:hAnsi="Times New Roman" w:cs="Times New Roman"/>
          <w:b/>
          <w:sz w:val="24"/>
          <w:szCs w:val="24"/>
          <w:lang w:val="en-US"/>
        </w:rPr>
        <w:t>I</w:t>
      </w:r>
      <w:r>
        <w:rPr>
          <w:rFonts w:ascii="Times New Roman" w:hAnsi="Times New Roman" w:cs="Times New Roman"/>
          <w:b/>
          <w:sz w:val="24"/>
          <w:szCs w:val="24"/>
        </w:rPr>
        <w:t xml:space="preserve"> полугодие 2017 года и за аналогичные периоды прошлых лет</w:t>
      </w:r>
    </w:p>
    <w:p w:rsidR="003957D9" w:rsidRDefault="003957D9" w:rsidP="00C47324">
      <w:pPr>
        <w:tabs>
          <w:tab w:val="left" w:pos="486"/>
          <w:tab w:val="left" w:pos="1808"/>
        </w:tabs>
        <w:spacing w:after="0" w:line="240" w:lineRule="auto"/>
        <w:jc w:val="both"/>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2552"/>
        <w:gridCol w:w="1151"/>
        <w:gridCol w:w="1367"/>
        <w:gridCol w:w="1158"/>
        <w:gridCol w:w="1257"/>
        <w:gridCol w:w="845"/>
        <w:gridCol w:w="621"/>
        <w:gridCol w:w="665"/>
      </w:tblGrid>
      <w:tr w:rsidR="00C47324" w:rsidTr="00C47324">
        <w:tc>
          <w:tcPr>
            <w:tcW w:w="2552" w:type="dxa"/>
          </w:tcPr>
          <w:p w:rsidR="00C47324" w:rsidRPr="00D16D9A"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Наименование показателя</w:t>
            </w:r>
          </w:p>
        </w:tc>
        <w:tc>
          <w:tcPr>
            <w:tcW w:w="1151" w:type="dxa"/>
          </w:tcPr>
          <w:p w:rsidR="00C47324" w:rsidRPr="00D16D9A"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Исполнение за</w:t>
            </w:r>
            <w:r>
              <w:rPr>
                <w:rFonts w:ascii="Times New Roman" w:hAnsi="Times New Roman" w:cs="Times New Roman"/>
                <w:sz w:val="18"/>
                <w:szCs w:val="18"/>
                <w:lang w:val="en-US"/>
              </w:rPr>
              <w:t xml:space="preserve"> I</w:t>
            </w:r>
            <w:r w:rsidRPr="00D16D9A">
              <w:rPr>
                <w:rFonts w:ascii="Times New Roman" w:hAnsi="Times New Roman" w:cs="Times New Roman"/>
                <w:sz w:val="18"/>
                <w:szCs w:val="18"/>
              </w:rPr>
              <w:t xml:space="preserve"> </w:t>
            </w:r>
            <w:r>
              <w:rPr>
                <w:rFonts w:ascii="Times New Roman" w:hAnsi="Times New Roman" w:cs="Times New Roman"/>
                <w:sz w:val="18"/>
                <w:szCs w:val="18"/>
              </w:rPr>
              <w:t>полугодие</w:t>
            </w:r>
            <w:r w:rsidRPr="00D16D9A">
              <w:rPr>
                <w:rFonts w:ascii="Times New Roman" w:hAnsi="Times New Roman" w:cs="Times New Roman"/>
                <w:sz w:val="18"/>
                <w:szCs w:val="18"/>
              </w:rPr>
              <w:t xml:space="preserve"> 2015</w:t>
            </w:r>
          </w:p>
        </w:tc>
        <w:tc>
          <w:tcPr>
            <w:tcW w:w="1367" w:type="dxa"/>
          </w:tcPr>
          <w:p w:rsidR="00C47324" w:rsidRPr="00D16D9A"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Исполнение за</w:t>
            </w:r>
            <w:r>
              <w:rPr>
                <w:rFonts w:ascii="Times New Roman" w:hAnsi="Times New Roman" w:cs="Times New Roman"/>
                <w:sz w:val="18"/>
                <w:szCs w:val="18"/>
                <w:lang w:val="en-US"/>
              </w:rPr>
              <w:t xml:space="preserve"> I</w:t>
            </w:r>
            <w:r>
              <w:rPr>
                <w:rFonts w:ascii="Times New Roman" w:hAnsi="Times New Roman" w:cs="Times New Roman"/>
                <w:sz w:val="18"/>
                <w:szCs w:val="18"/>
              </w:rPr>
              <w:t xml:space="preserve"> полугодие</w:t>
            </w:r>
            <w:r w:rsidRPr="00D16D9A">
              <w:rPr>
                <w:rFonts w:ascii="Times New Roman" w:hAnsi="Times New Roman" w:cs="Times New Roman"/>
                <w:sz w:val="18"/>
                <w:szCs w:val="18"/>
              </w:rPr>
              <w:t xml:space="preserve"> 2016</w:t>
            </w:r>
          </w:p>
        </w:tc>
        <w:tc>
          <w:tcPr>
            <w:tcW w:w="1158" w:type="dxa"/>
          </w:tcPr>
          <w:p w:rsidR="00C47324" w:rsidRPr="00D16D9A"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Бюджетные назначения на 2017</w:t>
            </w:r>
          </w:p>
        </w:tc>
        <w:tc>
          <w:tcPr>
            <w:tcW w:w="1257" w:type="dxa"/>
          </w:tcPr>
          <w:p w:rsidR="00C47324" w:rsidRPr="00D16D9A"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 xml:space="preserve">Исполнено за </w:t>
            </w:r>
            <w:r>
              <w:rPr>
                <w:rFonts w:ascii="Times New Roman" w:hAnsi="Times New Roman" w:cs="Times New Roman"/>
                <w:sz w:val="18"/>
                <w:szCs w:val="18"/>
                <w:lang w:val="en-US"/>
              </w:rPr>
              <w:t>I</w:t>
            </w:r>
            <w:r w:rsidRPr="00D16D9A">
              <w:rPr>
                <w:rFonts w:ascii="Times New Roman" w:hAnsi="Times New Roman" w:cs="Times New Roman"/>
                <w:sz w:val="18"/>
                <w:szCs w:val="18"/>
              </w:rPr>
              <w:t xml:space="preserve"> </w:t>
            </w:r>
            <w:r>
              <w:rPr>
                <w:rFonts w:ascii="Times New Roman" w:hAnsi="Times New Roman" w:cs="Times New Roman"/>
                <w:sz w:val="18"/>
                <w:szCs w:val="18"/>
              </w:rPr>
              <w:t xml:space="preserve">полугодие </w:t>
            </w:r>
            <w:r w:rsidRPr="00D16D9A">
              <w:rPr>
                <w:rFonts w:ascii="Times New Roman" w:hAnsi="Times New Roman" w:cs="Times New Roman"/>
                <w:sz w:val="18"/>
                <w:szCs w:val="18"/>
              </w:rPr>
              <w:t>2017</w:t>
            </w:r>
          </w:p>
        </w:tc>
        <w:tc>
          <w:tcPr>
            <w:tcW w:w="845" w:type="dxa"/>
          </w:tcPr>
          <w:p w:rsidR="00C47324"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 xml:space="preserve">% </w:t>
            </w:r>
            <w:proofErr w:type="spellStart"/>
            <w:r w:rsidRPr="00D16D9A">
              <w:rPr>
                <w:rFonts w:ascii="Times New Roman" w:hAnsi="Times New Roman" w:cs="Times New Roman"/>
                <w:sz w:val="18"/>
                <w:szCs w:val="18"/>
              </w:rPr>
              <w:t>исполне</w:t>
            </w:r>
            <w:proofErr w:type="spellEnd"/>
          </w:p>
          <w:p w:rsidR="00C47324" w:rsidRPr="00D16D9A" w:rsidRDefault="00C47324" w:rsidP="00E20A3C">
            <w:pPr>
              <w:tabs>
                <w:tab w:val="left" w:pos="486"/>
                <w:tab w:val="left" w:pos="1808"/>
              </w:tabs>
              <w:jc w:val="both"/>
              <w:rPr>
                <w:rFonts w:ascii="Times New Roman" w:hAnsi="Times New Roman" w:cs="Times New Roman"/>
                <w:sz w:val="18"/>
                <w:szCs w:val="18"/>
              </w:rPr>
            </w:pPr>
            <w:proofErr w:type="spellStart"/>
            <w:r w:rsidRPr="00D16D9A">
              <w:rPr>
                <w:rFonts w:ascii="Times New Roman" w:hAnsi="Times New Roman" w:cs="Times New Roman"/>
                <w:sz w:val="18"/>
                <w:szCs w:val="18"/>
              </w:rPr>
              <w:t>ния</w:t>
            </w:r>
            <w:proofErr w:type="spellEnd"/>
          </w:p>
        </w:tc>
        <w:tc>
          <w:tcPr>
            <w:tcW w:w="576" w:type="dxa"/>
          </w:tcPr>
          <w:p w:rsidR="00C47324" w:rsidRPr="00D16D9A"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 2017 к 2015</w:t>
            </w:r>
          </w:p>
        </w:tc>
        <w:tc>
          <w:tcPr>
            <w:tcW w:w="665" w:type="dxa"/>
          </w:tcPr>
          <w:p w:rsidR="00C47324" w:rsidRPr="00D16D9A"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 2017 к 2016</w:t>
            </w:r>
          </w:p>
        </w:tc>
      </w:tr>
      <w:tr w:rsidR="00C47324" w:rsidTr="00C47324">
        <w:tc>
          <w:tcPr>
            <w:tcW w:w="2552" w:type="dxa"/>
          </w:tcPr>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Налоговые поступления всего</w:t>
            </w:r>
          </w:p>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в том числе:</w:t>
            </w:r>
          </w:p>
        </w:tc>
        <w:tc>
          <w:tcPr>
            <w:tcW w:w="1151" w:type="dxa"/>
          </w:tcPr>
          <w:p w:rsidR="00C47324" w:rsidRPr="00490299" w:rsidRDefault="0057173D" w:rsidP="0057173D">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248,7</w:t>
            </w:r>
          </w:p>
        </w:tc>
        <w:tc>
          <w:tcPr>
            <w:tcW w:w="1367" w:type="dxa"/>
          </w:tcPr>
          <w:p w:rsidR="00C47324" w:rsidRPr="00490299" w:rsidRDefault="0057173D" w:rsidP="0057173D">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238,6</w:t>
            </w:r>
          </w:p>
        </w:tc>
        <w:tc>
          <w:tcPr>
            <w:tcW w:w="1158" w:type="dxa"/>
          </w:tcPr>
          <w:p w:rsidR="00C47324" w:rsidRPr="00490299" w:rsidRDefault="00490299" w:rsidP="006247CC">
            <w:pPr>
              <w:tabs>
                <w:tab w:val="left" w:pos="486"/>
                <w:tab w:val="left" w:pos="1808"/>
              </w:tabs>
              <w:jc w:val="center"/>
              <w:rPr>
                <w:rFonts w:ascii="Times New Roman" w:hAnsi="Times New Roman" w:cs="Times New Roman"/>
                <w:sz w:val="18"/>
                <w:szCs w:val="18"/>
              </w:rPr>
            </w:pPr>
            <w:r>
              <w:rPr>
                <w:rFonts w:ascii="Times New Roman" w:hAnsi="Times New Roman" w:cs="Times New Roman"/>
                <w:sz w:val="18"/>
                <w:szCs w:val="18"/>
              </w:rPr>
              <w:t>378,8</w:t>
            </w:r>
          </w:p>
        </w:tc>
        <w:tc>
          <w:tcPr>
            <w:tcW w:w="1257" w:type="dxa"/>
          </w:tcPr>
          <w:p w:rsidR="00C47324" w:rsidRPr="00490299" w:rsidRDefault="00490299" w:rsidP="00B00B99">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296,7</w:t>
            </w:r>
          </w:p>
        </w:tc>
        <w:tc>
          <w:tcPr>
            <w:tcW w:w="845" w:type="dxa"/>
          </w:tcPr>
          <w:p w:rsidR="00C47324" w:rsidRPr="00490299" w:rsidRDefault="00297F42" w:rsidP="00E20A3C">
            <w:pPr>
              <w:tabs>
                <w:tab w:val="left" w:pos="486"/>
                <w:tab w:val="left" w:pos="1808"/>
              </w:tabs>
              <w:jc w:val="both"/>
              <w:rPr>
                <w:rFonts w:ascii="Times New Roman" w:hAnsi="Times New Roman" w:cs="Times New Roman"/>
                <w:sz w:val="18"/>
                <w:szCs w:val="18"/>
              </w:rPr>
            </w:pPr>
            <w:r>
              <w:rPr>
                <w:rFonts w:ascii="Times New Roman" w:hAnsi="Times New Roman" w:cs="Times New Roman"/>
                <w:sz w:val="18"/>
                <w:szCs w:val="18"/>
              </w:rPr>
              <w:t>78,3</w:t>
            </w:r>
          </w:p>
        </w:tc>
        <w:tc>
          <w:tcPr>
            <w:tcW w:w="576" w:type="dxa"/>
          </w:tcPr>
          <w:p w:rsidR="00C47324" w:rsidRPr="00490299" w:rsidRDefault="00297F42" w:rsidP="00297F42">
            <w:pPr>
              <w:tabs>
                <w:tab w:val="left" w:pos="486"/>
                <w:tab w:val="left" w:pos="1808"/>
              </w:tabs>
              <w:jc w:val="both"/>
              <w:rPr>
                <w:rFonts w:ascii="Times New Roman" w:hAnsi="Times New Roman" w:cs="Times New Roman"/>
                <w:sz w:val="18"/>
                <w:szCs w:val="18"/>
              </w:rPr>
            </w:pPr>
            <w:r>
              <w:rPr>
                <w:rFonts w:ascii="Times New Roman" w:hAnsi="Times New Roman" w:cs="Times New Roman"/>
                <w:sz w:val="18"/>
                <w:szCs w:val="18"/>
              </w:rPr>
              <w:t>119,3</w:t>
            </w:r>
          </w:p>
        </w:tc>
        <w:tc>
          <w:tcPr>
            <w:tcW w:w="665" w:type="dxa"/>
          </w:tcPr>
          <w:p w:rsidR="00C47324" w:rsidRPr="00490299" w:rsidRDefault="00297F42" w:rsidP="00E20A3C">
            <w:pPr>
              <w:tabs>
                <w:tab w:val="left" w:pos="486"/>
                <w:tab w:val="left" w:pos="1808"/>
              </w:tabs>
              <w:jc w:val="both"/>
              <w:rPr>
                <w:rFonts w:ascii="Times New Roman" w:hAnsi="Times New Roman" w:cs="Times New Roman"/>
                <w:sz w:val="18"/>
                <w:szCs w:val="18"/>
              </w:rPr>
            </w:pPr>
            <w:r>
              <w:rPr>
                <w:rFonts w:ascii="Times New Roman" w:hAnsi="Times New Roman" w:cs="Times New Roman"/>
                <w:sz w:val="18"/>
                <w:szCs w:val="18"/>
              </w:rPr>
              <w:t>124,3</w:t>
            </w:r>
          </w:p>
        </w:tc>
      </w:tr>
      <w:tr w:rsidR="00C47324" w:rsidTr="00C47324">
        <w:tc>
          <w:tcPr>
            <w:tcW w:w="2552" w:type="dxa"/>
          </w:tcPr>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Налог на доходы физических лиц</w:t>
            </w:r>
          </w:p>
        </w:tc>
        <w:tc>
          <w:tcPr>
            <w:tcW w:w="1151" w:type="dxa"/>
          </w:tcPr>
          <w:p w:rsidR="00C47324" w:rsidRPr="00490299" w:rsidRDefault="0057173D" w:rsidP="0057173D">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19,7</w:t>
            </w:r>
          </w:p>
        </w:tc>
        <w:tc>
          <w:tcPr>
            <w:tcW w:w="1367" w:type="dxa"/>
          </w:tcPr>
          <w:p w:rsidR="00C47324" w:rsidRPr="00490299" w:rsidRDefault="0057173D" w:rsidP="0057173D">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22,9</w:t>
            </w:r>
          </w:p>
        </w:tc>
        <w:tc>
          <w:tcPr>
            <w:tcW w:w="1158" w:type="dxa"/>
          </w:tcPr>
          <w:p w:rsidR="00C47324" w:rsidRPr="00490299" w:rsidRDefault="0057173D" w:rsidP="006247CC">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39,0</w:t>
            </w:r>
          </w:p>
        </w:tc>
        <w:tc>
          <w:tcPr>
            <w:tcW w:w="1257" w:type="dxa"/>
          </w:tcPr>
          <w:p w:rsidR="00C47324" w:rsidRPr="00490299" w:rsidRDefault="0057173D" w:rsidP="006247CC">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29,8</w:t>
            </w:r>
          </w:p>
        </w:tc>
        <w:tc>
          <w:tcPr>
            <w:tcW w:w="845" w:type="dxa"/>
          </w:tcPr>
          <w:p w:rsidR="00C47324" w:rsidRPr="00490299" w:rsidRDefault="0057173D" w:rsidP="0057173D">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76,5</w:t>
            </w:r>
          </w:p>
        </w:tc>
        <w:tc>
          <w:tcPr>
            <w:tcW w:w="576" w:type="dxa"/>
          </w:tcPr>
          <w:p w:rsidR="00C47324" w:rsidRPr="00490299" w:rsidRDefault="0057173D" w:rsidP="00B00B99">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151,2</w:t>
            </w:r>
          </w:p>
        </w:tc>
        <w:tc>
          <w:tcPr>
            <w:tcW w:w="665" w:type="dxa"/>
          </w:tcPr>
          <w:p w:rsidR="00C47324" w:rsidRPr="00490299" w:rsidRDefault="0057173D" w:rsidP="00E20A3C">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130,1</w:t>
            </w:r>
          </w:p>
        </w:tc>
      </w:tr>
      <w:tr w:rsidR="00C47324" w:rsidTr="00C47324">
        <w:tc>
          <w:tcPr>
            <w:tcW w:w="2552" w:type="dxa"/>
          </w:tcPr>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Налог на совокупный доход</w:t>
            </w:r>
          </w:p>
        </w:tc>
        <w:tc>
          <w:tcPr>
            <w:tcW w:w="1151" w:type="dxa"/>
          </w:tcPr>
          <w:p w:rsidR="00C47324" w:rsidRPr="00490299" w:rsidRDefault="0057173D" w:rsidP="0057173D">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174,7</w:t>
            </w:r>
          </w:p>
        </w:tc>
        <w:tc>
          <w:tcPr>
            <w:tcW w:w="1367" w:type="dxa"/>
          </w:tcPr>
          <w:p w:rsidR="00C47324" w:rsidRPr="00490299" w:rsidRDefault="0057173D" w:rsidP="0057173D">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168,3</w:t>
            </w:r>
          </w:p>
        </w:tc>
        <w:tc>
          <w:tcPr>
            <w:tcW w:w="1158" w:type="dxa"/>
          </w:tcPr>
          <w:p w:rsidR="00C47324" w:rsidRPr="00490299" w:rsidRDefault="0057173D" w:rsidP="006247CC">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141,8</w:t>
            </w:r>
          </w:p>
        </w:tc>
        <w:tc>
          <w:tcPr>
            <w:tcW w:w="1257" w:type="dxa"/>
          </w:tcPr>
          <w:p w:rsidR="00C47324" w:rsidRPr="00490299" w:rsidRDefault="0057173D" w:rsidP="006247CC">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169,5</w:t>
            </w:r>
          </w:p>
        </w:tc>
        <w:tc>
          <w:tcPr>
            <w:tcW w:w="845" w:type="dxa"/>
          </w:tcPr>
          <w:p w:rsidR="00C47324" w:rsidRPr="00490299" w:rsidRDefault="0057173D" w:rsidP="00E20A3C">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119,5</w:t>
            </w:r>
          </w:p>
        </w:tc>
        <w:tc>
          <w:tcPr>
            <w:tcW w:w="576" w:type="dxa"/>
          </w:tcPr>
          <w:p w:rsidR="00C47324" w:rsidRPr="00490299" w:rsidRDefault="0057173D" w:rsidP="00E20A3C">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97,0</w:t>
            </w:r>
          </w:p>
        </w:tc>
        <w:tc>
          <w:tcPr>
            <w:tcW w:w="665" w:type="dxa"/>
          </w:tcPr>
          <w:p w:rsidR="00C47324" w:rsidRPr="00490299" w:rsidRDefault="0057173D" w:rsidP="00E20A3C">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100,7</w:t>
            </w:r>
          </w:p>
        </w:tc>
      </w:tr>
      <w:tr w:rsidR="00C47324" w:rsidTr="00C47324">
        <w:tc>
          <w:tcPr>
            <w:tcW w:w="2552" w:type="dxa"/>
          </w:tcPr>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Налог на имущество</w:t>
            </w:r>
          </w:p>
        </w:tc>
        <w:tc>
          <w:tcPr>
            <w:tcW w:w="1151" w:type="dxa"/>
          </w:tcPr>
          <w:p w:rsidR="00C47324" w:rsidRPr="00490299" w:rsidRDefault="0057173D" w:rsidP="0057173D">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54,3</w:t>
            </w:r>
          </w:p>
        </w:tc>
        <w:tc>
          <w:tcPr>
            <w:tcW w:w="1367" w:type="dxa"/>
          </w:tcPr>
          <w:p w:rsidR="00C47324" w:rsidRPr="00490299" w:rsidRDefault="0057173D" w:rsidP="0057173D">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47,4</w:t>
            </w:r>
          </w:p>
        </w:tc>
        <w:tc>
          <w:tcPr>
            <w:tcW w:w="1158" w:type="dxa"/>
          </w:tcPr>
          <w:p w:rsidR="00C47324" w:rsidRPr="00490299" w:rsidRDefault="0057173D" w:rsidP="006247CC">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198,0</w:t>
            </w:r>
          </w:p>
        </w:tc>
        <w:tc>
          <w:tcPr>
            <w:tcW w:w="1257" w:type="dxa"/>
          </w:tcPr>
          <w:p w:rsidR="00C47324" w:rsidRPr="00490299" w:rsidRDefault="0057173D" w:rsidP="00490299">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97,</w:t>
            </w:r>
            <w:r w:rsidR="00490299" w:rsidRPr="00490299">
              <w:rPr>
                <w:rFonts w:ascii="Times New Roman" w:hAnsi="Times New Roman" w:cs="Times New Roman"/>
                <w:sz w:val="18"/>
                <w:szCs w:val="18"/>
              </w:rPr>
              <w:t>5</w:t>
            </w:r>
          </w:p>
        </w:tc>
        <w:tc>
          <w:tcPr>
            <w:tcW w:w="845" w:type="dxa"/>
          </w:tcPr>
          <w:p w:rsidR="00C47324" w:rsidRPr="00490299" w:rsidRDefault="0057173D" w:rsidP="00B00B99">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49,2</w:t>
            </w:r>
          </w:p>
        </w:tc>
        <w:tc>
          <w:tcPr>
            <w:tcW w:w="576" w:type="dxa"/>
          </w:tcPr>
          <w:p w:rsidR="00C47324" w:rsidRPr="00490299" w:rsidRDefault="0057173D" w:rsidP="00E20A3C">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179,4</w:t>
            </w:r>
          </w:p>
        </w:tc>
        <w:tc>
          <w:tcPr>
            <w:tcW w:w="665" w:type="dxa"/>
          </w:tcPr>
          <w:p w:rsidR="00C47324" w:rsidRPr="00490299" w:rsidRDefault="0057173D" w:rsidP="0057173D">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в 2,0 раз</w:t>
            </w:r>
          </w:p>
        </w:tc>
      </w:tr>
      <w:tr w:rsidR="00C47324" w:rsidTr="00C47324">
        <w:tc>
          <w:tcPr>
            <w:tcW w:w="2552" w:type="dxa"/>
          </w:tcPr>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Неналоговые доходы всего</w:t>
            </w:r>
          </w:p>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в том числе:</w:t>
            </w:r>
          </w:p>
        </w:tc>
        <w:tc>
          <w:tcPr>
            <w:tcW w:w="1151" w:type="dxa"/>
          </w:tcPr>
          <w:p w:rsidR="00C47324" w:rsidRPr="00490299" w:rsidRDefault="00C47324" w:rsidP="0057173D">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9,</w:t>
            </w:r>
            <w:r w:rsidR="0057173D" w:rsidRPr="00490299">
              <w:rPr>
                <w:rFonts w:ascii="Times New Roman" w:hAnsi="Times New Roman" w:cs="Times New Roman"/>
                <w:sz w:val="18"/>
                <w:szCs w:val="18"/>
              </w:rPr>
              <w:t>0</w:t>
            </w:r>
          </w:p>
        </w:tc>
        <w:tc>
          <w:tcPr>
            <w:tcW w:w="1367" w:type="dxa"/>
          </w:tcPr>
          <w:p w:rsidR="00C47324" w:rsidRPr="00490299" w:rsidRDefault="0057173D" w:rsidP="0057173D">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w:t>
            </w:r>
          </w:p>
        </w:tc>
        <w:tc>
          <w:tcPr>
            <w:tcW w:w="1158" w:type="dxa"/>
          </w:tcPr>
          <w:p w:rsidR="00C47324" w:rsidRPr="00490299" w:rsidRDefault="00490299" w:rsidP="006247CC">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w:t>
            </w:r>
          </w:p>
        </w:tc>
        <w:tc>
          <w:tcPr>
            <w:tcW w:w="1257" w:type="dxa"/>
          </w:tcPr>
          <w:p w:rsidR="00C47324" w:rsidRPr="00490299" w:rsidRDefault="00490299" w:rsidP="00490299">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71,3</w:t>
            </w:r>
          </w:p>
        </w:tc>
        <w:tc>
          <w:tcPr>
            <w:tcW w:w="845" w:type="dxa"/>
          </w:tcPr>
          <w:p w:rsidR="00C47324" w:rsidRPr="00490299" w:rsidRDefault="00490299" w:rsidP="00E20A3C">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w:t>
            </w:r>
          </w:p>
        </w:tc>
        <w:tc>
          <w:tcPr>
            <w:tcW w:w="576" w:type="dxa"/>
          </w:tcPr>
          <w:p w:rsidR="00C47324" w:rsidRPr="00490299" w:rsidRDefault="00490299" w:rsidP="00E20A3C">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7,9 раз</w:t>
            </w:r>
          </w:p>
        </w:tc>
        <w:tc>
          <w:tcPr>
            <w:tcW w:w="665" w:type="dxa"/>
          </w:tcPr>
          <w:p w:rsidR="00C47324" w:rsidRPr="00490299" w:rsidRDefault="00490299" w:rsidP="00E20A3C">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w:t>
            </w:r>
          </w:p>
        </w:tc>
      </w:tr>
      <w:tr w:rsidR="00C47324" w:rsidTr="00C47324">
        <w:tc>
          <w:tcPr>
            <w:tcW w:w="2552" w:type="dxa"/>
          </w:tcPr>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Доходы от сдачи в аренду имущества</w:t>
            </w:r>
          </w:p>
        </w:tc>
        <w:tc>
          <w:tcPr>
            <w:tcW w:w="1151" w:type="dxa"/>
          </w:tcPr>
          <w:p w:rsidR="00C47324" w:rsidRPr="00490299" w:rsidRDefault="0057173D" w:rsidP="00C47324">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w:t>
            </w:r>
          </w:p>
        </w:tc>
        <w:tc>
          <w:tcPr>
            <w:tcW w:w="1367" w:type="dxa"/>
          </w:tcPr>
          <w:p w:rsidR="00C47324" w:rsidRPr="00490299" w:rsidRDefault="0057173D" w:rsidP="006247CC">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w:t>
            </w:r>
          </w:p>
        </w:tc>
        <w:tc>
          <w:tcPr>
            <w:tcW w:w="1158" w:type="dxa"/>
          </w:tcPr>
          <w:p w:rsidR="00C47324" w:rsidRPr="00490299" w:rsidRDefault="00C47324" w:rsidP="00B00B99">
            <w:pPr>
              <w:tabs>
                <w:tab w:val="left" w:pos="486"/>
                <w:tab w:val="left" w:pos="1808"/>
              </w:tabs>
              <w:jc w:val="center"/>
              <w:rPr>
                <w:rFonts w:ascii="Times New Roman" w:hAnsi="Times New Roman" w:cs="Times New Roman"/>
                <w:sz w:val="18"/>
                <w:szCs w:val="18"/>
              </w:rPr>
            </w:pPr>
          </w:p>
        </w:tc>
        <w:tc>
          <w:tcPr>
            <w:tcW w:w="1257" w:type="dxa"/>
          </w:tcPr>
          <w:p w:rsidR="00C47324" w:rsidRPr="00490299" w:rsidRDefault="00490299" w:rsidP="00490299">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21,3</w:t>
            </w:r>
          </w:p>
        </w:tc>
        <w:tc>
          <w:tcPr>
            <w:tcW w:w="845" w:type="dxa"/>
          </w:tcPr>
          <w:p w:rsidR="00C47324" w:rsidRPr="00490299" w:rsidRDefault="00490299" w:rsidP="00E20A3C">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w:t>
            </w:r>
          </w:p>
        </w:tc>
        <w:tc>
          <w:tcPr>
            <w:tcW w:w="576" w:type="dxa"/>
          </w:tcPr>
          <w:p w:rsidR="00C47324" w:rsidRPr="00490299" w:rsidRDefault="00490299" w:rsidP="00E20A3C">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w:t>
            </w:r>
          </w:p>
        </w:tc>
        <w:tc>
          <w:tcPr>
            <w:tcW w:w="665" w:type="dxa"/>
          </w:tcPr>
          <w:p w:rsidR="00C47324" w:rsidRPr="00490299" w:rsidRDefault="00490299" w:rsidP="00E20A3C">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w:t>
            </w:r>
          </w:p>
        </w:tc>
      </w:tr>
      <w:tr w:rsidR="00171B1C" w:rsidTr="00C47324">
        <w:tc>
          <w:tcPr>
            <w:tcW w:w="2552" w:type="dxa"/>
          </w:tcPr>
          <w:p w:rsidR="00171B1C" w:rsidRPr="004B4EF7" w:rsidRDefault="00171B1C" w:rsidP="00C47324">
            <w:pPr>
              <w:tabs>
                <w:tab w:val="left" w:pos="486"/>
                <w:tab w:val="left" w:pos="1808"/>
              </w:tabs>
              <w:jc w:val="both"/>
              <w:rPr>
                <w:rFonts w:ascii="Times New Roman" w:hAnsi="Times New Roman" w:cs="Times New Roman"/>
                <w:sz w:val="18"/>
                <w:szCs w:val="18"/>
              </w:rPr>
            </w:pPr>
            <w:r>
              <w:rPr>
                <w:rFonts w:ascii="Times New Roman" w:hAnsi="Times New Roman" w:cs="Times New Roman"/>
                <w:sz w:val="18"/>
                <w:szCs w:val="18"/>
              </w:rPr>
              <w:t>Прочие неналоговые доходы</w:t>
            </w:r>
          </w:p>
        </w:tc>
        <w:tc>
          <w:tcPr>
            <w:tcW w:w="1151" w:type="dxa"/>
          </w:tcPr>
          <w:p w:rsidR="00171B1C" w:rsidRPr="00490299" w:rsidRDefault="0057173D" w:rsidP="0057173D">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9,0</w:t>
            </w:r>
          </w:p>
        </w:tc>
        <w:tc>
          <w:tcPr>
            <w:tcW w:w="1367" w:type="dxa"/>
          </w:tcPr>
          <w:p w:rsidR="00171B1C" w:rsidRPr="00490299" w:rsidRDefault="0057173D" w:rsidP="0057173D">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w:t>
            </w:r>
          </w:p>
        </w:tc>
        <w:tc>
          <w:tcPr>
            <w:tcW w:w="1158" w:type="dxa"/>
          </w:tcPr>
          <w:p w:rsidR="00171B1C" w:rsidRPr="00490299" w:rsidRDefault="00490299" w:rsidP="00E20A3C">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w:t>
            </w:r>
          </w:p>
        </w:tc>
        <w:tc>
          <w:tcPr>
            <w:tcW w:w="1257" w:type="dxa"/>
          </w:tcPr>
          <w:p w:rsidR="00171B1C" w:rsidRPr="00490299" w:rsidRDefault="00490299" w:rsidP="00E20A3C">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50,0</w:t>
            </w:r>
          </w:p>
        </w:tc>
        <w:tc>
          <w:tcPr>
            <w:tcW w:w="845" w:type="dxa"/>
          </w:tcPr>
          <w:p w:rsidR="00171B1C" w:rsidRPr="00490299" w:rsidRDefault="00490299" w:rsidP="00E20A3C">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w:t>
            </w:r>
          </w:p>
        </w:tc>
        <w:tc>
          <w:tcPr>
            <w:tcW w:w="576" w:type="dxa"/>
          </w:tcPr>
          <w:p w:rsidR="00171B1C" w:rsidRPr="00490299" w:rsidRDefault="00171B1C" w:rsidP="00E20A3C">
            <w:pPr>
              <w:tabs>
                <w:tab w:val="left" w:pos="486"/>
                <w:tab w:val="left" w:pos="1808"/>
              </w:tabs>
              <w:jc w:val="both"/>
              <w:rPr>
                <w:rFonts w:ascii="Times New Roman" w:hAnsi="Times New Roman" w:cs="Times New Roman"/>
                <w:sz w:val="18"/>
                <w:szCs w:val="18"/>
              </w:rPr>
            </w:pPr>
          </w:p>
        </w:tc>
        <w:tc>
          <w:tcPr>
            <w:tcW w:w="665" w:type="dxa"/>
          </w:tcPr>
          <w:p w:rsidR="00171B1C" w:rsidRPr="00490299" w:rsidRDefault="00171B1C" w:rsidP="00E20A3C">
            <w:pPr>
              <w:tabs>
                <w:tab w:val="left" w:pos="486"/>
                <w:tab w:val="left" w:pos="1808"/>
              </w:tabs>
              <w:jc w:val="both"/>
              <w:rPr>
                <w:rFonts w:ascii="Times New Roman" w:hAnsi="Times New Roman" w:cs="Times New Roman"/>
                <w:sz w:val="18"/>
                <w:szCs w:val="18"/>
              </w:rPr>
            </w:pPr>
          </w:p>
        </w:tc>
      </w:tr>
      <w:tr w:rsidR="00171B1C" w:rsidTr="00C47324">
        <w:tc>
          <w:tcPr>
            <w:tcW w:w="2552" w:type="dxa"/>
          </w:tcPr>
          <w:p w:rsidR="00171B1C" w:rsidRPr="004B4EF7" w:rsidRDefault="00171B1C" w:rsidP="00E20A3C">
            <w:pPr>
              <w:tabs>
                <w:tab w:val="left" w:pos="486"/>
                <w:tab w:val="left" w:pos="1808"/>
              </w:tabs>
              <w:jc w:val="both"/>
              <w:rPr>
                <w:rFonts w:ascii="Times New Roman" w:hAnsi="Times New Roman" w:cs="Times New Roman"/>
                <w:sz w:val="18"/>
                <w:szCs w:val="18"/>
              </w:rPr>
            </w:pPr>
            <w:r>
              <w:rPr>
                <w:rFonts w:ascii="Times New Roman" w:hAnsi="Times New Roman" w:cs="Times New Roman"/>
                <w:sz w:val="18"/>
                <w:szCs w:val="18"/>
              </w:rPr>
              <w:t>Итого налоговые и неналоговые доходы</w:t>
            </w:r>
          </w:p>
        </w:tc>
        <w:tc>
          <w:tcPr>
            <w:tcW w:w="1151" w:type="dxa"/>
          </w:tcPr>
          <w:p w:rsidR="00171B1C" w:rsidRPr="00490299" w:rsidRDefault="0057173D" w:rsidP="0057173D">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257,7</w:t>
            </w:r>
          </w:p>
        </w:tc>
        <w:tc>
          <w:tcPr>
            <w:tcW w:w="1367" w:type="dxa"/>
          </w:tcPr>
          <w:p w:rsidR="00171B1C" w:rsidRPr="00490299" w:rsidRDefault="0057173D" w:rsidP="0057173D">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238,6</w:t>
            </w:r>
          </w:p>
        </w:tc>
        <w:tc>
          <w:tcPr>
            <w:tcW w:w="1158" w:type="dxa"/>
          </w:tcPr>
          <w:p w:rsidR="00171B1C" w:rsidRPr="00490299" w:rsidRDefault="00490299" w:rsidP="006247CC">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378,8</w:t>
            </w:r>
          </w:p>
        </w:tc>
        <w:tc>
          <w:tcPr>
            <w:tcW w:w="1257" w:type="dxa"/>
          </w:tcPr>
          <w:p w:rsidR="00171B1C" w:rsidRPr="00490299" w:rsidRDefault="00490299" w:rsidP="00B00B99">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368,1</w:t>
            </w:r>
          </w:p>
        </w:tc>
        <w:tc>
          <w:tcPr>
            <w:tcW w:w="845" w:type="dxa"/>
          </w:tcPr>
          <w:p w:rsidR="00171B1C" w:rsidRPr="00490299" w:rsidRDefault="00490299" w:rsidP="00E20A3C">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97,2</w:t>
            </w:r>
          </w:p>
        </w:tc>
        <w:tc>
          <w:tcPr>
            <w:tcW w:w="576" w:type="dxa"/>
          </w:tcPr>
          <w:p w:rsidR="00171B1C" w:rsidRPr="00490299" w:rsidRDefault="00490299" w:rsidP="00E20A3C">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142,8</w:t>
            </w:r>
          </w:p>
        </w:tc>
        <w:tc>
          <w:tcPr>
            <w:tcW w:w="665" w:type="dxa"/>
          </w:tcPr>
          <w:p w:rsidR="00171B1C" w:rsidRPr="00490299" w:rsidRDefault="00490299" w:rsidP="00E20A3C">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154,2</w:t>
            </w:r>
          </w:p>
        </w:tc>
      </w:tr>
      <w:tr w:rsidR="00171B1C" w:rsidTr="00C47324">
        <w:trPr>
          <w:trHeight w:val="757"/>
        </w:trPr>
        <w:tc>
          <w:tcPr>
            <w:tcW w:w="2552" w:type="dxa"/>
          </w:tcPr>
          <w:p w:rsidR="00171B1C" w:rsidRPr="004B4EF7" w:rsidRDefault="00171B1C"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Безвозмездные поступления всего</w:t>
            </w:r>
          </w:p>
          <w:p w:rsidR="00171B1C" w:rsidRPr="004B4EF7" w:rsidRDefault="00171B1C" w:rsidP="00E20A3C">
            <w:pPr>
              <w:tabs>
                <w:tab w:val="left" w:pos="486"/>
                <w:tab w:val="left" w:pos="1808"/>
              </w:tabs>
              <w:jc w:val="both"/>
              <w:rPr>
                <w:rFonts w:ascii="Times New Roman" w:hAnsi="Times New Roman" w:cs="Times New Roman"/>
                <w:sz w:val="18"/>
                <w:szCs w:val="18"/>
              </w:rPr>
            </w:pPr>
          </w:p>
          <w:p w:rsidR="00171B1C" w:rsidRPr="004B4EF7" w:rsidRDefault="00171B1C" w:rsidP="00E20A3C">
            <w:pPr>
              <w:tabs>
                <w:tab w:val="left" w:pos="486"/>
                <w:tab w:val="left" w:pos="1808"/>
              </w:tabs>
              <w:jc w:val="both"/>
              <w:rPr>
                <w:rFonts w:ascii="Times New Roman" w:hAnsi="Times New Roman" w:cs="Times New Roman"/>
                <w:sz w:val="18"/>
                <w:szCs w:val="18"/>
              </w:rPr>
            </w:pPr>
          </w:p>
          <w:p w:rsidR="00171B1C" w:rsidRPr="004B4EF7" w:rsidRDefault="00171B1C" w:rsidP="00E20A3C">
            <w:pPr>
              <w:tabs>
                <w:tab w:val="left" w:pos="486"/>
                <w:tab w:val="left" w:pos="1808"/>
              </w:tabs>
              <w:jc w:val="both"/>
              <w:rPr>
                <w:rFonts w:ascii="Times New Roman" w:hAnsi="Times New Roman" w:cs="Times New Roman"/>
                <w:sz w:val="18"/>
                <w:szCs w:val="18"/>
              </w:rPr>
            </w:pPr>
          </w:p>
        </w:tc>
        <w:tc>
          <w:tcPr>
            <w:tcW w:w="1151" w:type="dxa"/>
          </w:tcPr>
          <w:p w:rsidR="00171B1C" w:rsidRPr="00490299" w:rsidRDefault="0057173D" w:rsidP="0057173D">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4240,0</w:t>
            </w:r>
          </w:p>
        </w:tc>
        <w:tc>
          <w:tcPr>
            <w:tcW w:w="1367" w:type="dxa"/>
          </w:tcPr>
          <w:p w:rsidR="00171B1C" w:rsidRPr="00490299" w:rsidRDefault="0057173D" w:rsidP="0057173D">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2960,2</w:t>
            </w:r>
          </w:p>
        </w:tc>
        <w:tc>
          <w:tcPr>
            <w:tcW w:w="1158" w:type="dxa"/>
          </w:tcPr>
          <w:p w:rsidR="00171B1C" w:rsidRPr="00490299" w:rsidRDefault="00490299" w:rsidP="00490299">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10723,2</w:t>
            </w:r>
          </w:p>
        </w:tc>
        <w:tc>
          <w:tcPr>
            <w:tcW w:w="1257" w:type="dxa"/>
          </w:tcPr>
          <w:p w:rsidR="00171B1C" w:rsidRPr="00490299" w:rsidRDefault="00490299" w:rsidP="00490299">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5492,1</w:t>
            </w:r>
          </w:p>
        </w:tc>
        <w:tc>
          <w:tcPr>
            <w:tcW w:w="845" w:type="dxa"/>
          </w:tcPr>
          <w:p w:rsidR="00171B1C" w:rsidRPr="00490299" w:rsidRDefault="00490299" w:rsidP="00E20A3C">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51,2</w:t>
            </w:r>
          </w:p>
        </w:tc>
        <w:tc>
          <w:tcPr>
            <w:tcW w:w="576" w:type="dxa"/>
          </w:tcPr>
          <w:p w:rsidR="00171B1C" w:rsidRPr="00490299" w:rsidRDefault="00490299" w:rsidP="00E20A3C">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129,5</w:t>
            </w:r>
          </w:p>
        </w:tc>
        <w:tc>
          <w:tcPr>
            <w:tcW w:w="665" w:type="dxa"/>
          </w:tcPr>
          <w:p w:rsidR="00171B1C" w:rsidRPr="00490299" w:rsidRDefault="00490299" w:rsidP="00E20A3C">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185,5</w:t>
            </w:r>
          </w:p>
        </w:tc>
      </w:tr>
      <w:tr w:rsidR="00171B1C" w:rsidTr="00C47324">
        <w:tc>
          <w:tcPr>
            <w:tcW w:w="2552" w:type="dxa"/>
          </w:tcPr>
          <w:p w:rsidR="00171B1C" w:rsidRPr="004B4EF7" w:rsidRDefault="00171B1C"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Всего доходов</w:t>
            </w:r>
          </w:p>
        </w:tc>
        <w:tc>
          <w:tcPr>
            <w:tcW w:w="1151" w:type="dxa"/>
          </w:tcPr>
          <w:p w:rsidR="00171B1C" w:rsidRPr="00490299" w:rsidRDefault="0057173D" w:rsidP="0057173D">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4497,7</w:t>
            </w:r>
          </w:p>
        </w:tc>
        <w:tc>
          <w:tcPr>
            <w:tcW w:w="1367" w:type="dxa"/>
          </w:tcPr>
          <w:p w:rsidR="00171B1C" w:rsidRPr="00490299" w:rsidRDefault="0057173D" w:rsidP="0057173D">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3198,8</w:t>
            </w:r>
          </w:p>
        </w:tc>
        <w:tc>
          <w:tcPr>
            <w:tcW w:w="1158" w:type="dxa"/>
          </w:tcPr>
          <w:p w:rsidR="00171B1C" w:rsidRPr="00490299" w:rsidRDefault="00490299" w:rsidP="00490299">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11102,0</w:t>
            </w:r>
          </w:p>
        </w:tc>
        <w:tc>
          <w:tcPr>
            <w:tcW w:w="1257" w:type="dxa"/>
          </w:tcPr>
          <w:p w:rsidR="00171B1C" w:rsidRPr="00490299" w:rsidRDefault="00490299" w:rsidP="006247CC">
            <w:pPr>
              <w:tabs>
                <w:tab w:val="left" w:pos="486"/>
                <w:tab w:val="left" w:pos="1808"/>
              </w:tabs>
              <w:jc w:val="center"/>
              <w:rPr>
                <w:rFonts w:ascii="Times New Roman" w:hAnsi="Times New Roman" w:cs="Times New Roman"/>
                <w:sz w:val="18"/>
                <w:szCs w:val="18"/>
              </w:rPr>
            </w:pPr>
            <w:r w:rsidRPr="00490299">
              <w:rPr>
                <w:rFonts w:ascii="Times New Roman" w:hAnsi="Times New Roman" w:cs="Times New Roman"/>
                <w:sz w:val="18"/>
                <w:szCs w:val="18"/>
              </w:rPr>
              <w:t>5860,2</w:t>
            </w:r>
          </w:p>
        </w:tc>
        <w:tc>
          <w:tcPr>
            <w:tcW w:w="845" w:type="dxa"/>
          </w:tcPr>
          <w:p w:rsidR="00171B1C" w:rsidRPr="00490299" w:rsidRDefault="00490299" w:rsidP="00B00B99">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52,8</w:t>
            </w:r>
          </w:p>
        </w:tc>
        <w:tc>
          <w:tcPr>
            <w:tcW w:w="576" w:type="dxa"/>
          </w:tcPr>
          <w:p w:rsidR="00171B1C" w:rsidRPr="00490299" w:rsidRDefault="00490299" w:rsidP="00E20A3C">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130,3</w:t>
            </w:r>
          </w:p>
        </w:tc>
        <w:tc>
          <w:tcPr>
            <w:tcW w:w="665" w:type="dxa"/>
          </w:tcPr>
          <w:p w:rsidR="00171B1C" w:rsidRPr="00490299" w:rsidRDefault="00490299" w:rsidP="00E20A3C">
            <w:pPr>
              <w:tabs>
                <w:tab w:val="left" w:pos="486"/>
                <w:tab w:val="left" w:pos="1808"/>
              </w:tabs>
              <w:jc w:val="both"/>
              <w:rPr>
                <w:rFonts w:ascii="Times New Roman" w:hAnsi="Times New Roman" w:cs="Times New Roman"/>
                <w:sz w:val="18"/>
                <w:szCs w:val="18"/>
              </w:rPr>
            </w:pPr>
            <w:r w:rsidRPr="00490299">
              <w:rPr>
                <w:rFonts w:ascii="Times New Roman" w:hAnsi="Times New Roman" w:cs="Times New Roman"/>
                <w:sz w:val="18"/>
                <w:szCs w:val="18"/>
              </w:rPr>
              <w:t>183,2</w:t>
            </w:r>
          </w:p>
        </w:tc>
      </w:tr>
    </w:tbl>
    <w:p w:rsidR="00F2709C" w:rsidRDefault="00F2709C" w:rsidP="00B073CA">
      <w:pPr>
        <w:spacing w:after="0" w:line="240" w:lineRule="auto"/>
        <w:jc w:val="both"/>
        <w:rPr>
          <w:rFonts w:ascii="Times New Roman" w:hAnsi="Times New Roman" w:cs="Times New Roman"/>
          <w:sz w:val="24"/>
          <w:szCs w:val="24"/>
        </w:rPr>
      </w:pPr>
    </w:p>
    <w:p w:rsidR="00CC3F6D" w:rsidRDefault="002E520D" w:rsidP="00CC3F6D">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16573">
        <w:rPr>
          <w:rFonts w:ascii="Times New Roman" w:hAnsi="Times New Roman" w:cs="Times New Roman"/>
          <w:sz w:val="24"/>
          <w:szCs w:val="24"/>
        </w:rPr>
        <w:t xml:space="preserve">Основным источником доходной части бюджета сельского поселения являются безвозмездные поступления от других бюджетов бюджетной системы РФ, которые </w:t>
      </w:r>
      <w:r w:rsidR="00716573">
        <w:rPr>
          <w:rFonts w:ascii="Times New Roman" w:hAnsi="Times New Roman" w:cs="Times New Roman"/>
          <w:sz w:val="24"/>
          <w:szCs w:val="24"/>
        </w:rPr>
        <w:lastRenderedPageBreak/>
        <w:t xml:space="preserve">составили </w:t>
      </w:r>
      <w:r w:rsidR="0070147C">
        <w:rPr>
          <w:rFonts w:ascii="Times New Roman" w:hAnsi="Times New Roman" w:cs="Times New Roman"/>
          <w:sz w:val="24"/>
          <w:szCs w:val="24"/>
        </w:rPr>
        <w:t>93,7</w:t>
      </w:r>
      <w:r w:rsidR="00716573">
        <w:rPr>
          <w:rFonts w:ascii="Times New Roman" w:hAnsi="Times New Roman" w:cs="Times New Roman"/>
          <w:sz w:val="24"/>
          <w:szCs w:val="24"/>
        </w:rPr>
        <w:t>%</w:t>
      </w:r>
      <w:r w:rsidR="00CC3F6D" w:rsidRPr="00CC3F6D">
        <w:rPr>
          <w:rFonts w:ascii="Times New Roman" w:hAnsi="Times New Roman" w:cs="Times New Roman"/>
          <w:sz w:val="24"/>
          <w:szCs w:val="24"/>
        </w:rPr>
        <w:t xml:space="preserve"> </w:t>
      </w:r>
      <w:r w:rsidR="00CC3F6D">
        <w:rPr>
          <w:rFonts w:ascii="Times New Roman" w:hAnsi="Times New Roman" w:cs="Times New Roman"/>
          <w:sz w:val="24"/>
          <w:szCs w:val="24"/>
        </w:rPr>
        <w:t xml:space="preserve">,что свидетельствует о сохраняющейся зависимости бюджета от бюджетов других уровней. </w:t>
      </w:r>
    </w:p>
    <w:p w:rsidR="00CC3F6D" w:rsidRDefault="00CC3F6D" w:rsidP="00CC3F6D">
      <w:pPr>
        <w:spacing w:after="0" w:line="27"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 соответствии со статьей 65 БК РФ сельскому поселению в отчетном периоде предоставлены межбюджетные трансферты.</w:t>
      </w:r>
    </w:p>
    <w:p w:rsidR="00560EDB" w:rsidRDefault="00716573" w:rsidP="00CC3F6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2E520D">
        <w:rPr>
          <w:rFonts w:ascii="Times New Roman" w:hAnsi="Times New Roman" w:cs="Times New Roman"/>
          <w:b/>
          <w:sz w:val="24"/>
          <w:szCs w:val="24"/>
        </w:rPr>
        <w:t xml:space="preserve">         </w:t>
      </w:r>
      <w:r w:rsidR="00CC3F6D">
        <w:rPr>
          <w:rFonts w:ascii="Times New Roman" w:hAnsi="Times New Roman" w:cs="Times New Roman"/>
          <w:b/>
          <w:sz w:val="24"/>
          <w:szCs w:val="24"/>
        </w:rPr>
        <w:t>С</w:t>
      </w:r>
      <w:r w:rsidR="00560EDB" w:rsidRPr="00560EDB">
        <w:rPr>
          <w:rFonts w:ascii="Times New Roman" w:hAnsi="Times New Roman" w:cs="Times New Roman"/>
          <w:b/>
          <w:sz w:val="24"/>
          <w:szCs w:val="24"/>
        </w:rPr>
        <w:t>труктур</w:t>
      </w:r>
      <w:r w:rsidR="00CC3F6D">
        <w:rPr>
          <w:rFonts w:ascii="Times New Roman" w:hAnsi="Times New Roman" w:cs="Times New Roman"/>
          <w:b/>
          <w:sz w:val="24"/>
          <w:szCs w:val="24"/>
        </w:rPr>
        <w:t>а</w:t>
      </w:r>
      <w:r w:rsidR="00560EDB" w:rsidRPr="00560EDB">
        <w:rPr>
          <w:rFonts w:ascii="Times New Roman" w:hAnsi="Times New Roman" w:cs="Times New Roman"/>
          <w:b/>
          <w:sz w:val="24"/>
          <w:szCs w:val="24"/>
        </w:rPr>
        <w:t xml:space="preserve"> безвозмездных поступлений за </w:t>
      </w:r>
      <w:r w:rsidR="00560EDB" w:rsidRPr="00560EDB">
        <w:rPr>
          <w:rFonts w:ascii="Times New Roman" w:hAnsi="Times New Roman" w:cs="Times New Roman"/>
          <w:b/>
          <w:sz w:val="24"/>
          <w:szCs w:val="24"/>
          <w:lang w:val="en-US"/>
        </w:rPr>
        <w:t>I</w:t>
      </w:r>
      <w:r w:rsidR="00560EDB" w:rsidRPr="00560EDB">
        <w:rPr>
          <w:rFonts w:ascii="Times New Roman" w:hAnsi="Times New Roman" w:cs="Times New Roman"/>
          <w:b/>
          <w:sz w:val="24"/>
          <w:szCs w:val="24"/>
        </w:rPr>
        <w:t xml:space="preserve"> полугодие 2017 года и за аналогичные периоды прошлых лет</w:t>
      </w:r>
    </w:p>
    <w:p w:rsidR="006F571C" w:rsidRPr="00560EDB" w:rsidRDefault="006F571C" w:rsidP="00560EDB">
      <w:pPr>
        <w:tabs>
          <w:tab w:val="left" w:pos="486"/>
          <w:tab w:val="left" w:pos="1808"/>
        </w:tabs>
        <w:spacing w:after="0" w:line="240" w:lineRule="auto"/>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445"/>
        <w:gridCol w:w="1767"/>
        <w:gridCol w:w="1418"/>
        <w:gridCol w:w="1418"/>
        <w:gridCol w:w="1700"/>
        <w:gridCol w:w="1577"/>
        <w:gridCol w:w="1422"/>
      </w:tblGrid>
      <w:tr w:rsidR="00560EDB" w:rsidTr="00560EDB">
        <w:tc>
          <w:tcPr>
            <w:tcW w:w="445" w:type="dxa"/>
          </w:tcPr>
          <w:p w:rsidR="00560EDB" w:rsidRPr="00560EDB" w:rsidRDefault="00560EDB" w:rsidP="0029078F">
            <w:pPr>
              <w:spacing w:line="288"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560EDB">
              <w:rPr>
                <w:rFonts w:ascii="Times New Roman" w:hAnsi="Times New Roman" w:cs="Times New Roman"/>
                <w:sz w:val="20"/>
                <w:szCs w:val="20"/>
              </w:rPr>
              <w:t>№</w:t>
            </w:r>
          </w:p>
        </w:tc>
        <w:tc>
          <w:tcPr>
            <w:tcW w:w="1767" w:type="dxa"/>
          </w:tcPr>
          <w:p w:rsidR="00560EDB" w:rsidRPr="00560EDB" w:rsidRDefault="00560EDB" w:rsidP="00560EDB">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Перечень безвозмездных поступлений</w:t>
            </w:r>
          </w:p>
        </w:tc>
        <w:tc>
          <w:tcPr>
            <w:tcW w:w="1418" w:type="dxa"/>
          </w:tcPr>
          <w:p w:rsidR="00560EDB" w:rsidRPr="00560EDB" w:rsidRDefault="00560EDB" w:rsidP="0029078F">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2015 исполнение</w:t>
            </w:r>
          </w:p>
          <w:p w:rsidR="00560EDB" w:rsidRPr="00560EDB" w:rsidRDefault="00560EDB" w:rsidP="00560EDB">
            <w:pPr>
              <w:rPr>
                <w:rFonts w:ascii="Times New Roman" w:hAnsi="Times New Roman" w:cs="Times New Roman"/>
                <w:sz w:val="20"/>
                <w:szCs w:val="20"/>
              </w:rPr>
            </w:pPr>
            <w:r w:rsidRPr="00560EDB">
              <w:rPr>
                <w:rFonts w:ascii="Times New Roman" w:hAnsi="Times New Roman" w:cs="Times New Roman"/>
                <w:sz w:val="20"/>
                <w:szCs w:val="20"/>
              </w:rPr>
              <w:t>1 полугодие</w:t>
            </w:r>
          </w:p>
        </w:tc>
        <w:tc>
          <w:tcPr>
            <w:tcW w:w="1418" w:type="dxa"/>
          </w:tcPr>
          <w:p w:rsidR="00560EDB" w:rsidRPr="00560EDB" w:rsidRDefault="00560EDB" w:rsidP="0029078F">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2016 исполнение</w:t>
            </w:r>
          </w:p>
          <w:p w:rsidR="00560EDB" w:rsidRPr="00560EDB" w:rsidRDefault="00560EDB" w:rsidP="00560EDB">
            <w:pPr>
              <w:tabs>
                <w:tab w:val="left" w:pos="486"/>
                <w:tab w:val="left" w:pos="1808"/>
              </w:tabs>
              <w:jc w:val="both"/>
              <w:rPr>
                <w:rFonts w:ascii="Times New Roman" w:hAnsi="Times New Roman" w:cs="Times New Roman"/>
                <w:sz w:val="20"/>
                <w:szCs w:val="20"/>
              </w:rPr>
            </w:pPr>
            <w:r w:rsidRPr="00560EDB">
              <w:rPr>
                <w:rFonts w:ascii="Times New Roman" w:hAnsi="Times New Roman" w:cs="Times New Roman"/>
                <w:sz w:val="20"/>
                <w:szCs w:val="20"/>
                <w:lang w:val="en-US"/>
              </w:rPr>
              <w:t>I</w:t>
            </w:r>
            <w:r w:rsidRPr="00560EDB">
              <w:rPr>
                <w:rFonts w:ascii="Times New Roman" w:hAnsi="Times New Roman" w:cs="Times New Roman"/>
                <w:sz w:val="20"/>
                <w:szCs w:val="20"/>
              </w:rPr>
              <w:t xml:space="preserve"> полугодие </w:t>
            </w:r>
          </w:p>
          <w:p w:rsidR="00560EDB" w:rsidRPr="00560EDB" w:rsidRDefault="00560EDB" w:rsidP="00560EDB">
            <w:pPr>
              <w:rPr>
                <w:rFonts w:ascii="Times New Roman" w:hAnsi="Times New Roman" w:cs="Times New Roman"/>
                <w:sz w:val="20"/>
                <w:szCs w:val="20"/>
              </w:rPr>
            </w:pPr>
          </w:p>
        </w:tc>
        <w:tc>
          <w:tcPr>
            <w:tcW w:w="1700" w:type="dxa"/>
          </w:tcPr>
          <w:p w:rsidR="00560EDB" w:rsidRPr="00560EDB" w:rsidRDefault="00560EDB" w:rsidP="0029078F">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2017 утвержденные бюджетные назначения</w:t>
            </w:r>
          </w:p>
        </w:tc>
        <w:tc>
          <w:tcPr>
            <w:tcW w:w="1577" w:type="dxa"/>
          </w:tcPr>
          <w:p w:rsidR="00560EDB" w:rsidRPr="00560EDB" w:rsidRDefault="00560EDB" w:rsidP="0029078F">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2017</w:t>
            </w:r>
          </w:p>
          <w:p w:rsidR="00560EDB" w:rsidRPr="00560EDB" w:rsidRDefault="00560EDB" w:rsidP="00560EDB">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исполнение</w:t>
            </w:r>
          </w:p>
          <w:p w:rsidR="00560EDB" w:rsidRPr="00560EDB" w:rsidRDefault="00560EDB" w:rsidP="00560EDB">
            <w:pPr>
              <w:rPr>
                <w:rFonts w:ascii="Times New Roman" w:hAnsi="Times New Roman" w:cs="Times New Roman"/>
                <w:sz w:val="20"/>
                <w:szCs w:val="20"/>
              </w:rPr>
            </w:pPr>
            <w:r w:rsidRPr="00560EDB">
              <w:rPr>
                <w:rFonts w:ascii="Times New Roman" w:hAnsi="Times New Roman" w:cs="Times New Roman"/>
                <w:sz w:val="20"/>
                <w:szCs w:val="20"/>
              </w:rPr>
              <w:t>1 полугодие</w:t>
            </w:r>
          </w:p>
        </w:tc>
        <w:tc>
          <w:tcPr>
            <w:tcW w:w="1422" w:type="dxa"/>
          </w:tcPr>
          <w:p w:rsidR="00560EDB" w:rsidRPr="00560EDB" w:rsidRDefault="00560EDB" w:rsidP="0029078F">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 исполнения</w:t>
            </w:r>
          </w:p>
        </w:tc>
      </w:tr>
      <w:tr w:rsidR="00560EDB" w:rsidRPr="004E2BA5" w:rsidTr="00560EDB">
        <w:tc>
          <w:tcPr>
            <w:tcW w:w="445" w:type="dxa"/>
          </w:tcPr>
          <w:p w:rsidR="00560EDB" w:rsidRPr="004E2BA5" w:rsidRDefault="00560EDB"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1.</w:t>
            </w:r>
          </w:p>
        </w:tc>
        <w:tc>
          <w:tcPr>
            <w:tcW w:w="1767" w:type="dxa"/>
          </w:tcPr>
          <w:p w:rsidR="00560EDB" w:rsidRPr="004E2BA5" w:rsidRDefault="004E2BA5"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Дотации</w:t>
            </w:r>
          </w:p>
        </w:tc>
        <w:tc>
          <w:tcPr>
            <w:tcW w:w="1418" w:type="dxa"/>
          </w:tcPr>
          <w:p w:rsidR="00560EDB" w:rsidRPr="004E2BA5" w:rsidRDefault="0070147C" w:rsidP="0070147C">
            <w:pPr>
              <w:spacing w:line="288" w:lineRule="auto"/>
              <w:jc w:val="center"/>
              <w:rPr>
                <w:rFonts w:ascii="Times New Roman" w:hAnsi="Times New Roman" w:cs="Times New Roman"/>
                <w:sz w:val="20"/>
                <w:szCs w:val="20"/>
              </w:rPr>
            </w:pPr>
            <w:r>
              <w:rPr>
                <w:rFonts w:ascii="Times New Roman" w:hAnsi="Times New Roman" w:cs="Times New Roman"/>
                <w:sz w:val="20"/>
                <w:szCs w:val="20"/>
              </w:rPr>
              <w:t>1494,0</w:t>
            </w:r>
          </w:p>
        </w:tc>
        <w:tc>
          <w:tcPr>
            <w:tcW w:w="1418" w:type="dxa"/>
          </w:tcPr>
          <w:p w:rsidR="00560EDB" w:rsidRPr="004E2BA5" w:rsidRDefault="0070147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1364,1</w:t>
            </w:r>
          </w:p>
        </w:tc>
        <w:tc>
          <w:tcPr>
            <w:tcW w:w="1700" w:type="dxa"/>
          </w:tcPr>
          <w:p w:rsidR="00560EDB" w:rsidRPr="004E2BA5" w:rsidRDefault="0070147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6952,0</w:t>
            </w:r>
          </w:p>
        </w:tc>
        <w:tc>
          <w:tcPr>
            <w:tcW w:w="1577" w:type="dxa"/>
          </w:tcPr>
          <w:p w:rsidR="00560EDB" w:rsidRPr="004E2BA5" w:rsidRDefault="0070147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3476,0</w:t>
            </w:r>
          </w:p>
        </w:tc>
        <w:tc>
          <w:tcPr>
            <w:tcW w:w="1422" w:type="dxa"/>
          </w:tcPr>
          <w:p w:rsidR="00560EDB" w:rsidRPr="004E2BA5" w:rsidRDefault="0070147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51,2</w:t>
            </w:r>
          </w:p>
        </w:tc>
      </w:tr>
      <w:tr w:rsidR="00560EDB" w:rsidRPr="004E2BA5" w:rsidTr="00560EDB">
        <w:tc>
          <w:tcPr>
            <w:tcW w:w="445" w:type="dxa"/>
          </w:tcPr>
          <w:p w:rsidR="00560EDB" w:rsidRPr="004E2BA5" w:rsidRDefault="004E2BA5"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2.</w:t>
            </w:r>
          </w:p>
        </w:tc>
        <w:tc>
          <w:tcPr>
            <w:tcW w:w="1767" w:type="dxa"/>
          </w:tcPr>
          <w:p w:rsidR="00560EDB" w:rsidRPr="004E2BA5" w:rsidRDefault="004E2BA5"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Субсидии</w:t>
            </w:r>
          </w:p>
        </w:tc>
        <w:tc>
          <w:tcPr>
            <w:tcW w:w="1418" w:type="dxa"/>
          </w:tcPr>
          <w:p w:rsidR="00560EDB" w:rsidRPr="004E2BA5" w:rsidRDefault="0070147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1164,2</w:t>
            </w:r>
          </w:p>
        </w:tc>
        <w:tc>
          <w:tcPr>
            <w:tcW w:w="1418" w:type="dxa"/>
          </w:tcPr>
          <w:p w:rsidR="00560EDB" w:rsidRPr="004E2BA5" w:rsidRDefault="0070147C" w:rsidP="0070147C">
            <w:pPr>
              <w:spacing w:line="288" w:lineRule="auto"/>
              <w:jc w:val="center"/>
              <w:rPr>
                <w:rFonts w:ascii="Times New Roman" w:hAnsi="Times New Roman" w:cs="Times New Roman"/>
                <w:sz w:val="20"/>
                <w:szCs w:val="20"/>
              </w:rPr>
            </w:pPr>
            <w:r>
              <w:rPr>
                <w:rFonts w:ascii="Times New Roman" w:hAnsi="Times New Roman" w:cs="Times New Roman"/>
                <w:sz w:val="20"/>
                <w:szCs w:val="20"/>
              </w:rPr>
              <w:t>447,4</w:t>
            </w:r>
          </w:p>
        </w:tc>
        <w:tc>
          <w:tcPr>
            <w:tcW w:w="1700" w:type="dxa"/>
          </w:tcPr>
          <w:p w:rsidR="00560EDB" w:rsidRPr="004E2BA5" w:rsidRDefault="0070147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480,0</w:t>
            </w:r>
          </w:p>
        </w:tc>
        <w:tc>
          <w:tcPr>
            <w:tcW w:w="1577" w:type="dxa"/>
          </w:tcPr>
          <w:p w:rsidR="00560EDB" w:rsidRPr="004E2BA5" w:rsidRDefault="0070147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149,8</w:t>
            </w:r>
          </w:p>
        </w:tc>
        <w:tc>
          <w:tcPr>
            <w:tcW w:w="1422" w:type="dxa"/>
          </w:tcPr>
          <w:p w:rsidR="00560EDB" w:rsidRPr="004E2BA5" w:rsidRDefault="0070147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31,2</w:t>
            </w:r>
          </w:p>
        </w:tc>
      </w:tr>
      <w:tr w:rsidR="00560EDB" w:rsidRPr="004E2BA5" w:rsidTr="00560EDB">
        <w:tc>
          <w:tcPr>
            <w:tcW w:w="445" w:type="dxa"/>
          </w:tcPr>
          <w:p w:rsidR="00560EDB" w:rsidRPr="004E2BA5" w:rsidRDefault="004E2BA5"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3.</w:t>
            </w:r>
          </w:p>
        </w:tc>
        <w:tc>
          <w:tcPr>
            <w:tcW w:w="1767" w:type="dxa"/>
          </w:tcPr>
          <w:p w:rsidR="00560EDB" w:rsidRPr="004E2BA5" w:rsidRDefault="004E2BA5"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Субвенции</w:t>
            </w:r>
          </w:p>
        </w:tc>
        <w:tc>
          <w:tcPr>
            <w:tcW w:w="1418" w:type="dxa"/>
          </w:tcPr>
          <w:p w:rsidR="00560EDB" w:rsidRPr="004E2BA5" w:rsidRDefault="0070147C" w:rsidP="0070147C">
            <w:pPr>
              <w:spacing w:line="288" w:lineRule="auto"/>
              <w:jc w:val="center"/>
              <w:rPr>
                <w:rFonts w:ascii="Times New Roman" w:hAnsi="Times New Roman" w:cs="Times New Roman"/>
                <w:sz w:val="20"/>
                <w:szCs w:val="20"/>
              </w:rPr>
            </w:pPr>
            <w:r>
              <w:rPr>
                <w:rFonts w:ascii="Times New Roman" w:hAnsi="Times New Roman" w:cs="Times New Roman"/>
                <w:sz w:val="20"/>
                <w:szCs w:val="20"/>
              </w:rPr>
              <w:t>56,4</w:t>
            </w:r>
          </w:p>
        </w:tc>
        <w:tc>
          <w:tcPr>
            <w:tcW w:w="1418" w:type="dxa"/>
          </w:tcPr>
          <w:p w:rsidR="00560EDB" w:rsidRPr="004E2BA5" w:rsidRDefault="0070147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39,7</w:t>
            </w:r>
          </w:p>
        </w:tc>
        <w:tc>
          <w:tcPr>
            <w:tcW w:w="1700" w:type="dxa"/>
          </w:tcPr>
          <w:p w:rsidR="00560EDB" w:rsidRPr="004E2BA5" w:rsidRDefault="0070147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96,3</w:t>
            </w:r>
          </w:p>
        </w:tc>
        <w:tc>
          <w:tcPr>
            <w:tcW w:w="1577" w:type="dxa"/>
          </w:tcPr>
          <w:p w:rsidR="00560EDB" w:rsidRPr="004E2BA5" w:rsidRDefault="0070147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49,0</w:t>
            </w:r>
          </w:p>
        </w:tc>
        <w:tc>
          <w:tcPr>
            <w:tcW w:w="1422" w:type="dxa"/>
          </w:tcPr>
          <w:p w:rsidR="00560EDB" w:rsidRPr="004E2BA5" w:rsidRDefault="0070147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50,9</w:t>
            </w:r>
          </w:p>
        </w:tc>
      </w:tr>
      <w:tr w:rsidR="00560EDB" w:rsidRPr="004E2BA5" w:rsidTr="00560EDB">
        <w:tc>
          <w:tcPr>
            <w:tcW w:w="445" w:type="dxa"/>
          </w:tcPr>
          <w:p w:rsidR="00560EDB" w:rsidRPr="004E2BA5" w:rsidRDefault="004E2BA5"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4.</w:t>
            </w:r>
          </w:p>
        </w:tc>
        <w:tc>
          <w:tcPr>
            <w:tcW w:w="1767" w:type="dxa"/>
          </w:tcPr>
          <w:p w:rsidR="00560EDB" w:rsidRPr="004E2BA5" w:rsidRDefault="004E2BA5"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Прочие межбюджетные</w:t>
            </w:r>
          </w:p>
        </w:tc>
        <w:tc>
          <w:tcPr>
            <w:tcW w:w="1418" w:type="dxa"/>
          </w:tcPr>
          <w:p w:rsidR="00560EDB" w:rsidRPr="004E2BA5" w:rsidRDefault="0070147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1525,4</w:t>
            </w:r>
          </w:p>
        </w:tc>
        <w:tc>
          <w:tcPr>
            <w:tcW w:w="1418" w:type="dxa"/>
          </w:tcPr>
          <w:p w:rsidR="00560EDB" w:rsidRPr="004E2BA5" w:rsidRDefault="0070147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1109,0</w:t>
            </w:r>
          </w:p>
        </w:tc>
        <w:tc>
          <w:tcPr>
            <w:tcW w:w="1700" w:type="dxa"/>
          </w:tcPr>
          <w:p w:rsidR="00560EDB" w:rsidRPr="004E2BA5" w:rsidRDefault="0070147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3195,0</w:t>
            </w:r>
          </w:p>
        </w:tc>
        <w:tc>
          <w:tcPr>
            <w:tcW w:w="1577" w:type="dxa"/>
          </w:tcPr>
          <w:p w:rsidR="00560EDB" w:rsidRPr="004E2BA5" w:rsidRDefault="0070147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1817,3</w:t>
            </w:r>
          </w:p>
        </w:tc>
        <w:tc>
          <w:tcPr>
            <w:tcW w:w="1422" w:type="dxa"/>
          </w:tcPr>
          <w:p w:rsidR="00560EDB" w:rsidRPr="004E2BA5" w:rsidRDefault="0070147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56,9</w:t>
            </w:r>
          </w:p>
        </w:tc>
      </w:tr>
      <w:tr w:rsidR="00560EDB" w:rsidRPr="004E2BA5" w:rsidTr="00560EDB">
        <w:tc>
          <w:tcPr>
            <w:tcW w:w="445" w:type="dxa"/>
          </w:tcPr>
          <w:p w:rsidR="00560EDB" w:rsidRPr="004E2BA5" w:rsidRDefault="00560EDB" w:rsidP="0029078F">
            <w:pPr>
              <w:spacing w:line="288" w:lineRule="auto"/>
              <w:jc w:val="both"/>
              <w:rPr>
                <w:rFonts w:ascii="Times New Roman" w:hAnsi="Times New Roman" w:cs="Times New Roman"/>
                <w:sz w:val="20"/>
                <w:szCs w:val="20"/>
              </w:rPr>
            </w:pPr>
          </w:p>
        </w:tc>
        <w:tc>
          <w:tcPr>
            <w:tcW w:w="1767" w:type="dxa"/>
          </w:tcPr>
          <w:p w:rsidR="00560EDB" w:rsidRPr="004E2BA5" w:rsidRDefault="004E2BA5"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 xml:space="preserve">Итого </w:t>
            </w:r>
          </w:p>
        </w:tc>
        <w:tc>
          <w:tcPr>
            <w:tcW w:w="1418" w:type="dxa"/>
          </w:tcPr>
          <w:p w:rsidR="00560EDB" w:rsidRPr="004E2BA5" w:rsidRDefault="0070147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4240,0</w:t>
            </w:r>
          </w:p>
        </w:tc>
        <w:tc>
          <w:tcPr>
            <w:tcW w:w="1418" w:type="dxa"/>
          </w:tcPr>
          <w:p w:rsidR="00560EDB" w:rsidRPr="004E2BA5" w:rsidRDefault="0070147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2960,2</w:t>
            </w:r>
          </w:p>
        </w:tc>
        <w:tc>
          <w:tcPr>
            <w:tcW w:w="1700" w:type="dxa"/>
          </w:tcPr>
          <w:p w:rsidR="00560EDB" w:rsidRPr="004E2BA5" w:rsidRDefault="0070147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10723,2</w:t>
            </w:r>
          </w:p>
        </w:tc>
        <w:tc>
          <w:tcPr>
            <w:tcW w:w="1577" w:type="dxa"/>
          </w:tcPr>
          <w:p w:rsidR="00560EDB" w:rsidRPr="004E2BA5" w:rsidRDefault="0070147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5492,1</w:t>
            </w:r>
          </w:p>
        </w:tc>
        <w:tc>
          <w:tcPr>
            <w:tcW w:w="1422" w:type="dxa"/>
          </w:tcPr>
          <w:p w:rsidR="00560EDB" w:rsidRPr="004E2BA5" w:rsidRDefault="0070147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51,2</w:t>
            </w:r>
          </w:p>
        </w:tc>
      </w:tr>
    </w:tbl>
    <w:p w:rsidR="00560EDB" w:rsidRPr="004E2BA5" w:rsidRDefault="00560EDB" w:rsidP="0029078F">
      <w:pPr>
        <w:spacing w:after="0" w:line="288" w:lineRule="auto"/>
        <w:ind w:firstLine="567"/>
        <w:jc w:val="both"/>
        <w:rPr>
          <w:rFonts w:ascii="Times New Roman" w:hAnsi="Times New Roman" w:cs="Times New Roman"/>
          <w:sz w:val="20"/>
          <w:szCs w:val="20"/>
        </w:rPr>
      </w:pPr>
    </w:p>
    <w:p w:rsidR="00560EDB" w:rsidRDefault="008B54A6" w:rsidP="0029078F">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944799">
        <w:rPr>
          <w:rFonts w:ascii="Times New Roman" w:hAnsi="Times New Roman" w:cs="Times New Roman"/>
          <w:sz w:val="24"/>
          <w:szCs w:val="24"/>
        </w:rPr>
        <w:t xml:space="preserve">структуре </w:t>
      </w:r>
      <w:r>
        <w:rPr>
          <w:rFonts w:ascii="Times New Roman" w:hAnsi="Times New Roman" w:cs="Times New Roman"/>
          <w:sz w:val="24"/>
          <w:szCs w:val="24"/>
        </w:rPr>
        <w:t>б</w:t>
      </w:r>
      <w:r w:rsidR="004E2BA5">
        <w:rPr>
          <w:rFonts w:ascii="Times New Roman" w:hAnsi="Times New Roman" w:cs="Times New Roman"/>
          <w:sz w:val="24"/>
          <w:szCs w:val="24"/>
        </w:rPr>
        <w:t>езвозмездны</w:t>
      </w:r>
      <w:r w:rsidR="00944799">
        <w:rPr>
          <w:rFonts w:ascii="Times New Roman" w:hAnsi="Times New Roman" w:cs="Times New Roman"/>
          <w:sz w:val="24"/>
          <w:szCs w:val="24"/>
        </w:rPr>
        <w:t xml:space="preserve">х поступлений наибольший удельный вес </w:t>
      </w:r>
      <w:r w:rsidR="0096022F">
        <w:rPr>
          <w:rFonts w:ascii="Times New Roman" w:hAnsi="Times New Roman" w:cs="Times New Roman"/>
          <w:sz w:val="24"/>
          <w:szCs w:val="24"/>
        </w:rPr>
        <w:t xml:space="preserve">- </w:t>
      </w:r>
      <w:r w:rsidR="00944799">
        <w:rPr>
          <w:rFonts w:ascii="Times New Roman" w:hAnsi="Times New Roman" w:cs="Times New Roman"/>
          <w:sz w:val="24"/>
          <w:szCs w:val="24"/>
        </w:rPr>
        <w:t xml:space="preserve">63,3% занимают дотации, полученные из областного бюджета.  </w:t>
      </w:r>
      <w:r w:rsidR="0096022F">
        <w:rPr>
          <w:rFonts w:ascii="Times New Roman" w:hAnsi="Times New Roman" w:cs="Times New Roman"/>
          <w:sz w:val="24"/>
          <w:szCs w:val="24"/>
        </w:rPr>
        <w:t>В отчетном периоде п</w:t>
      </w:r>
      <w:r w:rsidR="00944799">
        <w:rPr>
          <w:rFonts w:ascii="Times New Roman" w:hAnsi="Times New Roman" w:cs="Times New Roman"/>
          <w:sz w:val="24"/>
          <w:szCs w:val="24"/>
        </w:rPr>
        <w:t>о отношению к 2015-2016гг. из областного бюджета поступило дотаций больше</w:t>
      </w:r>
      <w:r w:rsidR="0096022F">
        <w:rPr>
          <w:rFonts w:ascii="Times New Roman" w:hAnsi="Times New Roman" w:cs="Times New Roman"/>
          <w:sz w:val="24"/>
          <w:szCs w:val="24"/>
        </w:rPr>
        <w:t xml:space="preserve"> на </w:t>
      </w:r>
      <w:r w:rsidR="0096022F" w:rsidRPr="0096022F">
        <w:rPr>
          <w:rFonts w:ascii="Times New Roman" w:hAnsi="Times New Roman" w:cs="Times New Roman"/>
          <w:i/>
          <w:sz w:val="24"/>
          <w:szCs w:val="24"/>
        </w:rPr>
        <w:t>1</w:t>
      </w:r>
      <w:r w:rsidR="00E83614">
        <w:rPr>
          <w:rFonts w:ascii="Times New Roman" w:hAnsi="Times New Roman" w:cs="Times New Roman"/>
          <w:i/>
          <w:sz w:val="24"/>
          <w:szCs w:val="24"/>
        </w:rPr>
        <w:t xml:space="preserve"> </w:t>
      </w:r>
      <w:r w:rsidR="0096022F" w:rsidRPr="0096022F">
        <w:rPr>
          <w:rFonts w:ascii="Times New Roman" w:hAnsi="Times New Roman" w:cs="Times New Roman"/>
          <w:i/>
          <w:sz w:val="24"/>
          <w:szCs w:val="24"/>
        </w:rPr>
        <w:t>982,0 тыс. рублей</w:t>
      </w:r>
      <w:r w:rsidR="0096022F">
        <w:rPr>
          <w:rFonts w:ascii="Times New Roman" w:hAnsi="Times New Roman" w:cs="Times New Roman"/>
          <w:sz w:val="24"/>
          <w:szCs w:val="24"/>
        </w:rPr>
        <w:t xml:space="preserve"> и </w:t>
      </w:r>
      <w:r w:rsidR="0096022F" w:rsidRPr="0096022F">
        <w:rPr>
          <w:rFonts w:ascii="Times New Roman" w:hAnsi="Times New Roman" w:cs="Times New Roman"/>
          <w:i/>
          <w:sz w:val="24"/>
          <w:szCs w:val="24"/>
        </w:rPr>
        <w:t>2</w:t>
      </w:r>
      <w:r w:rsidR="00E83614">
        <w:rPr>
          <w:rFonts w:ascii="Times New Roman" w:hAnsi="Times New Roman" w:cs="Times New Roman"/>
          <w:i/>
          <w:sz w:val="24"/>
          <w:szCs w:val="24"/>
        </w:rPr>
        <w:t xml:space="preserve"> </w:t>
      </w:r>
      <w:r w:rsidR="0096022F" w:rsidRPr="0096022F">
        <w:rPr>
          <w:rFonts w:ascii="Times New Roman" w:hAnsi="Times New Roman" w:cs="Times New Roman"/>
          <w:i/>
          <w:sz w:val="24"/>
          <w:szCs w:val="24"/>
        </w:rPr>
        <w:t>119,0 тыс. рублей</w:t>
      </w:r>
      <w:r w:rsidR="0096022F">
        <w:rPr>
          <w:rFonts w:ascii="Times New Roman" w:hAnsi="Times New Roman" w:cs="Times New Roman"/>
          <w:sz w:val="24"/>
          <w:szCs w:val="24"/>
        </w:rPr>
        <w:t xml:space="preserve"> соответственно.</w:t>
      </w:r>
    </w:p>
    <w:p w:rsidR="008B54A6" w:rsidRDefault="0096022F" w:rsidP="0029078F">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В целом безвозмездные поступления против 2015-2016гг</w:t>
      </w:r>
      <w:r w:rsidR="009F25AE">
        <w:rPr>
          <w:rFonts w:ascii="Times New Roman" w:hAnsi="Times New Roman" w:cs="Times New Roman"/>
          <w:sz w:val="24"/>
          <w:szCs w:val="24"/>
        </w:rPr>
        <w:t>.</w:t>
      </w:r>
      <w:r>
        <w:rPr>
          <w:rFonts w:ascii="Times New Roman" w:hAnsi="Times New Roman" w:cs="Times New Roman"/>
          <w:sz w:val="24"/>
          <w:szCs w:val="24"/>
        </w:rPr>
        <w:t xml:space="preserve"> увеличились на </w:t>
      </w:r>
      <w:r w:rsidRPr="0096022F">
        <w:rPr>
          <w:rFonts w:ascii="Times New Roman" w:hAnsi="Times New Roman" w:cs="Times New Roman"/>
          <w:i/>
          <w:sz w:val="24"/>
          <w:szCs w:val="24"/>
        </w:rPr>
        <w:t>1</w:t>
      </w:r>
      <w:r>
        <w:rPr>
          <w:rFonts w:ascii="Times New Roman" w:hAnsi="Times New Roman" w:cs="Times New Roman"/>
          <w:i/>
          <w:sz w:val="24"/>
          <w:szCs w:val="24"/>
        </w:rPr>
        <w:t xml:space="preserve"> </w:t>
      </w:r>
      <w:r w:rsidRPr="0096022F">
        <w:rPr>
          <w:rFonts w:ascii="Times New Roman" w:hAnsi="Times New Roman" w:cs="Times New Roman"/>
          <w:i/>
          <w:sz w:val="24"/>
          <w:szCs w:val="24"/>
        </w:rPr>
        <w:t>252,1 тыс. рублей</w:t>
      </w:r>
      <w:r>
        <w:rPr>
          <w:rFonts w:ascii="Times New Roman" w:hAnsi="Times New Roman" w:cs="Times New Roman"/>
          <w:sz w:val="24"/>
          <w:szCs w:val="24"/>
        </w:rPr>
        <w:t xml:space="preserve">, или 29,5% и на </w:t>
      </w:r>
      <w:r w:rsidRPr="0096022F">
        <w:rPr>
          <w:rFonts w:ascii="Times New Roman" w:hAnsi="Times New Roman" w:cs="Times New Roman"/>
          <w:i/>
          <w:sz w:val="24"/>
          <w:szCs w:val="24"/>
        </w:rPr>
        <w:t>2</w:t>
      </w:r>
      <w:r>
        <w:rPr>
          <w:rFonts w:ascii="Times New Roman" w:hAnsi="Times New Roman" w:cs="Times New Roman"/>
          <w:i/>
          <w:sz w:val="24"/>
          <w:szCs w:val="24"/>
        </w:rPr>
        <w:t xml:space="preserve"> </w:t>
      </w:r>
      <w:r w:rsidRPr="0096022F">
        <w:rPr>
          <w:rFonts w:ascii="Times New Roman" w:hAnsi="Times New Roman" w:cs="Times New Roman"/>
          <w:i/>
          <w:sz w:val="24"/>
          <w:szCs w:val="24"/>
        </w:rPr>
        <w:t>531,9 тыс. рублей</w:t>
      </w:r>
      <w:r>
        <w:rPr>
          <w:rFonts w:ascii="Times New Roman" w:hAnsi="Times New Roman" w:cs="Times New Roman"/>
          <w:sz w:val="24"/>
          <w:szCs w:val="24"/>
        </w:rPr>
        <w:t>, или  85,5% соответственно.</w:t>
      </w:r>
    </w:p>
    <w:p w:rsidR="007A5D20" w:rsidRPr="005E3730" w:rsidRDefault="007A5D20" w:rsidP="007A5D20">
      <w:pPr>
        <w:spacing w:after="0" w:line="27" w:lineRule="atLeast"/>
        <w:ind w:firstLine="567"/>
        <w:jc w:val="both"/>
        <w:rPr>
          <w:rFonts w:ascii="Times New Roman" w:hAnsi="Times New Roman" w:cs="Times New Roman"/>
          <w:b/>
          <w:sz w:val="24"/>
          <w:szCs w:val="24"/>
        </w:rPr>
      </w:pPr>
      <w:r w:rsidRPr="005E3730">
        <w:rPr>
          <w:rFonts w:ascii="Times New Roman" w:hAnsi="Times New Roman" w:cs="Times New Roman"/>
          <w:b/>
          <w:sz w:val="24"/>
          <w:szCs w:val="24"/>
        </w:rPr>
        <w:t>Налоговые доходы</w:t>
      </w:r>
    </w:p>
    <w:p w:rsidR="007A5D20" w:rsidRPr="003F66BA" w:rsidRDefault="007A5D20" w:rsidP="007A5D20">
      <w:pPr>
        <w:spacing w:after="0" w:line="27"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sidR="009F25AE" w:rsidRPr="009F25AE">
        <w:rPr>
          <w:rFonts w:ascii="Times New Roman" w:hAnsi="Times New Roman" w:cs="Times New Roman"/>
          <w:sz w:val="24"/>
          <w:szCs w:val="24"/>
        </w:rPr>
        <w:t>Н</w:t>
      </w:r>
      <w:r w:rsidRPr="009F25AE">
        <w:rPr>
          <w:rFonts w:ascii="Times New Roman" w:hAnsi="Times New Roman" w:cs="Times New Roman"/>
          <w:sz w:val="24"/>
          <w:szCs w:val="24"/>
        </w:rPr>
        <w:t>а</w:t>
      </w:r>
      <w:r w:rsidRPr="003F66BA">
        <w:rPr>
          <w:rFonts w:ascii="Times New Roman" w:hAnsi="Times New Roman" w:cs="Times New Roman"/>
          <w:sz w:val="24"/>
          <w:szCs w:val="24"/>
        </w:rPr>
        <w:t xml:space="preserve">логовые доходы против 2015 года увеличились на </w:t>
      </w:r>
      <w:r w:rsidRPr="003F66BA">
        <w:rPr>
          <w:rFonts w:ascii="Times New Roman" w:hAnsi="Times New Roman" w:cs="Times New Roman"/>
          <w:i/>
          <w:sz w:val="24"/>
          <w:szCs w:val="24"/>
        </w:rPr>
        <w:t>1,4 тыс. рубле</w:t>
      </w:r>
      <w:r>
        <w:rPr>
          <w:rFonts w:ascii="Times New Roman" w:hAnsi="Times New Roman" w:cs="Times New Roman"/>
          <w:sz w:val="24"/>
          <w:szCs w:val="24"/>
        </w:rPr>
        <w:t>й</w:t>
      </w:r>
      <w:r w:rsidRPr="003F66BA">
        <w:rPr>
          <w:rFonts w:ascii="Times New Roman" w:hAnsi="Times New Roman" w:cs="Times New Roman"/>
          <w:sz w:val="24"/>
          <w:szCs w:val="24"/>
        </w:rPr>
        <w:t xml:space="preserve">, а против 2016 сократились на </w:t>
      </w:r>
      <w:r w:rsidRPr="003F66BA">
        <w:rPr>
          <w:rFonts w:ascii="Times New Roman" w:hAnsi="Times New Roman" w:cs="Times New Roman"/>
          <w:i/>
          <w:sz w:val="24"/>
          <w:szCs w:val="24"/>
        </w:rPr>
        <w:t>8,6 тыс. рублей</w:t>
      </w:r>
      <w:r w:rsidRPr="003F66BA">
        <w:rPr>
          <w:rFonts w:ascii="Times New Roman" w:hAnsi="Times New Roman" w:cs="Times New Roman"/>
          <w:sz w:val="24"/>
          <w:szCs w:val="24"/>
        </w:rPr>
        <w:t>.</w:t>
      </w:r>
    </w:p>
    <w:p w:rsidR="003E7475" w:rsidRDefault="007A5D20" w:rsidP="007A5D20">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Налоговые доходы состоят из налогов на</w:t>
      </w:r>
      <w:r w:rsidR="00297F42">
        <w:rPr>
          <w:rFonts w:ascii="Times New Roman" w:hAnsi="Times New Roman" w:cs="Times New Roman"/>
          <w:sz w:val="24"/>
          <w:szCs w:val="24"/>
        </w:rPr>
        <w:t xml:space="preserve"> совокупный доход (налог, взимаемый в связи с применением упрощенной системы налогообложения - </w:t>
      </w:r>
      <w:r w:rsidR="00297F42" w:rsidRPr="009F25AE">
        <w:rPr>
          <w:rFonts w:ascii="Times New Roman" w:hAnsi="Times New Roman" w:cs="Times New Roman"/>
          <w:i/>
          <w:sz w:val="24"/>
          <w:szCs w:val="24"/>
        </w:rPr>
        <w:t>165,0 тыс. рублей</w:t>
      </w:r>
      <w:r w:rsidR="00297F42">
        <w:rPr>
          <w:rFonts w:ascii="Times New Roman" w:hAnsi="Times New Roman" w:cs="Times New Roman"/>
          <w:sz w:val="24"/>
          <w:szCs w:val="24"/>
        </w:rPr>
        <w:t xml:space="preserve">, единый сельскохозяйственный налог </w:t>
      </w:r>
      <w:r w:rsidR="00297F42" w:rsidRPr="009F25AE">
        <w:rPr>
          <w:rFonts w:ascii="Times New Roman" w:hAnsi="Times New Roman" w:cs="Times New Roman"/>
          <w:i/>
          <w:sz w:val="24"/>
          <w:szCs w:val="24"/>
        </w:rPr>
        <w:t>4,4 тыс. рублей</w:t>
      </w:r>
      <w:r w:rsidR="00297F42">
        <w:rPr>
          <w:rFonts w:ascii="Times New Roman" w:hAnsi="Times New Roman" w:cs="Times New Roman"/>
          <w:sz w:val="24"/>
          <w:szCs w:val="24"/>
        </w:rPr>
        <w:t>)</w:t>
      </w:r>
      <w:r w:rsidR="003E7475">
        <w:rPr>
          <w:rFonts w:ascii="Times New Roman" w:hAnsi="Times New Roman" w:cs="Times New Roman"/>
          <w:sz w:val="24"/>
          <w:szCs w:val="24"/>
        </w:rPr>
        <w:t>,</w:t>
      </w:r>
      <w:r w:rsidR="00297F42">
        <w:rPr>
          <w:rFonts w:ascii="Times New Roman" w:hAnsi="Times New Roman" w:cs="Times New Roman"/>
          <w:sz w:val="24"/>
          <w:szCs w:val="24"/>
        </w:rPr>
        <w:t xml:space="preserve"> налога на</w:t>
      </w:r>
      <w:r>
        <w:rPr>
          <w:rFonts w:ascii="Times New Roman" w:hAnsi="Times New Roman" w:cs="Times New Roman"/>
          <w:sz w:val="24"/>
          <w:szCs w:val="24"/>
        </w:rPr>
        <w:t xml:space="preserve"> имущество и на доходы физических лиц.</w:t>
      </w:r>
    </w:p>
    <w:p w:rsidR="007A5D20" w:rsidRDefault="003E7475" w:rsidP="007A5D20">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В доходной части бюджета налоговые поступления занимают 5,0%</w:t>
      </w:r>
      <w:r w:rsidR="009F25AE">
        <w:rPr>
          <w:rFonts w:ascii="Times New Roman" w:hAnsi="Times New Roman" w:cs="Times New Roman"/>
          <w:sz w:val="24"/>
          <w:szCs w:val="24"/>
        </w:rPr>
        <w:t>.</w:t>
      </w:r>
      <w:r w:rsidR="007A5D20">
        <w:rPr>
          <w:rFonts w:ascii="Times New Roman" w:hAnsi="Times New Roman" w:cs="Times New Roman"/>
          <w:sz w:val="24"/>
          <w:szCs w:val="24"/>
        </w:rPr>
        <w:t xml:space="preserve"> </w:t>
      </w:r>
    </w:p>
    <w:p w:rsidR="007A5D20" w:rsidRDefault="007A5D20" w:rsidP="007A5D20">
      <w:pPr>
        <w:spacing w:after="0" w:line="27"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sidRPr="00A5587C">
        <w:rPr>
          <w:rFonts w:ascii="Times New Roman" w:hAnsi="Times New Roman" w:cs="Times New Roman"/>
          <w:b/>
          <w:sz w:val="24"/>
          <w:szCs w:val="24"/>
        </w:rPr>
        <w:t>Неналоговые доходы</w:t>
      </w:r>
    </w:p>
    <w:p w:rsidR="007A5D20" w:rsidRDefault="007A5D20" w:rsidP="007A5D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 </w:t>
      </w:r>
      <w:r w:rsidR="003E7475">
        <w:rPr>
          <w:rFonts w:ascii="Times New Roman" w:hAnsi="Times New Roman" w:cs="Times New Roman"/>
          <w:sz w:val="24"/>
          <w:szCs w:val="24"/>
        </w:rPr>
        <w:t>бюджете сельского поселения на 2017 год не предусм</w:t>
      </w:r>
      <w:r w:rsidR="00E83614">
        <w:rPr>
          <w:rFonts w:ascii="Times New Roman" w:hAnsi="Times New Roman" w:cs="Times New Roman"/>
          <w:sz w:val="24"/>
          <w:szCs w:val="24"/>
        </w:rPr>
        <w:t>атривались доходы от использования имущества и иные доходы, фактически в дох</w:t>
      </w:r>
      <w:r w:rsidR="003E7475">
        <w:rPr>
          <w:rFonts w:ascii="Times New Roman" w:hAnsi="Times New Roman" w:cs="Times New Roman"/>
          <w:sz w:val="24"/>
          <w:szCs w:val="24"/>
        </w:rPr>
        <w:t>о</w:t>
      </w:r>
      <w:r w:rsidR="00E83614">
        <w:rPr>
          <w:rFonts w:ascii="Times New Roman" w:hAnsi="Times New Roman" w:cs="Times New Roman"/>
          <w:sz w:val="24"/>
          <w:szCs w:val="24"/>
        </w:rPr>
        <w:t xml:space="preserve">д бюджета сельского поселения поступило неналоговых доходов в сумме </w:t>
      </w:r>
      <w:r w:rsidR="00E83614" w:rsidRPr="00E83614">
        <w:rPr>
          <w:rFonts w:ascii="Times New Roman" w:hAnsi="Times New Roman" w:cs="Times New Roman"/>
          <w:i/>
          <w:sz w:val="24"/>
          <w:szCs w:val="24"/>
        </w:rPr>
        <w:t>71,3 тыс. рублей</w:t>
      </w:r>
      <w:r w:rsidR="00E83614">
        <w:rPr>
          <w:rFonts w:ascii="Times New Roman" w:hAnsi="Times New Roman" w:cs="Times New Roman"/>
          <w:sz w:val="24"/>
          <w:szCs w:val="24"/>
        </w:rPr>
        <w:t>.</w:t>
      </w:r>
    </w:p>
    <w:p w:rsidR="007A5D20" w:rsidRPr="001218A2" w:rsidRDefault="007A5D20" w:rsidP="007A5D20">
      <w:pPr>
        <w:spacing w:after="0" w:line="240" w:lineRule="auto"/>
        <w:jc w:val="both"/>
        <w:rPr>
          <w:rFonts w:ascii="Times New Roman" w:hAnsi="Times New Roman" w:cs="Times New Roman"/>
          <w:b/>
          <w:sz w:val="24"/>
          <w:szCs w:val="20"/>
        </w:rPr>
      </w:pPr>
      <w:r>
        <w:rPr>
          <w:rFonts w:ascii="Times New Roman" w:hAnsi="Times New Roman" w:cs="Times New Roman"/>
          <w:sz w:val="24"/>
          <w:szCs w:val="24"/>
        </w:rPr>
        <w:t xml:space="preserve">         </w:t>
      </w:r>
      <w:r w:rsidRPr="001218A2">
        <w:rPr>
          <w:rFonts w:ascii="Times New Roman" w:hAnsi="Times New Roman" w:cs="Times New Roman"/>
          <w:b/>
          <w:sz w:val="24"/>
          <w:szCs w:val="20"/>
        </w:rPr>
        <w:t>4. Исполнение расходной части бюджета</w:t>
      </w:r>
    </w:p>
    <w:p w:rsidR="007A5D20" w:rsidRDefault="007A5D20" w:rsidP="007A5D20">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При утвержденных бюджетных назначениях </w:t>
      </w:r>
      <w:r w:rsidR="00E83614" w:rsidRPr="00E83614">
        <w:rPr>
          <w:rFonts w:ascii="Times New Roman" w:hAnsi="Times New Roman" w:cs="Times New Roman"/>
          <w:bCs/>
          <w:i/>
          <w:sz w:val="24"/>
          <w:szCs w:val="20"/>
        </w:rPr>
        <w:t>1</w:t>
      </w:r>
      <w:r w:rsidR="00E83614">
        <w:rPr>
          <w:rFonts w:ascii="Times New Roman" w:hAnsi="Times New Roman" w:cs="Times New Roman"/>
          <w:bCs/>
          <w:i/>
          <w:sz w:val="24"/>
          <w:szCs w:val="20"/>
        </w:rPr>
        <w:t>2 320,0</w:t>
      </w:r>
      <w:r w:rsidRPr="00D139A2">
        <w:rPr>
          <w:rFonts w:ascii="Times New Roman" w:hAnsi="Times New Roman" w:cs="Times New Roman"/>
          <w:bCs/>
          <w:i/>
          <w:sz w:val="24"/>
          <w:szCs w:val="20"/>
        </w:rPr>
        <w:t xml:space="preserve"> тыс. рублей</w:t>
      </w:r>
      <w:r>
        <w:rPr>
          <w:rFonts w:ascii="Times New Roman" w:hAnsi="Times New Roman" w:cs="Times New Roman"/>
          <w:bCs/>
          <w:sz w:val="24"/>
          <w:szCs w:val="20"/>
        </w:rPr>
        <w:t xml:space="preserve">, расходная часть бюджета исполнена на </w:t>
      </w:r>
      <w:r w:rsidR="00E83614" w:rsidRPr="00E83614">
        <w:rPr>
          <w:rFonts w:ascii="Times New Roman" w:hAnsi="Times New Roman" w:cs="Times New Roman"/>
          <w:bCs/>
          <w:i/>
          <w:sz w:val="24"/>
          <w:szCs w:val="20"/>
        </w:rPr>
        <w:t>5</w:t>
      </w:r>
      <w:r w:rsidR="00E83614">
        <w:rPr>
          <w:rFonts w:ascii="Times New Roman" w:hAnsi="Times New Roman" w:cs="Times New Roman"/>
          <w:bCs/>
          <w:i/>
          <w:sz w:val="24"/>
          <w:szCs w:val="20"/>
        </w:rPr>
        <w:t xml:space="preserve"> </w:t>
      </w:r>
      <w:r w:rsidR="00E83614" w:rsidRPr="00E83614">
        <w:rPr>
          <w:rFonts w:ascii="Times New Roman" w:hAnsi="Times New Roman" w:cs="Times New Roman"/>
          <w:bCs/>
          <w:i/>
          <w:sz w:val="24"/>
          <w:szCs w:val="20"/>
        </w:rPr>
        <w:t>830,8</w:t>
      </w:r>
      <w:r w:rsidRPr="00E005FA">
        <w:rPr>
          <w:rFonts w:ascii="Times New Roman" w:hAnsi="Times New Roman" w:cs="Times New Roman"/>
          <w:bCs/>
          <w:i/>
          <w:sz w:val="24"/>
          <w:szCs w:val="20"/>
        </w:rPr>
        <w:t xml:space="preserve"> тыс. рублей</w:t>
      </w:r>
      <w:r>
        <w:rPr>
          <w:rFonts w:ascii="Times New Roman" w:hAnsi="Times New Roman" w:cs="Times New Roman"/>
          <w:bCs/>
          <w:sz w:val="24"/>
          <w:szCs w:val="20"/>
        </w:rPr>
        <w:t xml:space="preserve">, что составило </w:t>
      </w:r>
      <w:r w:rsidR="00E83614">
        <w:rPr>
          <w:rFonts w:ascii="Times New Roman" w:hAnsi="Times New Roman" w:cs="Times New Roman"/>
          <w:bCs/>
          <w:sz w:val="24"/>
          <w:szCs w:val="20"/>
        </w:rPr>
        <w:t>47,3</w:t>
      </w:r>
      <w:r>
        <w:rPr>
          <w:rFonts w:ascii="Times New Roman" w:hAnsi="Times New Roman" w:cs="Times New Roman"/>
          <w:bCs/>
          <w:sz w:val="24"/>
          <w:szCs w:val="20"/>
        </w:rPr>
        <w:t>%.</w:t>
      </w:r>
    </w:p>
    <w:p w:rsidR="007A5D20" w:rsidRDefault="007A5D20" w:rsidP="007A5D20">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Расходная часть бюджета сельского поселения в отчетном периоде </w:t>
      </w:r>
      <w:r w:rsidR="00E83614">
        <w:rPr>
          <w:rFonts w:ascii="Times New Roman" w:hAnsi="Times New Roman" w:cs="Times New Roman"/>
          <w:bCs/>
          <w:sz w:val="24"/>
          <w:szCs w:val="20"/>
        </w:rPr>
        <w:t xml:space="preserve">увеличилась </w:t>
      </w:r>
      <w:r>
        <w:rPr>
          <w:rFonts w:ascii="Times New Roman" w:hAnsi="Times New Roman" w:cs="Times New Roman"/>
          <w:bCs/>
          <w:sz w:val="24"/>
          <w:szCs w:val="20"/>
        </w:rPr>
        <w:t xml:space="preserve">по отношению: к 2015 на </w:t>
      </w:r>
      <w:r w:rsidR="00E83614" w:rsidRPr="00E83614">
        <w:rPr>
          <w:rFonts w:ascii="Times New Roman" w:hAnsi="Times New Roman" w:cs="Times New Roman"/>
          <w:bCs/>
          <w:i/>
          <w:sz w:val="24"/>
          <w:szCs w:val="20"/>
        </w:rPr>
        <w:t>930,0 тыс. рублей</w:t>
      </w:r>
      <w:r>
        <w:rPr>
          <w:rFonts w:ascii="Times New Roman" w:hAnsi="Times New Roman" w:cs="Times New Roman"/>
          <w:bCs/>
          <w:sz w:val="24"/>
          <w:szCs w:val="20"/>
        </w:rPr>
        <w:t xml:space="preserve">, или </w:t>
      </w:r>
      <w:r w:rsidR="00E83614">
        <w:rPr>
          <w:rFonts w:ascii="Times New Roman" w:hAnsi="Times New Roman" w:cs="Times New Roman"/>
          <w:bCs/>
          <w:sz w:val="24"/>
          <w:szCs w:val="20"/>
        </w:rPr>
        <w:t>19,0 %</w:t>
      </w:r>
      <w:r>
        <w:rPr>
          <w:rFonts w:ascii="Times New Roman" w:hAnsi="Times New Roman" w:cs="Times New Roman"/>
          <w:bCs/>
          <w:sz w:val="24"/>
          <w:szCs w:val="20"/>
        </w:rPr>
        <w:t>, к 2016</w:t>
      </w:r>
      <w:r w:rsidR="00E83614">
        <w:rPr>
          <w:rFonts w:ascii="Times New Roman" w:hAnsi="Times New Roman" w:cs="Times New Roman"/>
          <w:bCs/>
          <w:sz w:val="24"/>
          <w:szCs w:val="20"/>
        </w:rPr>
        <w:t xml:space="preserve"> на </w:t>
      </w:r>
      <w:r>
        <w:rPr>
          <w:rFonts w:ascii="Times New Roman" w:hAnsi="Times New Roman" w:cs="Times New Roman"/>
          <w:bCs/>
          <w:sz w:val="24"/>
          <w:szCs w:val="20"/>
        </w:rPr>
        <w:t xml:space="preserve"> </w:t>
      </w:r>
      <w:r w:rsidR="00E83614" w:rsidRPr="00E83614">
        <w:rPr>
          <w:rFonts w:ascii="Times New Roman" w:hAnsi="Times New Roman" w:cs="Times New Roman"/>
          <w:bCs/>
          <w:i/>
          <w:sz w:val="24"/>
          <w:szCs w:val="20"/>
        </w:rPr>
        <w:t>2 391,5</w:t>
      </w:r>
      <w:r w:rsidRPr="00E83614">
        <w:rPr>
          <w:rFonts w:ascii="Times New Roman" w:hAnsi="Times New Roman" w:cs="Times New Roman"/>
          <w:bCs/>
          <w:i/>
          <w:sz w:val="24"/>
          <w:szCs w:val="20"/>
        </w:rPr>
        <w:t xml:space="preserve"> тыс. рублей</w:t>
      </w:r>
      <w:r>
        <w:rPr>
          <w:rFonts w:ascii="Times New Roman" w:hAnsi="Times New Roman" w:cs="Times New Roman"/>
          <w:bCs/>
          <w:sz w:val="24"/>
          <w:szCs w:val="20"/>
        </w:rPr>
        <w:t xml:space="preserve">, или </w:t>
      </w:r>
      <w:r w:rsidR="0036722F">
        <w:rPr>
          <w:rFonts w:ascii="Times New Roman" w:hAnsi="Times New Roman" w:cs="Times New Roman"/>
          <w:bCs/>
          <w:sz w:val="24"/>
          <w:szCs w:val="20"/>
        </w:rPr>
        <w:t>69,5</w:t>
      </w:r>
      <w:r>
        <w:rPr>
          <w:rFonts w:ascii="Times New Roman" w:hAnsi="Times New Roman" w:cs="Times New Roman"/>
          <w:bCs/>
          <w:sz w:val="24"/>
          <w:szCs w:val="20"/>
        </w:rPr>
        <w:t>%.</w:t>
      </w:r>
    </w:p>
    <w:p w:rsidR="00E83614" w:rsidRDefault="00E83614" w:rsidP="00E83614">
      <w:pPr>
        <w:spacing w:after="0" w:line="240" w:lineRule="auto"/>
        <w:ind w:firstLine="567"/>
        <w:jc w:val="both"/>
        <w:rPr>
          <w:rFonts w:ascii="Times New Roman" w:hAnsi="Times New Roman" w:cs="Times New Roman"/>
          <w:sz w:val="24"/>
          <w:szCs w:val="20"/>
        </w:rPr>
      </w:pPr>
      <w:r w:rsidRPr="00792E53">
        <w:rPr>
          <w:rFonts w:ascii="Times New Roman" w:hAnsi="Times New Roman" w:cs="Times New Roman"/>
          <w:sz w:val="24"/>
          <w:szCs w:val="20"/>
        </w:rPr>
        <w:t xml:space="preserve">Структура расходов по разделам бюджетной классификации сельского поселения </w:t>
      </w:r>
      <w:r>
        <w:rPr>
          <w:rFonts w:ascii="Times New Roman" w:hAnsi="Times New Roman" w:cs="Times New Roman"/>
          <w:sz w:val="24"/>
          <w:szCs w:val="20"/>
        </w:rPr>
        <w:t xml:space="preserve"> характеризуется следующими данными:</w:t>
      </w:r>
    </w:p>
    <w:p w:rsidR="00E83614" w:rsidRDefault="00E83614" w:rsidP="00E83614">
      <w:pPr>
        <w:spacing w:after="0" w:line="27" w:lineRule="atLeast"/>
        <w:ind w:firstLine="567"/>
        <w:jc w:val="both"/>
        <w:rPr>
          <w:rFonts w:ascii="Times New Roman" w:hAnsi="Times New Roman" w:cs="Times New Roman"/>
          <w:sz w:val="24"/>
          <w:szCs w:val="20"/>
        </w:rPr>
        <w:sectPr w:rsidR="00E83614" w:rsidSect="00B579D8">
          <w:headerReference w:type="default" r:id="rId9"/>
          <w:headerReference w:type="first" r:id="rId10"/>
          <w:pgSz w:w="11906" w:h="16838"/>
          <w:pgMar w:top="1418" w:right="851" w:bottom="1134" w:left="1418" w:header="708" w:footer="708" w:gutter="0"/>
          <w:cols w:space="708"/>
          <w:titlePg/>
          <w:docGrid w:linePitch="360"/>
        </w:sectPr>
      </w:pPr>
    </w:p>
    <w:tbl>
      <w:tblPr>
        <w:tblpPr w:leftFromText="180" w:rightFromText="180" w:vertAnchor="page" w:horzAnchor="margin" w:tblpY="1424"/>
        <w:tblW w:w="5000" w:type="pct"/>
        <w:tblLayout w:type="fixed"/>
        <w:tblLook w:val="04A0" w:firstRow="1" w:lastRow="0" w:firstColumn="1" w:lastColumn="0" w:noHBand="0" w:noVBand="1"/>
      </w:tblPr>
      <w:tblGrid>
        <w:gridCol w:w="2395"/>
        <w:gridCol w:w="974"/>
        <w:gridCol w:w="1417"/>
        <w:gridCol w:w="1417"/>
        <w:gridCol w:w="1419"/>
        <w:gridCol w:w="1527"/>
        <w:gridCol w:w="704"/>
      </w:tblGrid>
      <w:tr w:rsidR="00857891" w:rsidRPr="00792E53" w:rsidTr="00857891">
        <w:trPr>
          <w:trHeight w:val="648"/>
        </w:trPr>
        <w:tc>
          <w:tcPr>
            <w:tcW w:w="1215" w:type="pct"/>
            <w:tcBorders>
              <w:top w:val="single" w:sz="4" w:space="0" w:color="auto"/>
              <w:left w:val="single" w:sz="4" w:space="0" w:color="auto"/>
              <w:bottom w:val="single" w:sz="4" w:space="0" w:color="000000"/>
              <w:right w:val="single" w:sz="4" w:space="0" w:color="auto"/>
            </w:tcBorders>
            <w:shd w:val="clear" w:color="auto" w:fill="auto"/>
            <w:vAlign w:val="center"/>
          </w:tcPr>
          <w:p w:rsidR="00857891" w:rsidRPr="00792E53" w:rsidRDefault="00857891" w:rsidP="0085789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lastRenderedPageBreak/>
              <w:t>Наименование расходов</w:t>
            </w:r>
          </w:p>
        </w:tc>
        <w:tc>
          <w:tcPr>
            <w:tcW w:w="494" w:type="pct"/>
            <w:tcBorders>
              <w:top w:val="single" w:sz="4" w:space="0" w:color="auto"/>
              <w:left w:val="single" w:sz="4" w:space="0" w:color="auto"/>
              <w:bottom w:val="single" w:sz="4" w:space="0" w:color="auto"/>
              <w:right w:val="single" w:sz="4" w:space="0" w:color="auto"/>
            </w:tcBorders>
            <w:vAlign w:val="center"/>
          </w:tcPr>
          <w:p w:rsidR="00857891" w:rsidRPr="00792E53" w:rsidRDefault="00857891" w:rsidP="0085789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раздел</w:t>
            </w:r>
          </w:p>
        </w:tc>
        <w:tc>
          <w:tcPr>
            <w:tcW w:w="719" w:type="pct"/>
            <w:tcBorders>
              <w:top w:val="single" w:sz="4" w:space="0" w:color="auto"/>
              <w:left w:val="single" w:sz="4" w:space="0" w:color="auto"/>
              <w:bottom w:val="single" w:sz="4" w:space="0" w:color="auto"/>
              <w:right w:val="single" w:sz="4" w:space="0" w:color="auto"/>
            </w:tcBorders>
          </w:tcPr>
          <w:p w:rsidR="00857891" w:rsidRDefault="00857891" w:rsidP="0085789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Исполнено </w:t>
            </w:r>
            <w:r w:rsidRPr="000E7E22">
              <w:rPr>
                <w:rFonts w:ascii="Times New Roman" w:hAnsi="Times New Roman" w:cs="Times New Roman"/>
                <w:b/>
                <w:sz w:val="20"/>
                <w:szCs w:val="20"/>
              </w:rPr>
              <w:t>з</w:t>
            </w:r>
            <w:r>
              <w:rPr>
                <w:rFonts w:ascii="Times New Roman" w:hAnsi="Times New Roman" w:cs="Times New Roman"/>
                <w:sz w:val="20"/>
                <w:szCs w:val="20"/>
              </w:rPr>
              <w:t>а</w:t>
            </w:r>
          </w:p>
          <w:p w:rsidR="00857891" w:rsidRPr="00560EDB" w:rsidRDefault="00857891" w:rsidP="00857891">
            <w:pPr>
              <w:tabs>
                <w:tab w:val="left" w:pos="486"/>
                <w:tab w:val="left" w:pos="1808"/>
              </w:tabs>
              <w:jc w:val="both"/>
              <w:rPr>
                <w:rFonts w:ascii="Times New Roman" w:hAnsi="Times New Roman" w:cs="Times New Roman"/>
                <w:sz w:val="20"/>
                <w:szCs w:val="20"/>
              </w:rPr>
            </w:pPr>
            <w:r w:rsidRPr="00560EDB">
              <w:rPr>
                <w:rFonts w:ascii="Times New Roman" w:hAnsi="Times New Roman" w:cs="Times New Roman"/>
                <w:sz w:val="20"/>
                <w:szCs w:val="20"/>
                <w:lang w:val="en-US"/>
              </w:rPr>
              <w:t>I</w:t>
            </w:r>
            <w:r w:rsidRPr="00560EDB">
              <w:rPr>
                <w:rFonts w:ascii="Times New Roman" w:hAnsi="Times New Roman" w:cs="Times New Roman"/>
                <w:sz w:val="20"/>
                <w:szCs w:val="20"/>
              </w:rPr>
              <w:t xml:space="preserve"> полугодие </w:t>
            </w:r>
          </w:p>
          <w:p w:rsidR="00857891" w:rsidRDefault="00857891" w:rsidP="0085789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2015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857891" w:rsidRDefault="00857891" w:rsidP="0085789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Исполнено </w:t>
            </w:r>
            <w:r w:rsidRPr="000E7E22">
              <w:rPr>
                <w:rFonts w:ascii="Times New Roman" w:hAnsi="Times New Roman" w:cs="Times New Roman"/>
                <w:b/>
                <w:sz w:val="20"/>
                <w:szCs w:val="20"/>
              </w:rPr>
              <w:t>з</w:t>
            </w:r>
            <w:r>
              <w:rPr>
                <w:rFonts w:ascii="Times New Roman" w:hAnsi="Times New Roman" w:cs="Times New Roman"/>
                <w:sz w:val="20"/>
                <w:szCs w:val="20"/>
              </w:rPr>
              <w:t>а</w:t>
            </w:r>
          </w:p>
          <w:p w:rsidR="00857891" w:rsidRPr="00560EDB" w:rsidRDefault="00857891" w:rsidP="00857891">
            <w:pPr>
              <w:tabs>
                <w:tab w:val="left" w:pos="486"/>
                <w:tab w:val="left" w:pos="1808"/>
              </w:tabs>
              <w:jc w:val="both"/>
              <w:rPr>
                <w:rFonts w:ascii="Times New Roman" w:hAnsi="Times New Roman" w:cs="Times New Roman"/>
                <w:sz w:val="20"/>
                <w:szCs w:val="20"/>
              </w:rPr>
            </w:pPr>
            <w:r w:rsidRPr="00560EDB">
              <w:rPr>
                <w:rFonts w:ascii="Times New Roman" w:hAnsi="Times New Roman" w:cs="Times New Roman"/>
                <w:sz w:val="20"/>
                <w:szCs w:val="20"/>
                <w:lang w:val="en-US"/>
              </w:rPr>
              <w:t>I</w:t>
            </w:r>
            <w:r w:rsidRPr="00560EDB">
              <w:rPr>
                <w:rFonts w:ascii="Times New Roman" w:hAnsi="Times New Roman" w:cs="Times New Roman"/>
                <w:sz w:val="20"/>
                <w:szCs w:val="20"/>
              </w:rPr>
              <w:t xml:space="preserve"> полугодие </w:t>
            </w:r>
          </w:p>
          <w:p w:rsidR="00857891" w:rsidRPr="00792E53" w:rsidRDefault="00857891" w:rsidP="0085789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2016</w:t>
            </w:r>
          </w:p>
        </w:tc>
        <w:tc>
          <w:tcPr>
            <w:tcW w:w="720" w:type="pct"/>
            <w:tcBorders>
              <w:top w:val="single" w:sz="4" w:space="0" w:color="auto"/>
              <w:left w:val="nil"/>
              <w:bottom w:val="single" w:sz="4" w:space="0" w:color="auto"/>
              <w:right w:val="single" w:sz="4" w:space="0" w:color="auto"/>
            </w:tcBorders>
            <w:shd w:val="clear" w:color="auto" w:fill="auto"/>
            <w:vAlign w:val="center"/>
          </w:tcPr>
          <w:p w:rsidR="00857891" w:rsidRPr="00792E53" w:rsidRDefault="00857891" w:rsidP="0085789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Бюджетные ассигнования на 2017 год</w:t>
            </w:r>
          </w:p>
        </w:tc>
        <w:tc>
          <w:tcPr>
            <w:tcW w:w="775" w:type="pct"/>
            <w:tcBorders>
              <w:top w:val="single" w:sz="4" w:space="0" w:color="auto"/>
              <w:left w:val="nil"/>
              <w:bottom w:val="single" w:sz="4" w:space="0" w:color="auto"/>
              <w:right w:val="single" w:sz="4" w:space="0" w:color="auto"/>
            </w:tcBorders>
            <w:shd w:val="clear" w:color="auto" w:fill="auto"/>
            <w:vAlign w:val="center"/>
          </w:tcPr>
          <w:p w:rsidR="00857891" w:rsidRDefault="00857891" w:rsidP="0085789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Исполнено </w:t>
            </w:r>
            <w:r w:rsidRPr="000E7E22">
              <w:rPr>
                <w:rFonts w:ascii="Times New Roman" w:hAnsi="Times New Roman" w:cs="Times New Roman"/>
                <w:b/>
                <w:sz w:val="20"/>
                <w:szCs w:val="20"/>
              </w:rPr>
              <w:t>з</w:t>
            </w:r>
            <w:r>
              <w:rPr>
                <w:rFonts w:ascii="Times New Roman" w:hAnsi="Times New Roman" w:cs="Times New Roman"/>
                <w:sz w:val="20"/>
                <w:szCs w:val="20"/>
              </w:rPr>
              <w:t>а</w:t>
            </w:r>
          </w:p>
          <w:p w:rsidR="00857891" w:rsidRPr="00560EDB" w:rsidRDefault="00857891" w:rsidP="00857891">
            <w:pPr>
              <w:tabs>
                <w:tab w:val="left" w:pos="486"/>
                <w:tab w:val="left" w:pos="1808"/>
              </w:tabs>
              <w:jc w:val="both"/>
              <w:rPr>
                <w:rFonts w:ascii="Times New Roman" w:hAnsi="Times New Roman" w:cs="Times New Roman"/>
                <w:sz w:val="20"/>
                <w:szCs w:val="20"/>
              </w:rPr>
            </w:pPr>
            <w:r w:rsidRPr="00560EDB">
              <w:rPr>
                <w:rFonts w:ascii="Times New Roman" w:hAnsi="Times New Roman" w:cs="Times New Roman"/>
                <w:sz w:val="20"/>
                <w:szCs w:val="20"/>
                <w:lang w:val="en-US"/>
              </w:rPr>
              <w:t>I</w:t>
            </w:r>
            <w:r w:rsidRPr="00560EDB">
              <w:rPr>
                <w:rFonts w:ascii="Times New Roman" w:hAnsi="Times New Roman" w:cs="Times New Roman"/>
                <w:sz w:val="20"/>
                <w:szCs w:val="20"/>
              </w:rPr>
              <w:t xml:space="preserve"> полугодие </w:t>
            </w:r>
          </w:p>
          <w:p w:rsidR="00857891" w:rsidRPr="00792E53" w:rsidRDefault="00857891" w:rsidP="0085789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2017</w:t>
            </w:r>
          </w:p>
        </w:tc>
        <w:tc>
          <w:tcPr>
            <w:tcW w:w="357" w:type="pct"/>
            <w:tcBorders>
              <w:top w:val="single" w:sz="4" w:space="0" w:color="auto"/>
              <w:left w:val="nil"/>
              <w:bottom w:val="single" w:sz="4" w:space="0" w:color="auto"/>
              <w:right w:val="single" w:sz="4" w:space="0" w:color="auto"/>
            </w:tcBorders>
            <w:shd w:val="clear" w:color="auto" w:fill="auto"/>
            <w:vAlign w:val="center"/>
          </w:tcPr>
          <w:p w:rsidR="00857891" w:rsidRPr="00792E53" w:rsidRDefault="00857891" w:rsidP="0085789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исполнения</w:t>
            </w:r>
          </w:p>
        </w:tc>
      </w:tr>
      <w:tr w:rsidR="00857891" w:rsidRPr="00792E53" w:rsidTr="00857891">
        <w:trPr>
          <w:trHeight w:val="437"/>
        </w:trPr>
        <w:tc>
          <w:tcPr>
            <w:tcW w:w="1215" w:type="pct"/>
            <w:tcBorders>
              <w:top w:val="nil"/>
              <w:left w:val="single" w:sz="4" w:space="0" w:color="auto"/>
              <w:bottom w:val="single" w:sz="4" w:space="0" w:color="auto"/>
              <w:right w:val="single" w:sz="4" w:space="0" w:color="auto"/>
            </w:tcBorders>
            <w:shd w:val="clear" w:color="auto" w:fill="FFFFFF"/>
            <w:vAlign w:val="center"/>
          </w:tcPr>
          <w:p w:rsidR="00857891" w:rsidRPr="00792E53" w:rsidRDefault="00857891" w:rsidP="00857891">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«Общегосударственные вопросы»</w:t>
            </w:r>
          </w:p>
        </w:tc>
        <w:tc>
          <w:tcPr>
            <w:tcW w:w="494" w:type="pct"/>
            <w:tcBorders>
              <w:top w:val="single" w:sz="4" w:space="0" w:color="auto"/>
              <w:left w:val="nil"/>
              <w:bottom w:val="single" w:sz="4" w:space="0" w:color="auto"/>
              <w:right w:val="single" w:sz="4" w:space="0" w:color="auto"/>
            </w:tcBorders>
            <w:vAlign w:val="center"/>
          </w:tcPr>
          <w:p w:rsidR="00857891" w:rsidRPr="00792E53" w:rsidRDefault="00857891" w:rsidP="00857891">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01 00</w:t>
            </w:r>
          </w:p>
        </w:tc>
        <w:tc>
          <w:tcPr>
            <w:tcW w:w="719" w:type="pct"/>
            <w:tcBorders>
              <w:top w:val="single" w:sz="4" w:space="0" w:color="auto"/>
              <w:left w:val="single" w:sz="4" w:space="0" w:color="auto"/>
              <w:bottom w:val="single" w:sz="4" w:space="0" w:color="auto"/>
              <w:right w:val="single" w:sz="4" w:space="0" w:color="auto"/>
            </w:tcBorders>
          </w:tcPr>
          <w:p w:rsidR="00857891" w:rsidRPr="000A3662" w:rsidRDefault="00857891" w:rsidP="00857891">
            <w:pPr>
              <w:spacing w:after="0" w:line="240" w:lineRule="auto"/>
              <w:ind w:left="-57" w:right="-57"/>
              <w:jc w:val="center"/>
              <w:rPr>
                <w:rFonts w:ascii="Times New Roman" w:hAnsi="Times New Roman" w:cs="Times New Roman"/>
                <w:sz w:val="18"/>
                <w:szCs w:val="18"/>
              </w:rPr>
            </w:pPr>
          </w:p>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1145,9</w:t>
            </w:r>
          </w:p>
        </w:tc>
        <w:tc>
          <w:tcPr>
            <w:tcW w:w="719" w:type="pct"/>
            <w:tcBorders>
              <w:top w:val="single" w:sz="4" w:space="0" w:color="auto"/>
              <w:left w:val="single" w:sz="4" w:space="0" w:color="auto"/>
              <w:bottom w:val="single" w:sz="4" w:space="0" w:color="auto"/>
              <w:right w:val="single" w:sz="4" w:space="0" w:color="auto"/>
            </w:tcBorders>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1151,3</w:t>
            </w:r>
          </w:p>
        </w:tc>
        <w:tc>
          <w:tcPr>
            <w:tcW w:w="720" w:type="pct"/>
            <w:tcBorders>
              <w:top w:val="single" w:sz="4" w:space="0" w:color="auto"/>
              <w:left w:val="nil"/>
              <w:bottom w:val="single" w:sz="4" w:space="0" w:color="auto"/>
              <w:right w:val="single" w:sz="4" w:space="0" w:color="auto"/>
            </w:tcBorders>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3478,0</w:t>
            </w:r>
          </w:p>
        </w:tc>
        <w:tc>
          <w:tcPr>
            <w:tcW w:w="775" w:type="pct"/>
            <w:tcBorders>
              <w:top w:val="nil"/>
              <w:left w:val="nil"/>
              <w:bottom w:val="single" w:sz="4" w:space="0" w:color="auto"/>
              <w:right w:val="single" w:sz="4" w:space="0" w:color="auto"/>
            </w:tcBorders>
            <w:noWrap/>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1992,2</w:t>
            </w:r>
          </w:p>
        </w:tc>
        <w:tc>
          <w:tcPr>
            <w:tcW w:w="357" w:type="pct"/>
            <w:tcBorders>
              <w:top w:val="single" w:sz="4" w:space="0" w:color="auto"/>
              <w:left w:val="nil"/>
              <w:bottom w:val="single" w:sz="4" w:space="0" w:color="auto"/>
              <w:right w:val="single" w:sz="4" w:space="0" w:color="auto"/>
            </w:tcBorders>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57,3</w:t>
            </w:r>
          </w:p>
        </w:tc>
      </w:tr>
      <w:tr w:rsidR="00857891" w:rsidRPr="00792E53" w:rsidTr="00857891">
        <w:trPr>
          <w:trHeight w:val="277"/>
        </w:trPr>
        <w:tc>
          <w:tcPr>
            <w:tcW w:w="1215" w:type="pct"/>
            <w:tcBorders>
              <w:top w:val="nil"/>
              <w:left w:val="single" w:sz="4" w:space="0" w:color="auto"/>
              <w:bottom w:val="single" w:sz="4" w:space="0" w:color="auto"/>
              <w:right w:val="single" w:sz="4" w:space="0" w:color="auto"/>
            </w:tcBorders>
            <w:shd w:val="clear" w:color="auto" w:fill="FFFFFF"/>
            <w:vAlign w:val="center"/>
          </w:tcPr>
          <w:p w:rsidR="00857891" w:rsidRPr="00792E53" w:rsidRDefault="00857891" w:rsidP="00857891">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оборона»</w:t>
            </w:r>
          </w:p>
        </w:tc>
        <w:tc>
          <w:tcPr>
            <w:tcW w:w="494" w:type="pct"/>
            <w:tcBorders>
              <w:top w:val="single" w:sz="4" w:space="0" w:color="auto"/>
              <w:left w:val="nil"/>
              <w:bottom w:val="single" w:sz="4" w:space="0" w:color="auto"/>
              <w:right w:val="single" w:sz="4" w:space="0" w:color="auto"/>
            </w:tcBorders>
            <w:vAlign w:val="center"/>
          </w:tcPr>
          <w:p w:rsidR="00857891" w:rsidRPr="00792E53" w:rsidRDefault="00857891" w:rsidP="00857891">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02 00</w:t>
            </w:r>
          </w:p>
        </w:tc>
        <w:tc>
          <w:tcPr>
            <w:tcW w:w="719" w:type="pct"/>
            <w:tcBorders>
              <w:top w:val="single" w:sz="4" w:space="0" w:color="auto"/>
              <w:left w:val="single" w:sz="4" w:space="0" w:color="auto"/>
              <w:bottom w:val="single" w:sz="4" w:space="0" w:color="auto"/>
              <w:right w:val="single" w:sz="4" w:space="0" w:color="auto"/>
            </w:tcBorders>
          </w:tcPr>
          <w:p w:rsidR="00857891" w:rsidRPr="000A3662" w:rsidRDefault="00857891" w:rsidP="00857891">
            <w:pPr>
              <w:spacing w:after="0" w:line="240" w:lineRule="auto"/>
              <w:ind w:left="-57" w:right="-57"/>
              <w:jc w:val="center"/>
              <w:rPr>
                <w:rFonts w:ascii="Times New Roman" w:hAnsi="Times New Roman" w:cs="Times New Roman"/>
                <w:sz w:val="18"/>
                <w:szCs w:val="18"/>
              </w:rPr>
            </w:pPr>
          </w:p>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42,8</w:t>
            </w:r>
          </w:p>
        </w:tc>
        <w:tc>
          <w:tcPr>
            <w:tcW w:w="719" w:type="pct"/>
            <w:tcBorders>
              <w:top w:val="single" w:sz="4" w:space="0" w:color="auto"/>
              <w:left w:val="single" w:sz="4" w:space="0" w:color="auto"/>
              <w:bottom w:val="single" w:sz="4" w:space="0" w:color="auto"/>
              <w:right w:val="single" w:sz="4" w:space="0" w:color="auto"/>
            </w:tcBorders>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p>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34,1</w:t>
            </w:r>
          </w:p>
        </w:tc>
        <w:tc>
          <w:tcPr>
            <w:tcW w:w="720" w:type="pct"/>
            <w:tcBorders>
              <w:top w:val="single" w:sz="4" w:space="0" w:color="auto"/>
              <w:left w:val="nil"/>
              <w:bottom w:val="single" w:sz="4" w:space="0" w:color="auto"/>
              <w:right w:val="single" w:sz="4" w:space="0" w:color="auto"/>
            </w:tcBorders>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p>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96,3</w:t>
            </w:r>
          </w:p>
        </w:tc>
        <w:tc>
          <w:tcPr>
            <w:tcW w:w="775" w:type="pct"/>
            <w:tcBorders>
              <w:top w:val="nil"/>
              <w:left w:val="nil"/>
              <w:bottom w:val="single" w:sz="4" w:space="0" w:color="auto"/>
              <w:right w:val="single" w:sz="4" w:space="0" w:color="auto"/>
            </w:tcBorders>
            <w:noWrap/>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p>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49,1</w:t>
            </w:r>
          </w:p>
        </w:tc>
        <w:tc>
          <w:tcPr>
            <w:tcW w:w="357" w:type="pct"/>
            <w:tcBorders>
              <w:top w:val="single" w:sz="4" w:space="0" w:color="auto"/>
              <w:left w:val="nil"/>
              <w:bottom w:val="single" w:sz="4" w:space="0" w:color="auto"/>
              <w:right w:val="single" w:sz="4" w:space="0" w:color="auto"/>
            </w:tcBorders>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p>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51,0</w:t>
            </w:r>
          </w:p>
        </w:tc>
      </w:tr>
      <w:tr w:rsidR="00857891" w:rsidRPr="00792E53" w:rsidTr="00857891">
        <w:trPr>
          <w:trHeight w:val="277"/>
        </w:trPr>
        <w:tc>
          <w:tcPr>
            <w:tcW w:w="1215" w:type="pct"/>
            <w:tcBorders>
              <w:top w:val="nil"/>
              <w:left w:val="single" w:sz="4" w:space="0" w:color="auto"/>
              <w:bottom w:val="single" w:sz="4" w:space="0" w:color="auto"/>
              <w:right w:val="single" w:sz="4" w:space="0" w:color="auto"/>
            </w:tcBorders>
            <w:shd w:val="clear" w:color="auto" w:fill="FFFFFF"/>
            <w:vAlign w:val="center"/>
          </w:tcPr>
          <w:p w:rsidR="00857891" w:rsidRPr="00792E53" w:rsidRDefault="00857891" w:rsidP="00857891">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безопасность и правоохранительная деятельность»</w:t>
            </w:r>
          </w:p>
        </w:tc>
        <w:tc>
          <w:tcPr>
            <w:tcW w:w="494" w:type="pct"/>
            <w:tcBorders>
              <w:top w:val="single" w:sz="4" w:space="0" w:color="auto"/>
              <w:left w:val="nil"/>
              <w:bottom w:val="single" w:sz="4" w:space="0" w:color="auto"/>
              <w:right w:val="single" w:sz="4" w:space="0" w:color="auto"/>
            </w:tcBorders>
            <w:vAlign w:val="center"/>
          </w:tcPr>
          <w:p w:rsidR="00857891" w:rsidRPr="00792E53" w:rsidRDefault="00857891" w:rsidP="00857891">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03 00</w:t>
            </w:r>
          </w:p>
        </w:tc>
        <w:tc>
          <w:tcPr>
            <w:tcW w:w="719" w:type="pct"/>
            <w:tcBorders>
              <w:top w:val="single" w:sz="4" w:space="0" w:color="auto"/>
              <w:left w:val="single" w:sz="4" w:space="0" w:color="auto"/>
              <w:bottom w:val="single" w:sz="4" w:space="0" w:color="auto"/>
              <w:right w:val="single" w:sz="4" w:space="0" w:color="auto"/>
            </w:tcBorders>
          </w:tcPr>
          <w:p w:rsidR="00857891" w:rsidRPr="000A3662" w:rsidRDefault="00857891" w:rsidP="00857891">
            <w:pPr>
              <w:spacing w:after="0" w:line="240" w:lineRule="auto"/>
              <w:ind w:left="-57" w:right="-57"/>
              <w:jc w:val="center"/>
              <w:rPr>
                <w:rFonts w:ascii="Times New Roman" w:hAnsi="Times New Roman" w:cs="Times New Roman"/>
                <w:sz w:val="18"/>
                <w:szCs w:val="18"/>
              </w:rPr>
            </w:pPr>
          </w:p>
          <w:p w:rsidR="00857891" w:rsidRPr="000A3662" w:rsidRDefault="00857891" w:rsidP="00857891">
            <w:pPr>
              <w:spacing w:after="0" w:line="240" w:lineRule="auto"/>
              <w:ind w:left="-57" w:right="-57"/>
              <w:jc w:val="center"/>
              <w:rPr>
                <w:rFonts w:ascii="Times New Roman" w:hAnsi="Times New Roman" w:cs="Times New Roman"/>
                <w:sz w:val="18"/>
                <w:szCs w:val="18"/>
              </w:rPr>
            </w:pPr>
          </w:p>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251,8</w:t>
            </w:r>
          </w:p>
        </w:tc>
        <w:tc>
          <w:tcPr>
            <w:tcW w:w="719" w:type="pct"/>
            <w:tcBorders>
              <w:top w:val="single" w:sz="4" w:space="0" w:color="auto"/>
              <w:left w:val="single" w:sz="4" w:space="0" w:color="auto"/>
              <w:bottom w:val="single" w:sz="4" w:space="0" w:color="auto"/>
              <w:right w:val="single" w:sz="4" w:space="0" w:color="auto"/>
            </w:tcBorders>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p>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197,3</w:t>
            </w:r>
          </w:p>
        </w:tc>
        <w:tc>
          <w:tcPr>
            <w:tcW w:w="720" w:type="pct"/>
            <w:tcBorders>
              <w:top w:val="single" w:sz="4" w:space="0" w:color="auto"/>
              <w:left w:val="nil"/>
              <w:bottom w:val="single" w:sz="4" w:space="0" w:color="auto"/>
              <w:right w:val="single" w:sz="4" w:space="0" w:color="auto"/>
            </w:tcBorders>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p>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357,0</w:t>
            </w:r>
          </w:p>
        </w:tc>
        <w:tc>
          <w:tcPr>
            <w:tcW w:w="775" w:type="pct"/>
            <w:tcBorders>
              <w:top w:val="nil"/>
              <w:left w:val="nil"/>
              <w:bottom w:val="single" w:sz="4" w:space="0" w:color="auto"/>
              <w:right w:val="single" w:sz="4" w:space="0" w:color="auto"/>
            </w:tcBorders>
            <w:noWrap/>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p>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164,0</w:t>
            </w:r>
          </w:p>
        </w:tc>
        <w:tc>
          <w:tcPr>
            <w:tcW w:w="357" w:type="pct"/>
            <w:tcBorders>
              <w:top w:val="single" w:sz="4" w:space="0" w:color="auto"/>
              <w:left w:val="nil"/>
              <w:bottom w:val="single" w:sz="4" w:space="0" w:color="auto"/>
              <w:right w:val="single" w:sz="4" w:space="0" w:color="auto"/>
            </w:tcBorders>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p>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46,0</w:t>
            </w:r>
          </w:p>
        </w:tc>
      </w:tr>
      <w:tr w:rsidR="00857891" w:rsidRPr="00792E53" w:rsidTr="00857891">
        <w:trPr>
          <w:trHeight w:val="277"/>
        </w:trPr>
        <w:tc>
          <w:tcPr>
            <w:tcW w:w="1215" w:type="pct"/>
            <w:tcBorders>
              <w:top w:val="nil"/>
              <w:left w:val="single" w:sz="4" w:space="0" w:color="auto"/>
              <w:bottom w:val="single" w:sz="4" w:space="0" w:color="auto"/>
              <w:right w:val="single" w:sz="4" w:space="0" w:color="auto"/>
            </w:tcBorders>
            <w:shd w:val="clear" w:color="auto" w:fill="FFFFFF"/>
            <w:vAlign w:val="center"/>
          </w:tcPr>
          <w:p w:rsidR="00857891" w:rsidRPr="00792E53" w:rsidRDefault="00857891" w:rsidP="00857891">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экономика»</w:t>
            </w:r>
          </w:p>
        </w:tc>
        <w:tc>
          <w:tcPr>
            <w:tcW w:w="494" w:type="pct"/>
            <w:tcBorders>
              <w:top w:val="single" w:sz="4" w:space="0" w:color="auto"/>
              <w:left w:val="nil"/>
              <w:bottom w:val="single" w:sz="4" w:space="0" w:color="auto"/>
              <w:right w:val="single" w:sz="4" w:space="0" w:color="auto"/>
            </w:tcBorders>
            <w:vAlign w:val="center"/>
          </w:tcPr>
          <w:p w:rsidR="00857891" w:rsidRPr="00792E53" w:rsidRDefault="00857891" w:rsidP="00857891">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04 00</w:t>
            </w:r>
          </w:p>
        </w:tc>
        <w:tc>
          <w:tcPr>
            <w:tcW w:w="719" w:type="pct"/>
            <w:tcBorders>
              <w:top w:val="single" w:sz="4" w:space="0" w:color="auto"/>
              <w:left w:val="single" w:sz="4" w:space="0" w:color="auto"/>
              <w:bottom w:val="single" w:sz="4" w:space="0" w:color="auto"/>
              <w:right w:val="single" w:sz="4" w:space="0" w:color="auto"/>
            </w:tcBorders>
          </w:tcPr>
          <w:p w:rsidR="00857891" w:rsidRPr="000A3662" w:rsidRDefault="00857891" w:rsidP="00857891">
            <w:pPr>
              <w:spacing w:after="0" w:line="240" w:lineRule="auto"/>
              <w:ind w:left="-57" w:right="-57"/>
              <w:jc w:val="center"/>
              <w:rPr>
                <w:rFonts w:ascii="Times New Roman" w:hAnsi="Times New Roman" w:cs="Times New Roman"/>
                <w:sz w:val="18"/>
                <w:szCs w:val="18"/>
              </w:rPr>
            </w:pPr>
          </w:p>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1438,0</w:t>
            </w:r>
          </w:p>
        </w:tc>
        <w:tc>
          <w:tcPr>
            <w:tcW w:w="719" w:type="pct"/>
            <w:tcBorders>
              <w:top w:val="single" w:sz="4" w:space="0" w:color="auto"/>
              <w:left w:val="single" w:sz="4" w:space="0" w:color="auto"/>
              <w:bottom w:val="single" w:sz="4" w:space="0" w:color="auto"/>
              <w:right w:val="single" w:sz="4" w:space="0" w:color="auto"/>
            </w:tcBorders>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p>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447,4</w:t>
            </w:r>
          </w:p>
        </w:tc>
        <w:tc>
          <w:tcPr>
            <w:tcW w:w="720" w:type="pct"/>
            <w:tcBorders>
              <w:top w:val="single" w:sz="4" w:space="0" w:color="auto"/>
              <w:left w:val="nil"/>
              <w:bottom w:val="single" w:sz="4" w:space="0" w:color="auto"/>
              <w:right w:val="single" w:sz="4" w:space="0" w:color="auto"/>
            </w:tcBorders>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p>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486,2</w:t>
            </w:r>
          </w:p>
        </w:tc>
        <w:tc>
          <w:tcPr>
            <w:tcW w:w="775" w:type="pct"/>
            <w:tcBorders>
              <w:top w:val="nil"/>
              <w:left w:val="nil"/>
              <w:bottom w:val="single" w:sz="4" w:space="0" w:color="auto"/>
              <w:right w:val="single" w:sz="4" w:space="0" w:color="auto"/>
            </w:tcBorders>
            <w:noWrap/>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p>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154,8</w:t>
            </w:r>
          </w:p>
        </w:tc>
        <w:tc>
          <w:tcPr>
            <w:tcW w:w="357" w:type="pct"/>
            <w:tcBorders>
              <w:top w:val="single" w:sz="4" w:space="0" w:color="auto"/>
              <w:left w:val="nil"/>
              <w:bottom w:val="single" w:sz="4" w:space="0" w:color="auto"/>
              <w:right w:val="single" w:sz="4" w:space="0" w:color="auto"/>
            </w:tcBorders>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p>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32,0</w:t>
            </w:r>
          </w:p>
        </w:tc>
      </w:tr>
      <w:tr w:rsidR="00857891" w:rsidRPr="00792E53" w:rsidTr="00857891">
        <w:trPr>
          <w:trHeight w:val="354"/>
        </w:trPr>
        <w:tc>
          <w:tcPr>
            <w:tcW w:w="1215" w:type="pct"/>
            <w:tcBorders>
              <w:top w:val="nil"/>
              <w:left w:val="single" w:sz="4" w:space="0" w:color="auto"/>
              <w:bottom w:val="single" w:sz="4" w:space="0" w:color="auto"/>
              <w:right w:val="single" w:sz="4" w:space="0" w:color="auto"/>
            </w:tcBorders>
            <w:shd w:val="clear" w:color="auto" w:fill="FFFFFF"/>
            <w:vAlign w:val="center"/>
          </w:tcPr>
          <w:p w:rsidR="00857891" w:rsidRPr="00792E53" w:rsidRDefault="00857891" w:rsidP="00857891">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«Жилищно-коммунальное хозяйство»</w:t>
            </w:r>
          </w:p>
        </w:tc>
        <w:tc>
          <w:tcPr>
            <w:tcW w:w="494" w:type="pct"/>
            <w:tcBorders>
              <w:top w:val="single" w:sz="4" w:space="0" w:color="auto"/>
              <w:left w:val="nil"/>
              <w:bottom w:val="single" w:sz="4" w:space="0" w:color="auto"/>
              <w:right w:val="single" w:sz="4" w:space="0" w:color="auto"/>
            </w:tcBorders>
            <w:vAlign w:val="center"/>
          </w:tcPr>
          <w:p w:rsidR="00857891" w:rsidRPr="00792E53" w:rsidRDefault="00857891" w:rsidP="00857891">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05 00</w:t>
            </w:r>
          </w:p>
        </w:tc>
        <w:tc>
          <w:tcPr>
            <w:tcW w:w="719" w:type="pct"/>
            <w:tcBorders>
              <w:top w:val="single" w:sz="4" w:space="0" w:color="auto"/>
              <w:left w:val="single" w:sz="4" w:space="0" w:color="auto"/>
              <w:bottom w:val="single" w:sz="4" w:space="0" w:color="auto"/>
              <w:right w:val="single" w:sz="4" w:space="0" w:color="auto"/>
            </w:tcBorders>
          </w:tcPr>
          <w:p w:rsidR="00857891" w:rsidRPr="000A3662" w:rsidRDefault="00857891" w:rsidP="00857891">
            <w:pPr>
              <w:spacing w:after="0" w:line="240" w:lineRule="auto"/>
              <w:ind w:left="-57" w:right="-57"/>
              <w:jc w:val="center"/>
              <w:rPr>
                <w:rFonts w:ascii="Times New Roman" w:hAnsi="Times New Roman" w:cs="Times New Roman"/>
                <w:sz w:val="18"/>
                <w:szCs w:val="18"/>
              </w:rPr>
            </w:pPr>
          </w:p>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2008,6</w:t>
            </w:r>
          </w:p>
        </w:tc>
        <w:tc>
          <w:tcPr>
            <w:tcW w:w="719" w:type="pct"/>
            <w:tcBorders>
              <w:top w:val="single" w:sz="4" w:space="0" w:color="auto"/>
              <w:left w:val="single" w:sz="4" w:space="0" w:color="auto"/>
              <w:bottom w:val="single" w:sz="4" w:space="0" w:color="auto"/>
              <w:right w:val="single" w:sz="4" w:space="0" w:color="auto"/>
            </w:tcBorders>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p>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1341,4</w:t>
            </w:r>
          </w:p>
        </w:tc>
        <w:tc>
          <w:tcPr>
            <w:tcW w:w="720" w:type="pct"/>
            <w:tcBorders>
              <w:top w:val="single" w:sz="4" w:space="0" w:color="auto"/>
              <w:left w:val="nil"/>
              <w:bottom w:val="single" w:sz="4" w:space="0" w:color="auto"/>
              <w:right w:val="single" w:sz="4" w:space="0" w:color="auto"/>
            </w:tcBorders>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p>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4827,2</w:t>
            </w:r>
          </w:p>
        </w:tc>
        <w:tc>
          <w:tcPr>
            <w:tcW w:w="775" w:type="pct"/>
            <w:tcBorders>
              <w:top w:val="nil"/>
              <w:left w:val="nil"/>
              <w:bottom w:val="single" w:sz="4" w:space="0" w:color="auto"/>
              <w:right w:val="single" w:sz="4" w:space="0" w:color="auto"/>
            </w:tcBorders>
            <w:noWrap/>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p>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3411,5</w:t>
            </w:r>
          </w:p>
        </w:tc>
        <w:tc>
          <w:tcPr>
            <w:tcW w:w="357" w:type="pct"/>
            <w:tcBorders>
              <w:top w:val="single" w:sz="4" w:space="0" w:color="auto"/>
              <w:left w:val="nil"/>
              <w:bottom w:val="single" w:sz="4" w:space="0" w:color="auto"/>
              <w:right w:val="single" w:sz="4" w:space="0" w:color="auto"/>
            </w:tcBorders>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p>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70,6</w:t>
            </w:r>
          </w:p>
        </w:tc>
      </w:tr>
      <w:tr w:rsidR="00857891" w:rsidRPr="00792E53" w:rsidTr="00857891">
        <w:trPr>
          <w:trHeight w:val="248"/>
        </w:trPr>
        <w:tc>
          <w:tcPr>
            <w:tcW w:w="1215" w:type="pct"/>
            <w:tcBorders>
              <w:top w:val="single" w:sz="4" w:space="0" w:color="auto"/>
              <w:left w:val="single" w:sz="4" w:space="0" w:color="auto"/>
              <w:bottom w:val="single" w:sz="4" w:space="0" w:color="auto"/>
              <w:right w:val="single" w:sz="4" w:space="0" w:color="auto"/>
            </w:tcBorders>
            <w:shd w:val="clear" w:color="auto" w:fill="FFFFFF"/>
            <w:vAlign w:val="center"/>
          </w:tcPr>
          <w:p w:rsidR="00857891" w:rsidRPr="00792E53" w:rsidRDefault="00857891" w:rsidP="00857891">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«Образование»</w:t>
            </w:r>
          </w:p>
        </w:tc>
        <w:tc>
          <w:tcPr>
            <w:tcW w:w="494" w:type="pct"/>
            <w:tcBorders>
              <w:top w:val="single" w:sz="4" w:space="0" w:color="auto"/>
              <w:left w:val="nil"/>
              <w:bottom w:val="single" w:sz="4" w:space="0" w:color="auto"/>
              <w:right w:val="single" w:sz="4" w:space="0" w:color="auto"/>
            </w:tcBorders>
            <w:vAlign w:val="center"/>
          </w:tcPr>
          <w:p w:rsidR="00857891" w:rsidRPr="00792E53" w:rsidRDefault="00857891" w:rsidP="00857891">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07 00</w:t>
            </w:r>
          </w:p>
        </w:tc>
        <w:tc>
          <w:tcPr>
            <w:tcW w:w="719" w:type="pct"/>
            <w:tcBorders>
              <w:top w:val="single" w:sz="4" w:space="0" w:color="auto"/>
              <w:left w:val="single" w:sz="4" w:space="0" w:color="auto"/>
              <w:bottom w:val="single" w:sz="4" w:space="0" w:color="auto"/>
              <w:right w:val="single" w:sz="4" w:space="0" w:color="auto"/>
            </w:tcBorders>
          </w:tcPr>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2,3</w:t>
            </w:r>
          </w:p>
        </w:tc>
        <w:tc>
          <w:tcPr>
            <w:tcW w:w="719" w:type="pct"/>
            <w:tcBorders>
              <w:top w:val="single" w:sz="4" w:space="0" w:color="auto"/>
              <w:left w:val="single" w:sz="4" w:space="0" w:color="auto"/>
              <w:bottom w:val="single" w:sz="4" w:space="0" w:color="auto"/>
              <w:right w:val="single" w:sz="4" w:space="0" w:color="auto"/>
            </w:tcBorders>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w:t>
            </w:r>
          </w:p>
        </w:tc>
        <w:tc>
          <w:tcPr>
            <w:tcW w:w="720" w:type="pct"/>
            <w:tcBorders>
              <w:top w:val="single" w:sz="4" w:space="0" w:color="auto"/>
              <w:left w:val="nil"/>
              <w:bottom w:val="single" w:sz="4" w:space="0" w:color="auto"/>
              <w:right w:val="single" w:sz="4" w:space="0" w:color="auto"/>
            </w:tcBorders>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11,0</w:t>
            </w:r>
          </w:p>
        </w:tc>
        <w:tc>
          <w:tcPr>
            <w:tcW w:w="775" w:type="pct"/>
            <w:tcBorders>
              <w:top w:val="single" w:sz="4" w:space="0" w:color="auto"/>
              <w:left w:val="nil"/>
              <w:bottom w:val="single" w:sz="4" w:space="0" w:color="auto"/>
              <w:right w:val="single" w:sz="4" w:space="0" w:color="auto"/>
            </w:tcBorders>
            <w:noWrap/>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7,0</w:t>
            </w:r>
          </w:p>
        </w:tc>
        <w:tc>
          <w:tcPr>
            <w:tcW w:w="357" w:type="pct"/>
            <w:tcBorders>
              <w:top w:val="single" w:sz="4" w:space="0" w:color="auto"/>
              <w:left w:val="nil"/>
              <w:bottom w:val="single" w:sz="4" w:space="0" w:color="auto"/>
              <w:right w:val="single" w:sz="4" w:space="0" w:color="auto"/>
            </w:tcBorders>
            <w:vAlign w:val="center"/>
          </w:tcPr>
          <w:p w:rsidR="00857891" w:rsidRPr="000A3662" w:rsidRDefault="00857891" w:rsidP="00857891">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63,6</w:t>
            </w:r>
          </w:p>
        </w:tc>
      </w:tr>
      <w:tr w:rsidR="00857891" w:rsidRPr="00792E53" w:rsidTr="00857891">
        <w:trPr>
          <w:trHeight w:val="137"/>
        </w:trPr>
        <w:tc>
          <w:tcPr>
            <w:tcW w:w="1215" w:type="pct"/>
            <w:tcBorders>
              <w:top w:val="nil"/>
              <w:left w:val="single" w:sz="4" w:space="0" w:color="auto"/>
              <w:bottom w:val="single" w:sz="4" w:space="0" w:color="auto"/>
              <w:right w:val="single" w:sz="4" w:space="0" w:color="auto"/>
            </w:tcBorders>
            <w:shd w:val="clear" w:color="auto" w:fill="FFFFFF"/>
            <w:vAlign w:val="center"/>
          </w:tcPr>
          <w:p w:rsidR="00857891" w:rsidRPr="00792E53" w:rsidRDefault="00857891" w:rsidP="00857891">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«Культура и кинематография»</w:t>
            </w:r>
          </w:p>
        </w:tc>
        <w:tc>
          <w:tcPr>
            <w:tcW w:w="494" w:type="pct"/>
            <w:tcBorders>
              <w:top w:val="single" w:sz="4" w:space="0" w:color="auto"/>
              <w:left w:val="nil"/>
              <w:bottom w:val="single" w:sz="4" w:space="0" w:color="auto"/>
              <w:right w:val="single" w:sz="4" w:space="0" w:color="auto"/>
            </w:tcBorders>
            <w:vAlign w:val="center"/>
          </w:tcPr>
          <w:p w:rsidR="00857891" w:rsidRPr="00792E53" w:rsidRDefault="00857891" w:rsidP="00857891">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08 00</w:t>
            </w:r>
          </w:p>
        </w:tc>
        <w:tc>
          <w:tcPr>
            <w:tcW w:w="719" w:type="pct"/>
            <w:tcBorders>
              <w:top w:val="single" w:sz="4" w:space="0" w:color="auto"/>
              <w:left w:val="single" w:sz="4" w:space="0" w:color="auto"/>
              <w:bottom w:val="single" w:sz="4" w:space="0" w:color="auto"/>
              <w:right w:val="single" w:sz="4" w:space="0" w:color="auto"/>
            </w:tcBorders>
          </w:tcPr>
          <w:p w:rsidR="00857891" w:rsidRPr="000A3662" w:rsidRDefault="00857891" w:rsidP="00857891">
            <w:pPr>
              <w:spacing w:after="0" w:line="240" w:lineRule="auto"/>
              <w:ind w:left="-57"/>
              <w:jc w:val="center"/>
              <w:rPr>
                <w:rFonts w:ascii="Times New Roman" w:hAnsi="Times New Roman" w:cs="Times New Roman"/>
                <w:sz w:val="18"/>
                <w:szCs w:val="18"/>
              </w:rPr>
            </w:pPr>
            <w:r w:rsidRPr="000A3662">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vAlign w:val="center"/>
          </w:tcPr>
          <w:p w:rsidR="00857891" w:rsidRPr="000A3662" w:rsidRDefault="00857891" w:rsidP="00857891">
            <w:pPr>
              <w:spacing w:after="0" w:line="240" w:lineRule="auto"/>
              <w:ind w:left="-57"/>
              <w:jc w:val="center"/>
              <w:rPr>
                <w:rFonts w:ascii="Times New Roman" w:hAnsi="Times New Roman" w:cs="Times New Roman"/>
                <w:sz w:val="18"/>
                <w:szCs w:val="18"/>
              </w:rPr>
            </w:pPr>
            <w:r w:rsidRPr="000A3662">
              <w:rPr>
                <w:rFonts w:ascii="Times New Roman" w:hAnsi="Times New Roman" w:cs="Times New Roman"/>
                <w:sz w:val="18"/>
                <w:szCs w:val="18"/>
              </w:rPr>
              <w:t>200,0</w:t>
            </w:r>
          </w:p>
        </w:tc>
        <w:tc>
          <w:tcPr>
            <w:tcW w:w="720" w:type="pct"/>
            <w:tcBorders>
              <w:top w:val="single" w:sz="4" w:space="0" w:color="auto"/>
              <w:left w:val="nil"/>
              <w:bottom w:val="single" w:sz="4" w:space="0" w:color="auto"/>
              <w:right w:val="single" w:sz="4" w:space="0" w:color="auto"/>
            </w:tcBorders>
            <w:vAlign w:val="center"/>
          </w:tcPr>
          <w:p w:rsidR="00857891" w:rsidRPr="000A3662" w:rsidRDefault="00857891" w:rsidP="00857891">
            <w:pPr>
              <w:spacing w:after="0" w:line="240" w:lineRule="auto"/>
              <w:ind w:left="-57"/>
              <w:jc w:val="center"/>
              <w:rPr>
                <w:rFonts w:ascii="Times New Roman" w:hAnsi="Times New Roman" w:cs="Times New Roman"/>
                <w:sz w:val="18"/>
                <w:szCs w:val="18"/>
              </w:rPr>
            </w:pPr>
            <w:r w:rsidRPr="000A3662">
              <w:rPr>
                <w:rFonts w:ascii="Times New Roman" w:hAnsi="Times New Roman" w:cs="Times New Roman"/>
                <w:sz w:val="18"/>
                <w:szCs w:val="18"/>
              </w:rPr>
              <w:t>2831,0</w:t>
            </w:r>
          </w:p>
        </w:tc>
        <w:tc>
          <w:tcPr>
            <w:tcW w:w="775" w:type="pct"/>
            <w:tcBorders>
              <w:top w:val="nil"/>
              <w:left w:val="nil"/>
              <w:bottom w:val="single" w:sz="4" w:space="0" w:color="auto"/>
              <w:right w:val="single" w:sz="4" w:space="0" w:color="auto"/>
            </w:tcBorders>
            <w:noWrap/>
            <w:vAlign w:val="center"/>
          </w:tcPr>
          <w:p w:rsidR="00857891" w:rsidRPr="000A3662" w:rsidRDefault="00857891" w:rsidP="00857891">
            <w:pPr>
              <w:spacing w:after="0" w:line="240" w:lineRule="auto"/>
              <w:ind w:left="-57"/>
              <w:jc w:val="center"/>
              <w:rPr>
                <w:rFonts w:ascii="Times New Roman" w:hAnsi="Times New Roman" w:cs="Times New Roman"/>
                <w:sz w:val="18"/>
                <w:szCs w:val="18"/>
              </w:rPr>
            </w:pPr>
            <w:r w:rsidRPr="000A3662">
              <w:rPr>
                <w:rFonts w:ascii="Times New Roman" w:hAnsi="Times New Roman" w:cs="Times New Roman"/>
                <w:sz w:val="18"/>
                <w:szCs w:val="18"/>
              </w:rPr>
              <w:t>-</w:t>
            </w:r>
          </w:p>
        </w:tc>
        <w:tc>
          <w:tcPr>
            <w:tcW w:w="357" w:type="pct"/>
            <w:tcBorders>
              <w:top w:val="single" w:sz="4" w:space="0" w:color="auto"/>
              <w:left w:val="nil"/>
              <w:bottom w:val="single" w:sz="4" w:space="0" w:color="auto"/>
              <w:right w:val="single" w:sz="4" w:space="0" w:color="auto"/>
            </w:tcBorders>
            <w:vAlign w:val="center"/>
          </w:tcPr>
          <w:p w:rsidR="00857891" w:rsidRPr="000A3662" w:rsidRDefault="00857891" w:rsidP="00857891">
            <w:pPr>
              <w:spacing w:after="0" w:line="240" w:lineRule="auto"/>
              <w:ind w:left="-57"/>
              <w:jc w:val="center"/>
              <w:rPr>
                <w:rFonts w:ascii="Times New Roman" w:hAnsi="Times New Roman" w:cs="Times New Roman"/>
                <w:sz w:val="18"/>
                <w:szCs w:val="18"/>
              </w:rPr>
            </w:pPr>
            <w:r w:rsidRPr="000A3662">
              <w:rPr>
                <w:rFonts w:ascii="Times New Roman" w:hAnsi="Times New Roman" w:cs="Times New Roman"/>
                <w:sz w:val="18"/>
                <w:szCs w:val="18"/>
              </w:rPr>
              <w:t>-</w:t>
            </w:r>
          </w:p>
        </w:tc>
      </w:tr>
      <w:tr w:rsidR="00857891" w:rsidRPr="00792E53" w:rsidTr="00857891">
        <w:trPr>
          <w:trHeight w:val="264"/>
        </w:trPr>
        <w:tc>
          <w:tcPr>
            <w:tcW w:w="1215" w:type="pct"/>
            <w:tcBorders>
              <w:top w:val="nil"/>
              <w:left w:val="single" w:sz="4" w:space="0" w:color="auto"/>
              <w:bottom w:val="single" w:sz="4" w:space="0" w:color="auto"/>
              <w:right w:val="single" w:sz="4" w:space="0" w:color="auto"/>
            </w:tcBorders>
            <w:shd w:val="clear" w:color="auto" w:fill="FFFFFF"/>
            <w:vAlign w:val="center"/>
          </w:tcPr>
          <w:p w:rsidR="00857891" w:rsidRPr="00792E53" w:rsidRDefault="00857891" w:rsidP="00857891">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«Социальная политика»</w:t>
            </w:r>
          </w:p>
        </w:tc>
        <w:tc>
          <w:tcPr>
            <w:tcW w:w="494" w:type="pct"/>
            <w:tcBorders>
              <w:top w:val="single" w:sz="4" w:space="0" w:color="auto"/>
              <w:left w:val="nil"/>
              <w:bottom w:val="single" w:sz="4" w:space="0" w:color="auto"/>
              <w:right w:val="single" w:sz="4" w:space="0" w:color="auto"/>
            </w:tcBorders>
            <w:vAlign w:val="center"/>
          </w:tcPr>
          <w:p w:rsidR="00857891" w:rsidRPr="00792E53" w:rsidRDefault="00857891" w:rsidP="00857891">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10 00</w:t>
            </w:r>
          </w:p>
        </w:tc>
        <w:tc>
          <w:tcPr>
            <w:tcW w:w="719" w:type="pct"/>
            <w:tcBorders>
              <w:top w:val="single" w:sz="4" w:space="0" w:color="auto"/>
              <w:left w:val="single" w:sz="4" w:space="0" w:color="auto"/>
              <w:bottom w:val="single" w:sz="4" w:space="0" w:color="auto"/>
              <w:right w:val="single" w:sz="4" w:space="0" w:color="auto"/>
            </w:tcBorders>
          </w:tcPr>
          <w:p w:rsidR="00857891" w:rsidRPr="000A3662" w:rsidRDefault="00857891" w:rsidP="00857891">
            <w:pPr>
              <w:spacing w:after="0" w:line="240" w:lineRule="auto"/>
              <w:ind w:left="-57"/>
              <w:jc w:val="center"/>
              <w:rPr>
                <w:rFonts w:ascii="Times New Roman" w:hAnsi="Times New Roman" w:cs="Times New Roman"/>
                <w:sz w:val="18"/>
                <w:szCs w:val="18"/>
              </w:rPr>
            </w:pPr>
          </w:p>
          <w:p w:rsidR="00857891" w:rsidRPr="000A3662" w:rsidRDefault="00857891" w:rsidP="00857891">
            <w:pPr>
              <w:spacing w:after="0" w:line="240" w:lineRule="auto"/>
              <w:ind w:left="-57"/>
              <w:jc w:val="center"/>
              <w:rPr>
                <w:rFonts w:ascii="Times New Roman" w:hAnsi="Times New Roman" w:cs="Times New Roman"/>
                <w:sz w:val="18"/>
                <w:szCs w:val="18"/>
              </w:rPr>
            </w:pPr>
            <w:r w:rsidRPr="000A3662">
              <w:rPr>
                <w:rFonts w:ascii="Times New Roman" w:hAnsi="Times New Roman" w:cs="Times New Roman"/>
                <w:sz w:val="18"/>
                <w:szCs w:val="18"/>
              </w:rPr>
              <w:t>11,4</w:t>
            </w:r>
          </w:p>
        </w:tc>
        <w:tc>
          <w:tcPr>
            <w:tcW w:w="719" w:type="pct"/>
            <w:tcBorders>
              <w:top w:val="single" w:sz="4" w:space="0" w:color="auto"/>
              <w:left w:val="single" w:sz="4" w:space="0" w:color="auto"/>
              <w:bottom w:val="single" w:sz="4" w:space="0" w:color="auto"/>
              <w:right w:val="single" w:sz="4" w:space="0" w:color="auto"/>
            </w:tcBorders>
            <w:vAlign w:val="center"/>
          </w:tcPr>
          <w:p w:rsidR="00857891" w:rsidRPr="000A3662" w:rsidRDefault="00857891" w:rsidP="00857891">
            <w:pPr>
              <w:spacing w:after="0" w:line="240" w:lineRule="auto"/>
              <w:ind w:left="-57"/>
              <w:jc w:val="center"/>
              <w:rPr>
                <w:rFonts w:ascii="Times New Roman" w:hAnsi="Times New Roman" w:cs="Times New Roman"/>
                <w:sz w:val="18"/>
                <w:szCs w:val="18"/>
              </w:rPr>
            </w:pPr>
          </w:p>
          <w:p w:rsidR="00857891" w:rsidRPr="000A3662" w:rsidRDefault="00857891" w:rsidP="00857891">
            <w:pPr>
              <w:spacing w:after="0" w:line="240" w:lineRule="auto"/>
              <w:ind w:left="-57"/>
              <w:jc w:val="center"/>
              <w:rPr>
                <w:rFonts w:ascii="Times New Roman" w:hAnsi="Times New Roman" w:cs="Times New Roman"/>
                <w:sz w:val="18"/>
                <w:szCs w:val="18"/>
              </w:rPr>
            </w:pPr>
            <w:r w:rsidRPr="000A3662">
              <w:rPr>
                <w:rFonts w:ascii="Times New Roman" w:hAnsi="Times New Roman" w:cs="Times New Roman"/>
                <w:sz w:val="18"/>
                <w:szCs w:val="18"/>
              </w:rPr>
              <w:t>67,8</w:t>
            </w:r>
          </w:p>
        </w:tc>
        <w:tc>
          <w:tcPr>
            <w:tcW w:w="720" w:type="pct"/>
            <w:tcBorders>
              <w:top w:val="single" w:sz="4" w:space="0" w:color="auto"/>
              <w:left w:val="nil"/>
              <w:bottom w:val="single" w:sz="4" w:space="0" w:color="auto"/>
              <w:right w:val="single" w:sz="4" w:space="0" w:color="auto"/>
            </w:tcBorders>
            <w:vAlign w:val="center"/>
          </w:tcPr>
          <w:p w:rsidR="00857891" w:rsidRPr="000A3662" w:rsidRDefault="00857891" w:rsidP="00857891">
            <w:pPr>
              <w:spacing w:after="0" w:line="240" w:lineRule="auto"/>
              <w:ind w:left="-57"/>
              <w:jc w:val="center"/>
              <w:rPr>
                <w:rFonts w:ascii="Times New Roman" w:hAnsi="Times New Roman" w:cs="Times New Roman"/>
                <w:sz w:val="18"/>
                <w:szCs w:val="18"/>
              </w:rPr>
            </w:pPr>
          </w:p>
          <w:p w:rsidR="00857891" w:rsidRPr="000A3662" w:rsidRDefault="00857891" w:rsidP="00857891">
            <w:pPr>
              <w:spacing w:after="0" w:line="240" w:lineRule="auto"/>
              <w:ind w:left="-57"/>
              <w:jc w:val="center"/>
              <w:rPr>
                <w:rFonts w:ascii="Times New Roman" w:hAnsi="Times New Roman" w:cs="Times New Roman"/>
                <w:sz w:val="18"/>
                <w:szCs w:val="18"/>
              </w:rPr>
            </w:pPr>
            <w:r w:rsidRPr="000A3662">
              <w:rPr>
                <w:rFonts w:ascii="Times New Roman" w:hAnsi="Times New Roman" w:cs="Times New Roman"/>
                <w:sz w:val="18"/>
                <w:szCs w:val="18"/>
              </w:rPr>
              <w:t>229,2</w:t>
            </w:r>
          </w:p>
        </w:tc>
        <w:tc>
          <w:tcPr>
            <w:tcW w:w="775" w:type="pct"/>
            <w:tcBorders>
              <w:top w:val="nil"/>
              <w:left w:val="nil"/>
              <w:bottom w:val="single" w:sz="4" w:space="0" w:color="auto"/>
              <w:right w:val="single" w:sz="4" w:space="0" w:color="auto"/>
            </w:tcBorders>
            <w:noWrap/>
            <w:vAlign w:val="center"/>
          </w:tcPr>
          <w:p w:rsidR="00857891" w:rsidRPr="000A3662" w:rsidRDefault="00857891" w:rsidP="00857891">
            <w:pPr>
              <w:spacing w:after="0" w:line="240" w:lineRule="auto"/>
              <w:ind w:left="-57"/>
              <w:jc w:val="center"/>
              <w:rPr>
                <w:rFonts w:ascii="Times New Roman" w:hAnsi="Times New Roman" w:cs="Times New Roman"/>
                <w:sz w:val="18"/>
                <w:szCs w:val="18"/>
              </w:rPr>
            </w:pPr>
          </w:p>
          <w:p w:rsidR="00857891" w:rsidRPr="000A3662" w:rsidRDefault="00857891" w:rsidP="00857891">
            <w:pPr>
              <w:spacing w:after="0" w:line="240" w:lineRule="auto"/>
              <w:ind w:left="-57"/>
              <w:jc w:val="center"/>
              <w:rPr>
                <w:rFonts w:ascii="Times New Roman" w:hAnsi="Times New Roman" w:cs="Times New Roman"/>
                <w:sz w:val="18"/>
                <w:szCs w:val="18"/>
              </w:rPr>
            </w:pPr>
            <w:r w:rsidRPr="000A3662">
              <w:rPr>
                <w:rFonts w:ascii="Times New Roman" w:hAnsi="Times New Roman" w:cs="Times New Roman"/>
                <w:sz w:val="18"/>
                <w:szCs w:val="18"/>
              </w:rPr>
              <w:t>52,2</w:t>
            </w:r>
          </w:p>
        </w:tc>
        <w:tc>
          <w:tcPr>
            <w:tcW w:w="357" w:type="pct"/>
            <w:tcBorders>
              <w:top w:val="single" w:sz="4" w:space="0" w:color="auto"/>
              <w:left w:val="nil"/>
              <w:bottom w:val="single" w:sz="4" w:space="0" w:color="auto"/>
              <w:right w:val="single" w:sz="4" w:space="0" w:color="auto"/>
            </w:tcBorders>
            <w:vAlign w:val="center"/>
          </w:tcPr>
          <w:p w:rsidR="00857891" w:rsidRPr="000A3662" w:rsidRDefault="00857891" w:rsidP="00857891">
            <w:pPr>
              <w:spacing w:after="0" w:line="240" w:lineRule="auto"/>
              <w:ind w:left="-57"/>
              <w:jc w:val="center"/>
              <w:rPr>
                <w:rFonts w:ascii="Times New Roman" w:hAnsi="Times New Roman" w:cs="Times New Roman"/>
                <w:sz w:val="18"/>
                <w:szCs w:val="18"/>
              </w:rPr>
            </w:pPr>
          </w:p>
          <w:p w:rsidR="00857891" w:rsidRPr="000A3662" w:rsidRDefault="00857891" w:rsidP="00857891">
            <w:pPr>
              <w:spacing w:after="0" w:line="240" w:lineRule="auto"/>
              <w:ind w:left="-57"/>
              <w:jc w:val="center"/>
              <w:rPr>
                <w:rFonts w:ascii="Times New Roman" w:hAnsi="Times New Roman" w:cs="Times New Roman"/>
                <w:sz w:val="18"/>
                <w:szCs w:val="18"/>
              </w:rPr>
            </w:pPr>
            <w:r w:rsidRPr="000A3662">
              <w:rPr>
                <w:rFonts w:ascii="Times New Roman" w:hAnsi="Times New Roman" w:cs="Times New Roman"/>
                <w:sz w:val="18"/>
                <w:szCs w:val="18"/>
              </w:rPr>
              <w:t>22,8</w:t>
            </w:r>
          </w:p>
        </w:tc>
      </w:tr>
      <w:tr w:rsidR="00857891" w:rsidRPr="00792E53" w:rsidTr="00857891">
        <w:trPr>
          <w:trHeight w:val="324"/>
        </w:trPr>
        <w:tc>
          <w:tcPr>
            <w:tcW w:w="1215" w:type="pct"/>
            <w:tcBorders>
              <w:top w:val="nil"/>
              <w:left w:val="single" w:sz="4" w:space="0" w:color="auto"/>
              <w:bottom w:val="single" w:sz="4" w:space="0" w:color="auto"/>
              <w:right w:val="single" w:sz="4" w:space="0" w:color="auto"/>
            </w:tcBorders>
            <w:shd w:val="clear" w:color="auto" w:fill="FFFFFF"/>
            <w:vAlign w:val="center"/>
          </w:tcPr>
          <w:p w:rsidR="00857891" w:rsidRPr="00792E53" w:rsidRDefault="00857891" w:rsidP="00857891">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«Физическая культура и спорт»</w:t>
            </w:r>
          </w:p>
        </w:tc>
        <w:tc>
          <w:tcPr>
            <w:tcW w:w="494" w:type="pct"/>
            <w:tcBorders>
              <w:top w:val="single" w:sz="4" w:space="0" w:color="auto"/>
              <w:left w:val="nil"/>
              <w:bottom w:val="single" w:sz="4" w:space="0" w:color="auto"/>
              <w:right w:val="single" w:sz="4" w:space="0" w:color="auto"/>
            </w:tcBorders>
            <w:vAlign w:val="center"/>
          </w:tcPr>
          <w:p w:rsidR="00857891" w:rsidRPr="00792E53" w:rsidRDefault="00857891" w:rsidP="00857891">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11 00</w:t>
            </w:r>
          </w:p>
        </w:tc>
        <w:tc>
          <w:tcPr>
            <w:tcW w:w="719" w:type="pct"/>
            <w:tcBorders>
              <w:top w:val="single" w:sz="4" w:space="0" w:color="auto"/>
              <w:left w:val="single" w:sz="4" w:space="0" w:color="auto"/>
              <w:bottom w:val="single" w:sz="4" w:space="0" w:color="auto"/>
              <w:right w:val="single" w:sz="4" w:space="0" w:color="auto"/>
            </w:tcBorders>
          </w:tcPr>
          <w:p w:rsidR="00857891" w:rsidRPr="000A3662" w:rsidRDefault="00857891" w:rsidP="00857891">
            <w:pPr>
              <w:spacing w:after="0" w:line="240" w:lineRule="auto"/>
              <w:ind w:left="-57"/>
              <w:jc w:val="center"/>
              <w:rPr>
                <w:rFonts w:ascii="Times New Roman" w:hAnsi="Times New Roman" w:cs="Times New Roman"/>
                <w:sz w:val="18"/>
                <w:szCs w:val="18"/>
              </w:rPr>
            </w:pPr>
            <w:r w:rsidRPr="000A3662">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vAlign w:val="center"/>
          </w:tcPr>
          <w:p w:rsidR="00857891" w:rsidRPr="000A3662" w:rsidRDefault="00857891" w:rsidP="00857891">
            <w:pPr>
              <w:spacing w:after="0" w:line="240" w:lineRule="auto"/>
              <w:ind w:left="-57"/>
              <w:jc w:val="center"/>
              <w:rPr>
                <w:rFonts w:ascii="Times New Roman" w:hAnsi="Times New Roman" w:cs="Times New Roman"/>
                <w:sz w:val="18"/>
                <w:szCs w:val="18"/>
              </w:rPr>
            </w:pPr>
            <w:r w:rsidRPr="000A3662">
              <w:rPr>
                <w:rFonts w:ascii="Times New Roman" w:hAnsi="Times New Roman" w:cs="Times New Roman"/>
                <w:sz w:val="18"/>
                <w:szCs w:val="18"/>
              </w:rPr>
              <w:t>-</w:t>
            </w:r>
          </w:p>
        </w:tc>
        <w:tc>
          <w:tcPr>
            <w:tcW w:w="720" w:type="pct"/>
            <w:tcBorders>
              <w:top w:val="single" w:sz="4" w:space="0" w:color="auto"/>
              <w:left w:val="nil"/>
              <w:bottom w:val="single" w:sz="4" w:space="0" w:color="auto"/>
              <w:right w:val="single" w:sz="4" w:space="0" w:color="auto"/>
            </w:tcBorders>
            <w:vAlign w:val="center"/>
          </w:tcPr>
          <w:p w:rsidR="00857891" w:rsidRPr="000A3662" w:rsidRDefault="00857891" w:rsidP="00857891">
            <w:pPr>
              <w:spacing w:after="0" w:line="240" w:lineRule="auto"/>
              <w:ind w:left="-57"/>
              <w:jc w:val="center"/>
              <w:rPr>
                <w:rFonts w:ascii="Times New Roman" w:hAnsi="Times New Roman" w:cs="Times New Roman"/>
                <w:sz w:val="18"/>
                <w:szCs w:val="18"/>
              </w:rPr>
            </w:pPr>
            <w:r w:rsidRPr="000A3662">
              <w:rPr>
                <w:rFonts w:ascii="Times New Roman" w:hAnsi="Times New Roman" w:cs="Times New Roman"/>
                <w:sz w:val="18"/>
                <w:szCs w:val="18"/>
              </w:rPr>
              <w:t>4,0</w:t>
            </w:r>
          </w:p>
        </w:tc>
        <w:tc>
          <w:tcPr>
            <w:tcW w:w="775" w:type="pct"/>
            <w:tcBorders>
              <w:top w:val="nil"/>
              <w:left w:val="nil"/>
              <w:bottom w:val="single" w:sz="4" w:space="0" w:color="auto"/>
              <w:right w:val="single" w:sz="4" w:space="0" w:color="auto"/>
            </w:tcBorders>
            <w:noWrap/>
            <w:vAlign w:val="center"/>
          </w:tcPr>
          <w:p w:rsidR="00857891" w:rsidRPr="000A3662" w:rsidRDefault="00857891" w:rsidP="00857891">
            <w:pPr>
              <w:spacing w:after="0" w:line="240" w:lineRule="auto"/>
              <w:ind w:left="-57"/>
              <w:jc w:val="center"/>
              <w:rPr>
                <w:rFonts w:ascii="Times New Roman" w:hAnsi="Times New Roman" w:cs="Times New Roman"/>
                <w:sz w:val="18"/>
                <w:szCs w:val="18"/>
              </w:rPr>
            </w:pPr>
            <w:r w:rsidRPr="000A3662">
              <w:rPr>
                <w:rFonts w:ascii="Times New Roman" w:hAnsi="Times New Roman" w:cs="Times New Roman"/>
                <w:sz w:val="18"/>
                <w:szCs w:val="18"/>
              </w:rPr>
              <w:t>-</w:t>
            </w:r>
          </w:p>
        </w:tc>
        <w:tc>
          <w:tcPr>
            <w:tcW w:w="357" w:type="pct"/>
            <w:tcBorders>
              <w:top w:val="single" w:sz="4" w:space="0" w:color="auto"/>
              <w:left w:val="nil"/>
              <w:bottom w:val="single" w:sz="4" w:space="0" w:color="auto"/>
              <w:right w:val="single" w:sz="4" w:space="0" w:color="auto"/>
            </w:tcBorders>
            <w:vAlign w:val="center"/>
          </w:tcPr>
          <w:p w:rsidR="00857891" w:rsidRPr="000A3662" w:rsidRDefault="00857891" w:rsidP="00857891">
            <w:pPr>
              <w:spacing w:after="0" w:line="240" w:lineRule="auto"/>
              <w:ind w:left="-57"/>
              <w:jc w:val="center"/>
              <w:rPr>
                <w:rFonts w:ascii="Times New Roman" w:hAnsi="Times New Roman" w:cs="Times New Roman"/>
                <w:sz w:val="18"/>
                <w:szCs w:val="18"/>
              </w:rPr>
            </w:pPr>
            <w:r w:rsidRPr="000A3662">
              <w:rPr>
                <w:rFonts w:ascii="Times New Roman" w:hAnsi="Times New Roman" w:cs="Times New Roman"/>
                <w:sz w:val="18"/>
                <w:szCs w:val="18"/>
              </w:rPr>
              <w:t>-</w:t>
            </w:r>
          </w:p>
        </w:tc>
      </w:tr>
      <w:tr w:rsidR="00857891" w:rsidRPr="00792E53" w:rsidTr="00857891">
        <w:trPr>
          <w:trHeight w:val="387"/>
        </w:trPr>
        <w:tc>
          <w:tcPr>
            <w:tcW w:w="1215" w:type="pct"/>
            <w:tcBorders>
              <w:top w:val="single" w:sz="4" w:space="0" w:color="auto"/>
              <w:left w:val="single" w:sz="4" w:space="0" w:color="auto"/>
              <w:bottom w:val="single" w:sz="4" w:space="0" w:color="auto"/>
              <w:right w:val="single" w:sz="4" w:space="0" w:color="auto"/>
            </w:tcBorders>
            <w:shd w:val="clear" w:color="auto" w:fill="FFFFFF"/>
            <w:vAlign w:val="center"/>
          </w:tcPr>
          <w:p w:rsidR="00857891" w:rsidRPr="00792E53" w:rsidRDefault="00857891" w:rsidP="00857891">
            <w:pPr>
              <w:spacing w:after="0" w:line="240" w:lineRule="auto"/>
              <w:ind w:left="-57"/>
              <w:jc w:val="both"/>
              <w:rPr>
                <w:rFonts w:ascii="Times New Roman" w:hAnsi="Times New Roman" w:cs="Times New Roman"/>
                <w:sz w:val="20"/>
                <w:szCs w:val="20"/>
              </w:rPr>
            </w:pPr>
            <w:r w:rsidRPr="00792E53">
              <w:rPr>
                <w:rFonts w:ascii="Times New Roman" w:hAnsi="Times New Roman" w:cs="Times New Roman"/>
                <w:sz w:val="20"/>
                <w:szCs w:val="20"/>
              </w:rPr>
              <w:t>Итого:</w:t>
            </w:r>
          </w:p>
        </w:tc>
        <w:tc>
          <w:tcPr>
            <w:tcW w:w="494" w:type="pct"/>
            <w:tcBorders>
              <w:top w:val="single" w:sz="4" w:space="0" w:color="auto"/>
              <w:left w:val="single" w:sz="4" w:space="0" w:color="auto"/>
              <w:bottom w:val="single" w:sz="4" w:space="0" w:color="auto"/>
              <w:right w:val="single" w:sz="4" w:space="0" w:color="auto"/>
            </w:tcBorders>
          </w:tcPr>
          <w:p w:rsidR="00857891" w:rsidRPr="00792E53" w:rsidRDefault="00857891" w:rsidP="00857891">
            <w:pPr>
              <w:spacing w:after="0" w:line="240" w:lineRule="auto"/>
              <w:ind w:left="-57"/>
              <w:jc w:val="center"/>
              <w:rPr>
                <w:rFonts w:ascii="Times New Roman" w:hAnsi="Times New Roman" w:cs="Times New Roman"/>
                <w:sz w:val="20"/>
                <w:szCs w:val="20"/>
              </w:rPr>
            </w:pPr>
          </w:p>
        </w:tc>
        <w:tc>
          <w:tcPr>
            <w:tcW w:w="719" w:type="pct"/>
            <w:tcBorders>
              <w:top w:val="single" w:sz="4" w:space="0" w:color="auto"/>
              <w:left w:val="single" w:sz="4" w:space="0" w:color="auto"/>
              <w:bottom w:val="single" w:sz="4" w:space="0" w:color="auto"/>
              <w:right w:val="single" w:sz="4" w:space="0" w:color="auto"/>
            </w:tcBorders>
          </w:tcPr>
          <w:p w:rsidR="00857891" w:rsidRPr="000A3662" w:rsidRDefault="00857891" w:rsidP="00857891">
            <w:pPr>
              <w:spacing w:after="0" w:line="240" w:lineRule="auto"/>
              <w:ind w:left="-57"/>
              <w:jc w:val="center"/>
              <w:rPr>
                <w:rFonts w:ascii="Times New Roman" w:hAnsi="Times New Roman" w:cs="Times New Roman"/>
                <w:sz w:val="18"/>
                <w:szCs w:val="18"/>
              </w:rPr>
            </w:pPr>
          </w:p>
          <w:p w:rsidR="00857891" w:rsidRPr="000A3662" w:rsidRDefault="00857891" w:rsidP="00857891">
            <w:pPr>
              <w:spacing w:after="0" w:line="240" w:lineRule="auto"/>
              <w:ind w:left="-57"/>
              <w:jc w:val="center"/>
              <w:rPr>
                <w:rFonts w:ascii="Times New Roman" w:hAnsi="Times New Roman" w:cs="Times New Roman"/>
                <w:sz w:val="18"/>
                <w:szCs w:val="18"/>
              </w:rPr>
            </w:pPr>
            <w:r w:rsidRPr="000A3662">
              <w:rPr>
                <w:rFonts w:ascii="Times New Roman" w:hAnsi="Times New Roman" w:cs="Times New Roman"/>
                <w:sz w:val="18"/>
                <w:szCs w:val="18"/>
              </w:rPr>
              <w:t>4900,8</w:t>
            </w:r>
          </w:p>
        </w:tc>
        <w:tc>
          <w:tcPr>
            <w:tcW w:w="719" w:type="pct"/>
            <w:tcBorders>
              <w:top w:val="single" w:sz="4" w:space="0" w:color="auto"/>
              <w:left w:val="single" w:sz="4" w:space="0" w:color="auto"/>
              <w:bottom w:val="single" w:sz="4" w:space="0" w:color="auto"/>
              <w:right w:val="single" w:sz="4" w:space="0" w:color="auto"/>
            </w:tcBorders>
            <w:vAlign w:val="center"/>
          </w:tcPr>
          <w:p w:rsidR="00857891" w:rsidRPr="000A3662" w:rsidRDefault="00857891" w:rsidP="00857891">
            <w:pPr>
              <w:spacing w:after="0" w:line="240" w:lineRule="auto"/>
              <w:ind w:left="-57"/>
              <w:jc w:val="center"/>
              <w:rPr>
                <w:rFonts w:ascii="Times New Roman" w:hAnsi="Times New Roman" w:cs="Times New Roman"/>
                <w:sz w:val="18"/>
                <w:szCs w:val="18"/>
              </w:rPr>
            </w:pPr>
          </w:p>
          <w:p w:rsidR="00857891" w:rsidRPr="000A3662" w:rsidRDefault="00857891" w:rsidP="00857891">
            <w:pPr>
              <w:spacing w:after="0" w:line="240" w:lineRule="auto"/>
              <w:ind w:left="-57"/>
              <w:jc w:val="center"/>
              <w:rPr>
                <w:rFonts w:ascii="Times New Roman" w:hAnsi="Times New Roman" w:cs="Times New Roman"/>
                <w:sz w:val="18"/>
                <w:szCs w:val="18"/>
              </w:rPr>
            </w:pPr>
            <w:r w:rsidRPr="000A3662">
              <w:rPr>
                <w:rFonts w:ascii="Times New Roman" w:hAnsi="Times New Roman" w:cs="Times New Roman"/>
                <w:sz w:val="18"/>
                <w:szCs w:val="18"/>
              </w:rPr>
              <w:t>3439,3</w:t>
            </w:r>
          </w:p>
        </w:tc>
        <w:tc>
          <w:tcPr>
            <w:tcW w:w="720" w:type="pct"/>
            <w:tcBorders>
              <w:top w:val="single" w:sz="4" w:space="0" w:color="auto"/>
              <w:left w:val="single" w:sz="4" w:space="0" w:color="auto"/>
              <w:bottom w:val="single" w:sz="4" w:space="0" w:color="auto"/>
              <w:right w:val="single" w:sz="4" w:space="0" w:color="auto"/>
            </w:tcBorders>
            <w:vAlign w:val="center"/>
          </w:tcPr>
          <w:p w:rsidR="00857891" w:rsidRPr="000A3662" w:rsidRDefault="00857891" w:rsidP="00857891">
            <w:pPr>
              <w:spacing w:after="0" w:line="240" w:lineRule="auto"/>
              <w:ind w:left="-57"/>
              <w:jc w:val="center"/>
              <w:rPr>
                <w:rFonts w:ascii="Times New Roman" w:hAnsi="Times New Roman" w:cs="Times New Roman"/>
                <w:sz w:val="18"/>
                <w:szCs w:val="18"/>
              </w:rPr>
            </w:pPr>
          </w:p>
          <w:p w:rsidR="00857891" w:rsidRPr="000A3662" w:rsidRDefault="00857891" w:rsidP="00857891">
            <w:pPr>
              <w:spacing w:after="0" w:line="240" w:lineRule="auto"/>
              <w:ind w:left="-57"/>
              <w:jc w:val="center"/>
              <w:rPr>
                <w:rFonts w:ascii="Times New Roman" w:hAnsi="Times New Roman" w:cs="Times New Roman"/>
                <w:sz w:val="18"/>
                <w:szCs w:val="18"/>
              </w:rPr>
            </w:pPr>
            <w:r w:rsidRPr="000A3662">
              <w:rPr>
                <w:rFonts w:ascii="Times New Roman" w:hAnsi="Times New Roman" w:cs="Times New Roman"/>
                <w:sz w:val="18"/>
                <w:szCs w:val="18"/>
              </w:rPr>
              <w:t>12320,0</w:t>
            </w:r>
          </w:p>
        </w:tc>
        <w:tc>
          <w:tcPr>
            <w:tcW w:w="775" w:type="pct"/>
            <w:tcBorders>
              <w:top w:val="single" w:sz="4" w:space="0" w:color="auto"/>
              <w:left w:val="single" w:sz="4" w:space="0" w:color="auto"/>
              <w:bottom w:val="single" w:sz="4" w:space="0" w:color="auto"/>
              <w:right w:val="single" w:sz="4" w:space="0" w:color="auto"/>
            </w:tcBorders>
            <w:noWrap/>
            <w:vAlign w:val="center"/>
          </w:tcPr>
          <w:p w:rsidR="00857891" w:rsidRPr="000A3662" w:rsidRDefault="00857891" w:rsidP="00857891">
            <w:pPr>
              <w:spacing w:after="0" w:line="240" w:lineRule="auto"/>
              <w:ind w:left="-57"/>
              <w:jc w:val="center"/>
              <w:rPr>
                <w:rFonts w:ascii="Times New Roman" w:hAnsi="Times New Roman" w:cs="Times New Roman"/>
                <w:sz w:val="18"/>
                <w:szCs w:val="18"/>
              </w:rPr>
            </w:pPr>
          </w:p>
          <w:p w:rsidR="00857891" w:rsidRPr="000A3662" w:rsidRDefault="00857891" w:rsidP="00857891">
            <w:pPr>
              <w:spacing w:after="0" w:line="240" w:lineRule="auto"/>
              <w:ind w:left="-57"/>
              <w:jc w:val="center"/>
              <w:rPr>
                <w:rFonts w:ascii="Times New Roman" w:hAnsi="Times New Roman" w:cs="Times New Roman"/>
                <w:sz w:val="18"/>
                <w:szCs w:val="18"/>
              </w:rPr>
            </w:pPr>
            <w:r w:rsidRPr="000A3662">
              <w:rPr>
                <w:rFonts w:ascii="Times New Roman" w:hAnsi="Times New Roman" w:cs="Times New Roman"/>
                <w:sz w:val="18"/>
                <w:szCs w:val="18"/>
              </w:rPr>
              <w:t>5830,8</w:t>
            </w:r>
          </w:p>
        </w:tc>
        <w:tc>
          <w:tcPr>
            <w:tcW w:w="357" w:type="pct"/>
            <w:tcBorders>
              <w:top w:val="single" w:sz="4" w:space="0" w:color="auto"/>
              <w:left w:val="single" w:sz="4" w:space="0" w:color="auto"/>
              <w:bottom w:val="single" w:sz="4" w:space="0" w:color="auto"/>
              <w:right w:val="single" w:sz="4" w:space="0" w:color="auto"/>
            </w:tcBorders>
            <w:vAlign w:val="center"/>
          </w:tcPr>
          <w:p w:rsidR="00857891" w:rsidRPr="000A3662" w:rsidRDefault="00857891" w:rsidP="00857891">
            <w:pPr>
              <w:spacing w:after="0" w:line="240" w:lineRule="auto"/>
              <w:ind w:left="-57"/>
              <w:jc w:val="center"/>
              <w:rPr>
                <w:rFonts w:ascii="Times New Roman" w:hAnsi="Times New Roman" w:cs="Times New Roman"/>
                <w:sz w:val="18"/>
                <w:szCs w:val="18"/>
              </w:rPr>
            </w:pPr>
          </w:p>
          <w:p w:rsidR="00857891" w:rsidRPr="000A3662" w:rsidRDefault="00857891" w:rsidP="00857891">
            <w:pPr>
              <w:spacing w:after="0" w:line="240" w:lineRule="auto"/>
              <w:ind w:left="-57"/>
              <w:jc w:val="center"/>
              <w:rPr>
                <w:rFonts w:ascii="Times New Roman" w:hAnsi="Times New Roman" w:cs="Times New Roman"/>
                <w:sz w:val="18"/>
                <w:szCs w:val="18"/>
              </w:rPr>
            </w:pPr>
            <w:r w:rsidRPr="000A3662">
              <w:rPr>
                <w:rFonts w:ascii="Times New Roman" w:hAnsi="Times New Roman" w:cs="Times New Roman"/>
                <w:sz w:val="18"/>
                <w:szCs w:val="18"/>
              </w:rPr>
              <w:t>47,3</w:t>
            </w:r>
          </w:p>
        </w:tc>
      </w:tr>
    </w:tbl>
    <w:p w:rsidR="002E520D" w:rsidRDefault="002E520D" w:rsidP="002E520D">
      <w:pPr>
        <w:spacing w:after="0" w:line="264" w:lineRule="auto"/>
        <w:ind w:firstLine="567"/>
        <w:jc w:val="both"/>
        <w:rPr>
          <w:rFonts w:ascii="Times New Roman" w:hAnsi="Times New Roman" w:cs="Times New Roman"/>
          <w:sz w:val="24"/>
          <w:szCs w:val="24"/>
        </w:rPr>
      </w:pPr>
    </w:p>
    <w:p w:rsidR="000A0CA8" w:rsidRDefault="000A0CA8" w:rsidP="000A0CA8">
      <w:pPr>
        <w:spacing w:after="0" w:line="240" w:lineRule="auto"/>
        <w:ind w:firstLine="567"/>
        <w:jc w:val="both"/>
        <w:rPr>
          <w:rFonts w:ascii="Times New Roman" w:hAnsi="Times New Roman" w:cs="Times New Roman"/>
          <w:bCs/>
          <w:sz w:val="24"/>
          <w:szCs w:val="24"/>
        </w:rPr>
      </w:pPr>
      <w:r w:rsidRPr="00ED3045">
        <w:rPr>
          <w:rFonts w:ascii="Times New Roman" w:hAnsi="Times New Roman" w:cs="Times New Roman"/>
          <w:bCs/>
          <w:sz w:val="24"/>
          <w:szCs w:val="24"/>
        </w:rPr>
        <w:t xml:space="preserve">В расходной части бюджета сельского поселения наибольший удельный вес занимают расходы на реализацию общегосударственных вопросов, которые составили </w:t>
      </w:r>
      <w:r w:rsidR="000E7E22">
        <w:rPr>
          <w:rFonts w:ascii="Times New Roman" w:hAnsi="Times New Roman" w:cs="Times New Roman"/>
          <w:bCs/>
          <w:sz w:val="24"/>
          <w:szCs w:val="24"/>
        </w:rPr>
        <w:t>34,2</w:t>
      </w:r>
      <w:r w:rsidRPr="00ED3045">
        <w:rPr>
          <w:rFonts w:ascii="Times New Roman" w:hAnsi="Times New Roman" w:cs="Times New Roman"/>
          <w:bCs/>
          <w:sz w:val="24"/>
          <w:szCs w:val="24"/>
        </w:rPr>
        <w:t xml:space="preserve"> %</w:t>
      </w:r>
      <w:r>
        <w:rPr>
          <w:rFonts w:ascii="Times New Roman" w:hAnsi="Times New Roman" w:cs="Times New Roman"/>
          <w:bCs/>
          <w:sz w:val="24"/>
          <w:szCs w:val="24"/>
        </w:rPr>
        <w:t xml:space="preserve">. По отношению к 2015 </w:t>
      </w:r>
      <w:r w:rsidR="00DE47A4">
        <w:rPr>
          <w:rFonts w:ascii="Times New Roman" w:hAnsi="Times New Roman" w:cs="Times New Roman"/>
          <w:bCs/>
          <w:sz w:val="24"/>
          <w:szCs w:val="24"/>
        </w:rPr>
        <w:t xml:space="preserve">– </w:t>
      </w:r>
      <w:r w:rsidR="00B84504">
        <w:rPr>
          <w:rFonts w:ascii="Times New Roman" w:hAnsi="Times New Roman" w:cs="Times New Roman"/>
          <w:bCs/>
          <w:sz w:val="24"/>
          <w:szCs w:val="24"/>
        </w:rPr>
        <w:t>2016</w:t>
      </w:r>
      <w:r w:rsidR="00DE47A4">
        <w:rPr>
          <w:rFonts w:ascii="Times New Roman" w:hAnsi="Times New Roman" w:cs="Times New Roman"/>
          <w:bCs/>
          <w:sz w:val="24"/>
          <w:szCs w:val="24"/>
        </w:rPr>
        <w:t xml:space="preserve"> </w:t>
      </w:r>
      <w:r w:rsidR="00B84504">
        <w:rPr>
          <w:rFonts w:ascii="Times New Roman" w:hAnsi="Times New Roman" w:cs="Times New Roman"/>
          <w:bCs/>
          <w:sz w:val="24"/>
          <w:szCs w:val="24"/>
        </w:rPr>
        <w:t xml:space="preserve">гг. </w:t>
      </w:r>
      <w:r>
        <w:rPr>
          <w:rFonts w:ascii="Times New Roman" w:hAnsi="Times New Roman" w:cs="Times New Roman"/>
          <w:bCs/>
          <w:sz w:val="24"/>
          <w:szCs w:val="24"/>
        </w:rPr>
        <w:t xml:space="preserve">расходы увеличились на </w:t>
      </w:r>
      <w:r w:rsidR="00B84504" w:rsidRPr="00B84504">
        <w:rPr>
          <w:rFonts w:ascii="Times New Roman" w:hAnsi="Times New Roman" w:cs="Times New Roman"/>
          <w:bCs/>
          <w:i/>
          <w:sz w:val="24"/>
          <w:szCs w:val="24"/>
        </w:rPr>
        <w:t>846,3</w:t>
      </w:r>
      <w:r w:rsidRPr="003C1B2F">
        <w:rPr>
          <w:rFonts w:ascii="Times New Roman" w:hAnsi="Times New Roman" w:cs="Times New Roman"/>
          <w:bCs/>
          <w:i/>
          <w:sz w:val="24"/>
          <w:szCs w:val="24"/>
        </w:rPr>
        <w:t xml:space="preserve"> тыс. рублей</w:t>
      </w:r>
      <w:r w:rsidR="00DE47A4">
        <w:rPr>
          <w:rFonts w:ascii="Times New Roman" w:hAnsi="Times New Roman" w:cs="Times New Roman"/>
          <w:bCs/>
          <w:i/>
          <w:sz w:val="24"/>
          <w:szCs w:val="24"/>
        </w:rPr>
        <w:t xml:space="preserve"> и на 840,9 тыс. рублей </w:t>
      </w:r>
      <w:r w:rsidR="00DE47A4" w:rsidRPr="00DE47A4">
        <w:rPr>
          <w:rFonts w:ascii="Times New Roman" w:hAnsi="Times New Roman" w:cs="Times New Roman"/>
          <w:bCs/>
          <w:sz w:val="24"/>
          <w:szCs w:val="24"/>
        </w:rPr>
        <w:t>соответственно</w:t>
      </w:r>
      <w:r w:rsidR="00DE47A4">
        <w:rPr>
          <w:rFonts w:ascii="Times New Roman" w:hAnsi="Times New Roman" w:cs="Times New Roman"/>
          <w:bCs/>
          <w:i/>
          <w:sz w:val="24"/>
          <w:szCs w:val="24"/>
        </w:rPr>
        <w:t>.</w:t>
      </w:r>
      <w:r>
        <w:rPr>
          <w:rFonts w:ascii="Times New Roman" w:hAnsi="Times New Roman" w:cs="Times New Roman"/>
          <w:bCs/>
          <w:sz w:val="24"/>
          <w:szCs w:val="24"/>
        </w:rPr>
        <w:t xml:space="preserve"> Основная доля расходов </w:t>
      </w:r>
      <w:r w:rsidR="00A92721">
        <w:rPr>
          <w:rFonts w:ascii="Times New Roman" w:hAnsi="Times New Roman" w:cs="Times New Roman"/>
          <w:bCs/>
          <w:sz w:val="24"/>
          <w:szCs w:val="24"/>
        </w:rPr>
        <w:t>-</w:t>
      </w:r>
      <w:r>
        <w:rPr>
          <w:rFonts w:ascii="Times New Roman" w:hAnsi="Times New Roman" w:cs="Times New Roman"/>
          <w:bCs/>
          <w:sz w:val="24"/>
          <w:szCs w:val="24"/>
        </w:rPr>
        <w:t xml:space="preserve"> </w:t>
      </w:r>
      <w:r w:rsidR="00DE47A4">
        <w:rPr>
          <w:rFonts w:ascii="Times New Roman" w:hAnsi="Times New Roman" w:cs="Times New Roman"/>
          <w:bCs/>
          <w:sz w:val="24"/>
          <w:szCs w:val="24"/>
        </w:rPr>
        <w:t>96,5</w:t>
      </w:r>
      <w:r>
        <w:rPr>
          <w:rFonts w:ascii="Times New Roman" w:hAnsi="Times New Roman" w:cs="Times New Roman"/>
          <w:bCs/>
          <w:sz w:val="24"/>
          <w:szCs w:val="24"/>
        </w:rPr>
        <w:t xml:space="preserve">% приходится по подразделу «Функционирование Правительства РФ, высших исполнительных органов государственной власти субъектов РФ, местных администраций» (расходы на обеспечение функционирования администрации сельского поселения). </w:t>
      </w:r>
    </w:p>
    <w:p w:rsidR="00642A18" w:rsidRDefault="00B07183" w:rsidP="00153178">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разделу «Национальная оборона» при утвержденных бюджетных назначениях </w:t>
      </w:r>
      <w:r w:rsidRPr="00B07183">
        <w:rPr>
          <w:rFonts w:ascii="Times New Roman" w:hAnsi="Times New Roman" w:cs="Times New Roman"/>
          <w:i/>
          <w:sz w:val="24"/>
          <w:szCs w:val="24"/>
        </w:rPr>
        <w:t>96,3 тыс. рублей</w:t>
      </w:r>
      <w:r>
        <w:rPr>
          <w:rFonts w:ascii="Times New Roman" w:hAnsi="Times New Roman" w:cs="Times New Roman"/>
          <w:sz w:val="24"/>
          <w:szCs w:val="24"/>
        </w:rPr>
        <w:t xml:space="preserve">, исполнено в сумме </w:t>
      </w:r>
      <w:r w:rsidRPr="00B07183">
        <w:rPr>
          <w:rFonts w:ascii="Times New Roman" w:hAnsi="Times New Roman" w:cs="Times New Roman"/>
          <w:i/>
          <w:sz w:val="24"/>
          <w:szCs w:val="24"/>
        </w:rPr>
        <w:t>49,1 тыс. рублей</w:t>
      </w:r>
      <w:r>
        <w:rPr>
          <w:rFonts w:ascii="Times New Roman" w:hAnsi="Times New Roman" w:cs="Times New Roman"/>
          <w:sz w:val="24"/>
          <w:szCs w:val="24"/>
        </w:rPr>
        <w:t xml:space="preserve"> (расходы на осуществление первичного воинского учета)</w:t>
      </w:r>
      <w:r w:rsidR="00336642">
        <w:rPr>
          <w:rFonts w:ascii="Times New Roman" w:hAnsi="Times New Roman" w:cs="Times New Roman"/>
          <w:sz w:val="24"/>
          <w:szCs w:val="24"/>
        </w:rPr>
        <w:t>, или</w:t>
      </w:r>
      <w:r w:rsidR="00B42D96">
        <w:rPr>
          <w:rFonts w:ascii="Times New Roman" w:hAnsi="Times New Roman" w:cs="Times New Roman"/>
          <w:sz w:val="24"/>
          <w:szCs w:val="24"/>
        </w:rPr>
        <w:t xml:space="preserve"> 5</w:t>
      </w:r>
      <w:r>
        <w:rPr>
          <w:rFonts w:ascii="Times New Roman" w:hAnsi="Times New Roman" w:cs="Times New Roman"/>
          <w:sz w:val="24"/>
          <w:szCs w:val="24"/>
        </w:rPr>
        <w:t xml:space="preserve">1,0%. </w:t>
      </w:r>
    </w:p>
    <w:p w:rsidR="00CC24FD" w:rsidRDefault="00CC24FD" w:rsidP="00153178">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разделу «Национальная безопасность и правоохранительная деятельность» </w:t>
      </w:r>
      <w:r w:rsidR="0034502B">
        <w:rPr>
          <w:rFonts w:ascii="Times New Roman" w:hAnsi="Times New Roman" w:cs="Times New Roman"/>
          <w:sz w:val="24"/>
          <w:szCs w:val="24"/>
        </w:rPr>
        <w:t>предусматривались расходы в бюджете сельского поселения</w:t>
      </w:r>
      <w:r w:rsidR="00996640">
        <w:rPr>
          <w:rFonts w:ascii="Times New Roman" w:hAnsi="Times New Roman" w:cs="Times New Roman"/>
          <w:sz w:val="24"/>
          <w:szCs w:val="24"/>
        </w:rPr>
        <w:t xml:space="preserve"> на</w:t>
      </w:r>
      <w:r>
        <w:rPr>
          <w:rFonts w:ascii="Times New Roman" w:hAnsi="Times New Roman" w:cs="Times New Roman"/>
          <w:sz w:val="24"/>
          <w:szCs w:val="24"/>
        </w:rPr>
        <w:t xml:space="preserve"> финансирование муниципальной программы» Безопасность жизнедеятельности на территории сельского поселения «Село </w:t>
      </w:r>
      <w:proofErr w:type="gramStart"/>
      <w:r>
        <w:rPr>
          <w:rFonts w:ascii="Times New Roman" w:hAnsi="Times New Roman" w:cs="Times New Roman"/>
          <w:sz w:val="24"/>
          <w:szCs w:val="24"/>
        </w:rPr>
        <w:t>Заречный</w:t>
      </w:r>
      <w:proofErr w:type="gramEnd"/>
      <w:r>
        <w:rPr>
          <w:rFonts w:ascii="Times New Roman" w:hAnsi="Times New Roman" w:cs="Times New Roman"/>
          <w:sz w:val="24"/>
          <w:szCs w:val="24"/>
        </w:rPr>
        <w:t>».</w:t>
      </w:r>
    </w:p>
    <w:p w:rsidR="00B07183" w:rsidRDefault="00CC24FD" w:rsidP="00153178">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При  утвержденных бюджетных ассигнованиях -</w:t>
      </w:r>
      <w:r w:rsidR="00996640">
        <w:rPr>
          <w:rFonts w:ascii="Times New Roman" w:hAnsi="Times New Roman" w:cs="Times New Roman"/>
          <w:sz w:val="24"/>
          <w:szCs w:val="24"/>
        </w:rPr>
        <w:t xml:space="preserve"> </w:t>
      </w:r>
      <w:r w:rsidRPr="00E61DA1">
        <w:rPr>
          <w:rFonts w:ascii="Times New Roman" w:hAnsi="Times New Roman" w:cs="Times New Roman"/>
          <w:i/>
          <w:sz w:val="24"/>
          <w:szCs w:val="24"/>
        </w:rPr>
        <w:t>357,0 тыс. рублей</w:t>
      </w:r>
      <w:r>
        <w:rPr>
          <w:rFonts w:ascii="Times New Roman" w:hAnsi="Times New Roman" w:cs="Times New Roman"/>
          <w:sz w:val="24"/>
          <w:szCs w:val="24"/>
        </w:rPr>
        <w:t xml:space="preserve">, исполнено в сумме </w:t>
      </w:r>
      <w:r w:rsidRPr="00E61DA1">
        <w:rPr>
          <w:rFonts w:ascii="Times New Roman" w:hAnsi="Times New Roman" w:cs="Times New Roman"/>
          <w:i/>
          <w:sz w:val="24"/>
          <w:szCs w:val="24"/>
        </w:rPr>
        <w:t>164,0 тыс. рублей</w:t>
      </w:r>
      <w:r>
        <w:rPr>
          <w:rFonts w:ascii="Times New Roman" w:hAnsi="Times New Roman" w:cs="Times New Roman"/>
          <w:sz w:val="24"/>
          <w:szCs w:val="24"/>
        </w:rPr>
        <w:t>, или 46,0%. В рамках данной программы произведены расходы на мероприятия:</w:t>
      </w:r>
    </w:p>
    <w:p w:rsidR="001218A2" w:rsidRDefault="00CC24FD" w:rsidP="00642A18">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опахивание населенных пунктов минерализованной полосы в сумме </w:t>
      </w:r>
      <w:r w:rsidR="00E61DA1" w:rsidRPr="00E61DA1">
        <w:rPr>
          <w:rFonts w:ascii="Times New Roman" w:hAnsi="Times New Roman" w:cs="Times New Roman"/>
          <w:i/>
          <w:sz w:val="24"/>
          <w:szCs w:val="24"/>
        </w:rPr>
        <w:t>100,0</w:t>
      </w:r>
      <w:r w:rsidRPr="00E61DA1">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при утвержденных бюджетных ассигновани</w:t>
      </w:r>
      <w:r w:rsidR="00E61DA1">
        <w:rPr>
          <w:rFonts w:ascii="Times New Roman" w:hAnsi="Times New Roman" w:cs="Times New Roman"/>
          <w:sz w:val="24"/>
          <w:szCs w:val="24"/>
        </w:rPr>
        <w:t>ях</w:t>
      </w:r>
      <w:r>
        <w:rPr>
          <w:rFonts w:ascii="Times New Roman" w:hAnsi="Times New Roman" w:cs="Times New Roman"/>
          <w:sz w:val="24"/>
          <w:szCs w:val="24"/>
        </w:rPr>
        <w:t xml:space="preserve"> в сумме </w:t>
      </w:r>
      <w:r w:rsidRPr="00E61DA1">
        <w:rPr>
          <w:rFonts w:ascii="Times New Roman" w:hAnsi="Times New Roman" w:cs="Times New Roman"/>
          <w:i/>
          <w:sz w:val="24"/>
          <w:szCs w:val="24"/>
        </w:rPr>
        <w:t>220,0 тыс. рублей</w:t>
      </w:r>
      <w:r>
        <w:rPr>
          <w:rFonts w:ascii="Times New Roman" w:hAnsi="Times New Roman" w:cs="Times New Roman"/>
          <w:sz w:val="24"/>
          <w:szCs w:val="24"/>
        </w:rPr>
        <w:t>;</w:t>
      </w:r>
    </w:p>
    <w:p w:rsidR="00CC24FD" w:rsidRDefault="00E61DA1" w:rsidP="00642A18">
      <w:pPr>
        <w:spacing w:after="0" w:line="264" w:lineRule="auto"/>
        <w:ind w:firstLine="567"/>
        <w:jc w:val="both"/>
        <w:rPr>
          <w:rFonts w:ascii="Times New Roman" w:hAnsi="Times New Roman" w:cs="Times New Roman"/>
          <w:sz w:val="24"/>
          <w:szCs w:val="20"/>
        </w:rPr>
      </w:pPr>
      <w:r>
        <w:rPr>
          <w:rFonts w:ascii="Times New Roman" w:hAnsi="Times New Roman" w:cs="Times New Roman"/>
          <w:sz w:val="24"/>
          <w:szCs w:val="24"/>
        </w:rPr>
        <w:t xml:space="preserve">- предупреждение и ликвидацию пожаров </w:t>
      </w:r>
      <w:r w:rsidRPr="00E61DA1">
        <w:rPr>
          <w:rFonts w:ascii="Times New Roman" w:hAnsi="Times New Roman" w:cs="Times New Roman"/>
          <w:i/>
          <w:sz w:val="24"/>
          <w:szCs w:val="24"/>
        </w:rPr>
        <w:t>64,0 тыс.</w:t>
      </w:r>
      <w:r>
        <w:rPr>
          <w:rFonts w:ascii="Times New Roman" w:hAnsi="Times New Roman" w:cs="Times New Roman"/>
          <w:i/>
          <w:sz w:val="24"/>
          <w:szCs w:val="24"/>
        </w:rPr>
        <w:t xml:space="preserve"> </w:t>
      </w:r>
      <w:r w:rsidRPr="00E61DA1">
        <w:rPr>
          <w:rFonts w:ascii="Times New Roman" w:hAnsi="Times New Roman" w:cs="Times New Roman"/>
          <w:i/>
          <w:sz w:val="24"/>
          <w:szCs w:val="24"/>
        </w:rPr>
        <w:t>рублей</w:t>
      </w:r>
      <w:r>
        <w:rPr>
          <w:rFonts w:ascii="Times New Roman" w:hAnsi="Times New Roman" w:cs="Times New Roman"/>
          <w:i/>
          <w:sz w:val="24"/>
          <w:szCs w:val="24"/>
        </w:rPr>
        <w:t xml:space="preserve">, </w:t>
      </w:r>
      <w:r>
        <w:rPr>
          <w:rFonts w:ascii="Times New Roman" w:hAnsi="Times New Roman" w:cs="Times New Roman"/>
          <w:sz w:val="24"/>
          <w:szCs w:val="24"/>
        </w:rPr>
        <w:t xml:space="preserve">при утвержденных бюджетных ассигнованиях в сумме </w:t>
      </w:r>
      <w:r w:rsidRPr="00E61DA1">
        <w:rPr>
          <w:rFonts w:ascii="Times New Roman" w:hAnsi="Times New Roman" w:cs="Times New Roman"/>
          <w:i/>
          <w:sz w:val="24"/>
          <w:szCs w:val="24"/>
        </w:rPr>
        <w:t>100,0 тыс. рублей</w:t>
      </w:r>
      <w:r>
        <w:rPr>
          <w:rFonts w:ascii="Times New Roman" w:hAnsi="Times New Roman" w:cs="Times New Roman"/>
          <w:i/>
          <w:sz w:val="24"/>
          <w:szCs w:val="24"/>
        </w:rPr>
        <w:t>.</w:t>
      </w:r>
    </w:p>
    <w:p w:rsidR="000A7B9C" w:rsidRDefault="00716F36" w:rsidP="00642A18">
      <w:pPr>
        <w:spacing w:after="0" w:line="264" w:lineRule="auto"/>
        <w:ind w:firstLine="567"/>
        <w:jc w:val="both"/>
        <w:rPr>
          <w:rFonts w:ascii="Times New Roman" w:hAnsi="Times New Roman" w:cs="Times New Roman"/>
          <w:sz w:val="24"/>
          <w:szCs w:val="20"/>
        </w:rPr>
      </w:pPr>
      <w:r>
        <w:rPr>
          <w:rFonts w:ascii="Times New Roman" w:hAnsi="Times New Roman" w:cs="Times New Roman"/>
          <w:sz w:val="24"/>
          <w:szCs w:val="20"/>
        </w:rPr>
        <w:t xml:space="preserve">Средства, запланированные в бюджете сельского поселения на содержание тракторного прицепа АТО-09 в сумме </w:t>
      </w:r>
      <w:r w:rsidRPr="00716F36">
        <w:rPr>
          <w:rFonts w:ascii="Times New Roman" w:hAnsi="Times New Roman" w:cs="Times New Roman"/>
          <w:i/>
          <w:sz w:val="24"/>
          <w:szCs w:val="20"/>
        </w:rPr>
        <w:t>37,0 тыс. рублей</w:t>
      </w:r>
      <w:r>
        <w:rPr>
          <w:rFonts w:ascii="Times New Roman" w:hAnsi="Times New Roman" w:cs="Times New Roman"/>
          <w:sz w:val="24"/>
          <w:szCs w:val="20"/>
        </w:rPr>
        <w:t xml:space="preserve"> в отчетном периоде не использовались.</w:t>
      </w:r>
    </w:p>
    <w:p w:rsidR="00AC2233" w:rsidRDefault="0034502B" w:rsidP="00642A18">
      <w:pPr>
        <w:spacing w:after="0" w:line="264" w:lineRule="auto"/>
        <w:ind w:firstLine="567"/>
        <w:jc w:val="both"/>
        <w:rPr>
          <w:rFonts w:ascii="Times New Roman" w:hAnsi="Times New Roman" w:cs="Times New Roman"/>
          <w:sz w:val="24"/>
          <w:szCs w:val="20"/>
        </w:rPr>
      </w:pPr>
      <w:r>
        <w:rPr>
          <w:rFonts w:ascii="Times New Roman" w:hAnsi="Times New Roman" w:cs="Times New Roman"/>
          <w:sz w:val="24"/>
          <w:szCs w:val="20"/>
        </w:rPr>
        <w:t>По разделу «Национальная экономика» предусматривались расходы</w:t>
      </w:r>
      <w:r w:rsidR="00AC2233">
        <w:rPr>
          <w:rFonts w:ascii="Times New Roman" w:hAnsi="Times New Roman" w:cs="Times New Roman"/>
          <w:sz w:val="24"/>
          <w:szCs w:val="20"/>
        </w:rPr>
        <w:t xml:space="preserve"> (</w:t>
      </w:r>
      <w:r w:rsidR="00AC2233" w:rsidRPr="00AC2233">
        <w:rPr>
          <w:rFonts w:ascii="Times New Roman" w:hAnsi="Times New Roman" w:cs="Times New Roman"/>
          <w:i/>
          <w:sz w:val="24"/>
          <w:szCs w:val="20"/>
        </w:rPr>
        <w:t>486,2 тыс. рублей</w:t>
      </w:r>
      <w:r w:rsidR="00AC2233">
        <w:rPr>
          <w:rFonts w:ascii="Times New Roman" w:hAnsi="Times New Roman" w:cs="Times New Roman"/>
          <w:sz w:val="24"/>
          <w:szCs w:val="20"/>
        </w:rPr>
        <w:t>)</w:t>
      </w:r>
      <w:r>
        <w:rPr>
          <w:rFonts w:ascii="Times New Roman" w:hAnsi="Times New Roman" w:cs="Times New Roman"/>
          <w:sz w:val="24"/>
          <w:szCs w:val="20"/>
        </w:rPr>
        <w:t xml:space="preserve"> и осуществл</w:t>
      </w:r>
      <w:r w:rsidR="00AC2233">
        <w:rPr>
          <w:rFonts w:ascii="Times New Roman" w:hAnsi="Times New Roman" w:cs="Times New Roman"/>
          <w:sz w:val="24"/>
          <w:szCs w:val="20"/>
        </w:rPr>
        <w:t>ено</w:t>
      </w:r>
      <w:r>
        <w:rPr>
          <w:rFonts w:ascii="Times New Roman" w:hAnsi="Times New Roman" w:cs="Times New Roman"/>
          <w:sz w:val="24"/>
          <w:szCs w:val="20"/>
        </w:rPr>
        <w:t xml:space="preserve"> финансирование муниципальной программы «Развитие дорожного хозяйства в </w:t>
      </w:r>
      <w:proofErr w:type="spellStart"/>
      <w:r>
        <w:rPr>
          <w:rFonts w:ascii="Times New Roman" w:hAnsi="Times New Roman" w:cs="Times New Roman"/>
          <w:sz w:val="24"/>
          <w:szCs w:val="20"/>
        </w:rPr>
        <w:t>Людиновском</w:t>
      </w:r>
      <w:proofErr w:type="spellEnd"/>
      <w:r>
        <w:rPr>
          <w:rFonts w:ascii="Times New Roman" w:hAnsi="Times New Roman" w:cs="Times New Roman"/>
          <w:sz w:val="24"/>
          <w:szCs w:val="20"/>
        </w:rPr>
        <w:t xml:space="preserve"> районе»</w:t>
      </w:r>
      <w:r w:rsidR="00AC2233">
        <w:rPr>
          <w:rFonts w:ascii="Times New Roman" w:hAnsi="Times New Roman" w:cs="Times New Roman"/>
          <w:sz w:val="24"/>
          <w:szCs w:val="20"/>
        </w:rPr>
        <w:t xml:space="preserve"> в сумме </w:t>
      </w:r>
      <w:r w:rsidR="00AC2233" w:rsidRPr="00AC2233">
        <w:rPr>
          <w:rFonts w:ascii="Times New Roman" w:hAnsi="Times New Roman" w:cs="Times New Roman"/>
          <w:i/>
          <w:sz w:val="24"/>
          <w:szCs w:val="20"/>
        </w:rPr>
        <w:t>154,8</w:t>
      </w:r>
      <w:r w:rsidR="00AC2233">
        <w:rPr>
          <w:rFonts w:ascii="Times New Roman" w:hAnsi="Times New Roman" w:cs="Times New Roman"/>
          <w:sz w:val="24"/>
          <w:szCs w:val="20"/>
        </w:rPr>
        <w:t xml:space="preserve"> тыс. рублей.</w:t>
      </w:r>
    </w:p>
    <w:p w:rsidR="000A7B9C" w:rsidRDefault="0034502B" w:rsidP="00642A18">
      <w:pPr>
        <w:spacing w:after="0" w:line="264" w:lineRule="auto"/>
        <w:ind w:firstLine="567"/>
        <w:jc w:val="both"/>
        <w:rPr>
          <w:rFonts w:ascii="Times New Roman" w:hAnsi="Times New Roman" w:cs="Times New Roman"/>
          <w:sz w:val="24"/>
          <w:szCs w:val="20"/>
        </w:rPr>
      </w:pPr>
      <w:r>
        <w:rPr>
          <w:rFonts w:ascii="Times New Roman" w:hAnsi="Times New Roman" w:cs="Times New Roman"/>
          <w:sz w:val="24"/>
          <w:szCs w:val="20"/>
        </w:rPr>
        <w:lastRenderedPageBreak/>
        <w:t>В рамках реализации Программы произведены расходы</w:t>
      </w:r>
      <w:r w:rsidR="00996640">
        <w:rPr>
          <w:rFonts w:ascii="Times New Roman" w:hAnsi="Times New Roman" w:cs="Times New Roman"/>
          <w:sz w:val="24"/>
          <w:szCs w:val="20"/>
        </w:rPr>
        <w:t xml:space="preserve"> </w:t>
      </w:r>
      <w:proofErr w:type="gramStart"/>
      <w:r w:rsidR="00996640">
        <w:rPr>
          <w:rFonts w:ascii="Times New Roman" w:hAnsi="Times New Roman" w:cs="Times New Roman"/>
          <w:sz w:val="24"/>
          <w:szCs w:val="20"/>
        </w:rPr>
        <w:t>по</w:t>
      </w:r>
      <w:proofErr w:type="gramEnd"/>
      <w:r>
        <w:rPr>
          <w:rFonts w:ascii="Times New Roman" w:hAnsi="Times New Roman" w:cs="Times New Roman"/>
          <w:sz w:val="24"/>
          <w:szCs w:val="20"/>
        </w:rPr>
        <w:t>:</w:t>
      </w:r>
    </w:p>
    <w:p w:rsidR="0034502B" w:rsidRDefault="00AC2233" w:rsidP="00642A18">
      <w:pPr>
        <w:spacing w:after="0" w:line="264" w:lineRule="auto"/>
        <w:ind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00996640">
        <w:rPr>
          <w:rFonts w:ascii="Times New Roman" w:hAnsi="Times New Roman" w:cs="Times New Roman"/>
          <w:sz w:val="24"/>
          <w:szCs w:val="20"/>
        </w:rPr>
        <w:t>оч</w:t>
      </w:r>
      <w:r w:rsidR="0034502B">
        <w:rPr>
          <w:rFonts w:ascii="Times New Roman" w:hAnsi="Times New Roman" w:cs="Times New Roman"/>
          <w:sz w:val="24"/>
          <w:szCs w:val="20"/>
        </w:rPr>
        <w:t xml:space="preserve">истке дорог от снега в сумме </w:t>
      </w:r>
      <w:r w:rsidR="0034502B" w:rsidRPr="00AC2233">
        <w:rPr>
          <w:rFonts w:ascii="Times New Roman" w:hAnsi="Times New Roman" w:cs="Times New Roman"/>
          <w:i/>
          <w:sz w:val="24"/>
          <w:szCs w:val="20"/>
        </w:rPr>
        <w:t>148,</w:t>
      </w:r>
      <w:r>
        <w:rPr>
          <w:rFonts w:ascii="Times New Roman" w:hAnsi="Times New Roman" w:cs="Times New Roman"/>
          <w:i/>
          <w:sz w:val="24"/>
          <w:szCs w:val="20"/>
        </w:rPr>
        <w:t>6</w:t>
      </w:r>
      <w:r w:rsidR="0034502B" w:rsidRPr="00AC2233">
        <w:rPr>
          <w:rFonts w:ascii="Times New Roman" w:hAnsi="Times New Roman" w:cs="Times New Roman"/>
          <w:i/>
          <w:sz w:val="24"/>
          <w:szCs w:val="20"/>
        </w:rPr>
        <w:t xml:space="preserve"> тыс. рублей</w:t>
      </w:r>
      <w:r w:rsidR="0034502B">
        <w:rPr>
          <w:rFonts w:ascii="Times New Roman" w:hAnsi="Times New Roman" w:cs="Times New Roman"/>
          <w:sz w:val="24"/>
          <w:szCs w:val="20"/>
        </w:rPr>
        <w:t>, при утвержденны</w:t>
      </w:r>
      <w:r>
        <w:rPr>
          <w:rFonts w:ascii="Times New Roman" w:hAnsi="Times New Roman" w:cs="Times New Roman"/>
          <w:sz w:val="24"/>
          <w:szCs w:val="20"/>
        </w:rPr>
        <w:t xml:space="preserve">х бюджетных ассигнованиях в сумме </w:t>
      </w:r>
      <w:r w:rsidRPr="00AC2233">
        <w:rPr>
          <w:rFonts w:ascii="Times New Roman" w:hAnsi="Times New Roman" w:cs="Times New Roman"/>
          <w:i/>
          <w:sz w:val="24"/>
          <w:szCs w:val="20"/>
        </w:rPr>
        <w:t>150,0 тыс. рублей</w:t>
      </w:r>
      <w:r>
        <w:rPr>
          <w:rFonts w:ascii="Times New Roman" w:hAnsi="Times New Roman" w:cs="Times New Roman"/>
          <w:sz w:val="24"/>
          <w:szCs w:val="20"/>
        </w:rPr>
        <w:t>;</w:t>
      </w:r>
    </w:p>
    <w:p w:rsidR="006C24A1" w:rsidRDefault="00AC2233" w:rsidP="00642A18">
      <w:pPr>
        <w:spacing w:after="0" w:line="264" w:lineRule="auto"/>
        <w:ind w:firstLine="567"/>
        <w:jc w:val="both"/>
        <w:rPr>
          <w:rFonts w:ascii="Times New Roman" w:hAnsi="Times New Roman" w:cs="Times New Roman"/>
          <w:sz w:val="24"/>
          <w:szCs w:val="20"/>
        </w:rPr>
      </w:pPr>
      <w:r w:rsidRPr="00AC2233">
        <w:rPr>
          <w:rFonts w:ascii="Times New Roman" w:hAnsi="Times New Roman" w:cs="Times New Roman"/>
          <w:sz w:val="24"/>
          <w:szCs w:val="20"/>
        </w:rPr>
        <w:t xml:space="preserve">- </w:t>
      </w:r>
      <w:proofErr w:type="spellStart"/>
      <w:r w:rsidRPr="00AC2233">
        <w:rPr>
          <w:rFonts w:ascii="Times New Roman" w:hAnsi="Times New Roman" w:cs="Times New Roman"/>
          <w:sz w:val="24"/>
          <w:szCs w:val="20"/>
        </w:rPr>
        <w:t>грейдированию</w:t>
      </w:r>
      <w:proofErr w:type="spellEnd"/>
      <w:r w:rsidRPr="00AC2233">
        <w:rPr>
          <w:rFonts w:ascii="Times New Roman" w:hAnsi="Times New Roman" w:cs="Times New Roman"/>
          <w:sz w:val="24"/>
          <w:szCs w:val="20"/>
        </w:rPr>
        <w:t xml:space="preserve"> дорог</w:t>
      </w:r>
      <w:r>
        <w:rPr>
          <w:rFonts w:ascii="Times New Roman" w:hAnsi="Times New Roman" w:cs="Times New Roman"/>
          <w:sz w:val="24"/>
          <w:szCs w:val="20"/>
        </w:rPr>
        <w:t xml:space="preserve"> в сумме </w:t>
      </w:r>
      <w:r w:rsidRPr="00AC2233">
        <w:rPr>
          <w:rFonts w:ascii="Times New Roman" w:hAnsi="Times New Roman" w:cs="Times New Roman"/>
          <w:i/>
          <w:sz w:val="24"/>
          <w:szCs w:val="20"/>
        </w:rPr>
        <w:t>6,2 тыс. рублей</w:t>
      </w:r>
      <w:r>
        <w:rPr>
          <w:rFonts w:ascii="Times New Roman" w:hAnsi="Times New Roman" w:cs="Times New Roman"/>
          <w:sz w:val="24"/>
          <w:szCs w:val="20"/>
        </w:rPr>
        <w:t xml:space="preserve">, при утвержденных бюджетных ассигнованиях в сумме </w:t>
      </w:r>
      <w:r w:rsidRPr="00AC2233">
        <w:rPr>
          <w:rFonts w:ascii="Times New Roman" w:hAnsi="Times New Roman" w:cs="Times New Roman"/>
          <w:i/>
          <w:sz w:val="24"/>
          <w:szCs w:val="20"/>
        </w:rPr>
        <w:t>106,2 тыс. рублей</w:t>
      </w:r>
      <w:r>
        <w:rPr>
          <w:rFonts w:ascii="Times New Roman" w:hAnsi="Times New Roman" w:cs="Times New Roman"/>
          <w:sz w:val="24"/>
          <w:szCs w:val="20"/>
        </w:rPr>
        <w:t>.</w:t>
      </w:r>
      <w:r w:rsidRPr="00AC2233">
        <w:rPr>
          <w:rFonts w:ascii="Times New Roman" w:hAnsi="Times New Roman" w:cs="Times New Roman"/>
          <w:sz w:val="24"/>
          <w:szCs w:val="20"/>
        </w:rPr>
        <w:t xml:space="preserve"> </w:t>
      </w:r>
    </w:p>
    <w:p w:rsidR="00AC2233" w:rsidRPr="00AC2233" w:rsidRDefault="00AC2233" w:rsidP="00642A18">
      <w:pPr>
        <w:spacing w:after="0" w:line="264" w:lineRule="auto"/>
        <w:ind w:firstLine="567"/>
        <w:jc w:val="both"/>
        <w:rPr>
          <w:rFonts w:ascii="Times New Roman" w:hAnsi="Times New Roman" w:cs="Times New Roman"/>
          <w:sz w:val="24"/>
          <w:szCs w:val="20"/>
        </w:rPr>
      </w:pPr>
      <w:r>
        <w:rPr>
          <w:rFonts w:ascii="Times New Roman" w:hAnsi="Times New Roman" w:cs="Times New Roman"/>
          <w:sz w:val="24"/>
          <w:szCs w:val="20"/>
        </w:rPr>
        <w:t xml:space="preserve">Средства, предусмотренные в бюджете  на ремонт автомобильных дорог в сумме </w:t>
      </w:r>
      <w:r w:rsidRPr="00AC2233">
        <w:rPr>
          <w:rFonts w:ascii="Times New Roman" w:hAnsi="Times New Roman" w:cs="Times New Roman"/>
          <w:i/>
          <w:sz w:val="24"/>
          <w:szCs w:val="20"/>
        </w:rPr>
        <w:t>230,0 тыс. рублей</w:t>
      </w:r>
      <w:r>
        <w:rPr>
          <w:rFonts w:ascii="Times New Roman" w:hAnsi="Times New Roman" w:cs="Times New Roman"/>
          <w:sz w:val="24"/>
          <w:szCs w:val="20"/>
        </w:rPr>
        <w:t xml:space="preserve"> не использовались.</w:t>
      </w:r>
    </w:p>
    <w:p w:rsidR="006C24A1" w:rsidRDefault="00AC2233" w:rsidP="00642A18">
      <w:pPr>
        <w:spacing w:after="0" w:line="264" w:lineRule="auto"/>
        <w:ind w:firstLine="567"/>
        <w:jc w:val="both"/>
        <w:rPr>
          <w:rFonts w:ascii="Times New Roman" w:hAnsi="Times New Roman" w:cs="Times New Roman"/>
          <w:sz w:val="24"/>
          <w:szCs w:val="20"/>
        </w:rPr>
      </w:pPr>
      <w:r w:rsidRPr="00AC2233">
        <w:rPr>
          <w:rFonts w:ascii="Times New Roman" w:hAnsi="Times New Roman" w:cs="Times New Roman"/>
          <w:sz w:val="24"/>
          <w:szCs w:val="20"/>
        </w:rPr>
        <w:t>По разделу «Жили</w:t>
      </w:r>
      <w:r w:rsidR="00996640">
        <w:rPr>
          <w:rFonts w:ascii="Times New Roman" w:hAnsi="Times New Roman" w:cs="Times New Roman"/>
          <w:sz w:val="24"/>
          <w:szCs w:val="20"/>
        </w:rPr>
        <w:t>щ</w:t>
      </w:r>
      <w:r w:rsidRPr="00AC2233">
        <w:rPr>
          <w:rFonts w:ascii="Times New Roman" w:hAnsi="Times New Roman" w:cs="Times New Roman"/>
          <w:sz w:val="24"/>
          <w:szCs w:val="20"/>
        </w:rPr>
        <w:t>но-коммунальное хозяйств</w:t>
      </w:r>
      <w:r w:rsidR="00996640">
        <w:rPr>
          <w:rFonts w:ascii="Times New Roman" w:hAnsi="Times New Roman" w:cs="Times New Roman"/>
          <w:sz w:val="24"/>
          <w:szCs w:val="20"/>
        </w:rPr>
        <w:t>о</w:t>
      </w:r>
      <w:r w:rsidRPr="00AC2233">
        <w:rPr>
          <w:rFonts w:ascii="Times New Roman" w:hAnsi="Times New Roman" w:cs="Times New Roman"/>
          <w:sz w:val="24"/>
          <w:szCs w:val="20"/>
        </w:rPr>
        <w:t xml:space="preserve">» </w:t>
      </w:r>
      <w:r w:rsidR="004E5BB6">
        <w:rPr>
          <w:rFonts w:ascii="Times New Roman" w:hAnsi="Times New Roman" w:cs="Times New Roman"/>
          <w:sz w:val="24"/>
          <w:szCs w:val="20"/>
        </w:rPr>
        <w:t>финансировал</w:t>
      </w:r>
      <w:r w:rsidR="000A3662">
        <w:rPr>
          <w:rFonts w:ascii="Times New Roman" w:hAnsi="Times New Roman" w:cs="Times New Roman"/>
          <w:sz w:val="24"/>
          <w:szCs w:val="20"/>
        </w:rPr>
        <w:t>ись</w:t>
      </w:r>
      <w:r w:rsidR="004E5BB6">
        <w:rPr>
          <w:rFonts w:ascii="Times New Roman" w:hAnsi="Times New Roman" w:cs="Times New Roman"/>
          <w:sz w:val="24"/>
          <w:szCs w:val="20"/>
        </w:rPr>
        <w:t xml:space="preserve"> муниципальн</w:t>
      </w:r>
      <w:r w:rsidR="000A3662">
        <w:rPr>
          <w:rFonts w:ascii="Times New Roman" w:hAnsi="Times New Roman" w:cs="Times New Roman"/>
          <w:sz w:val="24"/>
          <w:szCs w:val="20"/>
        </w:rPr>
        <w:t>ые</w:t>
      </w:r>
      <w:r w:rsidR="004E5BB6">
        <w:rPr>
          <w:rFonts w:ascii="Times New Roman" w:hAnsi="Times New Roman" w:cs="Times New Roman"/>
          <w:sz w:val="24"/>
          <w:szCs w:val="20"/>
        </w:rPr>
        <w:t xml:space="preserve"> программ</w:t>
      </w:r>
      <w:r w:rsidR="000A3662">
        <w:rPr>
          <w:rFonts w:ascii="Times New Roman" w:hAnsi="Times New Roman" w:cs="Times New Roman"/>
          <w:sz w:val="24"/>
          <w:szCs w:val="20"/>
        </w:rPr>
        <w:t xml:space="preserve">ы: </w:t>
      </w:r>
      <w:r w:rsidR="004E5BB6">
        <w:rPr>
          <w:rFonts w:ascii="Times New Roman" w:hAnsi="Times New Roman" w:cs="Times New Roman"/>
          <w:sz w:val="24"/>
          <w:szCs w:val="20"/>
        </w:rPr>
        <w:t xml:space="preserve"> «</w:t>
      </w:r>
      <w:r w:rsidR="000A3662">
        <w:rPr>
          <w:rFonts w:ascii="Times New Roman" w:hAnsi="Times New Roman" w:cs="Times New Roman"/>
          <w:sz w:val="24"/>
          <w:szCs w:val="20"/>
        </w:rPr>
        <w:t xml:space="preserve">Обеспечение доступным и комфортным жильем и коммунальными услугами населения </w:t>
      </w:r>
      <w:proofErr w:type="spellStart"/>
      <w:r w:rsidR="000A3662">
        <w:rPr>
          <w:rFonts w:ascii="Times New Roman" w:hAnsi="Times New Roman" w:cs="Times New Roman"/>
          <w:sz w:val="24"/>
          <w:szCs w:val="20"/>
        </w:rPr>
        <w:t>Людиновского</w:t>
      </w:r>
      <w:proofErr w:type="spellEnd"/>
      <w:r w:rsidR="000A3662">
        <w:rPr>
          <w:rFonts w:ascii="Times New Roman" w:hAnsi="Times New Roman" w:cs="Times New Roman"/>
          <w:sz w:val="24"/>
          <w:szCs w:val="20"/>
        </w:rPr>
        <w:t xml:space="preserve"> района»; «Охрана окружающей среды</w:t>
      </w:r>
      <w:r w:rsidR="00337AF5">
        <w:rPr>
          <w:rFonts w:ascii="Times New Roman" w:hAnsi="Times New Roman" w:cs="Times New Roman"/>
          <w:sz w:val="24"/>
          <w:szCs w:val="20"/>
        </w:rPr>
        <w:t xml:space="preserve"> в </w:t>
      </w:r>
      <w:proofErr w:type="spellStart"/>
      <w:r w:rsidR="00337AF5">
        <w:rPr>
          <w:rFonts w:ascii="Times New Roman" w:hAnsi="Times New Roman" w:cs="Times New Roman"/>
          <w:sz w:val="24"/>
          <w:szCs w:val="20"/>
        </w:rPr>
        <w:t>Людиновском</w:t>
      </w:r>
      <w:proofErr w:type="spellEnd"/>
      <w:r w:rsidR="00337AF5">
        <w:rPr>
          <w:rFonts w:ascii="Times New Roman" w:hAnsi="Times New Roman" w:cs="Times New Roman"/>
          <w:sz w:val="24"/>
          <w:szCs w:val="20"/>
        </w:rPr>
        <w:t xml:space="preserve"> районе</w:t>
      </w:r>
      <w:r w:rsidR="000A3662">
        <w:rPr>
          <w:rFonts w:ascii="Times New Roman" w:hAnsi="Times New Roman" w:cs="Times New Roman"/>
          <w:sz w:val="24"/>
          <w:szCs w:val="20"/>
        </w:rPr>
        <w:t xml:space="preserve">»; «Повышение эффективности использования  топливно-энергетических ресурсов в </w:t>
      </w:r>
      <w:proofErr w:type="spellStart"/>
      <w:r w:rsidR="000A3662">
        <w:rPr>
          <w:rFonts w:ascii="Times New Roman" w:hAnsi="Times New Roman" w:cs="Times New Roman"/>
          <w:sz w:val="24"/>
          <w:szCs w:val="20"/>
        </w:rPr>
        <w:t>Людиновском</w:t>
      </w:r>
      <w:proofErr w:type="spellEnd"/>
      <w:r w:rsidR="000A3662">
        <w:rPr>
          <w:rFonts w:ascii="Times New Roman" w:hAnsi="Times New Roman" w:cs="Times New Roman"/>
          <w:sz w:val="24"/>
          <w:szCs w:val="20"/>
        </w:rPr>
        <w:t xml:space="preserve"> районе»; «Благоустройство территории  сельского поселения «Село </w:t>
      </w:r>
      <w:proofErr w:type="gramStart"/>
      <w:r w:rsidR="000A3662">
        <w:rPr>
          <w:rFonts w:ascii="Times New Roman" w:hAnsi="Times New Roman" w:cs="Times New Roman"/>
          <w:sz w:val="24"/>
          <w:szCs w:val="20"/>
        </w:rPr>
        <w:t>Заречный</w:t>
      </w:r>
      <w:proofErr w:type="gramEnd"/>
      <w:r w:rsidR="000A3662">
        <w:rPr>
          <w:rFonts w:ascii="Times New Roman" w:hAnsi="Times New Roman" w:cs="Times New Roman"/>
          <w:sz w:val="24"/>
          <w:szCs w:val="20"/>
        </w:rPr>
        <w:t>».</w:t>
      </w:r>
    </w:p>
    <w:p w:rsidR="008073E3" w:rsidRPr="00C51221" w:rsidRDefault="008073E3" w:rsidP="00642A18">
      <w:pPr>
        <w:spacing w:after="0" w:line="264" w:lineRule="auto"/>
        <w:ind w:firstLine="567"/>
        <w:jc w:val="both"/>
        <w:rPr>
          <w:rFonts w:ascii="Times New Roman" w:hAnsi="Times New Roman" w:cs="Times New Roman"/>
          <w:i/>
          <w:sz w:val="24"/>
          <w:szCs w:val="20"/>
        </w:rPr>
      </w:pPr>
      <w:r>
        <w:rPr>
          <w:rFonts w:ascii="Times New Roman" w:hAnsi="Times New Roman" w:cs="Times New Roman"/>
          <w:sz w:val="24"/>
          <w:szCs w:val="20"/>
        </w:rPr>
        <w:t xml:space="preserve">В Приложении № 2 </w:t>
      </w:r>
      <w:r w:rsidR="00C51221">
        <w:rPr>
          <w:rFonts w:ascii="Times New Roman" w:hAnsi="Times New Roman" w:cs="Times New Roman"/>
          <w:sz w:val="24"/>
          <w:szCs w:val="20"/>
        </w:rPr>
        <w:t>отчета по разделу 05 «Жилищн</w:t>
      </w:r>
      <w:proofErr w:type="gramStart"/>
      <w:r w:rsidR="00C51221">
        <w:rPr>
          <w:rFonts w:ascii="Times New Roman" w:hAnsi="Times New Roman" w:cs="Times New Roman"/>
          <w:sz w:val="24"/>
          <w:szCs w:val="20"/>
        </w:rPr>
        <w:t>о-</w:t>
      </w:r>
      <w:proofErr w:type="gramEnd"/>
      <w:r w:rsidR="00C51221">
        <w:rPr>
          <w:rFonts w:ascii="Times New Roman" w:hAnsi="Times New Roman" w:cs="Times New Roman"/>
          <w:sz w:val="24"/>
          <w:szCs w:val="20"/>
        </w:rPr>
        <w:t xml:space="preserve"> коммунальное хозяйство» допущена арифметическая ошибка в подсчете итога уточненных бюджетных ассигнований на 2017 год в сумме </w:t>
      </w:r>
      <w:r w:rsidR="00C51221" w:rsidRPr="00C51221">
        <w:rPr>
          <w:rFonts w:ascii="Times New Roman" w:hAnsi="Times New Roman" w:cs="Times New Roman"/>
          <w:i/>
          <w:sz w:val="24"/>
          <w:szCs w:val="20"/>
        </w:rPr>
        <w:t>60,0 тыс. рублей</w:t>
      </w:r>
      <w:r w:rsidR="00C51221">
        <w:rPr>
          <w:rFonts w:ascii="Times New Roman" w:hAnsi="Times New Roman" w:cs="Times New Roman"/>
          <w:sz w:val="24"/>
          <w:szCs w:val="20"/>
        </w:rPr>
        <w:t xml:space="preserve">, следовало отразить </w:t>
      </w:r>
      <w:r w:rsidR="00C51221" w:rsidRPr="00C51221">
        <w:rPr>
          <w:rFonts w:ascii="Times New Roman" w:hAnsi="Times New Roman" w:cs="Times New Roman"/>
          <w:i/>
          <w:sz w:val="24"/>
          <w:szCs w:val="20"/>
        </w:rPr>
        <w:t>4827,2 тыс. рублей</w:t>
      </w:r>
      <w:r w:rsidR="00C51221">
        <w:rPr>
          <w:rFonts w:ascii="Times New Roman" w:hAnsi="Times New Roman" w:cs="Times New Roman"/>
          <w:sz w:val="24"/>
          <w:szCs w:val="20"/>
        </w:rPr>
        <w:t xml:space="preserve">, вместо </w:t>
      </w:r>
      <w:r w:rsidR="00C51221" w:rsidRPr="00C51221">
        <w:rPr>
          <w:rFonts w:ascii="Times New Roman" w:hAnsi="Times New Roman" w:cs="Times New Roman"/>
          <w:i/>
          <w:sz w:val="24"/>
          <w:szCs w:val="20"/>
        </w:rPr>
        <w:t>4767,2 тыс. рублей.</w:t>
      </w:r>
    </w:p>
    <w:p w:rsidR="00A465C1" w:rsidRDefault="004C1992" w:rsidP="00642A18">
      <w:pPr>
        <w:spacing w:after="0" w:line="264" w:lineRule="auto"/>
        <w:ind w:firstLine="567"/>
        <w:jc w:val="both"/>
        <w:rPr>
          <w:rFonts w:ascii="Times New Roman" w:hAnsi="Times New Roman" w:cs="Times New Roman"/>
          <w:sz w:val="24"/>
          <w:szCs w:val="20"/>
        </w:rPr>
      </w:pPr>
      <w:proofErr w:type="gramStart"/>
      <w:r>
        <w:rPr>
          <w:rFonts w:ascii="Times New Roman" w:hAnsi="Times New Roman" w:cs="Times New Roman"/>
          <w:sz w:val="24"/>
          <w:szCs w:val="20"/>
        </w:rPr>
        <w:t xml:space="preserve">На реализацию муниципальной программы «Обеспечение доступным и комфортным жильем и коммунальными услугами населения </w:t>
      </w:r>
      <w:proofErr w:type="spellStart"/>
      <w:r>
        <w:rPr>
          <w:rFonts w:ascii="Times New Roman" w:hAnsi="Times New Roman" w:cs="Times New Roman"/>
          <w:sz w:val="24"/>
          <w:szCs w:val="20"/>
        </w:rPr>
        <w:t>Людиновского</w:t>
      </w:r>
      <w:proofErr w:type="spellEnd"/>
      <w:r>
        <w:rPr>
          <w:rFonts w:ascii="Times New Roman" w:hAnsi="Times New Roman" w:cs="Times New Roman"/>
          <w:sz w:val="24"/>
          <w:szCs w:val="20"/>
        </w:rPr>
        <w:t xml:space="preserve"> района»</w:t>
      </w:r>
      <w:r w:rsidR="00337AF5">
        <w:rPr>
          <w:rFonts w:ascii="Times New Roman" w:hAnsi="Times New Roman" w:cs="Times New Roman"/>
          <w:sz w:val="24"/>
          <w:szCs w:val="20"/>
        </w:rPr>
        <w:t>, подпрограммы «Чистая вода»</w:t>
      </w:r>
      <w:r>
        <w:rPr>
          <w:rFonts w:ascii="Times New Roman" w:hAnsi="Times New Roman" w:cs="Times New Roman"/>
          <w:sz w:val="24"/>
          <w:szCs w:val="20"/>
        </w:rPr>
        <w:t xml:space="preserve"> в отчетном периоде израсходовано средств, в сумме </w:t>
      </w:r>
      <w:r w:rsidRPr="004C1992">
        <w:rPr>
          <w:rFonts w:ascii="Times New Roman" w:hAnsi="Times New Roman" w:cs="Times New Roman"/>
          <w:i/>
          <w:sz w:val="24"/>
          <w:szCs w:val="20"/>
        </w:rPr>
        <w:t>1</w:t>
      </w:r>
      <w:r>
        <w:rPr>
          <w:rFonts w:ascii="Times New Roman" w:hAnsi="Times New Roman" w:cs="Times New Roman"/>
          <w:i/>
          <w:sz w:val="24"/>
          <w:szCs w:val="20"/>
        </w:rPr>
        <w:t xml:space="preserve"> </w:t>
      </w:r>
      <w:r w:rsidRPr="004C1992">
        <w:rPr>
          <w:rFonts w:ascii="Times New Roman" w:hAnsi="Times New Roman" w:cs="Times New Roman"/>
          <w:i/>
          <w:sz w:val="24"/>
          <w:szCs w:val="20"/>
        </w:rPr>
        <w:t>132,6 тыс. рублей</w:t>
      </w:r>
      <w:r w:rsidR="00A465C1">
        <w:rPr>
          <w:rFonts w:ascii="Times New Roman" w:hAnsi="Times New Roman" w:cs="Times New Roman"/>
          <w:i/>
          <w:sz w:val="24"/>
          <w:szCs w:val="20"/>
        </w:rPr>
        <w:t xml:space="preserve"> </w:t>
      </w:r>
      <w:r w:rsidR="00A465C1" w:rsidRPr="0044418F">
        <w:rPr>
          <w:rFonts w:ascii="Times New Roman" w:hAnsi="Times New Roman" w:cs="Times New Roman"/>
          <w:sz w:val="24"/>
          <w:szCs w:val="20"/>
        </w:rPr>
        <w:t xml:space="preserve">(произведена оплата </w:t>
      </w:r>
      <w:r w:rsidR="00A92721">
        <w:rPr>
          <w:rFonts w:ascii="Times New Roman" w:hAnsi="Times New Roman" w:cs="Times New Roman"/>
          <w:sz w:val="24"/>
          <w:szCs w:val="20"/>
        </w:rPr>
        <w:t>за</w:t>
      </w:r>
      <w:r w:rsidR="00A465C1" w:rsidRPr="0044418F">
        <w:rPr>
          <w:rFonts w:ascii="Times New Roman" w:hAnsi="Times New Roman" w:cs="Times New Roman"/>
          <w:sz w:val="24"/>
          <w:szCs w:val="20"/>
        </w:rPr>
        <w:t xml:space="preserve"> работы по водо</w:t>
      </w:r>
      <w:r w:rsidR="00A92721">
        <w:rPr>
          <w:rFonts w:ascii="Times New Roman" w:hAnsi="Times New Roman" w:cs="Times New Roman"/>
          <w:sz w:val="24"/>
          <w:szCs w:val="20"/>
        </w:rPr>
        <w:t xml:space="preserve">отведению </w:t>
      </w:r>
      <w:r w:rsidR="00A465C1" w:rsidRPr="00A92721">
        <w:rPr>
          <w:rFonts w:ascii="Times New Roman" w:hAnsi="Times New Roman" w:cs="Times New Roman"/>
          <w:sz w:val="24"/>
          <w:szCs w:val="20"/>
        </w:rPr>
        <w:t>в сумме</w:t>
      </w:r>
      <w:r w:rsidR="00A465C1">
        <w:rPr>
          <w:rFonts w:ascii="Times New Roman" w:hAnsi="Times New Roman" w:cs="Times New Roman"/>
          <w:i/>
          <w:sz w:val="24"/>
          <w:szCs w:val="20"/>
        </w:rPr>
        <w:t xml:space="preserve"> 1084,7 тыс. рублей, </w:t>
      </w:r>
      <w:r w:rsidR="00A465C1" w:rsidRPr="0044418F">
        <w:rPr>
          <w:rFonts w:ascii="Times New Roman" w:hAnsi="Times New Roman" w:cs="Times New Roman"/>
          <w:sz w:val="24"/>
          <w:szCs w:val="20"/>
        </w:rPr>
        <w:t>судебные издержки</w:t>
      </w:r>
      <w:r w:rsidR="00A465C1">
        <w:rPr>
          <w:rFonts w:ascii="Times New Roman" w:hAnsi="Times New Roman" w:cs="Times New Roman"/>
          <w:i/>
          <w:sz w:val="24"/>
          <w:szCs w:val="20"/>
        </w:rPr>
        <w:t xml:space="preserve"> в сумме 47,9 тыс. рублей</w:t>
      </w:r>
      <w:r w:rsidR="0044418F">
        <w:rPr>
          <w:rFonts w:ascii="Times New Roman" w:hAnsi="Times New Roman" w:cs="Times New Roman"/>
          <w:i/>
          <w:sz w:val="24"/>
          <w:szCs w:val="20"/>
        </w:rPr>
        <w:t xml:space="preserve"> </w:t>
      </w:r>
      <w:r w:rsidR="0044418F">
        <w:rPr>
          <w:rFonts w:ascii="Times New Roman" w:hAnsi="Times New Roman" w:cs="Times New Roman"/>
          <w:i/>
          <w:sz w:val="24"/>
          <w:szCs w:val="20"/>
        </w:rPr>
        <w:t xml:space="preserve">(неэффективные расходы </w:t>
      </w:r>
      <w:r w:rsidR="00A465C1" w:rsidRPr="00A465C1">
        <w:rPr>
          <w:rFonts w:ascii="Times New Roman" w:hAnsi="Times New Roman" w:cs="Times New Roman"/>
          <w:i/>
          <w:sz w:val="24"/>
          <w:szCs w:val="20"/>
        </w:rPr>
        <w:t xml:space="preserve"> </w:t>
      </w:r>
      <w:r w:rsidR="00A465C1">
        <w:rPr>
          <w:rFonts w:ascii="Times New Roman" w:hAnsi="Times New Roman" w:cs="Times New Roman"/>
          <w:i/>
          <w:sz w:val="24"/>
          <w:szCs w:val="20"/>
        </w:rPr>
        <w:t>за неисполнение договорных обязательств)</w:t>
      </w:r>
      <w:r w:rsidRPr="004C1992">
        <w:rPr>
          <w:rFonts w:ascii="Times New Roman" w:hAnsi="Times New Roman" w:cs="Times New Roman"/>
          <w:sz w:val="24"/>
          <w:szCs w:val="20"/>
        </w:rPr>
        <w:t xml:space="preserve"> </w:t>
      </w:r>
      <w:r>
        <w:rPr>
          <w:rFonts w:ascii="Times New Roman" w:hAnsi="Times New Roman" w:cs="Times New Roman"/>
          <w:sz w:val="24"/>
          <w:szCs w:val="20"/>
        </w:rPr>
        <w:t xml:space="preserve">при утвержденных ассигнованиях в сумме </w:t>
      </w:r>
      <w:r w:rsidRPr="004C1992">
        <w:rPr>
          <w:rFonts w:ascii="Times New Roman" w:hAnsi="Times New Roman" w:cs="Times New Roman"/>
          <w:i/>
          <w:sz w:val="24"/>
          <w:szCs w:val="20"/>
        </w:rPr>
        <w:t>1</w:t>
      </w:r>
      <w:r>
        <w:rPr>
          <w:rFonts w:ascii="Times New Roman" w:hAnsi="Times New Roman" w:cs="Times New Roman"/>
          <w:i/>
          <w:sz w:val="24"/>
          <w:szCs w:val="20"/>
        </w:rPr>
        <w:t xml:space="preserve"> </w:t>
      </w:r>
      <w:r w:rsidRPr="004C1992">
        <w:rPr>
          <w:rFonts w:ascii="Times New Roman" w:hAnsi="Times New Roman" w:cs="Times New Roman"/>
          <w:i/>
          <w:sz w:val="24"/>
          <w:szCs w:val="20"/>
        </w:rPr>
        <w:t>860,0</w:t>
      </w:r>
      <w:proofErr w:type="gramEnd"/>
      <w:r w:rsidRPr="004C1992">
        <w:rPr>
          <w:rFonts w:ascii="Times New Roman" w:hAnsi="Times New Roman" w:cs="Times New Roman"/>
          <w:i/>
          <w:sz w:val="24"/>
          <w:szCs w:val="20"/>
        </w:rPr>
        <w:t xml:space="preserve"> тыс. рублей</w:t>
      </w:r>
      <w:r w:rsidR="0044418F">
        <w:rPr>
          <w:rFonts w:ascii="Times New Roman" w:hAnsi="Times New Roman" w:cs="Times New Roman"/>
          <w:i/>
          <w:sz w:val="24"/>
          <w:szCs w:val="20"/>
        </w:rPr>
        <w:t>.</w:t>
      </w:r>
    </w:p>
    <w:p w:rsidR="004C1992" w:rsidRDefault="00337AF5" w:rsidP="00642A18">
      <w:pPr>
        <w:spacing w:after="0" w:line="264" w:lineRule="auto"/>
        <w:ind w:firstLine="567"/>
        <w:jc w:val="both"/>
        <w:rPr>
          <w:rFonts w:ascii="Times New Roman" w:hAnsi="Times New Roman" w:cs="Times New Roman"/>
          <w:sz w:val="24"/>
          <w:szCs w:val="20"/>
        </w:rPr>
      </w:pPr>
      <w:r>
        <w:rPr>
          <w:rFonts w:ascii="Times New Roman" w:hAnsi="Times New Roman" w:cs="Times New Roman"/>
          <w:sz w:val="24"/>
          <w:szCs w:val="20"/>
        </w:rPr>
        <w:t xml:space="preserve">На реализацию муниципальной программы «Охрана окружающей среды в </w:t>
      </w:r>
      <w:proofErr w:type="spellStart"/>
      <w:r>
        <w:rPr>
          <w:rFonts w:ascii="Times New Roman" w:hAnsi="Times New Roman" w:cs="Times New Roman"/>
          <w:sz w:val="24"/>
          <w:szCs w:val="20"/>
        </w:rPr>
        <w:t>Людиновском</w:t>
      </w:r>
      <w:proofErr w:type="spellEnd"/>
      <w:r>
        <w:rPr>
          <w:rFonts w:ascii="Times New Roman" w:hAnsi="Times New Roman" w:cs="Times New Roman"/>
          <w:sz w:val="24"/>
          <w:szCs w:val="20"/>
        </w:rPr>
        <w:t xml:space="preserve"> районе»</w:t>
      </w:r>
      <w:r w:rsidRPr="00337AF5">
        <w:rPr>
          <w:rFonts w:ascii="Times New Roman" w:hAnsi="Times New Roman" w:cs="Times New Roman"/>
          <w:sz w:val="24"/>
          <w:szCs w:val="20"/>
        </w:rPr>
        <w:t xml:space="preserve"> </w:t>
      </w:r>
      <w:r>
        <w:rPr>
          <w:rFonts w:ascii="Times New Roman" w:hAnsi="Times New Roman" w:cs="Times New Roman"/>
          <w:sz w:val="24"/>
          <w:szCs w:val="20"/>
        </w:rPr>
        <w:t xml:space="preserve">в бюджете сельского поселения на 2017 год предусмотрено средств, в сумме </w:t>
      </w:r>
      <w:r w:rsidRPr="00B725F7">
        <w:rPr>
          <w:rFonts w:ascii="Times New Roman" w:hAnsi="Times New Roman" w:cs="Times New Roman"/>
          <w:i/>
          <w:sz w:val="24"/>
          <w:szCs w:val="20"/>
        </w:rPr>
        <w:t>135,0 тыс. рублей</w:t>
      </w:r>
      <w:r>
        <w:rPr>
          <w:rFonts w:ascii="Times New Roman" w:hAnsi="Times New Roman" w:cs="Times New Roman"/>
          <w:sz w:val="24"/>
          <w:szCs w:val="20"/>
        </w:rPr>
        <w:t xml:space="preserve">, из которых </w:t>
      </w:r>
      <w:r w:rsidR="004C1992">
        <w:rPr>
          <w:rFonts w:ascii="Times New Roman" w:hAnsi="Times New Roman" w:cs="Times New Roman"/>
          <w:sz w:val="24"/>
          <w:szCs w:val="20"/>
        </w:rPr>
        <w:t xml:space="preserve"> </w:t>
      </w:r>
      <w:r>
        <w:rPr>
          <w:rFonts w:ascii="Times New Roman" w:hAnsi="Times New Roman" w:cs="Times New Roman"/>
          <w:sz w:val="24"/>
          <w:szCs w:val="20"/>
        </w:rPr>
        <w:t xml:space="preserve">израсходовано на возмещение затрат по вывозу ТБО в сумме </w:t>
      </w:r>
      <w:r w:rsidRPr="00337AF5">
        <w:rPr>
          <w:rFonts w:ascii="Times New Roman" w:hAnsi="Times New Roman" w:cs="Times New Roman"/>
          <w:i/>
          <w:sz w:val="24"/>
          <w:szCs w:val="20"/>
        </w:rPr>
        <w:t>43,6 тыс. рублей</w:t>
      </w:r>
      <w:r>
        <w:rPr>
          <w:rFonts w:ascii="Times New Roman" w:hAnsi="Times New Roman" w:cs="Times New Roman"/>
          <w:i/>
          <w:sz w:val="24"/>
          <w:szCs w:val="20"/>
        </w:rPr>
        <w:t>,</w:t>
      </w:r>
      <w:r>
        <w:rPr>
          <w:rFonts w:ascii="Times New Roman" w:hAnsi="Times New Roman" w:cs="Times New Roman"/>
          <w:sz w:val="24"/>
          <w:szCs w:val="20"/>
        </w:rPr>
        <w:t xml:space="preserve"> при утвержденных бюджетных ассигнованиях в сумме </w:t>
      </w:r>
      <w:r w:rsidRPr="00B725F7">
        <w:rPr>
          <w:rFonts w:ascii="Times New Roman" w:hAnsi="Times New Roman" w:cs="Times New Roman"/>
          <w:i/>
          <w:sz w:val="24"/>
          <w:szCs w:val="20"/>
        </w:rPr>
        <w:t>60,0 тыс. рублей</w:t>
      </w:r>
      <w:r>
        <w:rPr>
          <w:rFonts w:ascii="Times New Roman" w:hAnsi="Times New Roman" w:cs="Times New Roman"/>
          <w:sz w:val="24"/>
          <w:szCs w:val="20"/>
        </w:rPr>
        <w:t>.</w:t>
      </w:r>
      <w:r w:rsidR="00B725F7">
        <w:rPr>
          <w:rFonts w:ascii="Times New Roman" w:hAnsi="Times New Roman" w:cs="Times New Roman"/>
          <w:sz w:val="24"/>
          <w:szCs w:val="20"/>
        </w:rPr>
        <w:t xml:space="preserve"> Средства</w:t>
      </w:r>
      <w:r w:rsidR="0049777A">
        <w:rPr>
          <w:rFonts w:ascii="Times New Roman" w:hAnsi="Times New Roman" w:cs="Times New Roman"/>
          <w:sz w:val="24"/>
          <w:szCs w:val="20"/>
        </w:rPr>
        <w:t>,</w:t>
      </w:r>
      <w:r w:rsidR="00B725F7">
        <w:rPr>
          <w:rFonts w:ascii="Times New Roman" w:hAnsi="Times New Roman" w:cs="Times New Roman"/>
          <w:sz w:val="24"/>
          <w:szCs w:val="20"/>
        </w:rPr>
        <w:t xml:space="preserve"> предусмотренные в бюджете на установку, содержание и обслуживание контейнерных площадок не использовались,</w:t>
      </w:r>
      <w:r>
        <w:rPr>
          <w:rFonts w:ascii="Times New Roman" w:hAnsi="Times New Roman" w:cs="Times New Roman"/>
          <w:sz w:val="24"/>
          <w:szCs w:val="20"/>
        </w:rPr>
        <w:t xml:space="preserve">  </w:t>
      </w:r>
      <w:r w:rsidR="00B725F7">
        <w:rPr>
          <w:rFonts w:ascii="Times New Roman" w:hAnsi="Times New Roman" w:cs="Times New Roman"/>
          <w:sz w:val="24"/>
          <w:szCs w:val="20"/>
        </w:rPr>
        <w:t xml:space="preserve">при утвержденных ассигнованиях в сумме </w:t>
      </w:r>
      <w:r w:rsidR="00B725F7" w:rsidRPr="00B725F7">
        <w:rPr>
          <w:rFonts w:ascii="Times New Roman" w:hAnsi="Times New Roman" w:cs="Times New Roman"/>
          <w:i/>
          <w:sz w:val="24"/>
          <w:szCs w:val="20"/>
        </w:rPr>
        <w:t>75,0 тыс. рублей.</w:t>
      </w:r>
    </w:p>
    <w:p w:rsidR="0044418F" w:rsidRDefault="00713FFF" w:rsidP="0049777A">
      <w:pPr>
        <w:tabs>
          <w:tab w:val="left" w:pos="486"/>
          <w:tab w:val="left" w:pos="1808"/>
        </w:tabs>
        <w:spacing w:after="0"/>
        <w:jc w:val="both"/>
        <w:rPr>
          <w:rFonts w:ascii="Times New Roman" w:hAnsi="Times New Roman" w:cs="Times New Roman"/>
          <w:i/>
          <w:sz w:val="24"/>
          <w:szCs w:val="24"/>
        </w:rPr>
      </w:pPr>
      <w:r>
        <w:rPr>
          <w:rFonts w:ascii="Times New Roman" w:hAnsi="Times New Roman" w:cs="Times New Roman"/>
          <w:sz w:val="24"/>
          <w:szCs w:val="20"/>
        </w:rPr>
        <w:t xml:space="preserve">         </w:t>
      </w:r>
      <w:r w:rsidR="00B725F7">
        <w:rPr>
          <w:rFonts w:ascii="Times New Roman" w:hAnsi="Times New Roman" w:cs="Times New Roman"/>
          <w:sz w:val="24"/>
          <w:szCs w:val="20"/>
        </w:rPr>
        <w:t xml:space="preserve">По муниципальной программе «Повышение эффективности использования  топливно-энергетических ресурсов в </w:t>
      </w:r>
      <w:proofErr w:type="spellStart"/>
      <w:r w:rsidR="00B725F7">
        <w:rPr>
          <w:rFonts w:ascii="Times New Roman" w:hAnsi="Times New Roman" w:cs="Times New Roman"/>
          <w:sz w:val="24"/>
          <w:szCs w:val="20"/>
        </w:rPr>
        <w:t>Людиновском</w:t>
      </w:r>
      <w:proofErr w:type="spellEnd"/>
      <w:r w:rsidR="00B725F7">
        <w:rPr>
          <w:rFonts w:ascii="Times New Roman" w:hAnsi="Times New Roman" w:cs="Times New Roman"/>
          <w:sz w:val="24"/>
          <w:szCs w:val="20"/>
        </w:rPr>
        <w:t xml:space="preserve"> районе» средства</w:t>
      </w:r>
      <w:r w:rsidR="0044418F" w:rsidRPr="0044418F">
        <w:rPr>
          <w:rFonts w:ascii="Times New Roman" w:hAnsi="Times New Roman" w:cs="Times New Roman"/>
          <w:sz w:val="24"/>
          <w:szCs w:val="20"/>
        </w:rPr>
        <w:t xml:space="preserve"> </w:t>
      </w:r>
      <w:r w:rsidR="0044418F">
        <w:rPr>
          <w:rFonts w:ascii="Times New Roman" w:hAnsi="Times New Roman" w:cs="Times New Roman"/>
          <w:sz w:val="24"/>
          <w:szCs w:val="20"/>
        </w:rPr>
        <w:t xml:space="preserve">в виде </w:t>
      </w:r>
      <w:proofErr w:type="gramStart"/>
      <w:r w:rsidR="0044418F">
        <w:rPr>
          <w:rFonts w:ascii="Times New Roman" w:hAnsi="Times New Roman" w:cs="Times New Roman"/>
          <w:sz w:val="24"/>
          <w:szCs w:val="20"/>
        </w:rPr>
        <w:t>субсидии</w:t>
      </w:r>
      <w:r w:rsidR="0044418F">
        <w:rPr>
          <w:rFonts w:ascii="Times New Roman" w:hAnsi="Times New Roman" w:cs="Times New Roman"/>
          <w:sz w:val="24"/>
          <w:szCs w:val="20"/>
        </w:rPr>
        <w:t>,</w:t>
      </w:r>
      <w:r w:rsidR="00B725F7">
        <w:rPr>
          <w:rFonts w:ascii="Times New Roman" w:hAnsi="Times New Roman" w:cs="Times New Roman"/>
          <w:sz w:val="24"/>
          <w:szCs w:val="20"/>
        </w:rPr>
        <w:t xml:space="preserve"> предусмотренные в бюджете сельского поселения на 2017 год</w:t>
      </w:r>
      <w:r w:rsidR="0044418F">
        <w:rPr>
          <w:rFonts w:ascii="Times New Roman" w:hAnsi="Times New Roman" w:cs="Times New Roman"/>
          <w:sz w:val="24"/>
          <w:szCs w:val="20"/>
        </w:rPr>
        <w:t xml:space="preserve"> </w:t>
      </w:r>
      <w:r w:rsidR="00B725F7">
        <w:rPr>
          <w:rFonts w:ascii="Times New Roman" w:hAnsi="Times New Roman" w:cs="Times New Roman"/>
          <w:sz w:val="24"/>
          <w:szCs w:val="20"/>
        </w:rPr>
        <w:t>исполнены</w:t>
      </w:r>
      <w:proofErr w:type="gramEnd"/>
      <w:r w:rsidR="00704D11">
        <w:rPr>
          <w:rFonts w:ascii="Times New Roman" w:hAnsi="Times New Roman" w:cs="Times New Roman"/>
          <w:sz w:val="24"/>
          <w:szCs w:val="20"/>
        </w:rPr>
        <w:t xml:space="preserve">, </w:t>
      </w:r>
      <w:r w:rsidR="00B725F7">
        <w:rPr>
          <w:rFonts w:ascii="Times New Roman" w:hAnsi="Times New Roman" w:cs="Times New Roman"/>
          <w:sz w:val="24"/>
          <w:szCs w:val="20"/>
        </w:rPr>
        <w:t xml:space="preserve">в полном объеме </w:t>
      </w:r>
      <w:r w:rsidR="00B725F7" w:rsidRPr="00B725F7">
        <w:rPr>
          <w:rFonts w:ascii="Times New Roman" w:hAnsi="Times New Roman" w:cs="Times New Roman"/>
          <w:sz w:val="24"/>
          <w:szCs w:val="24"/>
        </w:rPr>
        <w:t xml:space="preserve">за </w:t>
      </w:r>
      <w:r w:rsidR="00B725F7" w:rsidRPr="00B725F7">
        <w:rPr>
          <w:rFonts w:ascii="Times New Roman" w:hAnsi="Times New Roman" w:cs="Times New Roman"/>
          <w:sz w:val="24"/>
          <w:szCs w:val="24"/>
          <w:lang w:val="en-US"/>
        </w:rPr>
        <w:t>I</w:t>
      </w:r>
      <w:r w:rsidR="00B725F7" w:rsidRPr="00B725F7">
        <w:rPr>
          <w:rFonts w:ascii="Times New Roman" w:hAnsi="Times New Roman" w:cs="Times New Roman"/>
          <w:sz w:val="24"/>
          <w:szCs w:val="24"/>
        </w:rPr>
        <w:t xml:space="preserve"> полугодие  в сумме </w:t>
      </w:r>
      <w:r w:rsidR="00B725F7" w:rsidRPr="00B725F7">
        <w:rPr>
          <w:rFonts w:ascii="Times New Roman" w:hAnsi="Times New Roman" w:cs="Times New Roman"/>
          <w:i/>
          <w:sz w:val="24"/>
          <w:szCs w:val="24"/>
        </w:rPr>
        <w:t>1200,0 тыс. рублей</w:t>
      </w:r>
    </w:p>
    <w:p w:rsidR="00095A74" w:rsidRDefault="0044418F" w:rsidP="0049777A">
      <w:pPr>
        <w:tabs>
          <w:tab w:val="left" w:pos="486"/>
          <w:tab w:val="left" w:pos="1808"/>
        </w:tabs>
        <w:spacing w:after="0"/>
        <w:jc w:val="both"/>
        <w:rPr>
          <w:rFonts w:ascii="Times New Roman" w:hAnsi="Times New Roman" w:cs="Times New Roman"/>
          <w:sz w:val="24"/>
          <w:szCs w:val="24"/>
        </w:rPr>
      </w:pPr>
      <w:r w:rsidRPr="0044418F">
        <w:rPr>
          <w:rFonts w:ascii="Times New Roman" w:hAnsi="Times New Roman" w:cs="Times New Roman"/>
          <w:sz w:val="24"/>
          <w:szCs w:val="24"/>
        </w:rPr>
        <w:t xml:space="preserve">        Субсидия</w:t>
      </w:r>
      <w:r>
        <w:rPr>
          <w:rFonts w:ascii="Times New Roman" w:hAnsi="Times New Roman" w:cs="Times New Roman"/>
          <w:i/>
          <w:sz w:val="24"/>
          <w:szCs w:val="24"/>
        </w:rPr>
        <w:t xml:space="preserve"> </w:t>
      </w:r>
      <w:r>
        <w:rPr>
          <w:rFonts w:ascii="Times New Roman" w:hAnsi="Times New Roman" w:cs="Times New Roman"/>
          <w:sz w:val="24"/>
          <w:szCs w:val="24"/>
        </w:rPr>
        <w:t xml:space="preserve"> из бюджета сельского поселения предоставлялась ООО «</w:t>
      </w:r>
      <w:proofErr w:type="spellStart"/>
      <w:r>
        <w:rPr>
          <w:rFonts w:ascii="Times New Roman" w:hAnsi="Times New Roman" w:cs="Times New Roman"/>
          <w:sz w:val="24"/>
          <w:szCs w:val="24"/>
        </w:rPr>
        <w:t>Болва</w:t>
      </w:r>
      <w:proofErr w:type="spellEnd"/>
      <w:r>
        <w:rPr>
          <w:rFonts w:ascii="Times New Roman" w:hAnsi="Times New Roman" w:cs="Times New Roman"/>
          <w:sz w:val="24"/>
          <w:szCs w:val="24"/>
        </w:rPr>
        <w:t>» на возмещение затрат и недополученных доходов в связи с предоставлением услуг по содержанию жилищн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коммунального хозяйства с. Заречный.</w:t>
      </w:r>
      <w:r w:rsidR="00B725F7" w:rsidRPr="005847C2">
        <w:rPr>
          <w:rFonts w:ascii="Times New Roman" w:hAnsi="Times New Roman" w:cs="Times New Roman"/>
          <w:sz w:val="24"/>
          <w:szCs w:val="24"/>
        </w:rPr>
        <w:t xml:space="preserve"> </w:t>
      </w:r>
    </w:p>
    <w:p w:rsidR="00B725F7" w:rsidRDefault="00095A74" w:rsidP="0049777A">
      <w:pPr>
        <w:tabs>
          <w:tab w:val="left" w:pos="486"/>
          <w:tab w:val="left" w:pos="180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34CAF">
        <w:rPr>
          <w:rFonts w:ascii="Times New Roman" w:hAnsi="Times New Roman" w:cs="Times New Roman"/>
          <w:sz w:val="24"/>
          <w:szCs w:val="24"/>
        </w:rPr>
        <w:t xml:space="preserve">Кроме расходов предусмотренные программами сельским поселением в отчетном периоде осуществлены неэффективные непрограммные расходы </w:t>
      </w:r>
      <w:r w:rsidR="00583CF6">
        <w:rPr>
          <w:rFonts w:ascii="Times New Roman" w:hAnsi="Times New Roman" w:cs="Times New Roman"/>
          <w:sz w:val="24"/>
          <w:szCs w:val="24"/>
        </w:rPr>
        <w:t>(</w:t>
      </w:r>
      <w:r w:rsidR="00934CAF">
        <w:rPr>
          <w:rFonts w:ascii="Times New Roman" w:hAnsi="Times New Roman" w:cs="Times New Roman"/>
          <w:sz w:val="24"/>
          <w:szCs w:val="24"/>
        </w:rPr>
        <w:t>расходы</w:t>
      </w:r>
      <w:r w:rsidR="00B725F7" w:rsidRPr="005847C2">
        <w:rPr>
          <w:rFonts w:ascii="Times New Roman" w:hAnsi="Times New Roman" w:cs="Times New Roman"/>
          <w:sz w:val="24"/>
          <w:szCs w:val="24"/>
        </w:rPr>
        <w:t xml:space="preserve"> за</w:t>
      </w:r>
      <w:r w:rsidR="005847C2">
        <w:rPr>
          <w:rFonts w:ascii="Times New Roman" w:hAnsi="Times New Roman" w:cs="Times New Roman"/>
          <w:sz w:val="24"/>
          <w:szCs w:val="24"/>
        </w:rPr>
        <w:t xml:space="preserve"> проектн</w:t>
      </w:r>
      <w:r w:rsidR="00583CF6">
        <w:rPr>
          <w:rFonts w:ascii="Times New Roman" w:hAnsi="Times New Roman" w:cs="Times New Roman"/>
          <w:sz w:val="24"/>
          <w:szCs w:val="24"/>
        </w:rPr>
        <w:t>о- изыскательские работы по строительству очистных сооружений</w:t>
      </w:r>
      <w:r w:rsidR="005847C2">
        <w:rPr>
          <w:rFonts w:ascii="Times New Roman" w:hAnsi="Times New Roman" w:cs="Times New Roman"/>
          <w:sz w:val="24"/>
          <w:szCs w:val="24"/>
        </w:rPr>
        <w:t xml:space="preserve"> </w:t>
      </w:r>
      <w:r w:rsidR="00B725F7" w:rsidRPr="005847C2">
        <w:rPr>
          <w:rFonts w:ascii="Times New Roman" w:hAnsi="Times New Roman" w:cs="Times New Roman"/>
          <w:sz w:val="24"/>
          <w:szCs w:val="24"/>
        </w:rPr>
        <w:t xml:space="preserve"> </w:t>
      </w:r>
      <w:r w:rsidR="005847C2">
        <w:rPr>
          <w:rFonts w:ascii="Times New Roman" w:hAnsi="Times New Roman" w:cs="Times New Roman"/>
          <w:sz w:val="24"/>
          <w:szCs w:val="24"/>
        </w:rPr>
        <w:t xml:space="preserve">ООО «Альянс </w:t>
      </w:r>
      <w:proofErr w:type="spellStart"/>
      <w:r w:rsidR="005847C2">
        <w:rPr>
          <w:rFonts w:ascii="Times New Roman" w:hAnsi="Times New Roman" w:cs="Times New Roman"/>
          <w:sz w:val="24"/>
          <w:szCs w:val="24"/>
        </w:rPr>
        <w:t>Электро</w:t>
      </w:r>
      <w:proofErr w:type="spellEnd"/>
      <w:r w:rsidR="005847C2">
        <w:rPr>
          <w:rFonts w:ascii="Times New Roman" w:hAnsi="Times New Roman" w:cs="Times New Roman"/>
          <w:sz w:val="24"/>
          <w:szCs w:val="24"/>
        </w:rPr>
        <w:t>» по решению суда</w:t>
      </w:r>
      <w:r w:rsidR="00583CF6">
        <w:rPr>
          <w:rFonts w:ascii="Times New Roman" w:hAnsi="Times New Roman" w:cs="Times New Roman"/>
          <w:sz w:val="24"/>
          <w:szCs w:val="24"/>
        </w:rPr>
        <w:t>)</w:t>
      </w:r>
      <w:r w:rsidR="005847C2">
        <w:rPr>
          <w:rFonts w:ascii="Times New Roman" w:hAnsi="Times New Roman" w:cs="Times New Roman"/>
          <w:sz w:val="24"/>
          <w:szCs w:val="24"/>
        </w:rPr>
        <w:t xml:space="preserve"> в сумме </w:t>
      </w:r>
      <w:r w:rsidR="005847C2" w:rsidRPr="005847C2">
        <w:rPr>
          <w:rFonts w:ascii="Times New Roman" w:hAnsi="Times New Roman" w:cs="Times New Roman"/>
          <w:i/>
          <w:sz w:val="24"/>
          <w:szCs w:val="24"/>
        </w:rPr>
        <w:t>647,1 тыс. рублей</w:t>
      </w:r>
      <w:r w:rsidR="005847C2">
        <w:rPr>
          <w:rFonts w:ascii="Times New Roman" w:hAnsi="Times New Roman" w:cs="Times New Roman"/>
          <w:sz w:val="24"/>
          <w:szCs w:val="24"/>
        </w:rPr>
        <w:t xml:space="preserve">, судебные издержки в сумме </w:t>
      </w:r>
      <w:r w:rsidR="005847C2" w:rsidRPr="005847C2">
        <w:rPr>
          <w:rFonts w:ascii="Times New Roman" w:hAnsi="Times New Roman" w:cs="Times New Roman"/>
          <w:i/>
          <w:sz w:val="24"/>
          <w:szCs w:val="24"/>
        </w:rPr>
        <w:t>25,1 тыс. рублей</w:t>
      </w:r>
      <w:r w:rsidR="00B725F7" w:rsidRPr="005847C2">
        <w:rPr>
          <w:rFonts w:ascii="Times New Roman" w:hAnsi="Times New Roman" w:cs="Times New Roman"/>
          <w:sz w:val="24"/>
          <w:szCs w:val="24"/>
        </w:rPr>
        <w:t>.</w:t>
      </w:r>
    </w:p>
    <w:p w:rsidR="00713FFF" w:rsidRDefault="00713FFF" w:rsidP="00707546">
      <w:pPr>
        <w:tabs>
          <w:tab w:val="left" w:pos="486"/>
          <w:tab w:val="left" w:pos="180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9777A">
        <w:rPr>
          <w:rFonts w:ascii="Times New Roman" w:hAnsi="Times New Roman" w:cs="Times New Roman"/>
          <w:sz w:val="24"/>
          <w:szCs w:val="24"/>
        </w:rPr>
        <w:t>На реализации муниципальной программы «</w:t>
      </w:r>
      <w:r w:rsidR="0049777A">
        <w:rPr>
          <w:rFonts w:ascii="Times New Roman" w:hAnsi="Times New Roman" w:cs="Times New Roman"/>
          <w:sz w:val="24"/>
          <w:szCs w:val="20"/>
        </w:rPr>
        <w:t xml:space="preserve">Благоустройство территории  сельского поселения «Село </w:t>
      </w:r>
      <w:proofErr w:type="gramStart"/>
      <w:r w:rsidR="0049777A">
        <w:rPr>
          <w:rFonts w:ascii="Times New Roman" w:hAnsi="Times New Roman" w:cs="Times New Roman"/>
          <w:sz w:val="24"/>
          <w:szCs w:val="20"/>
        </w:rPr>
        <w:t>Заречный</w:t>
      </w:r>
      <w:proofErr w:type="gramEnd"/>
      <w:r w:rsidR="0049777A">
        <w:rPr>
          <w:rFonts w:ascii="Times New Roman" w:hAnsi="Times New Roman" w:cs="Times New Roman"/>
          <w:sz w:val="24"/>
          <w:szCs w:val="20"/>
        </w:rPr>
        <w:t>»</w:t>
      </w:r>
      <w:r w:rsidR="0049777A">
        <w:rPr>
          <w:rFonts w:ascii="Times New Roman" w:hAnsi="Times New Roman" w:cs="Times New Roman"/>
          <w:sz w:val="24"/>
          <w:szCs w:val="20"/>
        </w:rPr>
        <w:t xml:space="preserve"> из предусмотренных средств в сумме </w:t>
      </w:r>
      <w:r w:rsidR="0049777A" w:rsidRPr="0049777A">
        <w:rPr>
          <w:rFonts w:ascii="Times New Roman" w:hAnsi="Times New Roman" w:cs="Times New Roman"/>
          <w:i/>
          <w:sz w:val="24"/>
          <w:szCs w:val="20"/>
        </w:rPr>
        <w:t>957,6 тыс. рублей</w:t>
      </w:r>
      <w:r w:rsidR="0049777A">
        <w:rPr>
          <w:rFonts w:ascii="Times New Roman" w:hAnsi="Times New Roman" w:cs="Times New Roman"/>
          <w:sz w:val="24"/>
          <w:szCs w:val="20"/>
        </w:rPr>
        <w:t xml:space="preserve">, исполнено в сумме </w:t>
      </w:r>
      <w:r w:rsidR="0049777A" w:rsidRPr="0049777A">
        <w:rPr>
          <w:rFonts w:ascii="Times New Roman" w:hAnsi="Times New Roman" w:cs="Times New Roman"/>
          <w:i/>
          <w:sz w:val="24"/>
          <w:szCs w:val="20"/>
        </w:rPr>
        <w:t>385,4 тыс. рублей</w:t>
      </w:r>
      <w:r w:rsidR="0049777A">
        <w:rPr>
          <w:rFonts w:ascii="Times New Roman" w:hAnsi="Times New Roman" w:cs="Times New Roman"/>
          <w:sz w:val="24"/>
          <w:szCs w:val="20"/>
        </w:rPr>
        <w:t xml:space="preserve">, или 16,0%. Средства использованы на оплату </w:t>
      </w:r>
      <w:r w:rsidR="002A72D7">
        <w:rPr>
          <w:rFonts w:ascii="Times New Roman" w:hAnsi="Times New Roman" w:cs="Times New Roman"/>
          <w:sz w:val="24"/>
          <w:szCs w:val="20"/>
        </w:rPr>
        <w:t xml:space="preserve">за </w:t>
      </w:r>
      <w:r w:rsidR="0049777A">
        <w:rPr>
          <w:rFonts w:ascii="Times New Roman" w:hAnsi="Times New Roman" w:cs="Times New Roman"/>
          <w:sz w:val="24"/>
          <w:szCs w:val="20"/>
        </w:rPr>
        <w:t>улично</w:t>
      </w:r>
      <w:r w:rsidR="002A72D7">
        <w:rPr>
          <w:rFonts w:ascii="Times New Roman" w:hAnsi="Times New Roman" w:cs="Times New Roman"/>
          <w:sz w:val="24"/>
          <w:szCs w:val="20"/>
        </w:rPr>
        <w:t>е</w:t>
      </w:r>
      <w:r w:rsidR="0049777A">
        <w:rPr>
          <w:rFonts w:ascii="Times New Roman" w:hAnsi="Times New Roman" w:cs="Times New Roman"/>
          <w:sz w:val="24"/>
          <w:szCs w:val="20"/>
        </w:rPr>
        <w:t xml:space="preserve"> освещени</w:t>
      </w:r>
      <w:r w:rsidR="002A72D7">
        <w:rPr>
          <w:rFonts w:ascii="Times New Roman" w:hAnsi="Times New Roman" w:cs="Times New Roman"/>
          <w:sz w:val="24"/>
          <w:szCs w:val="20"/>
        </w:rPr>
        <w:t>е</w:t>
      </w:r>
      <w:r w:rsidR="0049777A">
        <w:rPr>
          <w:rFonts w:ascii="Times New Roman" w:hAnsi="Times New Roman" w:cs="Times New Roman"/>
          <w:sz w:val="24"/>
          <w:szCs w:val="20"/>
        </w:rPr>
        <w:t xml:space="preserve"> тер</w:t>
      </w:r>
      <w:r w:rsidR="002A72D7">
        <w:rPr>
          <w:rFonts w:ascii="Times New Roman" w:hAnsi="Times New Roman" w:cs="Times New Roman"/>
          <w:sz w:val="24"/>
          <w:szCs w:val="20"/>
        </w:rPr>
        <w:t>р</w:t>
      </w:r>
      <w:r w:rsidR="0049777A">
        <w:rPr>
          <w:rFonts w:ascii="Times New Roman" w:hAnsi="Times New Roman" w:cs="Times New Roman"/>
          <w:sz w:val="24"/>
          <w:szCs w:val="20"/>
        </w:rPr>
        <w:t>итории поселения</w:t>
      </w:r>
      <w:r w:rsidR="002A72D7">
        <w:rPr>
          <w:rFonts w:ascii="Times New Roman" w:hAnsi="Times New Roman" w:cs="Times New Roman"/>
          <w:sz w:val="24"/>
          <w:szCs w:val="20"/>
        </w:rPr>
        <w:t>, содержание объектов уличного освещения</w:t>
      </w:r>
      <w:r w:rsidR="008E05C8">
        <w:rPr>
          <w:rFonts w:ascii="Times New Roman" w:hAnsi="Times New Roman" w:cs="Times New Roman"/>
          <w:sz w:val="24"/>
          <w:szCs w:val="20"/>
        </w:rPr>
        <w:t xml:space="preserve"> и содержание в чистоте территории поселения.</w:t>
      </w:r>
    </w:p>
    <w:p w:rsidR="00585C5D" w:rsidRPr="00ED3045" w:rsidRDefault="00585C5D" w:rsidP="00585C5D">
      <w:pPr>
        <w:spacing w:after="0" w:line="264" w:lineRule="auto"/>
        <w:ind w:firstLine="567"/>
        <w:jc w:val="both"/>
        <w:rPr>
          <w:rFonts w:ascii="Times New Roman" w:hAnsi="Times New Roman" w:cs="Times New Roman"/>
          <w:sz w:val="24"/>
          <w:szCs w:val="24"/>
        </w:rPr>
      </w:pPr>
      <w:r w:rsidRPr="00ED3045">
        <w:rPr>
          <w:rFonts w:ascii="Times New Roman" w:hAnsi="Times New Roman" w:cs="Times New Roman"/>
          <w:bCs/>
          <w:sz w:val="24"/>
          <w:szCs w:val="24"/>
        </w:rPr>
        <w:lastRenderedPageBreak/>
        <w:t xml:space="preserve">По разделу </w:t>
      </w:r>
      <w:r w:rsidRPr="00ED3045">
        <w:rPr>
          <w:rFonts w:ascii="Times New Roman" w:hAnsi="Times New Roman" w:cs="Times New Roman"/>
          <w:sz w:val="24"/>
          <w:szCs w:val="24"/>
        </w:rPr>
        <w:t>«Культура и кинематография» сельским поселением</w:t>
      </w:r>
      <w:r w:rsidR="0057375A">
        <w:rPr>
          <w:rFonts w:ascii="Times New Roman" w:hAnsi="Times New Roman" w:cs="Times New Roman"/>
          <w:sz w:val="24"/>
          <w:szCs w:val="24"/>
        </w:rPr>
        <w:t xml:space="preserve"> в отчетном периоде</w:t>
      </w:r>
      <w:r w:rsidRPr="00ED3045">
        <w:rPr>
          <w:rFonts w:ascii="Times New Roman" w:hAnsi="Times New Roman" w:cs="Times New Roman"/>
          <w:sz w:val="24"/>
          <w:szCs w:val="24"/>
        </w:rPr>
        <w:t xml:space="preserve"> бюджетные назначения на исполнение мероприятий муниципальной программы «Развитие культуры в </w:t>
      </w:r>
      <w:proofErr w:type="spellStart"/>
      <w:r w:rsidRPr="00ED3045">
        <w:rPr>
          <w:rFonts w:ascii="Times New Roman" w:hAnsi="Times New Roman" w:cs="Times New Roman"/>
          <w:sz w:val="24"/>
          <w:szCs w:val="24"/>
        </w:rPr>
        <w:t>Людиновском</w:t>
      </w:r>
      <w:proofErr w:type="spellEnd"/>
      <w:r w:rsidRPr="00ED3045">
        <w:rPr>
          <w:rFonts w:ascii="Times New Roman" w:hAnsi="Times New Roman" w:cs="Times New Roman"/>
          <w:sz w:val="24"/>
          <w:szCs w:val="24"/>
        </w:rPr>
        <w:t xml:space="preserve"> районе» по созданию условий для организации досуга и обеспечение жителей услугами организации культуры  не использовались. </w:t>
      </w:r>
    </w:p>
    <w:p w:rsidR="00585C5D" w:rsidRPr="00ED3045" w:rsidRDefault="00585C5D" w:rsidP="00585C5D">
      <w:pPr>
        <w:spacing w:after="0" w:line="264" w:lineRule="auto"/>
        <w:ind w:firstLine="567"/>
        <w:jc w:val="both"/>
        <w:rPr>
          <w:rFonts w:ascii="Times New Roman" w:hAnsi="Times New Roman" w:cs="Times New Roman"/>
          <w:bCs/>
          <w:sz w:val="24"/>
          <w:szCs w:val="24"/>
        </w:rPr>
      </w:pPr>
      <w:proofErr w:type="gramStart"/>
      <w:r w:rsidRPr="00ED3045">
        <w:rPr>
          <w:rFonts w:ascii="Times New Roman" w:hAnsi="Times New Roman" w:cs="Times New Roman"/>
          <w:sz w:val="24"/>
          <w:szCs w:val="24"/>
        </w:rPr>
        <w:t>Межбюджетные трансферты, полученные из областного бюджета в виде дотации не  перечислены</w:t>
      </w:r>
      <w:proofErr w:type="gramEnd"/>
      <w:r w:rsidRPr="00ED3045">
        <w:rPr>
          <w:rFonts w:ascii="Times New Roman" w:hAnsi="Times New Roman" w:cs="Times New Roman"/>
          <w:sz w:val="24"/>
          <w:szCs w:val="24"/>
        </w:rPr>
        <w:t xml:space="preserve"> отделу культуры на содержание учреждений культуры находящихся на территории сельского поселения.</w:t>
      </w:r>
      <w:r w:rsidRPr="00ED3045">
        <w:rPr>
          <w:rFonts w:ascii="Times New Roman" w:hAnsi="Times New Roman" w:cs="Times New Roman"/>
          <w:bCs/>
          <w:sz w:val="24"/>
          <w:szCs w:val="24"/>
        </w:rPr>
        <w:t xml:space="preserve"> </w:t>
      </w:r>
    </w:p>
    <w:p w:rsidR="00585C5D" w:rsidRPr="00ED3045" w:rsidRDefault="00585C5D" w:rsidP="00585C5D">
      <w:pPr>
        <w:spacing w:after="0" w:line="264" w:lineRule="auto"/>
        <w:ind w:firstLine="567"/>
        <w:jc w:val="both"/>
        <w:rPr>
          <w:rFonts w:ascii="Times New Roman" w:hAnsi="Times New Roman" w:cs="Times New Roman"/>
          <w:bCs/>
          <w:sz w:val="24"/>
          <w:szCs w:val="24"/>
        </w:rPr>
      </w:pPr>
      <w:r w:rsidRPr="00ED3045">
        <w:rPr>
          <w:rFonts w:ascii="Times New Roman" w:hAnsi="Times New Roman" w:cs="Times New Roman"/>
          <w:bCs/>
          <w:sz w:val="24"/>
          <w:szCs w:val="24"/>
        </w:rPr>
        <w:t xml:space="preserve">За отчетный период отделом культуры отвлечены средства бюджета муниципального района на содержание учреждений культуры, находящихся на территории сельского поселения в сумме </w:t>
      </w:r>
      <w:r w:rsidR="000A0CA8" w:rsidRPr="000A0CA8">
        <w:rPr>
          <w:rFonts w:ascii="Times New Roman" w:hAnsi="Times New Roman" w:cs="Times New Roman"/>
          <w:bCs/>
          <w:i/>
          <w:sz w:val="24"/>
          <w:szCs w:val="24"/>
        </w:rPr>
        <w:t>1 109,9</w:t>
      </w:r>
      <w:r w:rsidRPr="000A0CA8">
        <w:rPr>
          <w:rFonts w:ascii="Times New Roman" w:hAnsi="Times New Roman" w:cs="Times New Roman"/>
          <w:bCs/>
          <w:i/>
          <w:sz w:val="24"/>
          <w:szCs w:val="24"/>
        </w:rPr>
        <w:t xml:space="preserve"> тыс</w:t>
      </w:r>
      <w:r w:rsidRPr="00ED3045">
        <w:rPr>
          <w:rFonts w:ascii="Times New Roman" w:hAnsi="Times New Roman" w:cs="Times New Roman"/>
          <w:bCs/>
          <w:i/>
          <w:sz w:val="24"/>
          <w:szCs w:val="24"/>
        </w:rPr>
        <w:t>. рублей.</w:t>
      </w:r>
    </w:p>
    <w:p w:rsidR="004D6C09" w:rsidRPr="00ED3045" w:rsidRDefault="002A0C43" w:rsidP="00585C5D">
      <w:pPr>
        <w:spacing w:after="0" w:line="264" w:lineRule="auto"/>
        <w:ind w:firstLine="567"/>
        <w:jc w:val="both"/>
        <w:rPr>
          <w:rFonts w:ascii="Times New Roman" w:hAnsi="Times New Roman" w:cs="Times New Roman"/>
          <w:sz w:val="24"/>
          <w:szCs w:val="24"/>
        </w:rPr>
      </w:pPr>
      <w:r w:rsidRPr="00ED3045">
        <w:rPr>
          <w:rFonts w:ascii="Times New Roman" w:hAnsi="Times New Roman" w:cs="Times New Roman"/>
          <w:bCs/>
          <w:sz w:val="24"/>
          <w:szCs w:val="24"/>
        </w:rPr>
        <w:t xml:space="preserve">Низкий процент освоения бюджетных средств </w:t>
      </w:r>
      <w:r w:rsidR="004D6C09" w:rsidRPr="00ED3045">
        <w:rPr>
          <w:rFonts w:ascii="Times New Roman" w:hAnsi="Times New Roman" w:cs="Times New Roman"/>
          <w:bCs/>
          <w:sz w:val="24"/>
          <w:szCs w:val="24"/>
        </w:rPr>
        <w:t xml:space="preserve">по разделу </w:t>
      </w:r>
      <w:r w:rsidR="004D6C09" w:rsidRPr="00ED3045">
        <w:rPr>
          <w:rFonts w:ascii="Times New Roman" w:hAnsi="Times New Roman" w:cs="Times New Roman"/>
          <w:sz w:val="24"/>
          <w:szCs w:val="24"/>
        </w:rPr>
        <w:t>«Социальная политика».</w:t>
      </w:r>
    </w:p>
    <w:p w:rsidR="003C1B2F" w:rsidRDefault="004D6C09" w:rsidP="00585C5D">
      <w:pPr>
        <w:spacing w:after="0" w:line="264" w:lineRule="auto"/>
        <w:ind w:firstLine="567"/>
        <w:jc w:val="both"/>
        <w:rPr>
          <w:rFonts w:ascii="Times New Roman" w:hAnsi="Times New Roman" w:cs="Times New Roman"/>
          <w:sz w:val="24"/>
          <w:szCs w:val="24"/>
        </w:rPr>
      </w:pPr>
      <w:r w:rsidRPr="00ED3045">
        <w:rPr>
          <w:rFonts w:ascii="Times New Roman" w:hAnsi="Times New Roman" w:cs="Times New Roman"/>
          <w:sz w:val="24"/>
          <w:szCs w:val="24"/>
        </w:rPr>
        <w:t xml:space="preserve">В отчетном периоде сельским поселением не исполнены </w:t>
      </w:r>
      <w:r w:rsidR="00996640">
        <w:rPr>
          <w:rFonts w:ascii="Times New Roman" w:hAnsi="Times New Roman" w:cs="Times New Roman"/>
          <w:sz w:val="24"/>
          <w:szCs w:val="24"/>
        </w:rPr>
        <w:t xml:space="preserve">в полном объеме </w:t>
      </w:r>
      <w:r w:rsidRPr="00ED3045">
        <w:rPr>
          <w:rFonts w:ascii="Times New Roman" w:hAnsi="Times New Roman" w:cs="Times New Roman"/>
          <w:sz w:val="24"/>
          <w:szCs w:val="24"/>
        </w:rPr>
        <w:t>полномочия по оказанию мер социальной поддержке  специалистов, работающих в сельской местности, проживающих, в соответствии с Законом Калужской области от 30.12.2004 № 13-ОЗ.</w:t>
      </w:r>
    </w:p>
    <w:p w:rsidR="006540AD" w:rsidRPr="002A0C43" w:rsidRDefault="006540AD" w:rsidP="006540AD">
      <w:pPr>
        <w:spacing w:after="0" w:line="264" w:lineRule="auto"/>
        <w:ind w:firstLine="567"/>
        <w:jc w:val="both"/>
        <w:rPr>
          <w:rFonts w:ascii="Times New Roman" w:hAnsi="Times New Roman" w:cs="Times New Roman"/>
          <w:bCs/>
          <w:sz w:val="24"/>
          <w:szCs w:val="24"/>
        </w:rPr>
      </w:pPr>
      <w:r w:rsidRPr="00ED3045">
        <w:rPr>
          <w:rFonts w:ascii="Times New Roman" w:hAnsi="Times New Roman" w:cs="Times New Roman"/>
          <w:sz w:val="24"/>
          <w:szCs w:val="24"/>
        </w:rPr>
        <w:t xml:space="preserve">В бюджете на исполнение данных полномочий предусмотрено средств размере </w:t>
      </w:r>
      <w:r w:rsidR="00996640" w:rsidRPr="00996640">
        <w:rPr>
          <w:rFonts w:ascii="Times New Roman" w:hAnsi="Times New Roman" w:cs="Times New Roman"/>
          <w:i/>
          <w:sz w:val="24"/>
          <w:szCs w:val="24"/>
        </w:rPr>
        <w:t>229,2</w:t>
      </w:r>
      <w:r w:rsidRPr="00755D8E">
        <w:rPr>
          <w:rFonts w:ascii="Times New Roman" w:hAnsi="Times New Roman" w:cs="Times New Roman"/>
          <w:i/>
          <w:sz w:val="24"/>
          <w:szCs w:val="24"/>
        </w:rPr>
        <w:t xml:space="preserve"> тыс. рублей</w:t>
      </w:r>
      <w:r w:rsidR="00996640">
        <w:rPr>
          <w:rFonts w:ascii="Times New Roman" w:hAnsi="Times New Roman" w:cs="Times New Roman"/>
          <w:i/>
          <w:sz w:val="24"/>
          <w:szCs w:val="24"/>
        </w:rPr>
        <w:t xml:space="preserve">, </w:t>
      </w:r>
      <w:r w:rsidR="00996640" w:rsidRPr="008B57E5">
        <w:rPr>
          <w:rFonts w:ascii="Times New Roman" w:hAnsi="Times New Roman" w:cs="Times New Roman"/>
          <w:sz w:val="24"/>
          <w:szCs w:val="24"/>
        </w:rPr>
        <w:t xml:space="preserve">исполнено </w:t>
      </w:r>
      <w:r w:rsidR="00996640">
        <w:rPr>
          <w:rFonts w:ascii="Times New Roman" w:hAnsi="Times New Roman" w:cs="Times New Roman"/>
          <w:i/>
          <w:sz w:val="24"/>
          <w:szCs w:val="24"/>
        </w:rPr>
        <w:t>в сумме 52,2 тыс. рублей</w:t>
      </w:r>
      <w:r w:rsidR="008B57E5">
        <w:rPr>
          <w:rFonts w:ascii="Times New Roman" w:hAnsi="Times New Roman" w:cs="Times New Roman"/>
          <w:i/>
          <w:sz w:val="24"/>
          <w:szCs w:val="24"/>
        </w:rPr>
        <w:t xml:space="preserve"> (22,8%).</w:t>
      </w:r>
    </w:p>
    <w:p w:rsidR="00ED3045" w:rsidRPr="001B4A4E" w:rsidRDefault="00F67888" w:rsidP="00585C5D">
      <w:pPr>
        <w:spacing w:after="0" w:line="264" w:lineRule="auto"/>
        <w:ind w:firstLine="567"/>
        <w:jc w:val="both"/>
        <w:rPr>
          <w:rFonts w:ascii="Times New Roman" w:hAnsi="Times New Roman" w:cs="Times New Roman"/>
          <w:i/>
          <w:sz w:val="24"/>
          <w:szCs w:val="24"/>
        </w:rPr>
      </w:pPr>
      <w:r>
        <w:rPr>
          <w:rFonts w:ascii="Times New Roman" w:hAnsi="Times New Roman" w:cs="Times New Roman"/>
          <w:sz w:val="24"/>
          <w:szCs w:val="24"/>
        </w:rPr>
        <w:t>Из</w:t>
      </w:r>
      <w:r w:rsidR="00ED3045">
        <w:rPr>
          <w:rFonts w:ascii="Times New Roman" w:hAnsi="Times New Roman" w:cs="Times New Roman"/>
          <w:sz w:val="24"/>
          <w:szCs w:val="24"/>
        </w:rPr>
        <w:t xml:space="preserve"> бюджета муниципального района на социальные выплаты,</w:t>
      </w:r>
      <w:r>
        <w:rPr>
          <w:rFonts w:ascii="Times New Roman" w:hAnsi="Times New Roman" w:cs="Times New Roman"/>
          <w:sz w:val="24"/>
          <w:szCs w:val="24"/>
        </w:rPr>
        <w:t xml:space="preserve"> отвлечено средств,</w:t>
      </w:r>
      <w:r w:rsidR="00ED3045">
        <w:rPr>
          <w:rFonts w:ascii="Times New Roman" w:hAnsi="Times New Roman" w:cs="Times New Roman"/>
          <w:sz w:val="24"/>
          <w:szCs w:val="24"/>
        </w:rPr>
        <w:t xml:space="preserve"> в размере</w:t>
      </w:r>
      <w:r w:rsidR="001B4A4E">
        <w:rPr>
          <w:rFonts w:ascii="Times New Roman" w:hAnsi="Times New Roman" w:cs="Times New Roman"/>
          <w:sz w:val="24"/>
          <w:szCs w:val="24"/>
        </w:rPr>
        <w:t xml:space="preserve"> </w:t>
      </w:r>
      <w:r w:rsidR="000A0CA8" w:rsidRPr="000A0CA8">
        <w:rPr>
          <w:rFonts w:ascii="Times New Roman" w:hAnsi="Times New Roman" w:cs="Times New Roman"/>
          <w:i/>
          <w:sz w:val="24"/>
          <w:szCs w:val="24"/>
        </w:rPr>
        <w:t>48,0</w:t>
      </w:r>
      <w:r w:rsidR="00ED3045" w:rsidRPr="001B4A4E">
        <w:rPr>
          <w:rFonts w:ascii="Times New Roman" w:hAnsi="Times New Roman" w:cs="Times New Roman"/>
          <w:i/>
          <w:sz w:val="24"/>
          <w:szCs w:val="24"/>
        </w:rPr>
        <w:t xml:space="preserve"> тыс. рублей. </w:t>
      </w:r>
    </w:p>
    <w:p w:rsidR="00585C5D" w:rsidRDefault="00CD29E0" w:rsidP="00642A18">
      <w:pPr>
        <w:spacing w:after="0" w:line="264" w:lineRule="auto"/>
        <w:ind w:firstLine="567"/>
        <w:jc w:val="both"/>
        <w:rPr>
          <w:rFonts w:ascii="Times New Roman" w:hAnsi="Times New Roman" w:cs="Times New Roman"/>
          <w:b/>
          <w:bCs/>
          <w:sz w:val="24"/>
          <w:szCs w:val="20"/>
        </w:rPr>
      </w:pPr>
      <w:r w:rsidRPr="00CD29E0">
        <w:rPr>
          <w:rFonts w:ascii="Times New Roman" w:hAnsi="Times New Roman" w:cs="Times New Roman"/>
          <w:b/>
          <w:bCs/>
          <w:sz w:val="24"/>
          <w:szCs w:val="20"/>
        </w:rPr>
        <w:t>5. Использование средств резервного фонда</w:t>
      </w:r>
    </w:p>
    <w:p w:rsidR="00CD29E0" w:rsidRPr="00CD29E0" w:rsidRDefault="00CD29E0" w:rsidP="00642A18">
      <w:pPr>
        <w:spacing w:after="0" w:line="264" w:lineRule="auto"/>
        <w:ind w:firstLine="567"/>
        <w:jc w:val="both"/>
        <w:rPr>
          <w:rFonts w:ascii="Times New Roman" w:hAnsi="Times New Roman" w:cs="Times New Roman"/>
          <w:bCs/>
          <w:sz w:val="24"/>
          <w:szCs w:val="20"/>
        </w:rPr>
      </w:pPr>
      <w:r w:rsidRPr="00CD29E0">
        <w:rPr>
          <w:rFonts w:ascii="Times New Roman" w:hAnsi="Times New Roman" w:cs="Times New Roman"/>
          <w:bCs/>
          <w:sz w:val="24"/>
          <w:szCs w:val="20"/>
        </w:rPr>
        <w:t xml:space="preserve">В соответствии с пунктом 3 статьи 81 БК РФ, решением Сельской Думы от </w:t>
      </w:r>
      <w:r>
        <w:rPr>
          <w:rFonts w:ascii="Times New Roman" w:hAnsi="Times New Roman" w:cs="Times New Roman"/>
          <w:bCs/>
          <w:sz w:val="24"/>
          <w:szCs w:val="20"/>
        </w:rPr>
        <w:t>2</w:t>
      </w:r>
      <w:r w:rsidR="007B0FB2">
        <w:rPr>
          <w:rFonts w:ascii="Times New Roman" w:hAnsi="Times New Roman" w:cs="Times New Roman"/>
          <w:bCs/>
          <w:sz w:val="24"/>
          <w:szCs w:val="20"/>
        </w:rPr>
        <w:t>7</w:t>
      </w:r>
      <w:r>
        <w:rPr>
          <w:rFonts w:ascii="Times New Roman" w:hAnsi="Times New Roman" w:cs="Times New Roman"/>
          <w:bCs/>
          <w:sz w:val="24"/>
          <w:szCs w:val="20"/>
        </w:rPr>
        <w:t xml:space="preserve">.12.2016 № </w:t>
      </w:r>
      <w:r w:rsidR="007B0FB2">
        <w:rPr>
          <w:rFonts w:ascii="Times New Roman" w:hAnsi="Times New Roman" w:cs="Times New Roman"/>
          <w:bCs/>
          <w:sz w:val="24"/>
          <w:szCs w:val="20"/>
        </w:rPr>
        <w:t>48</w:t>
      </w:r>
      <w:r>
        <w:rPr>
          <w:rFonts w:ascii="Times New Roman" w:hAnsi="Times New Roman" w:cs="Times New Roman"/>
          <w:bCs/>
          <w:sz w:val="24"/>
          <w:szCs w:val="20"/>
        </w:rPr>
        <w:t xml:space="preserve"> «О бюджете сельского поселения на 2017 год и плановый период 2018-2019 годов» </w:t>
      </w:r>
      <w:r w:rsidR="00765486">
        <w:rPr>
          <w:rFonts w:ascii="Times New Roman" w:hAnsi="Times New Roman" w:cs="Times New Roman"/>
          <w:bCs/>
          <w:sz w:val="24"/>
          <w:szCs w:val="20"/>
        </w:rPr>
        <w:t xml:space="preserve">на 2017 год установлен размер резервного фонда в сумме </w:t>
      </w:r>
      <w:r w:rsidR="00B07183" w:rsidRPr="00B07183">
        <w:rPr>
          <w:rFonts w:ascii="Times New Roman" w:hAnsi="Times New Roman" w:cs="Times New Roman"/>
          <w:bCs/>
          <w:i/>
          <w:sz w:val="24"/>
          <w:szCs w:val="20"/>
        </w:rPr>
        <w:t>3,7</w:t>
      </w:r>
      <w:r w:rsidR="00765486" w:rsidRPr="00967547">
        <w:rPr>
          <w:rFonts w:ascii="Times New Roman" w:hAnsi="Times New Roman" w:cs="Times New Roman"/>
          <w:bCs/>
          <w:i/>
          <w:sz w:val="24"/>
          <w:szCs w:val="20"/>
        </w:rPr>
        <w:t xml:space="preserve"> тыс. рублей</w:t>
      </w:r>
      <w:r w:rsidR="00765486">
        <w:rPr>
          <w:rFonts w:ascii="Times New Roman" w:hAnsi="Times New Roman" w:cs="Times New Roman"/>
          <w:bCs/>
          <w:sz w:val="24"/>
          <w:szCs w:val="20"/>
        </w:rPr>
        <w:t>, который не превышает ограничений,  установленных БК РФ.</w:t>
      </w:r>
    </w:p>
    <w:p w:rsidR="00CD29E0" w:rsidRPr="00765486" w:rsidRDefault="00765486" w:rsidP="00642A18">
      <w:pPr>
        <w:spacing w:after="0" w:line="264" w:lineRule="auto"/>
        <w:ind w:firstLine="567"/>
        <w:jc w:val="both"/>
        <w:rPr>
          <w:rFonts w:ascii="Times New Roman" w:hAnsi="Times New Roman" w:cs="Times New Roman"/>
          <w:bCs/>
          <w:sz w:val="24"/>
          <w:szCs w:val="20"/>
        </w:rPr>
      </w:pPr>
      <w:proofErr w:type="gramStart"/>
      <w:r w:rsidRPr="00765486">
        <w:rPr>
          <w:rFonts w:ascii="Times New Roman" w:hAnsi="Times New Roman" w:cs="Times New Roman"/>
          <w:bCs/>
          <w:sz w:val="24"/>
          <w:szCs w:val="20"/>
        </w:rPr>
        <w:t>Согласно отчет</w:t>
      </w:r>
      <w:r w:rsidR="00A92721">
        <w:rPr>
          <w:rFonts w:ascii="Times New Roman" w:hAnsi="Times New Roman" w:cs="Times New Roman"/>
          <w:bCs/>
          <w:sz w:val="24"/>
          <w:szCs w:val="20"/>
        </w:rPr>
        <w:t>а</w:t>
      </w:r>
      <w:proofErr w:type="gramEnd"/>
      <w:r w:rsidRPr="00765486">
        <w:rPr>
          <w:rFonts w:ascii="Times New Roman" w:hAnsi="Times New Roman" w:cs="Times New Roman"/>
          <w:bCs/>
          <w:sz w:val="24"/>
          <w:szCs w:val="20"/>
        </w:rPr>
        <w:t xml:space="preserve"> об исполнении бюджета сельское поселение в отчетном периоде расходов из резервного фонда не осуществляло.</w:t>
      </w:r>
    </w:p>
    <w:p w:rsidR="00585C5D" w:rsidRPr="00CD29E0" w:rsidRDefault="00765486" w:rsidP="00642A18">
      <w:pPr>
        <w:spacing w:after="0" w:line="264" w:lineRule="auto"/>
        <w:ind w:firstLine="567"/>
        <w:jc w:val="both"/>
        <w:rPr>
          <w:rFonts w:ascii="Times New Roman" w:hAnsi="Times New Roman" w:cs="Times New Roman"/>
          <w:b/>
          <w:bCs/>
          <w:sz w:val="24"/>
          <w:szCs w:val="20"/>
        </w:rPr>
      </w:pPr>
      <w:r>
        <w:rPr>
          <w:rFonts w:ascii="Times New Roman" w:hAnsi="Times New Roman" w:cs="Times New Roman"/>
          <w:b/>
          <w:bCs/>
          <w:sz w:val="24"/>
          <w:szCs w:val="20"/>
        </w:rPr>
        <w:t xml:space="preserve">6. Муниципальный долг </w:t>
      </w:r>
    </w:p>
    <w:p w:rsidR="00585C5D" w:rsidRDefault="00765486" w:rsidP="00642A18">
      <w:pPr>
        <w:spacing w:after="0" w:line="264" w:lineRule="auto"/>
        <w:ind w:firstLine="567"/>
        <w:jc w:val="both"/>
        <w:rPr>
          <w:rFonts w:ascii="Times New Roman" w:hAnsi="Times New Roman" w:cs="Times New Roman"/>
          <w:bCs/>
          <w:sz w:val="24"/>
          <w:szCs w:val="20"/>
        </w:rPr>
      </w:pPr>
      <w:r w:rsidRPr="00765486">
        <w:rPr>
          <w:rFonts w:ascii="Times New Roman" w:hAnsi="Times New Roman" w:cs="Times New Roman"/>
          <w:bCs/>
          <w:sz w:val="24"/>
          <w:szCs w:val="20"/>
        </w:rPr>
        <w:t>Муниципальный долг сельско</w:t>
      </w:r>
      <w:r>
        <w:rPr>
          <w:rFonts w:ascii="Times New Roman" w:hAnsi="Times New Roman" w:cs="Times New Roman"/>
          <w:bCs/>
          <w:sz w:val="24"/>
          <w:szCs w:val="20"/>
        </w:rPr>
        <w:t>му</w:t>
      </w:r>
      <w:r w:rsidRPr="00765486">
        <w:rPr>
          <w:rFonts w:ascii="Times New Roman" w:hAnsi="Times New Roman" w:cs="Times New Roman"/>
          <w:bCs/>
          <w:sz w:val="24"/>
          <w:szCs w:val="20"/>
        </w:rPr>
        <w:t xml:space="preserve"> поселени</w:t>
      </w:r>
      <w:r>
        <w:rPr>
          <w:rFonts w:ascii="Times New Roman" w:hAnsi="Times New Roman" w:cs="Times New Roman"/>
          <w:bCs/>
          <w:sz w:val="24"/>
          <w:szCs w:val="20"/>
        </w:rPr>
        <w:t>ю</w:t>
      </w:r>
      <w:r w:rsidRPr="00765486">
        <w:rPr>
          <w:rFonts w:ascii="Times New Roman" w:hAnsi="Times New Roman" w:cs="Times New Roman"/>
          <w:bCs/>
          <w:sz w:val="24"/>
          <w:szCs w:val="20"/>
        </w:rPr>
        <w:t xml:space="preserve"> решением о бюджете на 2017 год не устанавливался</w:t>
      </w:r>
      <w:r>
        <w:rPr>
          <w:rFonts w:ascii="Times New Roman" w:hAnsi="Times New Roman" w:cs="Times New Roman"/>
          <w:bCs/>
          <w:sz w:val="24"/>
          <w:szCs w:val="20"/>
        </w:rPr>
        <w:t xml:space="preserve"> и средства в отчетном периоде не привлекались.</w:t>
      </w:r>
    </w:p>
    <w:p w:rsidR="00585C5D" w:rsidRPr="00967547" w:rsidRDefault="00967547" w:rsidP="00967547">
      <w:pPr>
        <w:tabs>
          <w:tab w:val="left" w:pos="2023"/>
        </w:tabs>
        <w:spacing w:after="0" w:line="264" w:lineRule="auto"/>
        <w:ind w:firstLine="567"/>
        <w:jc w:val="both"/>
        <w:rPr>
          <w:rFonts w:ascii="Times New Roman" w:hAnsi="Times New Roman" w:cs="Times New Roman"/>
          <w:b/>
          <w:bCs/>
          <w:sz w:val="24"/>
          <w:szCs w:val="20"/>
        </w:rPr>
      </w:pPr>
      <w:r w:rsidRPr="00967547">
        <w:rPr>
          <w:rFonts w:ascii="Times New Roman" w:hAnsi="Times New Roman" w:cs="Times New Roman"/>
          <w:b/>
          <w:bCs/>
          <w:sz w:val="24"/>
          <w:szCs w:val="20"/>
        </w:rPr>
        <w:t xml:space="preserve"> </w:t>
      </w:r>
      <w:r w:rsidR="00764078" w:rsidRPr="00967547">
        <w:rPr>
          <w:rFonts w:ascii="Times New Roman" w:hAnsi="Times New Roman" w:cs="Times New Roman"/>
          <w:b/>
          <w:bCs/>
          <w:sz w:val="24"/>
          <w:szCs w:val="20"/>
        </w:rPr>
        <w:t>Выводы</w:t>
      </w:r>
      <w:r>
        <w:rPr>
          <w:rFonts w:ascii="Times New Roman" w:hAnsi="Times New Roman" w:cs="Times New Roman"/>
          <w:b/>
          <w:bCs/>
          <w:sz w:val="24"/>
          <w:szCs w:val="20"/>
        </w:rPr>
        <w:tab/>
      </w:r>
    </w:p>
    <w:p w:rsidR="00637496" w:rsidRDefault="00764078" w:rsidP="00637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496">
        <w:rPr>
          <w:rFonts w:ascii="Times New Roman" w:hAnsi="Times New Roman" w:cs="Times New Roman"/>
          <w:sz w:val="24"/>
          <w:szCs w:val="24"/>
        </w:rPr>
        <w:t xml:space="preserve">Отчет об исполнении бюджета сельского поселения за </w:t>
      </w:r>
      <w:r w:rsidR="00637496">
        <w:rPr>
          <w:rFonts w:ascii="Times New Roman" w:hAnsi="Times New Roman" w:cs="Times New Roman"/>
          <w:sz w:val="24"/>
          <w:szCs w:val="24"/>
          <w:lang w:val="en-US"/>
        </w:rPr>
        <w:t>I</w:t>
      </w:r>
      <w:r w:rsidR="00637496">
        <w:rPr>
          <w:rFonts w:ascii="Times New Roman" w:hAnsi="Times New Roman" w:cs="Times New Roman"/>
          <w:sz w:val="24"/>
          <w:szCs w:val="24"/>
        </w:rPr>
        <w:t xml:space="preserve"> полугодие 2017 года утвержден администрацией сельского поселения, постановлением от 17.07.2017 № 28  и представлен в контрольно-счетную палату для осуществления полномочий по внешнему финансовому контролю.</w:t>
      </w:r>
    </w:p>
    <w:p w:rsidR="00896933" w:rsidRPr="00A42218" w:rsidRDefault="00896933" w:rsidP="00896933">
      <w:pPr>
        <w:spacing w:after="0" w:line="240" w:lineRule="auto"/>
        <w:ind w:firstLine="567"/>
        <w:jc w:val="both"/>
        <w:rPr>
          <w:rFonts w:ascii="Times New Roman" w:hAnsi="Times New Roman"/>
          <w:sz w:val="24"/>
          <w:szCs w:val="24"/>
        </w:rPr>
      </w:pPr>
      <w:r w:rsidRPr="00A42218">
        <w:rPr>
          <w:rFonts w:ascii="Times New Roman" w:hAnsi="Times New Roman"/>
          <w:sz w:val="24"/>
          <w:szCs w:val="24"/>
        </w:rPr>
        <w:t xml:space="preserve">Бюджетные назначения за отчетный период исполнены </w:t>
      </w:r>
      <w:proofErr w:type="gramStart"/>
      <w:r w:rsidRPr="00A42218">
        <w:rPr>
          <w:rFonts w:ascii="Times New Roman" w:hAnsi="Times New Roman"/>
          <w:sz w:val="24"/>
          <w:szCs w:val="24"/>
        </w:rPr>
        <w:t>по</w:t>
      </w:r>
      <w:proofErr w:type="gramEnd"/>
      <w:r w:rsidRPr="00A42218">
        <w:rPr>
          <w:rFonts w:ascii="Times New Roman" w:hAnsi="Times New Roman"/>
          <w:sz w:val="24"/>
          <w:szCs w:val="24"/>
        </w:rPr>
        <w:t>:</w:t>
      </w:r>
    </w:p>
    <w:p w:rsidR="00896933" w:rsidRPr="00A42218" w:rsidRDefault="00896933" w:rsidP="00896933">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42218">
        <w:rPr>
          <w:rFonts w:ascii="Times New Roman" w:hAnsi="Times New Roman"/>
          <w:sz w:val="24"/>
          <w:szCs w:val="24"/>
        </w:rPr>
        <w:t xml:space="preserve">доходам </w:t>
      </w:r>
      <w:r>
        <w:rPr>
          <w:rFonts w:ascii="Times New Roman" w:hAnsi="Times New Roman"/>
          <w:sz w:val="24"/>
          <w:szCs w:val="24"/>
        </w:rPr>
        <w:t xml:space="preserve">в сумме </w:t>
      </w:r>
      <w:r w:rsidRPr="001E5F20">
        <w:rPr>
          <w:rFonts w:ascii="Times New Roman" w:hAnsi="Times New Roman"/>
          <w:i/>
          <w:sz w:val="24"/>
          <w:szCs w:val="24"/>
        </w:rPr>
        <w:t>5</w:t>
      </w:r>
      <w:r>
        <w:rPr>
          <w:rFonts w:ascii="Times New Roman" w:hAnsi="Times New Roman"/>
          <w:i/>
          <w:sz w:val="24"/>
          <w:szCs w:val="24"/>
        </w:rPr>
        <w:t xml:space="preserve"> </w:t>
      </w:r>
      <w:r w:rsidRPr="001E5F20">
        <w:rPr>
          <w:rFonts w:ascii="Times New Roman" w:hAnsi="Times New Roman"/>
          <w:i/>
          <w:sz w:val="24"/>
          <w:szCs w:val="24"/>
        </w:rPr>
        <w:t>860,2 тыс</w:t>
      </w:r>
      <w:r w:rsidRPr="00344065">
        <w:rPr>
          <w:rFonts w:ascii="Times New Roman" w:hAnsi="Times New Roman"/>
          <w:i/>
          <w:sz w:val="24"/>
          <w:szCs w:val="24"/>
        </w:rPr>
        <w:t>.</w:t>
      </w:r>
      <w:r>
        <w:rPr>
          <w:rFonts w:ascii="Times New Roman" w:hAnsi="Times New Roman"/>
          <w:i/>
          <w:sz w:val="24"/>
          <w:szCs w:val="24"/>
        </w:rPr>
        <w:t xml:space="preserve"> </w:t>
      </w:r>
      <w:r w:rsidRPr="00344065">
        <w:rPr>
          <w:rFonts w:ascii="Times New Roman" w:hAnsi="Times New Roman"/>
          <w:i/>
          <w:sz w:val="24"/>
          <w:szCs w:val="24"/>
        </w:rPr>
        <w:t>рублей</w:t>
      </w:r>
      <w:r w:rsidRPr="00A42218">
        <w:rPr>
          <w:rFonts w:ascii="Times New Roman" w:hAnsi="Times New Roman"/>
          <w:sz w:val="24"/>
          <w:szCs w:val="24"/>
        </w:rPr>
        <w:t>, или</w:t>
      </w:r>
      <w:r>
        <w:rPr>
          <w:rFonts w:ascii="Times New Roman" w:hAnsi="Times New Roman"/>
          <w:sz w:val="24"/>
          <w:szCs w:val="24"/>
        </w:rPr>
        <w:t xml:space="preserve"> 52,8</w:t>
      </w:r>
      <w:r w:rsidRPr="00A42218">
        <w:rPr>
          <w:rFonts w:ascii="Times New Roman" w:hAnsi="Times New Roman"/>
          <w:sz w:val="24"/>
          <w:szCs w:val="24"/>
        </w:rPr>
        <w:t xml:space="preserve"> % </w:t>
      </w:r>
      <w:proofErr w:type="gramStart"/>
      <w:r>
        <w:rPr>
          <w:rFonts w:ascii="Times New Roman" w:hAnsi="Times New Roman"/>
          <w:sz w:val="24"/>
          <w:szCs w:val="24"/>
        </w:rPr>
        <w:t>при</w:t>
      </w:r>
      <w:proofErr w:type="gramEnd"/>
      <w:r>
        <w:rPr>
          <w:rFonts w:ascii="Times New Roman" w:hAnsi="Times New Roman"/>
          <w:sz w:val="24"/>
          <w:szCs w:val="24"/>
        </w:rPr>
        <w:t xml:space="preserve"> </w:t>
      </w:r>
      <w:r w:rsidRPr="00A42218">
        <w:rPr>
          <w:rFonts w:ascii="Times New Roman" w:hAnsi="Times New Roman"/>
          <w:sz w:val="24"/>
          <w:szCs w:val="24"/>
        </w:rPr>
        <w:t>годовых плановых назначени</w:t>
      </w:r>
      <w:r>
        <w:rPr>
          <w:rFonts w:ascii="Times New Roman" w:hAnsi="Times New Roman"/>
          <w:sz w:val="24"/>
          <w:szCs w:val="24"/>
        </w:rPr>
        <w:t>ях</w:t>
      </w:r>
      <w:r w:rsidRPr="001E5F20">
        <w:rPr>
          <w:rFonts w:ascii="Times New Roman" w:hAnsi="Times New Roman"/>
          <w:i/>
          <w:sz w:val="24"/>
          <w:szCs w:val="24"/>
        </w:rPr>
        <w:t>11 102,0 тыс. рублей</w:t>
      </w:r>
      <w:r>
        <w:rPr>
          <w:rFonts w:ascii="Times New Roman" w:hAnsi="Times New Roman"/>
          <w:sz w:val="24"/>
          <w:szCs w:val="24"/>
        </w:rPr>
        <w:t xml:space="preserve">. </w:t>
      </w:r>
      <w:r w:rsidRPr="00A42218">
        <w:rPr>
          <w:rFonts w:ascii="Times New Roman" w:hAnsi="Times New Roman"/>
          <w:sz w:val="24"/>
          <w:szCs w:val="24"/>
        </w:rPr>
        <w:t xml:space="preserve">За соответствующий период прошлых лет исполнение по доходам составило: 2015 год </w:t>
      </w:r>
      <w:r>
        <w:rPr>
          <w:rFonts w:ascii="Times New Roman" w:hAnsi="Times New Roman"/>
          <w:sz w:val="24"/>
          <w:szCs w:val="24"/>
        </w:rPr>
        <w:t xml:space="preserve"> </w:t>
      </w:r>
      <w:r w:rsidRPr="00344065">
        <w:rPr>
          <w:rFonts w:ascii="Times New Roman" w:hAnsi="Times New Roman"/>
          <w:i/>
          <w:sz w:val="24"/>
          <w:szCs w:val="24"/>
        </w:rPr>
        <w:t>2 051,8 тыс. рублей,</w:t>
      </w:r>
      <w:r w:rsidRPr="00A42218">
        <w:rPr>
          <w:rFonts w:ascii="Times New Roman" w:hAnsi="Times New Roman"/>
          <w:sz w:val="24"/>
          <w:szCs w:val="24"/>
        </w:rPr>
        <w:t xml:space="preserve"> или</w:t>
      </w:r>
      <w:r>
        <w:rPr>
          <w:rFonts w:ascii="Times New Roman" w:hAnsi="Times New Roman"/>
          <w:sz w:val="24"/>
          <w:szCs w:val="24"/>
        </w:rPr>
        <w:t xml:space="preserve"> 140,0</w:t>
      </w:r>
      <w:r w:rsidRPr="00A42218">
        <w:rPr>
          <w:rFonts w:ascii="Times New Roman" w:hAnsi="Times New Roman"/>
          <w:sz w:val="24"/>
          <w:szCs w:val="24"/>
        </w:rPr>
        <w:t xml:space="preserve">  %;</w:t>
      </w:r>
      <w:r>
        <w:rPr>
          <w:rFonts w:ascii="Times New Roman" w:hAnsi="Times New Roman"/>
          <w:sz w:val="24"/>
          <w:szCs w:val="24"/>
        </w:rPr>
        <w:t xml:space="preserve"> </w:t>
      </w:r>
      <w:r w:rsidRPr="00A42218">
        <w:rPr>
          <w:rFonts w:ascii="Times New Roman" w:hAnsi="Times New Roman"/>
          <w:sz w:val="24"/>
          <w:szCs w:val="24"/>
        </w:rPr>
        <w:t xml:space="preserve"> 2016 год  </w:t>
      </w:r>
      <w:r w:rsidRPr="00344065">
        <w:rPr>
          <w:rFonts w:ascii="Times New Roman" w:hAnsi="Times New Roman"/>
          <w:i/>
          <w:sz w:val="24"/>
          <w:szCs w:val="24"/>
        </w:rPr>
        <w:t>2 759,2 тыс. рублей</w:t>
      </w:r>
      <w:r w:rsidRPr="00A42218">
        <w:rPr>
          <w:rFonts w:ascii="Times New Roman" w:hAnsi="Times New Roman"/>
          <w:sz w:val="24"/>
          <w:szCs w:val="24"/>
        </w:rPr>
        <w:t xml:space="preserve">, или </w:t>
      </w:r>
      <w:r>
        <w:rPr>
          <w:rFonts w:ascii="Times New Roman" w:hAnsi="Times New Roman"/>
          <w:sz w:val="24"/>
          <w:szCs w:val="24"/>
        </w:rPr>
        <w:t>103,5</w:t>
      </w:r>
      <w:r w:rsidRPr="00A42218">
        <w:rPr>
          <w:rFonts w:ascii="Times New Roman" w:hAnsi="Times New Roman"/>
          <w:sz w:val="24"/>
          <w:szCs w:val="24"/>
        </w:rPr>
        <w:t>%</w:t>
      </w:r>
      <w:r>
        <w:rPr>
          <w:rFonts w:ascii="Times New Roman" w:hAnsi="Times New Roman"/>
          <w:sz w:val="24"/>
          <w:szCs w:val="24"/>
        </w:rPr>
        <w:t>;</w:t>
      </w:r>
    </w:p>
    <w:p w:rsidR="00896933" w:rsidRPr="00A42218" w:rsidRDefault="00896933" w:rsidP="00896933">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42218">
        <w:rPr>
          <w:rFonts w:ascii="Times New Roman" w:hAnsi="Times New Roman"/>
          <w:sz w:val="24"/>
          <w:szCs w:val="24"/>
        </w:rPr>
        <w:t xml:space="preserve">расходам </w:t>
      </w:r>
      <w:r>
        <w:rPr>
          <w:rFonts w:ascii="Times New Roman" w:hAnsi="Times New Roman"/>
          <w:sz w:val="24"/>
          <w:szCs w:val="24"/>
        </w:rPr>
        <w:t xml:space="preserve">в сумме </w:t>
      </w:r>
      <w:r w:rsidRPr="0056421B">
        <w:rPr>
          <w:rFonts w:ascii="Times New Roman" w:hAnsi="Times New Roman"/>
          <w:i/>
          <w:sz w:val="24"/>
          <w:szCs w:val="24"/>
        </w:rPr>
        <w:t>5 830,8 тыс. рублей</w:t>
      </w:r>
      <w:r w:rsidRPr="00A42218">
        <w:rPr>
          <w:rFonts w:ascii="Times New Roman" w:hAnsi="Times New Roman"/>
          <w:sz w:val="24"/>
          <w:szCs w:val="24"/>
        </w:rPr>
        <w:t xml:space="preserve">, или </w:t>
      </w:r>
      <w:r>
        <w:rPr>
          <w:rFonts w:ascii="Times New Roman" w:hAnsi="Times New Roman"/>
          <w:sz w:val="24"/>
          <w:szCs w:val="24"/>
        </w:rPr>
        <w:t>47,3</w:t>
      </w:r>
      <w:r w:rsidRPr="00A42218">
        <w:rPr>
          <w:rFonts w:ascii="Times New Roman" w:hAnsi="Times New Roman"/>
          <w:sz w:val="24"/>
          <w:szCs w:val="24"/>
        </w:rPr>
        <w:t xml:space="preserve"> % </w:t>
      </w:r>
      <w:r>
        <w:rPr>
          <w:rFonts w:ascii="Times New Roman" w:hAnsi="Times New Roman"/>
          <w:sz w:val="24"/>
          <w:szCs w:val="24"/>
        </w:rPr>
        <w:t>при годовых</w:t>
      </w:r>
      <w:r w:rsidRPr="00A42218">
        <w:rPr>
          <w:rFonts w:ascii="Times New Roman" w:hAnsi="Times New Roman"/>
          <w:sz w:val="24"/>
          <w:szCs w:val="24"/>
        </w:rPr>
        <w:t xml:space="preserve"> плановых назначени</w:t>
      </w:r>
      <w:r>
        <w:rPr>
          <w:rFonts w:ascii="Times New Roman" w:hAnsi="Times New Roman"/>
          <w:sz w:val="24"/>
          <w:szCs w:val="24"/>
        </w:rPr>
        <w:t xml:space="preserve">ях </w:t>
      </w:r>
      <w:r w:rsidRPr="0056421B">
        <w:rPr>
          <w:rFonts w:ascii="Times New Roman" w:hAnsi="Times New Roman"/>
          <w:i/>
          <w:sz w:val="24"/>
          <w:szCs w:val="24"/>
        </w:rPr>
        <w:t>12</w:t>
      </w:r>
      <w:r>
        <w:rPr>
          <w:rFonts w:ascii="Times New Roman" w:hAnsi="Times New Roman"/>
          <w:i/>
          <w:sz w:val="24"/>
          <w:szCs w:val="24"/>
        </w:rPr>
        <w:t xml:space="preserve"> </w:t>
      </w:r>
      <w:r w:rsidRPr="0056421B">
        <w:rPr>
          <w:rFonts w:ascii="Times New Roman" w:hAnsi="Times New Roman"/>
          <w:i/>
          <w:sz w:val="24"/>
          <w:szCs w:val="24"/>
        </w:rPr>
        <w:t>320,0 тыс. рублей</w:t>
      </w:r>
      <w:r>
        <w:rPr>
          <w:rFonts w:ascii="Times New Roman" w:hAnsi="Times New Roman"/>
          <w:sz w:val="24"/>
          <w:szCs w:val="24"/>
        </w:rPr>
        <w:t>. По отношению к 2015-2016гг.  расходная часть бюджета в отчетном периоде на 930,0 тыс. рублей, или 19,0% и на 2391,5 тыс. рублей, или 69,5%.</w:t>
      </w:r>
    </w:p>
    <w:p w:rsidR="00896933" w:rsidRDefault="00896933" w:rsidP="00896933">
      <w:pPr>
        <w:tabs>
          <w:tab w:val="left" w:pos="0"/>
        </w:tabs>
        <w:spacing w:after="0" w:line="240" w:lineRule="auto"/>
        <w:ind w:firstLine="567"/>
        <w:jc w:val="both"/>
        <w:rPr>
          <w:rFonts w:ascii="Times New Roman" w:hAnsi="Times New Roman"/>
          <w:sz w:val="24"/>
          <w:szCs w:val="24"/>
        </w:rPr>
      </w:pPr>
      <w:r w:rsidRPr="00A42218">
        <w:rPr>
          <w:rFonts w:ascii="Times New Roman" w:hAnsi="Times New Roman"/>
          <w:sz w:val="24"/>
          <w:szCs w:val="24"/>
        </w:rPr>
        <w:t xml:space="preserve">Бюджет исполнен с профицитом в размере </w:t>
      </w:r>
      <w:r w:rsidRPr="0056421B">
        <w:rPr>
          <w:rFonts w:ascii="Times New Roman" w:hAnsi="Times New Roman"/>
          <w:i/>
          <w:sz w:val="24"/>
          <w:szCs w:val="24"/>
        </w:rPr>
        <w:t>29,3</w:t>
      </w:r>
      <w:r w:rsidRPr="00717C63">
        <w:rPr>
          <w:rFonts w:ascii="Times New Roman" w:hAnsi="Times New Roman"/>
          <w:i/>
          <w:sz w:val="24"/>
          <w:szCs w:val="24"/>
        </w:rPr>
        <w:t> тыс.</w:t>
      </w:r>
      <w:r w:rsidR="00583CF6">
        <w:rPr>
          <w:rFonts w:ascii="Times New Roman" w:hAnsi="Times New Roman"/>
          <w:i/>
          <w:sz w:val="24"/>
          <w:szCs w:val="24"/>
        </w:rPr>
        <w:t xml:space="preserve"> </w:t>
      </w:r>
      <w:r w:rsidRPr="00717C63">
        <w:rPr>
          <w:rFonts w:ascii="Times New Roman" w:hAnsi="Times New Roman"/>
          <w:i/>
          <w:sz w:val="24"/>
          <w:szCs w:val="24"/>
        </w:rPr>
        <w:t>рублей</w:t>
      </w:r>
      <w:r w:rsidRPr="00A42218">
        <w:rPr>
          <w:rFonts w:ascii="Times New Roman" w:hAnsi="Times New Roman"/>
          <w:sz w:val="24"/>
          <w:szCs w:val="24"/>
        </w:rPr>
        <w:t>,</w:t>
      </w:r>
      <w:r>
        <w:rPr>
          <w:rFonts w:ascii="Times New Roman" w:hAnsi="Times New Roman"/>
          <w:sz w:val="24"/>
          <w:szCs w:val="24"/>
        </w:rPr>
        <w:t xml:space="preserve"> при годовом запланированном дефиците в размере </w:t>
      </w:r>
      <w:r w:rsidRPr="0056421B">
        <w:rPr>
          <w:rFonts w:ascii="Times New Roman" w:hAnsi="Times New Roman"/>
          <w:i/>
          <w:sz w:val="24"/>
          <w:szCs w:val="24"/>
        </w:rPr>
        <w:t>1218,0</w:t>
      </w:r>
      <w:r w:rsidRPr="00344065">
        <w:rPr>
          <w:rFonts w:ascii="Times New Roman" w:hAnsi="Times New Roman"/>
          <w:i/>
          <w:sz w:val="24"/>
          <w:szCs w:val="24"/>
        </w:rPr>
        <w:t xml:space="preserve"> тыс. рублей</w:t>
      </w:r>
      <w:r>
        <w:rPr>
          <w:rFonts w:ascii="Times New Roman" w:hAnsi="Times New Roman"/>
          <w:sz w:val="24"/>
          <w:szCs w:val="24"/>
        </w:rPr>
        <w:t>.</w:t>
      </w:r>
    </w:p>
    <w:p w:rsidR="00896933" w:rsidRDefault="00896933" w:rsidP="00637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Основным источником доходной части бюджета сельского поселения являются безвозмездные поступления от других бюджетов бюджетной системы РФ, которые составили 93,7%</w:t>
      </w:r>
      <w:r w:rsidR="00A92721">
        <w:rPr>
          <w:rFonts w:ascii="Times New Roman" w:hAnsi="Times New Roman" w:cs="Times New Roman"/>
          <w:sz w:val="24"/>
          <w:szCs w:val="24"/>
        </w:rPr>
        <w:t xml:space="preserve">, </w:t>
      </w:r>
      <w:r>
        <w:rPr>
          <w:rFonts w:ascii="Times New Roman" w:hAnsi="Times New Roman" w:cs="Times New Roman"/>
          <w:sz w:val="24"/>
          <w:szCs w:val="24"/>
        </w:rPr>
        <w:t>что свидетельствует о сохраняющейся зависимости бюджета от бюджетов других уровней.</w:t>
      </w:r>
    </w:p>
    <w:p w:rsidR="00896933" w:rsidRDefault="00896933" w:rsidP="0089693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D3045">
        <w:rPr>
          <w:rFonts w:ascii="Times New Roman" w:hAnsi="Times New Roman" w:cs="Times New Roman"/>
          <w:bCs/>
          <w:sz w:val="24"/>
          <w:szCs w:val="24"/>
        </w:rPr>
        <w:t xml:space="preserve">По разделу </w:t>
      </w:r>
      <w:r w:rsidRPr="00ED3045">
        <w:rPr>
          <w:rFonts w:ascii="Times New Roman" w:hAnsi="Times New Roman" w:cs="Times New Roman"/>
          <w:sz w:val="24"/>
          <w:szCs w:val="24"/>
        </w:rPr>
        <w:t>«Культура и кинематография» сельским поселением</w:t>
      </w:r>
      <w:r>
        <w:rPr>
          <w:rFonts w:ascii="Times New Roman" w:hAnsi="Times New Roman" w:cs="Times New Roman"/>
          <w:sz w:val="24"/>
          <w:szCs w:val="24"/>
        </w:rPr>
        <w:t xml:space="preserve"> в отчетном периоде</w:t>
      </w:r>
      <w:r w:rsidRPr="00ED3045">
        <w:rPr>
          <w:rFonts w:ascii="Times New Roman" w:hAnsi="Times New Roman" w:cs="Times New Roman"/>
          <w:sz w:val="24"/>
          <w:szCs w:val="24"/>
        </w:rPr>
        <w:t xml:space="preserve"> бюджетные назначения на исполнение мероприятий муниципальной программы «Развитие культуры в </w:t>
      </w:r>
      <w:proofErr w:type="spellStart"/>
      <w:r w:rsidRPr="00ED3045">
        <w:rPr>
          <w:rFonts w:ascii="Times New Roman" w:hAnsi="Times New Roman" w:cs="Times New Roman"/>
          <w:sz w:val="24"/>
          <w:szCs w:val="24"/>
        </w:rPr>
        <w:t>Людиновском</w:t>
      </w:r>
      <w:proofErr w:type="spellEnd"/>
      <w:r w:rsidRPr="00ED3045">
        <w:rPr>
          <w:rFonts w:ascii="Times New Roman" w:hAnsi="Times New Roman" w:cs="Times New Roman"/>
          <w:sz w:val="24"/>
          <w:szCs w:val="24"/>
        </w:rPr>
        <w:t xml:space="preserve"> районе» по созданию условий для организации досуга и обеспечение жителей услугами организации культуры  не использовались. </w:t>
      </w:r>
    </w:p>
    <w:p w:rsidR="00896933" w:rsidRPr="00ED3045" w:rsidRDefault="00896933" w:rsidP="00896933">
      <w:pPr>
        <w:spacing w:after="0" w:line="264" w:lineRule="auto"/>
        <w:ind w:firstLine="567"/>
        <w:jc w:val="both"/>
        <w:rPr>
          <w:rFonts w:ascii="Times New Roman" w:hAnsi="Times New Roman" w:cs="Times New Roman"/>
          <w:bCs/>
          <w:sz w:val="24"/>
          <w:szCs w:val="24"/>
        </w:rPr>
      </w:pPr>
      <w:r w:rsidRPr="00ED3045">
        <w:rPr>
          <w:rFonts w:ascii="Times New Roman" w:hAnsi="Times New Roman" w:cs="Times New Roman"/>
          <w:bCs/>
          <w:sz w:val="24"/>
          <w:szCs w:val="24"/>
        </w:rPr>
        <w:t xml:space="preserve">За отчетный период отделом культуры отвлечены средства бюджета муниципального района на содержание учреждений культуры, находящихся на территории сельского поселения в сумме </w:t>
      </w:r>
      <w:r w:rsidRPr="000A0CA8">
        <w:rPr>
          <w:rFonts w:ascii="Times New Roman" w:hAnsi="Times New Roman" w:cs="Times New Roman"/>
          <w:bCs/>
          <w:i/>
          <w:sz w:val="24"/>
          <w:szCs w:val="24"/>
        </w:rPr>
        <w:t>1 109,9 тыс</w:t>
      </w:r>
      <w:r w:rsidRPr="00ED3045">
        <w:rPr>
          <w:rFonts w:ascii="Times New Roman" w:hAnsi="Times New Roman" w:cs="Times New Roman"/>
          <w:bCs/>
          <w:i/>
          <w:sz w:val="24"/>
          <w:szCs w:val="24"/>
        </w:rPr>
        <w:t>. рублей.</w:t>
      </w:r>
    </w:p>
    <w:p w:rsidR="00896933" w:rsidRPr="00ED3045" w:rsidRDefault="00896933" w:rsidP="00896933">
      <w:pPr>
        <w:spacing w:after="0" w:line="264" w:lineRule="auto"/>
        <w:ind w:firstLine="567"/>
        <w:jc w:val="both"/>
        <w:rPr>
          <w:rFonts w:ascii="Times New Roman" w:hAnsi="Times New Roman" w:cs="Times New Roman"/>
          <w:sz w:val="24"/>
          <w:szCs w:val="24"/>
        </w:rPr>
      </w:pPr>
      <w:r w:rsidRPr="00ED3045">
        <w:rPr>
          <w:rFonts w:ascii="Times New Roman" w:hAnsi="Times New Roman" w:cs="Times New Roman"/>
          <w:bCs/>
          <w:sz w:val="24"/>
          <w:szCs w:val="24"/>
        </w:rPr>
        <w:t xml:space="preserve">Низкий процент освоения бюджетных средств по </w:t>
      </w:r>
      <w:r w:rsidR="00704D11">
        <w:rPr>
          <w:rFonts w:ascii="Times New Roman" w:hAnsi="Times New Roman" w:cs="Times New Roman"/>
          <w:bCs/>
          <w:sz w:val="24"/>
          <w:szCs w:val="24"/>
        </w:rPr>
        <w:t>муниципальным программам:</w:t>
      </w:r>
      <w:r w:rsidRPr="00ED3045">
        <w:rPr>
          <w:rFonts w:ascii="Times New Roman" w:hAnsi="Times New Roman" w:cs="Times New Roman"/>
          <w:bCs/>
          <w:sz w:val="24"/>
          <w:szCs w:val="24"/>
        </w:rPr>
        <w:t xml:space="preserve"> </w:t>
      </w:r>
      <w:r w:rsidRPr="00ED3045">
        <w:rPr>
          <w:rFonts w:ascii="Times New Roman" w:hAnsi="Times New Roman" w:cs="Times New Roman"/>
          <w:sz w:val="24"/>
          <w:szCs w:val="24"/>
        </w:rPr>
        <w:t>«Социальная</w:t>
      </w:r>
      <w:r w:rsidR="00704D11">
        <w:rPr>
          <w:rFonts w:ascii="Times New Roman" w:hAnsi="Times New Roman" w:cs="Times New Roman"/>
          <w:sz w:val="24"/>
          <w:szCs w:val="24"/>
        </w:rPr>
        <w:t xml:space="preserve"> поддержка граждан сельского поселения «Село </w:t>
      </w:r>
      <w:proofErr w:type="gramStart"/>
      <w:r w:rsidR="00704D11">
        <w:rPr>
          <w:rFonts w:ascii="Times New Roman" w:hAnsi="Times New Roman" w:cs="Times New Roman"/>
          <w:sz w:val="24"/>
          <w:szCs w:val="24"/>
        </w:rPr>
        <w:t>Заречный</w:t>
      </w:r>
      <w:proofErr w:type="gramEnd"/>
      <w:r w:rsidR="00704D11">
        <w:rPr>
          <w:rFonts w:ascii="Times New Roman" w:hAnsi="Times New Roman" w:cs="Times New Roman"/>
          <w:sz w:val="24"/>
          <w:szCs w:val="24"/>
        </w:rPr>
        <w:t>»</w:t>
      </w:r>
      <w:r w:rsidR="00A92721">
        <w:rPr>
          <w:rFonts w:ascii="Times New Roman" w:hAnsi="Times New Roman" w:cs="Times New Roman"/>
          <w:sz w:val="24"/>
          <w:szCs w:val="24"/>
        </w:rPr>
        <w:t>,</w:t>
      </w:r>
      <w:r w:rsidR="00704D11">
        <w:rPr>
          <w:rFonts w:ascii="Times New Roman" w:hAnsi="Times New Roman" w:cs="Times New Roman"/>
          <w:sz w:val="24"/>
          <w:szCs w:val="24"/>
        </w:rPr>
        <w:t xml:space="preserve"> «Благоустройство </w:t>
      </w:r>
      <w:r w:rsidRPr="00ED3045">
        <w:rPr>
          <w:rFonts w:ascii="Times New Roman" w:hAnsi="Times New Roman" w:cs="Times New Roman"/>
          <w:sz w:val="24"/>
          <w:szCs w:val="24"/>
        </w:rPr>
        <w:t xml:space="preserve"> </w:t>
      </w:r>
      <w:r w:rsidR="00704D11">
        <w:rPr>
          <w:rFonts w:ascii="Times New Roman" w:hAnsi="Times New Roman" w:cs="Times New Roman"/>
          <w:sz w:val="24"/>
          <w:szCs w:val="24"/>
        </w:rPr>
        <w:t>на территории сельского поселения «Село Заречный».</w:t>
      </w:r>
    </w:p>
    <w:p w:rsidR="00896933" w:rsidRDefault="00896933" w:rsidP="00896933">
      <w:pPr>
        <w:spacing w:after="0" w:line="264" w:lineRule="auto"/>
        <w:ind w:firstLine="567"/>
        <w:jc w:val="both"/>
        <w:rPr>
          <w:rFonts w:ascii="Times New Roman" w:hAnsi="Times New Roman" w:cs="Times New Roman"/>
          <w:sz w:val="24"/>
          <w:szCs w:val="24"/>
        </w:rPr>
      </w:pPr>
      <w:r w:rsidRPr="00ED3045">
        <w:rPr>
          <w:rFonts w:ascii="Times New Roman" w:hAnsi="Times New Roman" w:cs="Times New Roman"/>
          <w:sz w:val="24"/>
          <w:szCs w:val="24"/>
        </w:rPr>
        <w:t xml:space="preserve">В отчетном периоде сельским поселением не исполнены </w:t>
      </w:r>
      <w:r>
        <w:rPr>
          <w:rFonts w:ascii="Times New Roman" w:hAnsi="Times New Roman" w:cs="Times New Roman"/>
          <w:sz w:val="24"/>
          <w:szCs w:val="24"/>
        </w:rPr>
        <w:t xml:space="preserve">в полном объеме </w:t>
      </w:r>
      <w:r w:rsidRPr="00ED3045">
        <w:rPr>
          <w:rFonts w:ascii="Times New Roman" w:hAnsi="Times New Roman" w:cs="Times New Roman"/>
          <w:sz w:val="24"/>
          <w:szCs w:val="24"/>
        </w:rPr>
        <w:t>полномочия по оказанию мер социальной поддержке  специалистов, работающих в сельской местности, проживающих, в соответствии с Законом Калужской области от 30.12.2004 № 13-ОЗ.</w:t>
      </w:r>
    </w:p>
    <w:p w:rsidR="00896933" w:rsidRDefault="00896933" w:rsidP="00896933">
      <w:pPr>
        <w:spacing w:after="0" w:line="264"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Из бюджета муниципального района на социальные выплаты, отвлечено средств, в размере </w:t>
      </w:r>
      <w:r w:rsidRPr="000A0CA8">
        <w:rPr>
          <w:rFonts w:ascii="Times New Roman" w:hAnsi="Times New Roman" w:cs="Times New Roman"/>
          <w:i/>
          <w:sz w:val="24"/>
          <w:szCs w:val="24"/>
        </w:rPr>
        <w:t>48,0</w:t>
      </w:r>
      <w:r w:rsidRPr="001B4A4E">
        <w:rPr>
          <w:rFonts w:ascii="Times New Roman" w:hAnsi="Times New Roman" w:cs="Times New Roman"/>
          <w:i/>
          <w:sz w:val="24"/>
          <w:szCs w:val="24"/>
        </w:rPr>
        <w:t xml:space="preserve"> тыс. рублей. </w:t>
      </w:r>
    </w:p>
    <w:p w:rsidR="00B53B7F" w:rsidRPr="00B53B7F" w:rsidRDefault="00B53B7F" w:rsidP="0089693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Неэффективное расходование бюджетных средств, в сумме </w:t>
      </w:r>
      <w:r w:rsidRPr="00B53B7F">
        <w:rPr>
          <w:rFonts w:ascii="Times New Roman" w:hAnsi="Times New Roman" w:cs="Times New Roman"/>
          <w:i/>
          <w:sz w:val="24"/>
          <w:szCs w:val="24"/>
        </w:rPr>
        <w:t>720,1 тыс. рублей</w:t>
      </w:r>
      <w:r>
        <w:rPr>
          <w:rFonts w:ascii="Times New Roman" w:hAnsi="Times New Roman" w:cs="Times New Roman"/>
          <w:sz w:val="24"/>
          <w:szCs w:val="24"/>
        </w:rPr>
        <w:t>.</w:t>
      </w:r>
    </w:p>
    <w:p w:rsidR="00896933" w:rsidRPr="00ED3045" w:rsidRDefault="00834D5C" w:rsidP="0089693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Неравномерное распределение и исполнение принятых бюджетных обязательств может негативно повлиять на эффективность расходования бюджетных средств.</w:t>
      </w:r>
    </w:p>
    <w:p w:rsidR="00585C5D" w:rsidRPr="00547157" w:rsidRDefault="00547157" w:rsidP="00642A18">
      <w:pPr>
        <w:spacing w:after="0" w:line="264" w:lineRule="auto"/>
        <w:ind w:firstLine="567"/>
        <w:jc w:val="both"/>
        <w:rPr>
          <w:rFonts w:ascii="Times New Roman" w:hAnsi="Times New Roman" w:cs="Times New Roman"/>
          <w:b/>
          <w:bCs/>
          <w:sz w:val="24"/>
          <w:szCs w:val="20"/>
        </w:rPr>
      </w:pPr>
      <w:r w:rsidRPr="00547157">
        <w:rPr>
          <w:rFonts w:ascii="Times New Roman" w:hAnsi="Times New Roman" w:cs="Times New Roman"/>
          <w:b/>
          <w:bCs/>
          <w:sz w:val="24"/>
          <w:szCs w:val="20"/>
        </w:rPr>
        <w:t>Предложения</w:t>
      </w:r>
    </w:p>
    <w:p w:rsidR="00F91E32" w:rsidRDefault="00F91E32" w:rsidP="00F91E32">
      <w:pPr>
        <w:spacing w:after="0" w:line="240" w:lineRule="auto"/>
        <w:ind w:firstLine="709"/>
        <w:jc w:val="both"/>
        <w:rPr>
          <w:rFonts w:ascii="Times New Roman" w:hAnsi="Times New Roman" w:cs="Times New Roman"/>
          <w:sz w:val="24"/>
          <w:szCs w:val="24"/>
        </w:rPr>
      </w:pPr>
      <w:r w:rsidRPr="005917CE">
        <w:rPr>
          <w:rFonts w:ascii="Times New Roman" w:hAnsi="Times New Roman" w:cs="Times New Roman"/>
          <w:sz w:val="24"/>
          <w:szCs w:val="24"/>
        </w:rPr>
        <w:t>В целях устранения нарушений</w:t>
      </w:r>
      <w:r>
        <w:rPr>
          <w:rFonts w:ascii="Times New Roman" w:hAnsi="Times New Roman" w:cs="Times New Roman"/>
          <w:sz w:val="24"/>
          <w:szCs w:val="24"/>
        </w:rPr>
        <w:t xml:space="preserve"> и </w:t>
      </w:r>
      <w:r w:rsidRPr="00547157">
        <w:rPr>
          <w:rFonts w:ascii="Times New Roman" w:hAnsi="Times New Roman" w:cs="Times New Roman"/>
          <w:bCs/>
          <w:sz w:val="24"/>
          <w:szCs w:val="20"/>
        </w:rPr>
        <w:t xml:space="preserve">эффективного исполнения бюджета сельского поселения контрольно-счетная палата </w:t>
      </w:r>
      <w:r w:rsidRPr="005917CE">
        <w:rPr>
          <w:rFonts w:ascii="Times New Roman" w:hAnsi="Times New Roman" w:cs="Times New Roman"/>
          <w:sz w:val="24"/>
          <w:szCs w:val="24"/>
        </w:rPr>
        <w:t>считает необходимым предложить:</w:t>
      </w:r>
    </w:p>
    <w:p w:rsidR="00032E52" w:rsidRDefault="00032E52" w:rsidP="00032E52">
      <w:pPr>
        <w:spacing w:after="0" w:line="264" w:lineRule="auto"/>
        <w:ind w:firstLine="567"/>
        <w:jc w:val="both"/>
        <w:rPr>
          <w:rFonts w:ascii="Times New Roman" w:hAnsi="Times New Roman" w:cs="Times New Roman"/>
          <w:bCs/>
          <w:sz w:val="24"/>
          <w:szCs w:val="20"/>
        </w:rPr>
      </w:pPr>
      <w:r>
        <w:rPr>
          <w:rFonts w:ascii="Times New Roman" w:hAnsi="Times New Roman" w:cs="Times New Roman"/>
          <w:sz w:val="24"/>
          <w:szCs w:val="24"/>
        </w:rPr>
        <w:t>- принять меры по организации бюджетного процесса и исполнению бюджета в соответствии с требованиями бюджетного законодательства;</w:t>
      </w:r>
    </w:p>
    <w:p w:rsidR="00547157" w:rsidRDefault="00547157"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принять необходимые меры по обеспечению выполнению плановых назначений по доходам бюджета сельского поселения;</w:t>
      </w:r>
    </w:p>
    <w:p w:rsidR="00547157" w:rsidRDefault="00547157"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обратить особое внимание на уровень исполнения плановых показателей расходной части бюджета, в том числе на исполнение муниципальных программ;</w:t>
      </w:r>
    </w:p>
    <w:p w:rsidR="00032E52" w:rsidRDefault="00547157"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w:t>
      </w:r>
      <w:r w:rsidR="000A3662">
        <w:rPr>
          <w:rFonts w:ascii="Times New Roman" w:hAnsi="Times New Roman" w:cs="Times New Roman"/>
          <w:bCs/>
          <w:sz w:val="24"/>
          <w:szCs w:val="20"/>
        </w:rPr>
        <w:t xml:space="preserve"> </w:t>
      </w:r>
      <w:r w:rsidR="00032E52">
        <w:rPr>
          <w:rFonts w:ascii="Times New Roman" w:hAnsi="Times New Roman" w:cs="Times New Roman"/>
          <w:bCs/>
          <w:sz w:val="24"/>
          <w:szCs w:val="20"/>
        </w:rPr>
        <w:t xml:space="preserve">осуществлять </w:t>
      </w:r>
      <w:proofErr w:type="gramStart"/>
      <w:r w:rsidR="00032E52">
        <w:rPr>
          <w:rFonts w:ascii="Times New Roman" w:hAnsi="Times New Roman" w:cs="Times New Roman"/>
          <w:bCs/>
          <w:sz w:val="24"/>
          <w:szCs w:val="20"/>
        </w:rPr>
        <w:t>контроль за</w:t>
      </w:r>
      <w:proofErr w:type="gramEnd"/>
      <w:r w:rsidR="00032E52">
        <w:rPr>
          <w:rFonts w:ascii="Times New Roman" w:hAnsi="Times New Roman" w:cs="Times New Roman"/>
          <w:bCs/>
          <w:sz w:val="24"/>
          <w:szCs w:val="20"/>
        </w:rPr>
        <w:t xml:space="preserve"> своевременным внесением изменений в муниципальные программы, в случае увеличения (уменьшения) бюджетных ассигнований;</w:t>
      </w:r>
    </w:p>
    <w:p w:rsidR="00547157" w:rsidRDefault="00032E52"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с целью повышения уровня освоения бюджетных средств и их эффективного расходования своевременно осуществлять подготовку конкурсной документации на размещение заказов на поставку товаров, </w:t>
      </w:r>
      <w:r w:rsidR="00666669">
        <w:rPr>
          <w:rFonts w:ascii="Times New Roman" w:hAnsi="Times New Roman" w:cs="Times New Roman"/>
          <w:bCs/>
          <w:sz w:val="24"/>
          <w:szCs w:val="20"/>
        </w:rPr>
        <w:t xml:space="preserve"> </w:t>
      </w:r>
      <w:r>
        <w:rPr>
          <w:rFonts w:ascii="Times New Roman" w:hAnsi="Times New Roman" w:cs="Times New Roman"/>
          <w:bCs/>
          <w:sz w:val="24"/>
          <w:szCs w:val="20"/>
        </w:rPr>
        <w:t>выполнение работ и услуг для муниципальных нужд;</w:t>
      </w:r>
    </w:p>
    <w:p w:rsidR="00704D11" w:rsidRDefault="00704D11"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обратить внимание на расходование средств по муниципальной программе </w:t>
      </w:r>
      <w:r>
        <w:rPr>
          <w:rFonts w:ascii="Times New Roman" w:hAnsi="Times New Roman" w:cs="Times New Roman"/>
          <w:sz w:val="24"/>
          <w:szCs w:val="20"/>
        </w:rPr>
        <w:t xml:space="preserve">«Повышение эффективности использования топливно-энергетических ресурсов в </w:t>
      </w:r>
      <w:proofErr w:type="spellStart"/>
      <w:r>
        <w:rPr>
          <w:rFonts w:ascii="Times New Roman" w:hAnsi="Times New Roman" w:cs="Times New Roman"/>
          <w:sz w:val="24"/>
          <w:szCs w:val="20"/>
        </w:rPr>
        <w:t>Людиновском</w:t>
      </w:r>
      <w:proofErr w:type="spellEnd"/>
      <w:r>
        <w:rPr>
          <w:rFonts w:ascii="Times New Roman" w:hAnsi="Times New Roman" w:cs="Times New Roman"/>
          <w:sz w:val="24"/>
          <w:szCs w:val="20"/>
        </w:rPr>
        <w:t xml:space="preserve"> районе»</w:t>
      </w:r>
      <w:r>
        <w:rPr>
          <w:rFonts w:ascii="Times New Roman" w:hAnsi="Times New Roman" w:cs="Times New Roman"/>
          <w:sz w:val="24"/>
          <w:szCs w:val="20"/>
        </w:rPr>
        <w:t>;</w:t>
      </w:r>
    </w:p>
    <w:p w:rsidR="004811F9" w:rsidRDefault="004811F9" w:rsidP="00642A18">
      <w:pPr>
        <w:spacing w:after="0" w:line="264" w:lineRule="auto"/>
        <w:ind w:firstLine="567"/>
        <w:jc w:val="both"/>
        <w:rPr>
          <w:rFonts w:ascii="Times New Roman" w:hAnsi="Times New Roman" w:cs="Times New Roman"/>
          <w:sz w:val="24"/>
          <w:szCs w:val="24"/>
        </w:rPr>
      </w:pPr>
      <w:r>
        <w:rPr>
          <w:rFonts w:ascii="Times New Roman" w:hAnsi="Times New Roman" w:cs="Times New Roman"/>
          <w:bCs/>
          <w:sz w:val="24"/>
          <w:szCs w:val="20"/>
        </w:rPr>
        <w:t xml:space="preserve">- внести соответствующие изменения в отчет об исполнение бюджета за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полугодие 2017 года</w:t>
      </w:r>
      <w:r>
        <w:rPr>
          <w:rFonts w:ascii="Times New Roman" w:hAnsi="Times New Roman" w:cs="Times New Roman"/>
          <w:sz w:val="24"/>
          <w:szCs w:val="24"/>
        </w:rPr>
        <w:t>;</w:t>
      </w:r>
    </w:p>
    <w:p w:rsidR="00547157" w:rsidRDefault="00547157"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восстановить расходы местного бюджета за счет дотации</w:t>
      </w:r>
      <w:r w:rsidR="00666669">
        <w:rPr>
          <w:rFonts w:ascii="Times New Roman" w:hAnsi="Times New Roman" w:cs="Times New Roman"/>
          <w:bCs/>
          <w:sz w:val="24"/>
          <w:szCs w:val="20"/>
        </w:rPr>
        <w:t xml:space="preserve"> полученной из областного  бюджета </w:t>
      </w:r>
      <w:r>
        <w:rPr>
          <w:rFonts w:ascii="Times New Roman" w:hAnsi="Times New Roman" w:cs="Times New Roman"/>
          <w:bCs/>
          <w:sz w:val="24"/>
          <w:szCs w:val="20"/>
        </w:rPr>
        <w:t xml:space="preserve"> </w:t>
      </w:r>
      <w:r w:rsidR="00666669">
        <w:rPr>
          <w:rFonts w:ascii="Times New Roman" w:hAnsi="Times New Roman" w:cs="Times New Roman"/>
          <w:bCs/>
          <w:sz w:val="24"/>
          <w:szCs w:val="20"/>
        </w:rPr>
        <w:t>на</w:t>
      </w:r>
      <w:r>
        <w:rPr>
          <w:rFonts w:ascii="Times New Roman" w:hAnsi="Times New Roman" w:cs="Times New Roman"/>
          <w:bCs/>
          <w:sz w:val="24"/>
          <w:szCs w:val="20"/>
        </w:rPr>
        <w:t xml:space="preserve"> исполнени</w:t>
      </w:r>
      <w:r w:rsidR="00666669">
        <w:rPr>
          <w:rFonts w:ascii="Times New Roman" w:hAnsi="Times New Roman" w:cs="Times New Roman"/>
          <w:bCs/>
          <w:sz w:val="24"/>
          <w:szCs w:val="20"/>
        </w:rPr>
        <w:t>е</w:t>
      </w:r>
      <w:r>
        <w:rPr>
          <w:rFonts w:ascii="Times New Roman" w:hAnsi="Times New Roman" w:cs="Times New Roman"/>
          <w:bCs/>
          <w:sz w:val="24"/>
          <w:szCs w:val="20"/>
        </w:rPr>
        <w:t xml:space="preserve"> полномочий учреждений культуры, находящихся на территории сельского поселения в сумме </w:t>
      </w:r>
      <w:r w:rsidR="000A0CA8" w:rsidRPr="000A0CA8">
        <w:rPr>
          <w:rFonts w:ascii="Times New Roman" w:hAnsi="Times New Roman" w:cs="Times New Roman"/>
          <w:bCs/>
          <w:i/>
          <w:sz w:val="24"/>
          <w:szCs w:val="20"/>
        </w:rPr>
        <w:t>1109,9</w:t>
      </w:r>
      <w:r w:rsidR="00666669" w:rsidRPr="000A0CA8">
        <w:rPr>
          <w:rFonts w:ascii="Times New Roman" w:hAnsi="Times New Roman" w:cs="Times New Roman"/>
          <w:bCs/>
          <w:i/>
          <w:sz w:val="24"/>
          <w:szCs w:val="20"/>
        </w:rPr>
        <w:t xml:space="preserve"> тыс</w:t>
      </w:r>
      <w:r w:rsidR="00666669" w:rsidRPr="00D56148">
        <w:rPr>
          <w:rFonts w:ascii="Times New Roman" w:hAnsi="Times New Roman" w:cs="Times New Roman"/>
          <w:bCs/>
          <w:i/>
          <w:sz w:val="24"/>
          <w:szCs w:val="20"/>
        </w:rPr>
        <w:t xml:space="preserve">. </w:t>
      </w:r>
      <w:r w:rsidR="00666669" w:rsidRPr="00F67888">
        <w:rPr>
          <w:rFonts w:ascii="Times New Roman" w:hAnsi="Times New Roman" w:cs="Times New Roman"/>
          <w:bCs/>
          <w:sz w:val="24"/>
          <w:szCs w:val="20"/>
        </w:rPr>
        <w:t>рублей</w:t>
      </w:r>
      <w:r w:rsidR="00F67888">
        <w:rPr>
          <w:rFonts w:ascii="Times New Roman" w:hAnsi="Times New Roman" w:cs="Times New Roman"/>
          <w:bCs/>
          <w:sz w:val="24"/>
          <w:szCs w:val="20"/>
        </w:rPr>
        <w:t>;</w:t>
      </w:r>
    </w:p>
    <w:p w:rsidR="00F67888" w:rsidRPr="00D56148" w:rsidRDefault="00F67888" w:rsidP="00642A18">
      <w:pPr>
        <w:spacing w:after="0" w:line="264" w:lineRule="auto"/>
        <w:ind w:firstLine="567"/>
        <w:jc w:val="both"/>
        <w:rPr>
          <w:rFonts w:ascii="Times New Roman" w:hAnsi="Times New Roman" w:cs="Times New Roman"/>
          <w:bCs/>
          <w:i/>
          <w:sz w:val="24"/>
          <w:szCs w:val="20"/>
        </w:rPr>
      </w:pPr>
      <w:r>
        <w:rPr>
          <w:rFonts w:ascii="Times New Roman" w:hAnsi="Times New Roman" w:cs="Times New Roman"/>
          <w:bCs/>
          <w:sz w:val="24"/>
          <w:szCs w:val="20"/>
        </w:rPr>
        <w:t xml:space="preserve">- восстановить средства местного бюджета использованные на социальные выплаты в размере </w:t>
      </w:r>
      <w:r w:rsidR="000A0CA8" w:rsidRPr="000A0CA8">
        <w:rPr>
          <w:rFonts w:ascii="Times New Roman" w:hAnsi="Times New Roman" w:cs="Times New Roman"/>
          <w:bCs/>
          <w:i/>
          <w:sz w:val="24"/>
          <w:szCs w:val="20"/>
        </w:rPr>
        <w:t>48,0</w:t>
      </w:r>
      <w:r w:rsidRPr="00217D8E">
        <w:rPr>
          <w:rFonts w:ascii="Times New Roman" w:hAnsi="Times New Roman" w:cs="Times New Roman"/>
          <w:bCs/>
          <w:i/>
          <w:sz w:val="24"/>
          <w:szCs w:val="20"/>
        </w:rPr>
        <w:t xml:space="preserve"> тыс. рублей</w:t>
      </w:r>
      <w:r>
        <w:rPr>
          <w:rFonts w:ascii="Times New Roman" w:hAnsi="Times New Roman" w:cs="Times New Roman"/>
          <w:bCs/>
          <w:sz w:val="24"/>
          <w:szCs w:val="20"/>
        </w:rPr>
        <w:t>.</w:t>
      </w:r>
    </w:p>
    <w:p w:rsidR="00585C5D" w:rsidRDefault="00632433"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Контрольно-счетная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«Деревня </w:t>
      </w:r>
      <w:r w:rsidR="000A3662">
        <w:rPr>
          <w:rFonts w:ascii="Times New Roman" w:hAnsi="Times New Roman" w:cs="Times New Roman"/>
          <w:bCs/>
          <w:sz w:val="24"/>
          <w:szCs w:val="20"/>
        </w:rPr>
        <w:t>Заречный</w:t>
      </w:r>
      <w:r>
        <w:rPr>
          <w:rFonts w:ascii="Times New Roman" w:hAnsi="Times New Roman" w:cs="Times New Roman"/>
          <w:bCs/>
          <w:sz w:val="24"/>
          <w:szCs w:val="20"/>
        </w:rPr>
        <w:t>».</w:t>
      </w:r>
    </w:p>
    <w:p w:rsidR="00585C5D" w:rsidRPr="00632433" w:rsidRDefault="00632433" w:rsidP="00642A18">
      <w:pPr>
        <w:spacing w:after="0" w:line="264" w:lineRule="auto"/>
        <w:ind w:firstLine="567"/>
        <w:jc w:val="both"/>
        <w:rPr>
          <w:rFonts w:ascii="Times New Roman" w:hAnsi="Times New Roman" w:cs="Times New Roman"/>
          <w:b/>
          <w:bCs/>
          <w:sz w:val="24"/>
          <w:szCs w:val="20"/>
        </w:rPr>
      </w:pPr>
      <w:bookmarkStart w:id="0" w:name="_GoBack"/>
      <w:bookmarkEnd w:id="0"/>
      <w:r w:rsidRPr="00632433">
        <w:rPr>
          <w:rFonts w:ascii="Times New Roman" w:hAnsi="Times New Roman" w:cs="Times New Roman"/>
          <w:b/>
          <w:bCs/>
          <w:sz w:val="24"/>
          <w:szCs w:val="20"/>
        </w:rPr>
        <w:t>Председатель контрольно-счетной палаты                                            В.А. Афонина</w:t>
      </w:r>
    </w:p>
    <w:p w:rsidR="00585C5D" w:rsidRPr="00632433" w:rsidRDefault="00585C5D" w:rsidP="00642A18">
      <w:pPr>
        <w:spacing w:after="0" w:line="264" w:lineRule="auto"/>
        <w:ind w:firstLine="567"/>
        <w:jc w:val="both"/>
        <w:rPr>
          <w:rFonts w:ascii="Times New Roman" w:hAnsi="Times New Roman" w:cs="Times New Roman"/>
          <w:b/>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642A18" w:rsidRDefault="00642A18"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111201" w:rsidRDefault="00111201" w:rsidP="00642A18">
      <w:pPr>
        <w:spacing w:after="0" w:line="264" w:lineRule="auto"/>
        <w:ind w:firstLine="567"/>
        <w:jc w:val="both"/>
        <w:rPr>
          <w:rFonts w:ascii="Times New Roman" w:hAnsi="Times New Roman" w:cs="Times New Roman"/>
          <w:bCs/>
          <w:sz w:val="24"/>
          <w:szCs w:val="20"/>
        </w:rPr>
      </w:pPr>
    </w:p>
    <w:p w:rsidR="002C2357" w:rsidRDefault="002C2357" w:rsidP="008F0C6D">
      <w:pPr>
        <w:spacing w:after="0" w:line="266" w:lineRule="auto"/>
        <w:ind w:firstLine="709"/>
        <w:rPr>
          <w:rStyle w:val="a8"/>
          <w:rFonts w:ascii="Times New Roman" w:hAnsi="Times New Roman" w:cs="Times New Roman"/>
          <w:b w:val="0"/>
          <w:sz w:val="24"/>
          <w:szCs w:val="24"/>
        </w:rPr>
      </w:pPr>
    </w:p>
    <w:p w:rsidR="008F0C6D" w:rsidRDefault="008F0C6D" w:rsidP="008F0C6D">
      <w:pPr>
        <w:spacing w:after="0" w:line="266" w:lineRule="auto"/>
        <w:ind w:firstLine="709"/>
        <w:rPr>
          <w:rStyle w:val="a8"/>
          <w:rFonts w:ascii="Times New Roman" w:hAnsi="Times New Roman" w:cs="Times New Roman"/>
          <w:b w:val="0"/>
          <w:sz w:val="24"/>
          <w:szCs w:val="24"/>
        </w:rPr>
      </w:pPr>
    </w:p>
    <w:p w:rsidR="008F0C6D" w:rsidRDefault="008F0C6D" w:rsidP="008F0C6D">
      <w:pPr>
        <w:spacing w:after="0" w:line="266" w:lineRule="auto"/>
        <w:ind w:firstLine="709"/>
        <w:rPr>
          <w:rStyle w:val="a8"/>
          <w:rFonts w:ascii="Times New Roman" w:hAnsi="Times New Roman" w:cs="Times New Roman"/>
          <w:b w:val="0"/>
          <w:sz w:val="24"/>
          <w:szCs w:val="24"/>
        </w:rPr>
      </w:pPr>
    </w:p>
    <w:p w:rsidR="008F0C6D" w:rsidRDefault="008F0C6D" w:rsidP="008F0C6D">
      <w:pPr>
        <w:rPr>
          <w:rFonts w:ascii="Times New Roman" w:hAnsi="Times New Roman" w:cs="Times New Roman"/>
          <w:b/>
          <w:sz w:val="24"/>
          <w:szCs w:val="24"/>
        </w:rPr>
      </w:pPr>
    </w:p>
    <w:p w:rsidR="008F0C6D" w:rsidRDefault="008F0C6D" w:rsidP="008F0C6D">
      <w:pPr>
        <w:rPr>
          <w:rFonts w:ascii="Times New Roman" w:hAnsi="Times New Roman" w:cs="Times New Roman"/>
          <w:b/>
          <w:sz w:val="24"/>
          <w:szCs w:val="24"/>
        </w:rPr>
      </w:pPr>
    </w:p>
    <w:p w:rsidR="008F0C6D" w:rsidRDefault="008F0C6D" w:rsidP="008F0C6D">
      <w:pPr>
        <w:rPr>
          <w:rFonts w:ascii="Times New Roman" w:hAnsi="Times New Roman" w:cs="Times New Roman"/>
          <w:b/>
          <w:sz w:val="24"/>
          <w:szCs w:val="24"/>
        </w:rPr>
      </w:pPr>
    </w:p>
    <w:p w:rsidR="008F0C6D" w:rsidRDefault="008F0C6D" w:rsidP="008F0C6D">
      <w:pPr>
        <w:rPr>
          <w:rFonts w:ascii="Times New Roman" w:hAnsi="Times New Roman" w:cs="Times New Roman"/>
          <w:b/>
          <w:sz w:val="24"/>
          <w:szCs w:val="24"/>
        </w:rPr>
      </w:pPr>
    </w:p>
    <w:p w:rsidR="008F0C6D" w:rsidRPr="00E53400" w:rsidRDefault="008F0C6D" w:rsidP="008F0C6D">
      <w:pPr>
        <w:rPr>
          <w:rFonts w:ascii="Times New Roman" w:hAnsi="Times New Roman" w:cs="Times New Roman"/>
          <w:sz w:val="20"/>
          <w:szCs w:val="20"/>
        </w:rPr>
      </w:pPr>
    </w:p>
    <w:p w:rsidR="00E53400" w:rsidRPr="00E53400" w:rsidRDefault="00E53400" w:rsidP="008F0C6D">
      <w:pPr>
        <w:spacing w:before="120" w:after="0" w:line="266" w:lineRule="auto"/>
        <w:ind w:firstLine="709"/>
        <w:jc w:val="both"/>
        <w:rPr>
          <w:rFonts w:ascii="Times New Roman" w:hAnsi="Times New Roman" w:cs="Times New Roman"/>
          <w:sz w:val="20"/>
          <w:szCs w:val="20"/>
        </w:rPr>
      </w:pPr>
    </w:p>
    <w:sectPr w:rsidR="00E53400" w:rsidRPr="00E53400" w:rsidSect="006A3483">
      <w:headerReference w:type="default" r:id="rId11"/>
      <w:headerReference w:type="first" r:id="rId12"/>
      <w:pgSz w:w="11906" w:h="16838"/>
      <w:pgMar w:top="1418"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40" w:rsidRDefault="00A93B40" w:rsidP="002F3F0D">
      <w:pPr>
        <w:spacing w:after="0" w:line="240" w:lineRule="auto"/>
      </w:pPr>
      <w:r>
        <w:separator/>
      </w:r>
    </w:p>
  </w:endnote>
  <w:endnote w:type="continuationSeparator" w:id="0">
    <w:p w:rsidR="00A93B40" w:rsidRDefault="00A93B40" w:rsidP="002F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40" w:rsidRDefault="00A93B40" w:rsidP="002F3F0D">
      <w:pPr>
        <w:spacing w:after="0" w:line="240" w:lineRule="auto"/>
      </w:pPr>
      <w:r>
        <w:separator/>
      </w:r>
    </w:p>
  </w:footnote>
  <w:footnote w:type="continuationSeparator" w:id="0">
    <w:p w:rsidR="00A93B40" w:rsidRDefault="00A93B40" w:rsidP="002F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F7" w:rsidRPr="00B579D8" w:rsidRDefault="00B725F7">
    <w:pPr>
      <w:pStyle w:val="ac"/>
      <w:jc w:val="center"/>
      <w:rPr>
        <w:rFonts w:ascii="Times New Roman" w:hAnsi="Times New Roman" w:cs="Times New Roman"/>
      </w:rPr>
    </w:pPr>
  </w:p>
  <w:p w:rsidR="00B725F7" w:rsidRDefault="00B725F7">
    <w:pPr>
      <w:pStyle w:val="ac"/>
    </w:pPr>
  </w:p>
  <w:p w:rsidR="00B725F7" w:rsidRDefault="00B725F7" w:rsidP="000E7E22">
    <w:pPr>
      <w:pStyle w:val="ac"/>
      <w:tabs>
        <w:tab w:val="clear" w:pos="4677"/>
        <w:tab w:val="clear" w:pos="9355"/>
        <w:tab w:val="left" w:pos="193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1F" w:rsidRDefault="00D9371F">
    <w:pPr>
      <w:pStyle w:val="ac"/>
      <w:jc w:val="center"/>
    </w:pPr>
  </w:p>
  <w:p w:rsidR="004D0A37" w:rsidRDefault="004D0A3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83" w:rsidRDefault="006A3483">
    <w:pPr>
      <w:pStyle w:val="ac"/>
      <w:jc w:val="center"/>
    </w:pPr>
  </w:p>
  <w:p w:rsidR="00B725F7" w:rsidRDefault="00B725F7">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1F" w:rsidRDefault="00D9371F">
    <w:pPr>
      <w:pStyle w:val="ac"/>
      <w:jc w:val="center"/>
    </w:pPr>
  </w:p>
  <w:p w:rsidR="00D9371F" w:rsidRDefault="00D9371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614"/>
    <w:multiLevelType w:val="hybridMultilevel"/>
    <w:tmpl w:val="148A3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863E1"/>
    <w:multiLevelType w:val="multilevel"/>
    <w:tmpl w:val="D83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26D37"/>
    <w:multiLevelType w:val="hybridMultilevel"/>
    <w:tmpl w:val="45A2BC1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E81179"/>
    <w:multiLevelType w:val="hybridMultilevel"/>
    <w:tmpl w:val="F82691D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C452EA2"/>
    <w:multiLevelType w:val="hybridMultilevel"/>
    <w:tmpl w:val="975AF53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BC157E8"/>
    <w:multiLevelType w:val="hybridMultilevel"/>
    <w:tmpl w:val="59100C0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1EC6"/>
    <w:rsid w:val="000069AC"/>
    <w:rsid w:val="0002274C"/>
    <w:rsid w:val="0002416D"/>
    <w:rsid w:val="000322BF"/>
    <w:rsid w:val="00032E52"/>
    <w:rsid w:val="00033472"/>
    <w:rsid w:val="000471CD"/>
    <w:rsid w:val="00051AE9"/>
    <w:rsid w:val="0005429C"/>
    <w:rsid w:val="000553B8"/>
    <w:rsid w:val="00066EC1"/>
    <w:rsid w:val="0007391C"/>
    <w:rsid w:val="000745C5"/>
    <w:rsid w:val="00095A74"/>
    <w:rsid w:val="00096089"/>
    <w:rsid w:val="000A0CA8"/>
    <w:rsid w:val="000A3662"/>
    <w:rsid w:val="000A7B9C"/>
    <w:rsid w:val="000B0C84"/>
    <w:rsid w:val="000B0DE3"/>
    <w:rsid w:val="000B18EE"/>
    <w:rsid w:val="000B5027"/>
    <w:rsid w:val="000B6105"/>
    <w:rsid w:val="000C1BE6"/>
    <w:rsid w:val="000C670A"/>
    <w:rsid w:val="000D014A"/>
    <w:rsid w:val="000D1A9D"/>
    <w:rsid w:val="000D304C"/>
    <w:rsid w:val="000D6B20"/>
    <w:rsid w:val="000D6EF7"/>
    <w:rsid w:val="000E1FE9"/>
    <w:rsid w:val="000E7E22"/>
    <w:rsid w:val="000F15A8"/>
    <w:rsid w:val="000F6988"/>
    <w:rsid w:val="00106E48"/>
    <w:rsid w:val="001100DB"/>
    <w:rsid w:val="00111201"/>
    <w:rsid w:val="00111C67"/>
    <w:rsid w:val="001218A2"/>
    <w:rsid w:val="001249EA"/>
    <w:rsid w:val="00125EA2"/>
    <w:rsid w:val="00133578"/>
    <w:rsid w:val="001355F7"/>
    <w:rsid w:val="0013792C"/>
    <w:rsid w:val="00141DD8"/>
    <w:rsid w:val="00145FE3"/>
    <w:rsid w:val="00153178"/>
    <w:rsid w:val="00160CA6"/>
    <w:rsid w:val="00161112"/>
    <w:rsid w:val="00163214"/>
    <w:rsid w:val="00167577"/>
    <w:rsid w:val="00171B1C"/>
    <w:rsid w:val="0017249E"/>
    <w:rsid w:val="0017768A"/>
    <w:rsid w:val="00192696"/>
    <w:rsid w:val="001A19B8"/>
    <w:rsid w:val="001A40EA"/>
    <w:rsid w:val="001B12F3"/>
    <w:rsid w:val="001B3120"/>
    <w:rsid w:val="001B425A"/>
    <w:rsid w:val="001B4A4E"/>
    <w:rsid w:val="001B5367"/>
    <w:rsid w:val="001B68ED"/>
    <w:rsid w:val="001C2ABE"/>
    <w:rsid w:val="001D5DA4"/>
    <w:rsid w:val="001D7253"/>
    <w:rsid w:val="001E2AEF"/>
    <w:rsid w:val="001E3812"/>
    <w:rsid w:val="001E5F20"/>
    <w:rsid w:val="001F18BD"/>
    <w:rsid w:val="001F1BF9"/>
    <w:rsid w:val="001F2FF4"/>
    <w:rsid w:val="002135E4"/>
    <w:rsid w:val="00217D8E"/>
    <w:rsid w:val="002329C1"/>
    <w:rsid w:val="00235B87"/>
    <w:rsid w:val="00235E81"/>
    <w:rsid w:val="00236850"/>
    <w:rsid w:val="00245364"/>
    <w:rsid w:val="0024770B"/>
    <w:rsid w:val="0025232A"/>
    <w:rsid w:val="002572F0"/>
    <w:rsid w:val="00257BB3"/>
    <w:rsid w:val="002606F5"/>
    <w:rsid w:val="00266F06"/>
    <w:rsid w:val="002732A4"/>
    <w:rsid w:val="00273D68"/>
    <w:rsid w:val="002751E7"/>
    <w:rsid w:val="002805C6"/>
    <w:rsid w:val="0028121F"/>
    <w:rsid w:val="00282B61"/>
    <w:rsid w:val="002837DE"/>
    <w:rsid w:val="00283DD9"/>
    <w:rsid w:val="00284396"/>
    <w:rsid w:val="0029078F"/>
    <w:rsid w:val="00292208"/>
    <w:rsid w:val="00297F42"/>
    <w:rsid w:val="002A07E2"/>
    <w:rsid w:val="002A0C43"/>
    <w:rsid w:val="002A72D7"/>
    <w:rsid w:val="002C2357"/>
    <w:rsid w:val="002C5255"/>
    <w:rsid w:val="002D61F5"/>
    <w:rsid w:val="002E520D"/>
    <w:rsid w:val="002E6BEA"/>
    <w:rsid w:val="002F3F0D"/>
    <w:rsid w:val="002F52CE"/>
    <w:rsid w:val="003009EE"/>
    <w:rsid w:val="003106E1"/>
    <w:rsid w:val="003140CC"/>
    <w:rsid w:val="00314187"/>
    <w:rsid w:val="00315694"/>
    <w:rsid w:val="00315FAB"/>
    <w:rsid w:val="00316D38"/>
    <w:rsid w:val="0032028E"/>
    <w:rsid w:val="00321B3F"/>
    <w:rsid w:val="003340CE"/>
    <w:rsid w:val="00336642"/>
    <w:rsid w:val="00337AF5"/>
    <w:rsid w:val="00344065"/>
    <w:rsid w:val="0034502B"/>
    <w:rsid w:val="00346479"/>
    <w:rsid w:val="00351D85"/>
    <w:rsid w:val="0035579A"/>
    <w:rsid w:val="003628DF"/>
    <w:rsid w:val="0036722F"/>
    <w:rsid w:val="00367A5F"/>
    <w:rsid w:val="00371170"/>
    <w:rsid w:val="0038640E"/>
    <w:rsid w:val="003957D9"/>
    <w:rsid w:val="003B69B3"/>
    <w:rsid w:val="003C04E9"/>
    <w:rsid w:val="003C1B2F"/>
    <w:rsid w:val="003C55E6"/>
    <w:rsid w:val="003D7FEE"/>
    <w:rsid w:val="003E2413"/>
    <w:rsid w:val="003E5D9A"/>
    <w:rsid w:val="003E6254"/>
    <w:rsid w:val="003E7475"/>
    <w:rsid w:val="003E7E4C"/>
    <w:rsid w:val="003F4D06"/>
    <w:rsid w:val="004065FC"/>
    <w:rsid w:val="00407D19"/>
    <w:rsid w:val="0041457C"/>
    <w:rsid w:val="00421B90"/>
    <w:rsid w:val="00422070"/>
    <w:rsid w:val="00433376"/>
    <w:rsid w:val="00437785"/>
    <w:rsid w:val="0044418F"/>
    <w:rsid w:val="00452A6D"/>
    <w:rsid w:val="0045358D"/>
    <w:rsid w:val="00453C5E"/>
    <w:rsid w:val="0045436A"/>
    <w:rsid w:val="00455BCD"/>
    <w:rsid w:val="00467A5F"/>
    <w:rsid w:val="0047487F"/>
    <w:rsid w:val="00474BCA"/>
    <w:rsid w:val="004811F9"/>
    <w:rsid w:val="0048363B"/>
    <w:rsid w:val="00487178"/>
    <w:rsid w:val="00490299"/>
    <w:rsid w:val="004917B9"/>
    <w:rsid w:val="00495BFF"/>
    <w:rsid w:val="0049777A"/>
    <w:rsid w:val="004A430E"/>
    <w:rsid w:val="004B0223"/>
    <w:rsid w:val="004B3D4F"/>
    <w:rsid w:val="004B5FE6"/>
    <w:rsid w:val="004B6823"/>
    <w:rsid w:val="004B7B15"/>
    <w:rsid w:val="004C0B83"/>
    <w:rsid w:val="004C1992"/>
    <w:rsid w:val="004C4379"/>
    <w:rsid w:val="004C79EB"/>
    <w:rsid w:val="004D0A37"/>
    <w:rsid w:val="004D1F5B"/>
    <w:rsid w:val="004D6C09"/>
    <w:rsid w:val="004E04C6"/>
    <w:rsid w:val="004E1236"/>
    <w:rsid w:val="004E1B6D"/>
    <w:rsid w:val="004E2BA5"/>
    <w:rsid w:val="004E325E"/>
    <w:rsid w:val="004E5BB6"/>
    <w:rsid w:val="004E6F27"/>
    <w:rsid w:val="004F1899"/>
    <w:rsid w:val="0050757C"/>
    <w:rsid w:val="00507848"/>
    <w:rsid w:val="00511895"/>
    <w:rsid w:val="00512194"/>
    <w:rsid w:val="005131BC"/>
    <w:rsid w:val="00515D48"/>
    <w:rsid w:val="005175A7"/>
    <w:rsid w:val="00521776"/>
    <w:rsid w:val="00522B8A"/>
    <w:rsid w:val="00537C99"/>
    <w:rsid w:val="00537F27"/>
    <w:rsid w:val="00542077"/>
    <w:rsid w:val="00546A15"/>
    <w:rsid w:val="00547157"/>
    <w:rsid w:val="00547DF2"/>
    <w:rsid w:val="005530FA"/>
    <w:rsid w:val="00557F4D"/>
    <w:rsid w:val="00560EDB"/>
    <w:rsid w:val="0056421B"/>
    <w:rsid w:val="0057173D"/>
    <w:rsid w:val="0057317E"/>
    <w:rsid w:val="0057375A"/>
    <w:rsid w:val="0057470B"/>
    <w:rsid w:val="0057548F"/>
    <w:rsid w:val="005768E2"/>
    <w:rsid w:val="00583CF6"/>
    <w:rsid w:val="005847C2"/>
    <w:rsid w:val="00585C5D"/>
    <w:rsid w:val="00587EB1"/>
    <w:rsid w:val="005923CE"/>
    <w:rsid w:val="005A1E19"/>
    <w:rsid w:val="005A3B4E"/>
    <w:rsid w:val="005A5FDE"/>
    <w:rsid w:val="005B3B0B"/>
    <w:rsid w:val="005B5DEF"/>
    <w:rsid w:val="005C3964"/>
    <w:rsid w:val="005C4A27"/>
    <w:rsid w:val="005C4ABD"/>
    <w:rsid w:val="005C5501"/>
    <w:rsid w:val="005C78AC"/>
    <w:rsid w:val="005D161B"/>
    <w:rsid w:val="005D70B7"/>
    <w:rsid w:val="005F7A16"/>
    <w:rsid w:val="006003F0"/>
    <w:rsid w:val="00601AB7"/>
    <w:rsid w:val="00606F43"/>
    <w:rsid w:val="00612E26"/>
    <w:rsid w:val="00621072"/>
    <w:rsid w:val="00622565"/>
    <w:rsid w:val="006247CC"/>
    <w:rsid w:val="0062766D"/>
    <w:rsid w:val="00630E89"/>
    <w:rsid w:val="006321DF"/>
    <w:rsid w:val="00632433"/>
    <w:rsid w:val="00637496"/>
    <w:rsid w:val="0064212C"/>
    <w:rsid w:val="00642A18"/>
    <w:rsid w:val="006540AD"/>
    <w:rsid w:val="00654CD4"/>
    <w:rsid w:val="0065705D"/>
    <w:rsid w:val="006652CA"/>
    <w:rsid w:val="00666669"/>
    <w:rsid w:val="006719F4"/>
    <w:rsid w:val="00681466"/>
    <w:rsid w:val="00682AF5"/>
    <w:rsid w:val="00685DF6"/>
    <w:rsid w:val="00696005"/>
    <w:rsid w:val="006A3483"/>
    <w:rsid w:val="006C24A1"/>
    <w:rsid w:val="006D64CA"/>
    <w:rsid w:val="006D7FDB"/>
    <w:rsid w:val="006E22F0"/>
    <w:rsid w:val="006E4E0F"/>
    <w:rsid w:val="006E6A4B"/>
    <w:rsid w:val="006E7FEC"/>
    <w:rsid w:val="006F167C"/>
    <w:rsid w:val="006F16F8"/>
    <w:rsid w:val="006F1759"/>
    <w:rsid w:val="006F571C"/>
    <w:rsid w:val="006F6CB5"/>
    <w:rsid w:val="0070147C"/>
    <w:rsid w:val="00704D11"/>
    <w:rsid w:val="00707546"/>
    <w:rsid w:val="00713FFF"/>
    <w:rsid w:val="00716573"/>
    <w:rsid w:val="00716F36"/>
    <w:rsid w:val="00717C63"/>
    <w:rsid w:val="0072604E"/>
    <w:rsid w:val="0072722E"/>
    <w:rsid w:val="007276AF"/>
    <w:rsid w:val="00733AA4"/>
    <w:rsid w:val="00740540"/>
    <w:rsid w:val="00741EB9"/>
    <w:rsid w:val="00747575"/>
    <w:rsid w:val="00750C78"/>
    <w:rsid w:val="00755D8E"/>
    <w:rsid w:val="00757641"/>
    <w:rsid w:val="00761885"/>
    <w:rsid w:val="00764078"/>
    <w:rsid w:val="00765486"/>
    <w:rsid w:val="00770FDA"/>
    <w:rsid w:val="0077437E"/>
    <w:rsid w:val="007762D9"/>
    <w:rsid w:val="00777309"/>
    <w:rsid w:val="00783EE5"/>
    <w:rsid w:val="00784247"/>
    <w:rsid w:val="00784A00"/>
    <w:rsid w:val="00787FDE"/>
    <w:rsid w:val="0079319F"/>
    <w:rsid w:val="007A5D20"/>
    <w:rsid w:val="007B0FB2"/>
    <w:rsid w:val="007B46C4"/>
    <w:rsid w:val="007E706B"/>
    <w:rsid w:val="007F1AED"/>
    <w:rsid w:val="007F274C"/>
    <w:rsid w:val="007F291A"/>
    <w:rsid w:val="007F3893"/>
    <w:rsid w:val="008073E3"/>
    <w:rsid w:val="00814ACB"/>
    <w:rsid w:val="0082113B"/>
    <w:rsid w:val="00825A6E"/>
    <w:rsid w:val="00826D56"/>
    <w:rsid w:val="00832987"/>
    <w:rsid w:val="00834042"/>
    <w:rsid w:val="00834D5C"/>
    <w:rsid w:val="0083663D"/>
    <w:rsid w:val="008413A2"/>
    <w:rsid w:val="0084572F"/>
    <w:rsid w:val="00845793"/>
    <w:rsid w:val="00851F9B"/>
    <w:rsid w:val="0085604D"/>
    <w:rsid w:val="00857891"/>
    <w:rsid w:val="008707AD"/>
    <w:rsid w:val="00877D24"/>
    <w:rsid w:val="008928C3"/>
    <w:rsid w:val="00892D64"/>
    <w:rsid w:val="00896933"/>
    <w:rsid w:val="00897A5C"/>
    <w:rsid w:val="008A2414"/>
    <w:rsid w:val="008A245F"/>
    <w:rsid w:val="008B1CC7"/>
    <w:rsid w:val="008B54A6"/>
    <w:rsid w:val="008B57E5"/>
    <w:rsid w:val="008B7241"/>
    <w:rsid w:val="008C09A9"/>
    <w:rsid w:val="008C4330"/>
    <w:rsid w:val="008D3AC0"/>
    <w:rsid w:val="008D5DC7"/>
    <w:rsid w:val="008E05C8"/>
    <w:rsid w:val="008F0C6D"/>
    <w:rsid w:val="009000DF"/>
    <w:rsid w:val="00902717"/>
    <w:rsid w:val="0090797E"/>
    <w:rsid w:val="00911061"/>
    <w:rsid w:val="009114F4"/>
    <w:rsid w:val="0092088B"/>
    <w:rsid w:val="0092676F"/>
    <w:rsid w:val="00931BD8"/>
    <w:rsid w:val="00931E68"/>
    <w:rsid w:val="00934CAF"/>
    <w:rsid w:val="00935047"/>
    <w:rsid w:val="00944799"/>
    <w:rsid w:val="00952E59"/>
    <w:rsid w:val="009530BD"/>
    <w:rsid w:val="009556CC"/>
    <w:rsid w:val="00957007"/>
    <w:rsid w:val="0096022F"/>
    <w:rsid w:val="00964D1B"/>
    <w:rsid w:val="00967547"/>
    <w:rsid w:val="00971C08"/>
    <w:rsid w:val="00973804"/>
    <w:rsid w:val="00975E12"/>
    <w:rsid w:val="00982683"/>
    <w:rsid w:val="00982EC2"/>
    <w:rsid w:val="00982EE0"/>
    <w:rsid w:val="00986246"/>
    <w:rsid w:val="009945F9"/>
    <w:rsid w:val="00994E70"/>
    <w:rsid w:val="00996640"/>
    <w:rsid w:val="009A3741"/>
    <w:rsid w:val="009B3E42"/>
    <w:rsid w:val="009C173D"/>
    <w:rsid w:val="009C2DAB"/>
    <w:rsid w:val="009D5DCA"/>
    <w:rsid w:val="009E55C0"/>
    <w:rsid w:val="009E683F"/>
    <w:rsid w:val="009F1BB5"/>
    <w:rsid w:val="009F25AE"/>
    <w:rsid w:val="00A02534"/>
    <w:rsid w:val="00A03857"/>
    <w:rsid w:val="00A14B62"/>
    <w:rsid w:val="00A16F2C"/>
    <w:rsid w:val="00A20349"/>
    <w:rsid w:val="00A23E9D"/>
    <w:rsid w:val="00A25387"/>
    <w:rsid w:val="00A314BD"/>
    <w:rsid w:val="00A3284C"/>
    <w:rsid w:val="00A33F67"/>
    <w:rsid w:val="00A36D20"/>
    <w:rsid w:val="00A4186A"/>
    <w:rsid w:val="00A42694"/>
    <w:rsid w:val="00A465C1"/>
    <w:rsid w:val="00A47E64"/>
    <w:rsid w:val="00A56BFD"/>
    <w:rsid w:val="00A62BC1"/>
    <w:rsid w:val="00A64DDD"/>
    <w:rsid w:val="00A66E23"/>
    <w:rsid w:val="00A7063D"/>
    <w:rsid w:val="00A8241F"/>
    <w:rsid w:val="00A83E38"/>
    <w:rsid w:val="00A84750"/>
    <w:rsid w:val="00A86142"/>
    <w:rsid w:val="00A90860"/>
    <w:rsid w:val="00A92721"/>
    <w:rsid w:val="00A93B40"/>
    <w:rsid w:val="00AA6E9F"/>
    <w:rsid w:val="00AB1C36"/>
    <w:rsid w:val="00AB398D"/>
    <w:rsid w:val="00AC1303"/>
    <w:rsid w:val="00AC2233"/>
    <w:rsid w:val="00AC4CA8"/>
    <w:rsid w:val="00AC68B3"/>
    <w:rsid w:val="00AD2C41"/>
    <w:rsid w:val="00AD4670"/>
    <w:rsid w:val="00AE0B4A"/>
    <w:rsid w:val="00AE2655"/>
    <w:rsid w:val="00AE4625"/>
    <w:rsid w:val="00B00B99"/>
    <w:rsid w:val="00B07183"/>
    <w:rsid w:val="00B073CA"/>
    <w:rsid w:val="00B17B91"/>
    <w:rsid w:val="00B17EA7"/>
    <w:rsid w:val="00B224DA"/>
    <w:rsid w:val="00B236E5"/>
    <w:rsid w:val="00B34D5B"/>
    <w:rsid w:val="00B378C5"/>
    <w:rsid w:val="00B42D96"/>
    <w:rsid w:val="00B452F7"/>
    <w:rsid w:val="00B47481"/>
    <w:rsid w:val="00B52346"/>
    <w:rsid w:val="00B53B7F"/>
    <w:rsid w:val="00B555D1"/>
    <w:rsid w:val="00B579D8"/>
    <w:rsid w:val="00B60B1C"/>
    <w:rsid w:val="00B63E25"/>
    <w:rsid w:val="00B725F7"/>
    <w:rsid w:val="00B75547"/>
    <w:rsid w:val="00B84504"/>
    <w:rsid w:val="00B866EF"/>
    <w:rsid w:val="00B871C2"/>
    <w:rsid w:val="00B9128E"/>
    <w:rsid w:val="00B964F3"/>
    <w:rsid w:val="00B96DBE"/>
    <w:rsid w:val="00B97E95"/>
    <w:rsid w:val="00BA1147"/>
    <w:rsid w:val="00BA6612"/>
    <w:rsid w:val="00BB2D5D"/>
    <w:rsid w:val="00BB7393"/>
    <w:rsid w:val="00BC0877"/>
    <w:rsid w:val="00BC1308"/>
    <w:rsid w:val="00BC1331"/>
    <w:rsid w:val="00BC2406"/>
    <w:rsid w:val="00BC49C7"/>
    <w:rsid w:val="00BC7FDE"/>
    <w:rsid w:val="00BD0D57"/>
    <w:rsid w:val="00BD112C"/>
    <w:rsid w:val="00BD2330"/>
    <w:rsid w:val="00BD2B66"/>
    <w:rsid w:val="00BD6BED"/>
    <w:rsid w:val="00BD7C16"/>
    <w:rsid w:val="00BD7F7C"/>
    <w:rsid w:val="00BE0F8F"/>
    <w:rsid w:val="00BE2BFC"/>
    <w:rsid w:val="00BF009D"/>
    <w:rsid w:val="00C001AD"/>
    <w:rsid w:val="00C079B4"/>
    <w:rsid w:val="00C14E6B"/>
    <w:rsid w:val="00C153A2"/>
    <w:rsid w:val="00C162B9"/>
    <w:rsid w:val="00C235E6"/>
    <w:rsid w:val="00C27C66"/>
    <w:rsid w:val="00C27CCA"/>
    <w:rsid w:val="00C434DB"/>
    <w:rsid w:val="00C47324"/>
    <w:rsid w:val="00C51221"/>
    <w:rsid w:val="00C53C05"/>
    <w:rsid w:val="00C55753"/>
    <w:rsid w:val="00C60C65"/>
    <w:rsid w:val="00C66B46"/>
    <w:rsid w:val="00C73D13"/>
    <w:rsid w:val="00C800E9"/>
    <w:rsid w:val="00C91958"/>
    <w:rsid w:val="00C9347E"/>
    <w:rsid w:val="00C95F0B"/>
    <w:rsid w:val="00C964E3"/>
    <w:rsid w:val="00C979B6"/>
    <w:rsid w:val="00CA007E"/>
    <w:rsid w:val="00CA74DE"/>
    <w:rsid w:val="00CC1FCB"/>
    <w:rsid w:val="00CC201B"/>
    <w:rsid w:val="00CC24FD"/>
    <w:rsid w:val="00CC3F6D"/>
    <w:rsid w:val="00CC4353"/>
    <w:rsid w:val="00CD24CF"/>
    <w:rsid w:val="00CD2945"/>
    <w:rsid w:val="00CD29E0"/>
    <w:rsid w:val="00CD4897"/>
    <w:rsid w:val="00CD50F1"/>
    <w:rsid w:val="00CE07A3"/>
    <w:rsid w:val="00CE3363"/>
    <w:rsid w:val="00CE5044"/>
    <w:rsid w:val="00CF16A1"/>
    <w:rsid w:val="00CF364C"/>
    <w:rsid w:val="00CF3E7F"/>
    <w:rsid w:val="00D02026"/>
    <w:rsid w:val="00D17E43"/>
    <w:rsid w:val="00D242D3"/>
    <w:rsid w:val="00D2743C"/>
    <w:rsid w:val="00D27A4E"/>
    <w:rsid w:val="00D361CC"/>
    <w:rsid w:val="00D3621B"/>
    <w:rsid w:val="00D36DB6"/>
    <w:rsid w:val="00D37574"/>
    <w:rsid w:val="00D43C2D"/>
    <w:rsid w:val="00D5315C"/>
    <w:rsid w:val="00D56148"/>
    <w:rsid w:val="00D571EE"/>
    <w:rsid w:val="00D60C69"/>
    <w:rsid w:val="00D614F6"/>
    <w:rsid w:val="00D63E3B"/>
    <w:rsid w:val="00D66136"/>
    <w:rsid w:val="00D7294F"/>
    <w:rsid w:val="00D80944"/>
    <w:rsid w:val="00D821F8"/>
    <w:rsid w:val="00D84840"/>
    <w:rsid w:val="00D91911"/>
    <w:rsid w:val="00D92991"/>
    <w:rsid w:val="00D92F93"/>
    <w:rsid w:val="00D9371F"/>
    <w:rsid w:val="00DA118C"/>
    <w:rsid w:val="00DA268B"/>
    <w:rsid w:val="00DA7921"/>
    <w:rsid w:val="00DB56CD"/>
    <w:rsid w:val="00DC11C8"/>
    <w:rsid w:val="00DC3B48"/>
    <w:rsid w:val="00DE0C57"/>
    <w:rsid w:val="00DE3C04"/>
    <w:rsid w:val="00DE3C43"/>
    <w:rsid w:val="00DE47A4"/>
    <w:rsid w:val="00DE5F7C"/>
    <w:rsid w:val="00DF78E7"/>
    <w:rsid w:val="00E16DE2"/>
    <w:rsid w:val="00E20A3C"/>
    <w:rsid w:val="00E2610A"/>
    <w:rsid w:val="00E26EEB"/>
    <w:rsid w:val="00E27FF5"/>
    <w:rsid w:val="00E305D0"/>
    <w:rsid w:val="00E37493"/>
    <w:rsid w:val="00E3783C"/>
    <w:rsid w:val="00E40ED6"/>
    <w:rsid w:val="00E42FD5"/>
    <w:rsid w:val="00E44E84"/>
    <w:rsid w:val="00E47306"/>
    <w:rsid w:val="00E5191A"/>
    <w:rsid w:val="00E5244F"/>
    <w:rsid w:val="00E53400"/>
    <w:rsid w:val="00E570BE"/>
    <w:rsid w:val="00E61DA1"/>
    <w:rsid w:val="00E657E9"/>
    <w:rsid w:val="00E7041F"/>
    <w:rsid w:val="00E76037"/>
    <w:rsid w:val="00E76B1C"/>
    <w:rsid w:val="00E82D07"/>
    <w:rsid w:val="00E83614"/>
    <w:rsid w:val="00E84B10"/>
    <w:rsid w:val="00E85695"/>
    <w:rsid w:val="00E8788B"/>
    <w:rsid w:val="00EA1EC6"/>
    <w:rsid w:val="00EA7190"/>
    <w:rsid w:val="00EB147B"/>
    <w:rsid w:val="00EB327D"/>
    <w:rsid w:val="00EB5ED8"/>
    <w:rsid w:val="00ED007F"/>
    <w:rsid w:val="00ED3045"/>
    <w:rsid w:val="00ED6F09"/>
    <w:rsid w:val="00EE0C9C"/>
    <w:rsid w:val="00EE19A5"/>
    <w:rsid w:val="00EE31EF"/>
    <w:rsid w:val="00EF1DE9"/>
    <w:rsid w:val="00F0095A"/>
    <w:rsid w:val="00F101C8"/>
    <w:rsid w:val="00F1203B"/>
    <w:rsid w:val="00F20DE7"/>
    <w:rsid w:val="00F26771"/>
    <w:rsid w:val="00F26B22"/>
    <w:rsid w:val="00F2709C"/>
    <w:rsid w:val="00F423FE"/>
    <w:rsid w:val="00F43144"/>
    <w:rsid w:val="00F4373A"/>
    <w:rsid w:val="00F47FF4"/>
    <w:rsid w:val="00F55E7A"/>
    <w:rsid w:val="00F60176"/>
    <w:rsid w:val="00F67888"/>
    <w:rsid w:val="00F760EB"/>
    <w:rsid w:val="00F81CD7"/>
    <w:rsid w:val="00F85B32"/>
    <w:rsid w:val="00F91259"/>
    <w:rsid w:val="00F91E32"/>
    <w:rsid w:val="00F9476A"/>
    <w:rsid w:val="00F96E6E"/>
    <w:rsid w:val="00FA5E22"/>
    <w:rsid w:val="00FA637F"/>
    <w:rsid w:val="00FA6698"/>
    <w:rsid w:val="00FC1D2F"/>
    <w:rsid w:val="00FC1DC0"/>
    <w:rsid w:val="00FC4BEE"/>
    <w:rsid w:val="00FC5847"/>
    <w:rsid w:val="00FD1B08"/>
    <w:rsid w:val="00FD62DF"/>
    <w:rsid w:val="00FE1B10"/>
    <w:rsid w:val="00FE3311"/>
    <w:rsid w:val="00FE775B"/>
    <w:rsid w:val="00FF0168"/>
    <w:rsid w:val="00FF42C3"/>
    <w:rsid w:val="00FF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306"/>
  </w:style>
  <w:style w:type="paragraph" w:styleId="3">
    <w:name w:val="heading 3"/>
    <w:basedOn w:val="a"/>
    <w:link w:val="30"/>
    <w:uiPriority w:val="9"/>
    <w:qFormat/>
    <w:rsid w:val="00A908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84B10"/>
    <w:pPr>
      <w:widowControl w:val="0"/>
      <w:spacing w:after="0" w:line="240" w:lineRule="auto"/>
      <w:ind w:firstLine="720"/>
    </w:pPr>
    <w:rPr>
      <w:rFonts w:ascii="Arial" w:eastAsia="Times New Roman" w:hAnsi="Arial" w:cs="Arial"/>
      <w:sz w:val="20"/>
      <w:szCs w:val="20"/>
    </w:rPr>
  </w:style>
  <w:style w:type="paragraph" w:styleId="a3">
    <w:name w:val="Normal (Web)"/>
    <w:basedOn w:val="a"/>
    <w:rsid w:val="00512194"/>
    <w:pPr>
      <w:spacing w:before="100" w:beforeAutospacing="1" w:after="100" w:afterAutospacing="1" w:line="240" w:lineRule="auto"/>
    </w:pPr>
    <w:rPr>
      <w:rFonts w:ascii="Verdana" w:eastAsia="Times New Roman" w:hAnsi="Verdana" w:cs="Times New Roman"/>
      <w:color w:val="000000"/>
      <w:sz w:val="18"/>
      <w:szCs w:val="18"/>
    </w:rPr>
  </w:style>
  <w:style w:type="paragraph" w:styleId="a4">
    <w:name w:val="List Paragraph"/>
    <w:basedOn w:val="a"/>
    <w:uiPriority w:val="34"/>
    <w:qFormat/>
    <w:rsid w:val="001D5DA4"/>
    <w:pPr>
      <w:ind w:left="720"/>
      <w:contextualSpacing/>
    </w:pPr>
  </w:style>
  <w:style w:type="paragraph" w:customStyle="1" w:styleId="a5">
    <w:name w:val="Знак Знак Знак Знак Знак Знак Знак Знак Знак Знак"/>
    <w:basedOn w:val="a"/>
    <w:rsid w:val="00051AE9"/>
    <w:pPr>
      <w:spacing w:after="160" w:line="240" w:lineRule="exact"/>
    </w:pPr>
    <w:rPr>
      <w:rFonts w:ascii="Verdana" w:eastAsia="Times New Roman" w:hAnsi="Verdana" w:cs="Times New Roman"/>
      <w:sz w:val="24"/>
      <w:szCs w:val="24"/>
      <w:lang w:val="en-US" w:eastAsia="en-US"/>
    </w:rPr>
  </w:style>
  <w:style w:type="paragraph" w:styleId="a6">
    <w:name w:val="Title"/>
    <w:basedOn w:val="a"/>
    <w:link w:val="a7"/>
    <w:qFormat/>
    <w:rsid w:val="00982683"/>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982683"/>
    <w:rPr>
      <w:rFonts w:ascii="Times New Roman" w:eastAsia="Times New Roman" w:hAnsi="Times New Roman" w:cs="Times New Roman"/>
      <w:b/>
      <w:bCs/>
      <w:sz w:val="24"/>
      <w:szCs w:val="24"/>
    </w:rPr>
  </w:style>
  <w:style w:type="character" w:styleId="a8">
    <w:name w:val="Strong"/>
    <w:basedOn w:val="a0"/>
    <w:qFormat/>
    <w:rsid w:val="00EE19A5"/>
    <w:rPr>
      <w:b/>
      <w:bCs/>
    </w:rPr>
  </w:style>
  <w:style w:type="character" w:styleId="a9">
    <w:name w:val="Placeholder Text"/>
    <w:basedOn w:val="a0"/>
    <w:uiPriority w:val="99"/>
    <w:semiHidden/>
    <w:rsid w:val="0002416D"/>
    <w:rPr>
      <w:color w:val="808080"/>
    </w:rPr>
  </w:style>
  <w:style w:type="paragraph" w:styleId="aa">
    <w:name w:val="Balloon Text"/>
    <w:basedOn w:val="a"/>
    <w:link w:val="ab"/>
    <w:uiPriority w:val="99"/>
    <w:semiHidden/>
    <w:unhideWhenUsed/>
    <w:rsid w:val="000241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416D"/>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3F0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header"/>
    <w:basedOn w:val="a"/>
    <w:link w:val="ad"/>
    <w:uiPriority w:val="99"/>
    <w:unhideWhenUsed/>
    <w:rsid w:val="002F3F0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F3F0D"/>
  </w:style>
  <w:style w:type="paragraph" w:styleId="ae">
    <w:name w:val="footer"/>
    <w:basedOn w:val="a"/>
    <w:link w:val="af"/>
    <w:uiPriority w:val="99"/>
    <w:unhideWhenUsed/>
    <w:rsid w:val="002F3F0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3F0D"/>
  </w:style>
  <w:style w:type="paragraph" w:customStyle="1" w:styleId="af0">
    <w:name w:val="Знак Знак Знак Знак Знак Знак Знак Знак Знак Знак"/>
    <w:basedOn w:val="a"/>
    <w:rsid w:val="00E570BE"/>
    <w:pPr>
      <w:spacing w:after="160" w:line="240" w:lineRule="exact"/>
    </w:pPr>
    <w:rPr>
      <w:rFonts w:ascii="Verdana" w:eastAsia="Times New Roman" w:hAnsi="Verdana" w:cs="Times New Roman"/>
      <w:sz w:val="24"/>
      <w:szCs w:val="24"/>
      <w:lang w:val="en-US" w:eastAsia="en-US"/>
    </w:rPr>
  </w:style>
  <w:style w:type="character" w:customStyle="1" w:styleId="30">
    <w:name w:val="Заголовок 3 Знак"/>
    <w:basedOn w:val="a0"/>
    <w:link w:val="3"/>
    <w:uiPriority w:val="9"/>
    <w:rsid w:val="00A90860"/>
    <w:rPr>
      <w:rFonts w:ascii="Times New Roman" w:eastAsia="Times New Roman" w:hAnsi="Times New Roman" w:cs="Times New Roman"/>
      <w:b/>
      <w:bCs/>
      <w:sz w:val="27"/>
      <w:szCs w:val="27"/>
    </w:rPr>
  </w:style>
  <w:style w:type="character" w:styleId="af1">
    <w:name w:val="Hyperlink"/>
    <w:basedOn w:val="a0"/>
    <w:uiPriority w:val="99"/>
    <w:unhideWhenUsed/>
    <w:rsid w:val="00A90860"/>
    <w:rPr>
      <w:color w:val="0000FF"/>
      <w:u w:val="single"/>
    </w:rPr>
  </w:style>
  <w:style w:type="character" w:styleId="HTML">
    <w:name w:val="HTML Cite"/>
    <w:basedOn w:val="a0"/>
    <w:uiPriority w:val="99"/>
    <w:semiHidden/>
    <w:unhideWhenUsed/>
    <w:rsid w:val="00A90860"/>
    <w:rPr>
      <w:i/>
      <w:iCs/>
    </w:rPr>
  </w:style>
  <w:style w:type="character" w:customStyle="1" w:styleId="apple-converted-space">
    <w:name w:val="apple-converted-space"/>
    <w:basedOn w:val="a0"/>
    <w:rsid w:val="002329C1"/>
  </w:style>
  <w:style w:type="table" w:styleId="af2">
    <w:name w:val="Table Grid"/>
    <w:basedOn w:val="a1"/>
    <w:uiPriority w:val="59"/>
    <w:rsid w:val="003141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3316">
      <w:bodyDiv w:val="1"/>
      <w:marLeft w:val="0"/>
      <w:marRight w:val="0"/>
      <w:marTop w:val="0"/>
      <w:marBottom w:val="0"/>
      <w:divBdr>
        <w:top w:val="none" w:sz="0" w:space="0" w:color="auto"/>
        <w:left w:val="none" w:sz="0" w:space="0" w:color="auto"/>
        <w:bottom w:val="none" w:sz="0" w:space="0" w:color="auto"/>
        <w:right w:val="none" w:sz="0" w:space="0" w:color="auto"/>
      </w:divBdr>
    </w:div>
    <w:div w:id="565990628">
      <w:bodyDiv w:val="1"/>
      <w:marLeft w:val="0"/>
      <w:marRight w:val="0"/>
      <w:marTop w:val="0"/>
      <w:marBottom w:val="0"/>
      <w:divBdr>
        <w:top w:val="none" w:sz="0" w:space="0" w:color="auto"/>
        <w:left w:val="none" w:sz="0" w:space="0" w:color="auto"/>
        <w:bottom w:val="none" w:sz="0" w:space="0" w:color="auto"/>
        <w:right w:val="none" w:sz="0" w:space="0" w:color="auto"/>
      </w:divBdr>
      <w:divsChild>
        <w:div w:id="1027222932">
          <w:marLeft w:val="0"/>
          <w:marRight w:val="0"/>
          <w:marTop w:val="0"/>
          <w:marBottom w:val="0"/>
          <w:divBdr>
            <w:top w:val="none" w:sz="0" w:space="0" w:color="auto"/>
            <w:left w:val="none" w:sz="0" w:space="0" w:color="auto"/>
            <w:bottom w:val="none" w:sz="0" w:space="0" w:color="auto"/>
            <w:right w:val="none" w:sz="0" w:space="0" w:color="auto"/>
          </w:divBdr>
          <w:divsChild>
            <w:div w:id="1054425788">
              <w:marLeft w:val="0"/>
              <w:marRight w:val="0"/>
              <w:marTop w:val="0"/>
              <w:marBottom w:val="0"/>
              <w:divBdr>
                <w:top w:val="none" w:sz="0" w:space="0" w:color="auto"/>
                <w:left w:val="none" w:sz="0" w:space="0" w:color="auto"/>
                <w:bottom w:val="none" w:sz="0" w:space="0" w:color="auto"/>
                <w:right w:val="none" w:sz="0" w:space="0" w:color="auto"/>
              </w:divBdr>
              <w:divsChild>
                <w:div w:id="748037384">
                  <w:marLeft w:val="53"/>
                  <w:marRight w:val="53"/>
                  <w:marTop w:val="0"/>
                  <w:marBottom w:val="0"/>
                  <w:divBdr>
                    <w:top w:val="none" w:sz="0" w:space="0" w:color="auto"/>
                    <w:left w:val="none" w:sz="0" w:space="0" w:color="auto"/>
                    <w:bottom w:val="none" w:sz="0" w:space="0" w:color="auto"/>
                    <w:right w:val="none" w:sz="0" w:space="0" w:color="auto"/>
                  </w:divBdr>
                  <w:divsChild>
                    <w:div w:id="19040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7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C4AC-8406-4A20-9031-8981DA6F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8</Pages>
  <Words>3007</Words>
  <Characters>17142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ludra</cp:lastModifiedBy>
  <cp:revision>310</cp:revision>
  <cp:lastPrinted>2017-08-10T08:08:00Z</cp:lastPrinted>
  <dcterms:created xsi:type="dcterms:W3CDTF">2014-12-03T13:25:00Z</dcterms:created>
  <dcterms:modified xsi:type="dcterms:W3CDTF">2017-08-10T08:10:00Z</dcterms:modified>
</cp:coreProperties>
</file>