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3" w:rsidRPr="005B2EE0" w:rsidRDefault="00551BD3" w:rsidP="00551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51BD3" w:rsidRPr="005B2EE0" w:rsidRDefault="00551BD3" w:rsidP="00551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«Деревня Игнатовка» Людиновского района Калужской области</w:t>
      </w:r>
    </w:p>
    <w:p w:rsidR="00551BD3" w:rsidRDefault="00551BD3" w:rsidP="00551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Игнатовка»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551BD3" w:rsidRPr="005B2EE0" w:rsidRDefault="00551BD3" w:rsidP="00551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D3" w:rsidRPr="00490751" w:rsidRDefault="00551BD3" w:rsidP="00551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21    </w:t>
      </w:r>
      <w:r w:rsidRPr="00490751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7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4907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551BD3" w:rsidRPr="001D5DA4" w:rsidRDefault="00551BD3" w:rsidP="00551BD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51BD3" w:rsidRDefault="00551BD3" w:rsidP="00551BD3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Людиновский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>«О бюджете  сельского поселения «Деревня Игнатовка»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«Деревня Игнатовка»,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23.01.2014 № 157 (с изменениями от 27.10.2016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23CF1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23CF1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муниципального финансового контроля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пунктом 3.4 Плана работы на 2022 год. </w:t>
      </w:r>
    </w:p>
    <w:p w:rsidR="00551BD3" w:rsidRPr="00660F7C" w:rsidRDefault="00551BD3" w:rsidP="00551BD3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24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Игнатовка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551BD3" w:rsidRPr="00660F7C" w:rsidRDefault="00551BD3" w:rsidP="00551BD3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 xml:space="preserve">24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551BD3" w:rsidRPr="00660F7C" w:rsidRDefault="00551BD3" w:rsidP="00551BD3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551BD3" w:rsidRPr="00660F7C" w:rsidRDefault="00551BD3" w:rsidP="00551BD3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551BD3" w:rsidRPr="00F638D9" w:rsidRDefault="00551BD3" w:rsidP="00551BD3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23 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24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F638D9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F638D9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551BD3" w:rsidRPr="00AE4B69" w:rsidRDefault="00551BD3" w:rsidP="00551BD3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551BD3" w:rsidRPr="00AE4B69" w:rsidRDefault="00551BD3" w:rsidP="00551BD3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2022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Игнатовка» на 2023 год  и плановый период 2024 и 2025 годов».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 xml:space="preserve">БК РФ и статьёй 4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</w:t>
      </w:r>
      <w:r w:rsidRPr="00AE4B69">
        <w:rPr>
          <w:b w:val="0"/>
          <w:bCs w:val="0"/>
        </w:rPr>
        <w:lastRenderedPageBreak/>
        <w:t xml:space="preserve">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23 год и на плановый период 202</w:t>
      </w:r>
      <w:r w:rsidR="00C822C1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C822C1">
        <w:rPr>
          <w:b w:val="0"/>
          <w:bCs w:val="0"/>
        </w:rPr>
        <w:t>5</w:t>
      </w:r>
      <w:r>
        <w:rPr>
          <w:b w:val="0"/>
          <w:bCs w:val="0"/>
        </w:rPr>
        <w:t xml:space="preserve"> годов: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источников  финансирования дефицита бюджета;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551BD3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551BD3" w:rsidRPr="00DC4E7B" w:rsidRDefault="00551BD3" w:rsidP="00551BD3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202</w:t>
      </w:r>
      <w:r w:rsidR="00C822C1">
        <w:rPr>
          <w:b w:val="0"/>
        </w:rPr>
        <w:t>2</w:t>
      </w:r>
      <w:r>
        <w:rPr>
          <w:b w:val="0"/>
        </w:rPr>
        <w:t xml:space="preserve"> года и ожидаемые итоги экономического развития сельского поселения за 202</w:t>
      </w:r>
      <w:r w:rsidR="00C822C1">
        <w:rPr>
          <w:b w:val="0"/>
        </w:rPr>
        <w:t>2</w:t>
      </w:r>
      <w:r>
        <w:rPr>
          <w:b w:val="0"/>
        </w:rPr>
        <w:t xml:space="preserve"> год;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4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 w:rsidR="00C822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год</w:t>
      </w:r>
      <w:r w:rsidR="00C822C1">
        <w:rPr>
          <w:rFonts w:ascii="Times New Roman" w:hAnsi="Times New Roman" w:cs="Times New Roman"/>
          <w:sz w:val="24"/>
          <w:szCs w:val="24"/>
        </w:rPr>
        <w:t>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основных характеристик бюджета (общий объём доходов, общий объём расходов, дефицита (профицита) бюджета)  на 202</w:t>
      </w:r>
      <w:r w:rsidR="00C82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822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822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551BD3" w:rsidRPr="00F540C6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82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822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822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4A2E3C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202</w:t>
      </w:r>
      <w:r w:rsidR="00C82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551BD3" w:rsidRPr="007D14BC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59D">
        <w:rPr>
          <w:rFonts w:ascii="Times New Roman" w:hAnsi="Times New Roman" w:cs="Times New Roman"/>
          <w:sz w:val="24"/>
          <w:szCs w:val="24"/>
        </w:rPr>
        <w:t xml:space="preserve">- паспорта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D14BC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14BC">
        <w:rPr>
          <w:rFonts w:ascii="Times New Roman" w:hAnsi="Times New Roman" w:cs="Times New Roman"/>
          <w:sz w:val="24"/>
          <w:szCs w:val="24"/>
        </w:rPr>
        <w:t>;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 другие документы. </w:t>
      </w:r>
    </w:p>
    <w:p w:rsidR="00551BD3" w:rsidRDefault="00551BD3" w:rsidP="00551B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704FE0">
        <w:rPr>
          <w:rFonts w:ascii="Times New Roman" w:hAnsi="Times New Roman" w:cs="Times New Roman"/>
          <w:sz w:val="24"/>
          <w:szCs w:val="24"/>
        </w:rPr>
        <w:t>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3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4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704FE0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БК РФ.</w:t>
      </w:r>
    </w:p>
    <w:p w:rsidR="00551BD3" w:rsidRDefault="00551BD3" w:rsidP="0055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2C1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C822C1">
        <w:rPr>
          <w:rFonts w:ascii="Times New Roman" w:hAnsi="Times New Roman" w:cs="Times New Roman"/>
          <w:sz w:val="24"/>
          <w:szCs w:val="24"/>
        </w:rPr>
        <w:t>5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551BD3" w:rsidRDefault="00551BD3" w:rsidP="00551B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551BD3" w:rsidRDefault="00551BD3" w:rsidP="00551B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прогнозе социально-экономического развития сельского поселения;</w:t>
      </w:r>
    </w:p>
    <w:p w:rsidR="00551BD3" w:rsidRDefault="00551BD3" w:rsidP="00551B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551BD3" w:rsidRDefault="00551BD3" w:rsidP="00551B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C822C1" w:rsidRDefault="00551BD3" w:rsidP="00C822C1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bCs/>
          <w:szCs w:val="24"/>
        </w:rPr>
        <w:t xml:space="preserve">         </w:t>
      </w:r>
      <w:r w:rsidR="00C822C1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C822C1" w:rsidRDefault="00C822C1" w:rsidP="00C822C1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</w:rPr>
        <w:t xml:space="preserve">от </w:t>
      </w:r>
      <w:r>
        <w:rPr>
          <w:szCs w:val="24"/>
        </w:rPr>
        <w:t>17</w:t>
      </w:r>
      <w:r w:rsidRPr="00EB52F2">
        <w:rPr>
          <w:szCs w:val="24"/>
        </w:rPr>
        <w:t>.0</w:t>
      </w:r>
      <w:r>
        <w:rPr>
          <w:szCs w:val="24"/>
        </w:rPr>
        <w:t>5</w:t>
      </w:r>
      <w:r w:rsidRPr="00EB52F2">
        <w:rPr>
          <w:szCs w:val="24"/>
        </w:rPr>
        <w:t>.20</w:t>
      </w:r>
      <w:r>
        <w:rPr>
          <w:szCs w:val="24"/>
        </w:rPr>
        <w:t>22</w:t>
      </w:r>
      <w:r w:rsidRPr="00EB52F2">
        <w:rPr>
          <w:szCs w:val="24"/>
        </w:rPr>
        <w:t xml:space="preserve"> № </w:t>
      </w:r>
      <w:r>
        <w:rPr>
          <w:szCs w:val="24"/>
        </w:rPr>
        <w:t>75</w:t>
      </w:r>
      <w:r w:rsidRPr="00EB52F2">
        <w:rPr>
          <w:szCs w:val="24"/>
        </w:rPr>
        <w:t>н «О</w:t>
      </w:r>
      <w:r>
        <w:rPr>
          <w:szCs w:val="24"/>
        </w:rPr>
        <w:t xml:space="preserve">б утверждении кодов (перечней кодов) </w:t>
      </w:r>
      <w:r w:rsidRPr="00EB52F2">
        <w:rPr>
          <w:szCs w:val="24"/>
        </w:rPr>
        <w:t>бюджетной классификации Российской Федерации</w:t>
      </w:r>
      <w:r>
        <w:rPr>
          <w:szCs w:val="24"/>
        </w:rPr>
        <w:t xml:space="preserve"> на 2023 год и плановый период 2024 и 2025 годов».</w:t>
      </w:r>
    </w:p>
    <w:p w:rsidR="00551BD3" w:rsidRDefault="00551BD3" w:rsidP="00551BD3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Перечень муниципальных программ, подлежащих реализации на территории сельского поселения определён пунктом 1</w:t>
      </w:r>
      <w:r w:rsidR="00C822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BD3" w:rsidRPr="00660F7C" w:rsidRDefault="00551BD3" w:rsidP="00551BD3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23.01.2014 №157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551BD3" w:rsidRPr="000200E9" w:rsidRDefault="00551BD3" w:rsidP="00551BD3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lastRenderedPageBreak/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</w:t>
      </w:r>
      <w:r w:rsidR="00377B95">
        <w:rPr>
          <w:rFonts w:ascii="Times New Roman" w:hAnsi="Times New Roman" w:cs="Times New Roman"/>
          <w:sz w:val="24"/>
          <w:szCs w:val="24"/>
        </w:rPr>
        <w:t>21</w:t>
      </w:r>
      <w:r w:rsidRPr="000200E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7B95">
        <w:rPr>
          <w:rFonts w:ascii="Times New Roman" w:hAnsi="Times New Roman" w:cs="Times New Roman"/>
          <w:sz w:val="24"/>
          <w:szCs w:val="24"/>
        </w:rPr>
        <w:t>2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годы с учётом тенденций, складывающихся в экономике и социальной сфере  сельского поселения  в 202</w:t>
      </w:r>
      <w:r w:rsidR="00377B95">
        <w:rPr>
          <w:rFonts w:ascii="Times New Roman" w:hAnsi="Times New Roman" w:cs="Times New Roman"/>
          <w:sz w:val="24"/>
          <w:szCs w:val="24"/>
        </w:rPr>
        <w:t>2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551BD3" w:rsidRDefault="00551BD3" w:rsidP="00551BD3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На территории сельского поселения ведут свою деятельность два крупных  сельхозпредприятия: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ООО «Зелёные линии-Калуга», которое занимается производством фруктов, выращиванием саженцев плодовых деревьев, производством кормов и ООО «Калужское ранчо», основная деятельность которого- разведение овцеводства.</w:t>
      </w:r>
    </w:p>
    <w:p w:rsidR="00551BD3" w:rsidRPr="000200E9" w:rsidRDefault="00551BD3" w:rsidP="00551BD3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Сельхозпредприятия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0E9">
        <w:rPr>
          <w:rFonts w:ascii="Times New Roman" w:hAnsi="Times New Roman" w:cs="Times New Roman"/>
          <w:sz w:val="24"/>
          <w:szCs w:val="24"/>
        </w:rPr>
        <w:t>т новые рабочие места, но большое количество активного населения работает в других населённых пунктах и городах: Людиново, Калуга,  Москва.</w:t>
      </w:r>
    </w:p>
    <w:p w:rsidR="00551BD3" w:rsidRPr="000200E9" w:rsidRDefault="00551BD3" w:rsidP="00551BD3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 один субъект малого и среднего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Основной причиной слабого развития предпринимательства является удалённость от крупных населённых пунктов района, неразвитая транспортная инфраструктура.</w:t>
      </w:r>
    </w:p>
    <w:p w:rsidR="00551BD3" w:rsidRPr="000200E9" w:rsidRDefault="00551BD3" w:rsidP="00551BD3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Крупной </w:t>
      </w:r>
      <w:r>
        <w:rPr>
          <w:rFonts w:ascii="Times New Roman" w:hAnsi="Times New Roman" w:cs="Times New Roman"/>
          <w:sz w:val="24"/>
          <w:szCs w:val="24"/>
        </w:rPr>
        <w:t xml:space="preserve">и единственной </w:t>
      </w:r>
      <w:r w:rsidRPr="000200E9">
        <w:rPr>
          <w:rFonts w:ascii="Times New Roman" w:hAnsi="Times New Roman" w:cs="Times New Roman"/>
          <w:sz w:val="24"/>
          <w:szCs w:val="24"/>
        </w:rPr>
        <w:t>организацией, осуществляющей торговую деятельность на территории сельского поселения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Людиновское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РайПО, торговая деятельность которого  осуществляется в двух магазинах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д.Игнатовка и Космачево.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202</w:t>
      </w:r>
      <w:r w:rsidR="00377B95">
        <w:rPr>
          <w:rFonts w:ascii="Times New Roman" w:hAnsi="Times New Roman" w:cs="Times New Roman"/>
          <w:sz w:val="24"/>
          <w:szCs w:val="24"/>
        </w:rPr>
        <w:t>2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EC3F10" w:rsidRPr="00EC3F10">
        <w:rPr>
          <w:rFonts w:ascii="Times New Roman" w:hAnsi="Times New Roman" w:cs="Times New Roman"/>
          <w:i/>
          <w:sz w:val="24"/>
          <w:szCs w:val="24"/>
        </w:rPr>
        <w:t>4548,0</w:t>
      </w:r>
      <w:r w:rsidRPr="000200E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020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или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0E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% к уровню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3F10">
        <w:rPr>
          <w:rFonts w:ascii="Times New Roman" w:hAnsi="Times New Roman" w:cs="Times New Roman"/>
          <w:sz w:val="24"/>
          <w:szCs w:val="24"/>
        </w:rPr>
        <w:t>1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EC3F10">
        <w:rPr>
          <w:rFonts w:ascii="Times New Roman" w:hAnsi="Times New Roman" w:cs="Times New Roman"/>
          <w:sz w:val="24"/>
          <w:szCs w:val="24"/>
        </w:rPr>
        <w:t>3</w:t>
      </w:r>
      <w:r w:rsidRPr="000200E9">
        <w:rPr>
          <w:rFonts w:ascii="Times New Roman" w:hAnsi="Times New Roman" w:cs="Times New Roman"/>
          <w:sz w:val="24"/>
          <w:szCs w:val="24"/>
        </w:rPr>
        <w:t xml:space="preserve">году планируется увеличить товарооборот  на </w:t>
      </w:r>
      <w:r>
        <w:rPr>
          <w:rFonts w:ascii="Times New Roman" w:hAnsi="Times New Roman" w:cs="Times New Roman"/>
          <w:sz w:val="24"/>
          <w:szCs w:val="24"/>
        </w:rPr>
        <w:t xml:space="preserve"> 5,0 % </w:t>
      </w:r>
      <w:r w:rsidRPr="000200E9">
        <w:rPr>
          <w:rFonts w:ascii="Times New Roman" w:hAnsi="Times New Roman" w:cs="Times New Roman"/>
          <w:sz w:val="24"/>
          <w:szCs w:val="24"/>
        </w:rPr>
        <w:t>.</w:t>
      </w:r>
    </w:p>
    <w:p w:rsidR="00551BD3" w:rsidRPr="000200E9" w:rsidRDefault="00551BD3" w:rsidP="00551BD3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E9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в сельском поселении на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0200E9">
        <w:rPr>
          <w:rFonts w:ascii="Times New Roman" w:hAnsi="Times New Roman" w:cs="Times New Roman"/>
          <w:sz w:val="24"/>
          <w:szCs w:val="24"/>
        </w:rPr>
        <w:t xml:space="preserve"> 202</w:t>
      </w:r>
      <w:r w:rsidR="00EC3F10">
        <w:rPr>
          <w:rFonts w:ascii="Times New Roman" w:hAnsi="Times New Roman" w:cs="Times New Roman"/>
          <w:sz w:val="24"/>
          <w:szCs w:val="24"/>
        </w:rPr>
        <w:t>2</w:t>
      </w:r>
      <w:r w:rsidRPr="000200E9">
        <w:rPr>
          <w:rFonts w:ascii="Times New Roman" w:hAnsi="Times New Roman" w:cs="Times New Roman"/>
          <w:sz w:val="24"/>
          <w:szCs w:val="24"/>
        </w:rPr>
        <w:t xml:space="preserve"> года составляла 5</w:t>
      </w:r>
      <w:r w:rsidR="00EC3F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00E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0E9">
        <w:rPr>
          <w:rFonts w:ascii="Times New Roman" w:hAnsi="Times New Roman" w:cs="Times New Roman"/>
          <w:sz w:val="24"/>
          <w:szCs w:val="24"/>
        </w:rPr>
        <w:t>, из которых в экономике муниципального образования  занято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10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человек, или </w:t>
      </w:r>
      <w:r w:rsidR="00EC3F10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00E9">
        <w:rPr>
          <w:rFonts w:ascii="Times New Roman" w:hAnsi="Times New Roman" w:cs="Times New Roman"/>
          <w:sz w:val="24"/>
          <w:szCs w:val="24"/>
        </w:rPr>
        <w:t xml:space="preserve"> общей численности населения.</w:t>
      </w:r>
    </w:p>
    <w:p w:rsidR="00551BD3" w:rsidRPr="00593680" w:rsidRDefault="00551BD3" w:rsidP="00551BD3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0">
        <w:rPr>
          <w:rFonts w:ascii="Times New Roman" w:hAnsi="Times New Roman" w:cs="Times New Roman"/>
          <w:sz w:val="24"/>
          <w:szCs w:val="24"/>
        </w:rPr>
        <w:t xml:space="preserve"> По прогнозу на конец 202</w:t>
      </w:r>
      <w:r w:rsidR="00EC3F10">
        <w:rPr>
          <w:rFonts w:ascii="Times New Roman" w:hAnsi="Times New Roman" w:cs="Times New Roman"/>
          <w:sz w:val="24"/>
          <w:szCs w:val="24"/>
        </w:rPr>
        <w:t>2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составит 5</w:t>
      </w:r>
      <w:r w:rsidR="00EC3F10">
        <w:rPr>
          <w:rFonts w:ascii="Times New Roman" w:hAnsi="Times New Roman" w:cs="Times New Roman"/>
          <w:sz w:val="24"/>
          <w:szCs w:val="24"/>
        </w:rPr>
        <w:t>30</w:t>
      </w:r>
      <w:r w:rsidRPr="0059368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680">
        <w:rPr>
          <w:rFonts w:ascii="Times New Roman" w:hAnsi="Times New Roman" w:cs="Times New Roman"/>
          <w:sz w:val="24"/>
          <w:szCs w:val="24"/>
        </w:rPr>
        <w:t>,  а  к концу 202</w:t>
      </w:r>
      <w:r w:rsidR="00EC3F10">
        <w:rPr>
          <w:rFonts w:ascii="Times New Roman" w:hAnsi="Times New Roman" w:cs="Times New Roman"/>
          <w:sz w:val="24"/>
          <w:szCs w:val="24"/>
        </w:rPr>
        <w:t>5</w:t>
      </w:r>
      <w:r w:rsidRPr="0059368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3680">
        <w:rPr>
          <w:rFonts w:ascii="Times New Roman" w:hAnsi="Times New Roman" w:cs="Times New Roman"/>
          <w:sz w:val="24"/>
          <w:szCs w:val="24"/>
        </w:rPr>
        <w:t xml:space="preserve"> 5</w:t>
      </w:r>
      <w:r w:rsidR="00EC3F10">
        <w:rPr>
          <w:rFonts w:ascii="Times New Roman" w:hAnsi="Times New Roman" w:cs="Times New Roman"/>
          <w:sz w:val="24"/>
          <w:szCs w:val="24"/>
        </w:rPr>
        <w:t>35</w:t>
      </w:r>
      <w:r w:rsidRPr="0059368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51BD3" w:rsidRPr="006B5AFE" w:rsidRDefault="00551BD3" w:rsidP="00551BD3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EC3F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EC3F10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EC3F10">
        <w:rPr>
          <w:rFonts w:ascii="Times New Roman" w:hAnsi="Times New Roman"/>
          <w:sz w:val="24"/>
          <w:szCs w:val="24"/>
        </w:rPr>
        <w:t>5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551BD3" w:rsidRDefault="00551BD3" w:rsidP="00B74CED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D3" w:rsidRDefault="00551BD3" w:rsidP="00B74CED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ED" w:rsidRDefault="00B74CED" w:rsidP="00B74CED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0F66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0F66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F66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184.1 БК РФ проект решения о бюджете содержит следующие основные характеристики бюджета сельского поселения:</w:t>
      </w:r>
    </w:p>
    <w:p w:rsidR="00B74CED" w:rsidRPr="003A68FB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66B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0F66B2" w:rsidRPr="000F66B2">
        <w:rPr>
          <w:rFonts w:ascii="Times New Roman" w:hAnsi="Times New Roman" w:cs="Times New Roman"/>
          <w:i/>
          <w:sz w:val="24"/>
          <w:szCs w:val="24"/>
        </w:rPr>
        <w:t>9</w:t>
      </w:r>
      <w:r w:rsidR="00BE4110">
        <w:rPr>
          <w:rFonts w:ascii="Times New Roman" w:hAnsi="Times New Roman" w:cs="Times New Roman"/>
          <w:i/>
          <w:sz w:val="24"/>
          <w:szCs w:val="24"/>
        </w:rPr>
        <w:t>07</w:t>
      </w:r>
      <w:r w:rsidR="000F66B2" w:rsidRPr="000F66B2">
        <w:rPr>
          <w:rFonts w:ascii="Times New Roman" w:hAnsi="Times New Roman" w:cs="Times New Roman"/>
          <w:i/>
          <w:sz w:val="24"/>
          <w:szCs w:val="24"/>
        </w:rPr>
        <w:t>8,2</w:t>
      </w:r>
      <w:r w:rsidR="00EC3F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 </w:t>
      </w:r>
      <w:r w:rsidR="000F66B2" w:rsidRPr="000F66B2">
        <w:rPr>
          <w:rFonts w:ascii="Times New Roman" w:hAnsi="Times New Roman" w:cs="Times New Roman"/>
          <w:i/>
          <w:sz w:val="24"/>
          <w:szCs w:val="24"/>
        </w:rPr>
        <w:t>8218,2</w:t>
      </w:r>
      <w:r w:rsidR="00EC3F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="000F66B2" w:rsidRPr="000F66B2">
        <w:rPr>
          <w:rFonts w:ascii="Times New Roman" w:hAnsi="Times New Roman" w:cs="Times New Roman"/>
          <w:i/>
          <w:sz w:val="24"/>
          <w:szCs w:val="24"/>
        </w:rPr>
        <w:t>9</w:t>
      </w:r>
      <w:r w:rsidR="00BE4110">
        <w:rPr>
          <w:rFonts w:ascii="Times New Roman" w:hAnsi="Times New Roman" w:cs="Times New Roman"/>
          <w:i/>
          <w:sz w:val="24"/>
          <w:szCs w:val="24"/>
        </w:rPr>
        <w:t> 121,2</w:t>
      </w:r>
      <w:r w:rsidRPr="0043490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 </w:t>
      </w:r>
      <w:r w:rsidRPr="00434903">
        <w:rPr>
          <w:rFonts w:ascii="Times New Roman" w:hAnsi="Times New Roman" w:cs="Times New Roman"/>
          <w:i/>
          <w:sz w:val="24"/>
          <w:szCs w:val="24"/>
        </w:rPr>
        <w:t>8,</w:t>
      </w:r>
      <w:r w:rsidR="00BE4110">
        <w:rPr>
          <w:rFonts w:ascii="Times New Roman" w:hAnsi="Times New Roman" w:cs="Times New Roman"/>
          <w:i/>
          <w:sz w:val="24"/>
          <w:szCs w:val="24"/>
        </w:rPr>
        <w:t>6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0F66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BE4110">
        <w:rPr>
          <w:rFonts w:ascii="Times New Roman" w:hAnsi="Times New Roman" w:cs="Times New Roman"/>
          <w:i/>
          <w:sz w:val="24"/>
          <w:szCs w:val="24"/>
        </w:rPr>
        <w:t>43,0</w:t>
      </w:r>
      <w:r w:rsidR="00446E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Pr="003A68FB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6F03A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BE4110">
        <w:rPr>
          <w:rFonts w:ascii="Times New Roman" w:hAnsi="Times New Roman" w:cs="Times New Roman"/>
          <w:i/>
          <w:sz w:val="24"/>
          <w:szCs w:val="24"/>
        </w:rPr>
        <w:t>9 085,6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 </w:t>
      </w:r>
      <w:r w:rsidR="00BE4110">
        <w:rPr>
          <w:rFonts w:ascii="Times New Roman" w:hAnsi="Times New Roman" w:cs="Times New Roman"/>
          <w:i/>
          <w:sz w:val="24"/>
          <w:szCs w:val="24"/>
        </w:rPr>
        <w:t>8 221,6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="00BE4110">
        <w:rPr>
          <w:rFonts w:ascii="Times New Roman" w:hAnsi="Times New Roman" w:cs="Times New Roman"/>
          <w:i/>
          <w:sz w:val="24"/>
          <w:szCs w:val="24"/>
        </w:rPr>
        <w:t>9 128,8</w:t>
      </w:r>
      <w:r w:rsidR="003633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EC3F10">
        <w:rPr>
          <w:rFonts w:ascii="Times New Roman" w:hAnsi="Times New Roman" w:cs="Times New Roman"/>
          <w:sz w:val="24"/>
          <w:szCs w:val="24"/>
        </w:rPr>
        <w:t xml:space="preserve"> </w:t>
      </w:r>
      <w:r w:rsidR="00BE4110">
        <w:rPr>
          <w:rFonts w:ascii="Times New Roman" w:hAnsi="Times New Roman" w:cs="Times New Roman"/>
          <w:i/>
          <w:sz w:val="24"/>
          <w:szCs w:val="24"/>
        </w:rPr>
        <w:t>222,6</w:t>
      </w:r>
      <w:r w:rsidR="00EC3F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BE5E32">
        <w:rPr>
          <w:rFonts w:ascii="Times New Roman" w:hAnsi="Times New Roman" w:cs="Times New Roman"/>
          <w:i/>
          <w:sz w:val="24"/>
          <w:szCs w:val="24"/>
        </w:rPr>
        <w:t>8,6</w:t>
      </w:r>
      <w:r w:rsidR="00363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верхний предел муниципального внутреннего долга  на 01 января 2024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4CED" w:rsidRPr="003618C7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 в сумме </w:t>
      </w:r>
      <w:r w:rsidR="00BE5E32">
        <w:rPr>
          <w:rFonts w:ascii="Times New Roman" w:hAnsi="Times New Roman" w:cs="Times New Roman"/>
          <w:i/>
          <w:sz w:val="24"/>
          <w:szCs w:val="24"/>
        </w:rPr>
        <w:t>43,2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Pr="003A68FB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093BD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BE5E32">
        <w:rPr>
          <w:rFonts w:ascii="Times New Roman" w:hAnsi="Times New Roman" w:cs="Times New Roman"/>
          <w:i/>
          <w:sz w:val="24"/>
          <w:szCs w:val="24"/>
        </w:rPr>
        <w:t>9 084,3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093BDF">
        <w:rPr>
          <w:rFonts w:ascii="Times New Roman" w:hAnsi="Times New Roman" w:cs="Times New Roman"/>
          <w:i/>
          <w:sz w:val="24"/>
          <w:szCs w:val="24"/>
        </w:rPr>
        <w:t>8 224,3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="00BE5E32">
        <w:rPr>
          <w:rFonts w:ascii="Times New Roman" w:hAnsi="Times New Roman" w:cs="Times New Roman"/>
          <w:i/>
          <w:sz w:val="24"/>
          <w:szCs w:val="24"/>
        </w:rPr>
        <w:t>9 127,3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DE786C">
        <w:rPr>
          <w:rFonts w:ascii="Times New Roman" w:hAnsi="Times New Roman" w:cs="Times New Roman"/>
          <w:sz w:val="24"/>
          <w:szCs w:val="24"/>
        </w:rPr>
        <w:t xml:space="preserve"> </w:t>
      </w:r>
      <w:r w:rsidR="00BE5E32">
        <w:rPr>
          <w:rFonts w:ascii="Times New Roman" w:hAnsi="Times New Roman" w:cs="Times New Roman"/>
          <w:i/>
          <w:sz w:val="24"/>
          <w:szCs w:val="24"/>
        </w:rPr>
        <w:t>444,9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 </w:t>
      </w:r>
      <w:r w:rsidR="00BE5E32">
        <w:rPr>
          <w:rFonts w:ascii="Times New Roman" w:hAnsi="Times New Roman" w:cs="Times New Roman"/>
          <w:i/>
          <w:sz w:val="24"/>
          <w:szCs w:val="24"/>
        </w:rPr>
        <w:t>8,6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A561F">
        <w:rPr>
          <w:rFonts w:ascii="Times New Roman" w:hAnsi="Times New Roman" w:cs="Times New Roman"/>
          <w:i/>
          <w:sz w:val="24"/>
          <w:szCs w:val="24"/>
        </w:rPr>
        <w:t>тыс</w:t>
      </w:r>
      <w:r w:rsidRPr="003A68FB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CED" w:rsidRDefault="00B74CED" w:rsidP="00B74CED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2025 года в сумме   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4CED" w:rsidRPr="003618C7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 w:rsidR="00BE5E32">
        <w:rPr>
          <w:rFonts w:ascii="Times New Roman" w:hAnsi="Times New Roman" w:cs="Times New Roman"/>
          <w:i/>
          <w:sz w:val="24"/>
          <w:szCs w:val="24"/>
        </w:rPr>
        <w:t>43,0</w:t>
      </w:r>
      <w:r w:rsidR="00DE7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 w:rsidR="0097279A">
        <w:rPr>
          <w:rFonts w:ascii="Times New Roman" w:hAnsi="Times New Roman" w:cs="Times New Roman"/>
          <w:sz w:val="24"/>
          <w:szCs w:val="24"/>
        </w:rPr>
        <w:t>резервного фонда на 2023 год и на плановый период 2024-2025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B74CED" w:rsidRPr="004329F7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97279A">
        <w:rPr>
          <w:rFonts w:ascii="Times New Roman" w:hAnsi="Times New Roman" w:cs="Times New Roman"/>
          <w:b/>
          <w:sz w:val="24"/>
          <w:szCs w:val="24"/>
        </w:rPr>
        <w:t>9</w:t>
      </w:r>
      <w:r w:rsidRPr="004329F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279A">
        <w:rPr>
          <w:rFonts w:ascii="Times New Roman" w:hAnsi="Times New Roman" w:cs="Times New Roman"/>
          <w:b/>
          <w:sz w:val="24"/>
          <w:szCs w:val="24"/>
        </w:rPr>
        <w:t>1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279A">
        <w:rPr>
          <w:rFonts w:ascii="Times New Roman" w:hAnsi="Times New Roman" w:cs="Times New Roman"/>
          <w:b/>
          <w:sz w:val="24"/>
          <w:szCs w:val="24"/>
        </w:rPr>
        <w:t>2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B74CED" w:rsidRPr="00E65749" w:rsidRDefault="00C8398E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 тыс. рублей)</w:t>
      </w:r>
    </w:p>
    <w:tbl>
      <w:tblPr>
        <w:tblStyle w:val="aa"/>
        <w:tblW w:w="9606" w:type="dxa"/>
        <w:tblLayout w:type="fixed"/>
        <w:tblLook w:val="04A0"/>
      </w:tblPr>
      <w:tblGrid>
        <w:gridCol w:w="392"/>
        <w:gridCol w:w="2126"/>
        <w:gridCol w:w="709"/>
        <w:gridCol w:w="850"/>
        <w:gridCol w:w="993"/>
        <w:gridCol w:w="1134"/>
        <w:gridCol w:w="850"/>
        <w:gridCol w:w="1134"/>
        <w:gridCol w:w="1418"/>
      </w:tblGrid>
      <w:tr w:rsidR="00B74CED" w:rsidTr="0097279A">
        <w:trPr>
          <w:trHeight w:val="523"/>
        </w:trPr>
        <w:tc>
          <w:tcPr>
            <w:tcW w:w="392" w:type="dxa"/>
            <w:vMerge w:val="restart"/>
          </w:tcPr>
          <w:p w:rsidR="00B74CED" w:rsidRPr="00284144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26" w:type="dxa"/>
            <w:vMerge w:val="restart"/>
          </w:tcPr>
          <w:p w:rsidR="00B74CED" w:rsidRPr="00284144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74CED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1134" w:type="dxa"/>
            <w:vMerge w:val="restart"/>
          </w:tcPr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B74CED" w:rsidTr="0097279A">
        <w:tc>
          <w:tcPr>
            <w:tcW w:w="392" w:type="dxa"/>
            <w:vMerge/>
          </w:tcPr>
          <w:p w:rsidR="00B74CED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4CED" w:rsidRPr="00284144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4CED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4CED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B74CED" w:rsidRPr="00DD25F2" w:rsidRDefault="00B74CED" w:rsidP="009727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727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97279A" w:rsidTr="00AE2DF0">
        <w:trPr>
          <w:trHeight w:val="322"/>
        </w:trPr>
        <w:tc>
          <w:tcPr>
            <w:tcW w:w="392" w:type="dxa"/>
          </w:tcPr>
          <w:p w:rsidR="0097279A" w:rsidRPr="00284144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10300,8</w:t>
            </w:r>
          </w:p>
        </w:tc>
        <w:tc>
          <w:tcPr>
            <w:tcW w:w="993" w:type="dxa"/>
          </w:tcPr>
          <w:p w:rsidR="0097279A" w:rsidRPr="0077288D" w:rsidRDefault="00AE2DF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10492,2</w:t>
            </w:r>
          </w:p>
        </w:tc>
        <w:tc>
          <w:tcPr>
            <w:tcW w:w="1134" w:type="dxa"/>
          </w:tcPr>
          <w:p w:rsidR="0097279A" w:rsidRPr="0077288D" w:rsidRDefault="00311426" w:rsidP="00E701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E701DC">
              <w:rPr>
                <w:rFonts w:ascii="Times New Roman" w:hAnsi="Times New Roman" w:cs="Times New Roman"/>
                <w:b/>
                <w:sz w:val="16"/>
                <w:szCs w:val="16"/>
              </w:rPr>
              <w:t>916,0</w:t>
            </w:r>
          </w:p>
        </w:tc>
        <w:tc>
          <w:tcPr>
            <w:tcW w:w="850" w:type="dxa"/>
          </w:tcPr>
          <w:p w:rsidR="0097279A" w:rsidRPr="00351CC1" w:rsidRDefault="00B559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</w:t>
            </w:r>
            <w:r w:rsidR="000B0898"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1134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9085,6</w:t>
            </w:r>
          </w:p>
        </w:tc>
        <w:tc>
          <w:tcPr>
            <w:tcW w:w="1418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9084,3</w:t>
            </w:r>
          </w:p>
        </w:tc>
      </w:tr>
      <w:tr w:rsidR="0097279A" w:rsidTr="0097279A">
        <w:tc>
          <w:tcPr>
            <w:tcW w:w="392" w:type="dxa"/>
          </w:tcPr>
          <w:p w:rsidR="0097279A" w:rsidRPr="00284144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279A" w:rsidRPr="00DD25F2" w:rsidRDefault="00E701DC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97279A" w:rsidRPr="00DD25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279A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993" w:type="dxa"/>
          </w:tcPr>
          <w:p w:rsidR="0097279A" w:rsidRPr="0077288D" w:rsidRDefault="00195EC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134" w:type="dxa"/>
          </w:tcPr>
          <w:p w:rsidR="0097279A" w:rsidRPr="0077288D" w:rsidRDefault="00311426" w:rsidP="00A411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411A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97279A" w:rsidRPr="002325B0" w:rsidRDefault="00B559B5" w:rsidP="00A411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11A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418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7279A" w:rsidTr="0097279A">
        <w:tc>
          <w:tcPr>
            <w:tcW w:w="392" w:type="dxa"/>
          </w:tcPr>
          <w:p w:rsidR="0097279A" w:rsidRPr="00284144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792,1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1058,3</w:t>
            </w:r>
          </w:p>
        </w:tc>
        <w:tc>
          <w:tcPr>
            <w:tcW w:w="993" w:type="dxa"/>
          </w:tcPr>
          <w:p w:rsidR="0097279A" w:rsidRPr="0077288D" w:rsidRDefault="00AE2DF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948,6</w:t>
            </w:r>
          </w:p>
        </w:tc>
        <w:tc>
          <w:tcPr>
            <w:tcW w:w="1134" w:type="dxa"/>
          </w:tcPr>
          <w:p w:rsidR="0097279A" w:rsidRPr="0077288D" w:rsidRDefault="00A411A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850" w:type="dxa"/>
          </w:tcPr>
          <w:p w:rsidR="0097279A" w:rsidRPr="002325B0" w:rsidRDefault="00B559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3C4FD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010C6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8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</w:tr>
      <w:tr w:rsidR="0097279A" w:rsidRPr="00CC2B1E" w:rsidTr="0097279A">
        <w:tc>
          <w:tcPr>
            <w:tcW w:w="392" w:type="dxa"/>
          </w:tcPr>
          <w:p w:rsidR="0097279A" w:rsidRPr="00CC2B1E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8684,2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9242,5</w:t>
            </w:r>
          </w:p>
        </w:tc>
        <w:tc>
          <w:tcPr>
            <w:tcW w:w="993" w:type="dxa"/>
          </w:tcPr>
          <w:p w:rsidR="0097279A" w:rsidRPr="0077288D" w:rsidRDefault="00AE2DF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9543,6</w:t>
            </w:r>
          </w:p>
        </w:tc>
        <w:tc>
          <w:tcPr>
            <w:tcW w:w="1134" w:type="dxa"/>
          </w:tcPr>
          <w:p w:rsidR="0097279A" w:rsidRPr="0077288D" w:rsidRDefault="00311426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9886,0</w:t>
            </w:r>
          </w:p>
        </w:tc>
        <w:tc>
          <w:tcPr>
            <w:tcW w:w="850" w:type="dxa"/>
          </w:tcPr>
          <w:p w:rsidR="0097279A" w:rsidRPr="002325B0" w:rsidRDefault="003C4FD2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8218,2</w:t>
            </w:r>
          </w:p>
        </w:tc>
        <w:tc>
          <w:tcPr>
            <w:tcW w:w="1134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8221,6</w:t>
            </w:r>
          </w:p>
        </w:tc>
        <w:tc>
          <w:tcPr>
            <w:tcW w:w="1418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8224,3</w:t>
            </w:r>
          </w:p>
        </w:tc>
      </w:tr>
      <w:tr w:rsidR="0097279A" w:rsidTr="0097279A">
        <w:tc>
          <w:tcPr>
            <w:tcW w:w="392" w:type="dxa"/>
          </w:tcPr>
          <w:p w:rsidR="0097279A" w:rsidRPr="00284144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993" w:type="dxa"/>
          </w:tcPr>
          <w:p w:rsidR="0097279A" w:rsidRPr="0077288D" w:rsidRDefault="00195EC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10822,9</w:t>
            </w:r>
          </w:p>
        </w:tc>
        <w:tc>
          <w:tcPr>
            <w:tcW w:w="1134" w:type="dxa"/>
          </w:tcPr>
          <w:p w:rsidR="0097279A" w:rsidRPr="0077288D" w:rsidRDefault="00311426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10676,9</w:t>
            </w:r>
          </w:p>
        </w:tc>
        <w:tc>
          <w:tcPr>
            <w:tcW w:w="850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9121,2</w:t>
            </w:r>
          </w:p>
        </w:tc>
        <w:tc>
          <w:tcPr>
            <w:tcW w:w="1134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9128,8</w:t>
            </w:r>
          </w:p>
        </w:tc>
        <w:tc>
          <w:tcPr>
            <w:tcW w:w="1418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9127,3</w:t>
            </w:r>
          </w:p>
        </w:tc>
      </w:tr>
      <w:tr w:rsidR="0097279A" w:rsidTr="0097279A">
        <w:tc>
          <w:tcPr>
            <w:tcW w:w="392" w:type="dxa"/>
          </w:tcPr>
          <w:p w:rsidR="0097279A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7279A" w:rsidRPr="0077288D" w:rsidRDefault="0097279A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79A" w:rsidRPr="0077288D" w:rsidRDefault="0097279A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279A" w:rsidRPr="002325B0" w:rsidRDefault="0097279A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1418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444,9</w:t>
            </w:r>
          </w:p>
        </w:tc>
      </w:tr>
      <w:tr w:rsidR="0097279A" w:rsidTr="0097279A">
        <w:tc>
          <w:tcPr>
            <w:tcW w:w="392" w:type="dxa"/>
          </w:tcPr>
          <w:p w:rsidR="0097279A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70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993" w:type="dxa"/>
          </w:tcPr>
          <w:p w:rsidR="0097279A" w:rsidRPr="0077288D" w:rsidRDefault="00195EC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1134" w:type="dxa"/>
          </w:tcPr>
          <w:p w:rsidR="0097279A" w:rsidRPr="0077288D" w:rsidRDefault="000B089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850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1134" w:type="dxa"/>
          </w:tcPr>
          <w:p w:rsidR="0097279A" w:rsidRPr="002325B0" w:rsidRDefault="0099694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418" w:type="dxa"/>
          </w:tcPr>
          <w:p w:rsidR="0097279A" w:rsidRPr="002325B0" w:rsidRDefault="001C718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7279A" w:rsidTr="0097279A">
        <w:tc>
          <w:tcPr>
            <w:tcW w:w="392" w:type="dxa"/>
          </w:tcPr>
          <w:p w:rsidR="0097279A" w:rsidRPr="00284144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97279A" w:rsidRPr="00DD25F2" w:rsidRDefault="0097279A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(+)</w:t>
            </w:r>
          </w:p>
        </w:tc>
        <w:tc>
          <w:tcPr>
            <w:tcW w:w="709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+802,2</w:t>
            </w:r>
          </w:p>
        </w:tc>
        <w:tc>
          <w:tcPr>
            <w:tcW w:w="850" w:type="dxa"/>
          </w:tcPr>
          <w:p w:rsidR="0097279A" w:rsidRPr="0077288D" w:rsidRDefault="0097279A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-1075,5</w:t>
            </w:r>
          </w:p>
        </w:tc>
        <w:tc>
          <w:tcPr>
            <w:tcW w:w="993" w:type="dxa"/>
          </w:tcPr>
          <w:p w:rsidR="0097279A" w:rsidRPr="0077288D" w:rsidRDefault="00311426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-330,7</w:t>
            </w:r>
          </w:p>
        </w:tc>
        <w:tc>
          <w:tcPr>
            <w:tcW w:w="1134" w:type="dxa"/>
          </w:tcPr>
          <w:p w:rsidR="0097279A" w:rsidRPr="0077288D" w:rsidRDefault="000B0898" w:rsidP="00A411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="00A411A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411A7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850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-43,0</w:t>
            </w:r>
          </w:p>
        </w:tc>
        <w:tc>
          <w:tcPr>
            <w:tcW w:w="1134" w:type="dxa"/>
          </w:tcPr>
          <w:p w:rsidR="0097279A" w:rsidRPr="002325B0" w:rsidRDefault="004F10D8" w:rsidP="004F10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-43,2</w:t>
            </w:r>
          </w:p>
        </w:tc>
        <w:tc>
          <w:tcPr>
            <w:tcW w:w="1418" w:type="dxa"/>
          </w:tcPr>
          <w:p w:rsidR="0097279A" w:rsidRPr="002325B0" w:rsidRDefault="004F10D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-43</w:t>
            </w:r>
            <w:r w:rsidR="007704E9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</w:tbl>
    <w:p w:rsidR="00A411A7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</w:p>
    <w:p w:rsidR="00B74CED" w:rsidRPr="00F14DA7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на 202</w:t>
      </w:r>
      <w:r w:rsidR="00A5506A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прогнозируется в сумме </w:t>
      </w:r>
      <w:r w:rsidR="004F10D8">
        <w:rPr>
          <w:rStyle w:val="ac"/>
          <w:rFonts w:ascii="Times New Roman" w:hAnsi="Times New Roman"/>
          <w:b w:val="0"/>
          <w:i/>
          <w:sz w:val="24"/>
          <w:szCs w:val="24"/>
        </w:rPr>
        <w:t>9 07</w:t>
      </w:r>
      <w:r w:rsidR="00A5506A">
        <w:rPr>
          <w:rStyle w:val="ac"/>
          <w:rFonts w:ascii="Times New Roman" w:hAnsi="Times New Roman"/>
          <w:b w:val="0"/>
          <w:i/>
          <w:sz w:val="24"/>
          <w:szCs w:val="24"/>
        </w:rPr>
        <w:t>8,2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, с</w:t>
      </w:r>
      <w:r w:rsidR="00B74CED">
        <w:rPr>
          <w:rStyle w:val="ac"/>
          <w:rFonts w:ascii="Times New Roman" w:hAnsi="Times New Roman"/>
          <w:b w:val="0"/>
          <w:sz w:val="24"/>
          <w:szCs w:val="24"/>
        </w:rPr>
        <w:t>о снижением к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исполнению за 20</w:t>
      </w:r>
      <w:r w:rsidR="00B74CED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E69AA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4CED" w:rsidRPr="00D55BAB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 w:rsidR="004F10D8">
        <w:rPr>
          <w:rStyle w:val="ac"/>
          <w:rFonts w:ascii="Times New Roman" w:hAnsi="Times New Roman"/>
          <w:b w:val="0"/>
          <w:i/>
          <w:sz w:val="24"/>
          <w:szCs w:val="24"/>
        </w:rPr>
        <w:t>41</w:t>
      </w:r>
      <w:r w:rsidR="00BE69AA">
        <w:rPr>
          <w:rStyle w:val="ac"/>
          <w:rFonts w:ascii="Times New Roman" w:hAnsi="Times New Roman"/>
          <w:b w:val="0"/>
          <w:i/>
          <w:sz w:val="24"/>
          <w:szCs w:val="24"/>
        </w:rPr>
        <w:t>4,0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BC75D8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BA3C3F">
        <w:rPr>
          <w:rStyle w:val="ac"/>
          <w:rFonts w:ascii="Times New Roman" w:hAnsi="Times New Roman"/>
          <w:b w:val="0"/>
          <w:sz w:val="24"/>
          <w:szCs w:val="24"/>
        </w:rPr>
        <w:t>15,6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%, в том числе за счёт безвозмездных поступлений на </w:t>
      </w:r>
      <w:r w:rsidR="00BE69AA" w:rsidRPr="00A411A7">
        <w:rPr>
          <w:rStyle w:val="ac"/>
          <w:rFonts w:ascii="Times New Roman" w:hAnsi="Times New Roman"/>
          <w:b w:val="0"/>
          <w:i/>
          <w:sz w:val="24"/>
          <w:szCs w:val="24"/>
        </w:rPr>
        <w:t>1325,4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BE69AA">
        <w:rPr>
          <w:rStyle w:val="ac"/>
          <w:rFonts w:ascii="Times New Roman" w:hAnsi="Times New Roman"/>
          <w:b w:val="0"/>
          <w:sz w:val="24"/>
          <w:szCs w:val="24"/>
        </w:rPr>
        <w:t>16,1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B74CED" w:rsidRPr="00F14DA7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 w:rsidR="00B74CED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E69AA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доходная часть бюджета в 202</w:t>
      </w:r>
      <w:r w:rsidR="00BE69AA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BA1793">
        <w:rPr>
          <w:rStyle w:val="ac"/>
          <w:rFonts w:ascii="Times New Roman" w:hAnsi="Times New Roman"/>
          <w:b w:val="0"/>
          <w:sz w:val="24"/>
          <w:szCs w:val="24"/>
        </w:rPr>
        <w:t xml:space="preserve"> году планируется со снижением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411A7">
        <w:rPr>
          <w:rStyle w:val="ac"/>
          <w:rFonts w:ascii="Times New Roman" w:hAnsi="Times New Roman"/>
          <w:b w:val="0"/>
          <w:i/>
          <w:sz w:val="24"/>
          <w:szCs w:val="24"/>
        </w:rPr>
        <w:t>1837,8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, или на</w:t>
      </w:r>
      <w:r w:rsidR="00E40079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>20,2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896833">
        <w:rPr>
          <w:rStyle w:val="ac"/>
          <w:rFonts w:ascii="Times New Roman" w:hAnsi="Times New Roman"/>
          <w:b w:val="0"/>
          <w:i/>
          <w:sz w:val="24"/>
          <w:szCs w:val="24"/>
        </w:rPr>
        <w:t>1667,8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896833">
        <w:rPr>
          <w:rStyle w:val="ac"/>
          <w:rFonts w:ascii="Times New Roman" w:hAnsi="Times New Roman"/>
          <w:b w:val="0"/>
          <w:sz w:val="24"/>
          <w:szCs w:val="24"/>
        </w:rPr>
        <w:t>18,4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B74CED" w:rsidRPr="00F14DA7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Общий объём доходов бюджета на плановый период 202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5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прогнозируется в сумме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9 085,6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9 084,3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B74CED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Расходы бюджета на 202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прогнозируются в сумме </w:t>
      </w:r>
      <w:r w:rsidR="00654888" w:rsidRPr="00A96560">
        <w:rPr>
          <w:rStyle w:val="ac"/>
          <w:rFonts w:ascii="Times New Roman" w:hAnsi="Times New Roman"/>
          <w:b w:val="0"/>
          <w:i/>
          <w:sz w:val="24"/>
          <w:szCs w:val="24"/>
        </w:rPr>
        <w:t>9 121,2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 w:rsidR="00B74CED"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к исполнению за 20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21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1 701,7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>тыс.рублей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654888">
        <w:rPr>
          <w:rStyle w:val="ac"/>
          <w:rFonts w:ascii="Times New Roman" w:hAnsi="Times New Roman"/>
          <w:b w:val="0"/>
          <w:sz w:val="24"/>
          <w:szCs w:val="24"/>
        </w:rPr>
        <w:t>18,7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%. </w:t>
      </w:r>
    </w:p>
    <w:p w:rsidR="00B74CED" w:rsidRPr="00F14DA7" w:rsidRDefault="00A411A7" w:rsidP="00B74CED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По отношению к ожидаемому исполнению за 20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22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 год расходы планируются с сокращением на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1555,7</w:t>
      </w:r>
      <w:r w:rsidR="00B74CED" w:rsidRPr="00F14DA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r w:rsidR="00654888">
        <w:rPr>
          <w:rStyle w:val="ac"/>
          <w:rFonts w:ascii="Times New Roman" w:hAnsi="Times New Roman"/>
          <w:b w:val="0"/>
          <w:sz w:val="24"/>
          <w:szCs w:val="24"/>
        </w:rPr>
        <w:t>17,1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B74CED" w:rsidRDefault="00A411A7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плановый период 202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>-202</w:t>
      </w:r>
      <w:r w:rsidR="00916D8C">
        <w:rPr>
          <w:rStyle w:val="ac"/>
          <w:rFonts w:ascii="Times New Roman" w:hAnsi="Times New Roman"/>
          <w:b w:val="0"/>
          <w:sz w:val="24"/>
          <w:szCs w:val="24"/>
        </w:rPr>
        <w:t>5</w:t>
      </w:r>
      <w:r w:rsidR="00B74CED" w:rsidRPr="00F14DA7">
        <w:rPr>
          <w:rStyle w:val="ac"/>
          <w:rFonts w:ascii="Times New Roman" w:hAnsi="Times New Roman"/>
          <w:b w:val="0"/>
          <w:sz w:val="24"/>
          <w:szCs w:val="24"/>
        </w:rPr>
        <w:t xml:space="preserve">гг. предусматривается в </w:t>
      </w:r>
      <w:r w:rsidR="00B74CED" w:rsidRPr="009A038E">
        <w:rPr>
          <w:rStyle w:val="ac"/>
          <w:rFonts w:ascii="Times New Roman" w:hAnsi="Times New Roman"/>
          <w:b w:val="0"/>
          <w:sz w:val="24"/>
          <w:szCs w:val="24"/>
        </w:rPr>
        <w:t xml:space="preserve">сумме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9 128,8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74762F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9A038E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="00B74CED" w:rsidRPr="009A038E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88" w:rsidRPr="00A411A7">
        <w:rPr>
          <w:rFonts w:ascii="Times New Roman" w:hAnsi="Times New Roman" w:cs="Times New Roman"/>
          <w:i/>
          <w:sz w:val="24"/>
          <w:szCs w:val="24"/>
        </w:rPr>
        <w:t>222,6</w:t>
      </w:r>
      <w:r w:rsidR="00B74CED" w:rsidRPr="009A038E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B74CED"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74CED" w:rsidRPr="009E6BC4">
        <w:rPr>
          <w:rStyle w:val="ac"/>
          <w:rFonts w:ascii="Times New Roman" w:hAnsi="Times New Roman"/>
          <w:b w:val="0"/>
          <w:sz w:val="24"/>
          <w:szCs w:val="24"/>
        </w:rPr>
        <w:t>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654888">
        <w:rPr>
          <w:rStyle w:val="ac"/>
          <w:rFonts w:ascii="Times New Roman" w:hAnsi="Times New Roman"/>
          <w:b w:val="0"/>
          <w:i/>
          <w:sz w:val="24"/>
          <w:szCs w:val="24"/>
        </w:rPr>
        <w:t>9 127,3</w:t>
      </w:r>
      <w:r w:rsidR="00B74CED" w:rsidRPr="008237E7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="00B74CED"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B74CED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88">
        <w:rPr>
          <w:rFonts w:ascii="Times New Roman" w:hAnsi="Times New Roman" w:cs="Times New Roman"/>
          <w:i/>
          <w:sz w:val="24"/>
          <w:szCs w:val="24"/>
        </w:rPr>
        <w:t>444,9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B74CED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74CED" w:rsidRDefault="00A411A7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CED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поселенияна 20</w:t>
      </w:r>
      <w:r w:rsidR="00916D8C">
        <w:rPr>
          <w:rFonts w:ascii="Times New Roman" w:hAnsi="Times New Roman" w:cs="Times New Roman"/>
          <w:sz w:val="24"/>
          <w:szCs w:val="24"/>
        </w:rPr>
        <w:t>24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4E9">
        <w:rPr>
          <w:rFonts w:ascii="Times New Roman" w:hAnsi="Times New Roman" w:cs="Times New Roman"/>
          <w:i/>
          <w:sz w:val="24"/>
          <w:szCs w:val="24"/>
        </w:rPr>
        <w:t>222,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B74CED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9E6BC4">
        <w:rPr>
          <w:rFonts w:ascii="Times New Roman" w:hAnsi="Times New Roman" w:cs="Times New Roman"/>
          <w:sz w:val="24"/>
          <w:szCs w:val="24"/>
        </w:rPr>
        <w:t>и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916D8C">
        <w:rPr>
          <w:rFonts w:ascii="Times New Roman" w:hAnsi="Times New Roman" w:cs="Times New Roman"/>
          <w:sz w:val="24"/>
          <w:szCs w:val="24"/>
        </w:rPr>
        <w:t>25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4E9">
        <w:rPr>
          <w:rFonts w:ascii="Times New Roman" w:hAnsi="Times New Roman" w:cs="Times New Roman"/>
          <w:i/>
          <w:sz w:val="24"/>
          <w:szCs w:val="24"/>
        </w:rPr>
        <w:t xml:space="preserve">444,9 </w:t>
      </w:r>
      <w:r w:rsidR="00B74CED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, </w:t>
      </w:r>
      <w:r w:rsidR="00B74CED" w:rsidRPr="00971C5B">
        <w:rPr>
          <w:rFonts w:ascii="Times New Roman" w:hAnsi="Times New Roman" w:cs="Times New Roman"/>
          <w:sz w:val="24"/>
          <w:szCs w:val="24"/>
        </w:rPr>
        <w:lastRenderedPageBreak/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B74CED">
        <w:rPr>
          <w:rFonts w:ascii="Times New Roman" w:hAnsi="Times New Roman" w:cs="Times New Roman"/>
          <w:sz w:val="24"/>
          <w:szCs w:val="24"/>
        </w:rPr>
        <w:t>ункту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B74CED">
        <w:rPr>
          <w:rFonts w:ascii="Times New Roman" w:hAnsi="Times New Roman" w:cs="Times New Roman"/>
          <w:sz w:val="24"/>
          <w:szCs w:val="24"/>
        </w:rPr>
        <w:t xml:space="preserve">атьи </w:t>
      </w:r>
      <w:r w:rsidR="00B74CED" w:rsidRPr="00971C5B">
        <w:rPr>
          <w:rFonts w:ascii="Times New Roman" w:hAnsi="Times New Roman" w:cs="Times New Roman"/>
          <w:sz w:val="24"/>
          <w:szCs w:val="24"/>
        </w:rPr>
        <w:t>184.1 БК РФ, согласно которой</w:t>
      </w:r>
      <w:r w:rsidR="00B74CED">
        <w:rPr>
          <w:rFonts w:ascii="Times New Roman" w:hAnsi="Times New Roman" w:cs="Times New Roman"/>
          <w:sz w:val="24"/>
          <w:szCs w:val="24"/>
        </w:rPr>
        <w:t xml:space="preserve">, </w:t>
      </w:r>
      <w:r w:rsidR="00B74CED" w:rsidRPr="00971C5B">
        <w:rPr>
          <w:rFonts w:ascii="Times New Roman" w:hAnsi="Times New Roman" w:cs="Times New Roman"/>
          <w:sz w:val="24"/>
          <w:szCs w:val="24"/>
        </w:rPr>
        <w:t>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период</w:t>
      </w:r>
      <w:r w:rsidR="00B74CED">
        <w:rPr>
          <w:rFonts w:ascii="Times New Roman" w:hAnsi="Times New Roman" w:cs="Times New Roman"/>
          <w:sz w:val="24"/>
          <w:szCs w:val="24"/>
        </w:rPr>
        <w:t xml:space="preserve"> - </w:t>
      </w:r>
      <w:r w:rsidR="00B74CED" w:rsidRPr="00971C5B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B74CED" w:rsidRDefault="00A411A7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4CED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B74CED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B74CED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916D8C">
        <w:rPr>
          <w:rFonts w:ascii="Times New Roman" w:hAnsi="Times New Roman" w:cs="Times New Roman"/>
          <w:sz w:val="24"/>
          <w:szCs w:val="24"/>
        </w:rPr>
        <w:t>23</w:t>
      </w:r>
      <w:r w:rsidR="00B74CED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4CED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7704E9"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6744DB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345C2E">
        <w:rPr>
          <w:rFonts w:ascii="Times New Roman" w:hAnsi="Times New Roman" w:cs="Times New Roman"/>
          <w:i/>
          <w:sz w:val="24"/>
          <w:szCs w:val="24"/>
        </w:rPr>
        <w:t>.рублей</w:t>
      </w:r>
      <w:r w:rsidR="00916D8C">
        <w:rPr>
          <w:rFonts w:ascii="Times New Roman" w:hAnsi="Times New Roman" w:cs="Times New Roman"/>
          <w:sz w:val="24"/>
          <w:szCs w:val="24"/>
        </w:rPr>
        <w:t>; в 2024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году в сумме  </w:t>
      </w:r>
      <w:r w:rsidR="006D49D3">
        <w:rPr>
          <w:rFonts w:ascii="Times New Roman" w:hAnsi="Times New Roman" w:cs="Times New Roman"/>
          <w:i/>
          <w:sz w:val="24"/>
          <w:szCs w:val="24"/>
        </w:rPr>
        <w:t xml:space="preserve">43,2 </w:t>
      </w:r>
      <w:r w:rsidR="00B74CED" w:rsidRPr="00345C2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16D8C">
        <w:rPr>
          <w:rFonts w:ascii="Times New Roman" w:hAnsi="Times New Roman" w:cs="Times New Roman"/>
          <w:sz w:val="24"/>
          <w:szCs w:val="24"/>
        </w:rPr>
        <w:t xml:space="preserve"> и в 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году в сумме   </w:t>
      </w:r>
      <w:r w:rsidR="006D49D3"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345C2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ED" w:rsidRPr="00D91D08" w:rsidRDefault="00A411A7" w:rsidP="00B74CED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74CED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B74CED">
        <w:rPr>
          <w:rStyle w:val="ac"/>
          <w:rFonts w:ascii="Times New Roman" w:hAnsi="Times New Roman" w:cs="Times New Roman"/>
          <w:b w:val="0"/>
          <w:sz w:val="24"/>
          <w:szCs w:val="24"/>
        </w:rPr>
        <w:t>.1</w:t>
      </w:r>
      <w:r w:rsidR="00B74CED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B74CED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B74CED" w:rsidRPr="009F1C48" w:rsidRDefault="00B74CED" w:rsidP="00B74CED">
      <w:pPr>
        <w:spacing w:after="0" w:line="240" w:lineRule="atLeast"/>
        <w:ind w:firstLine="567"/>
        <w:contextualSpacing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B74CED" w:rsidRDefault="00B74CED" w:rsidP="00B74C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основу форм</w:t>
      </w:r>
      <w:r w:rsidR="00916D8C">
        <w:rPr>
          <w:b w:val="0"/>
        </w:rPr>
        <w:t>ирования доходов бюджета на 2023</w:t>
      </w:r>
      <w:r>
        <w:rPr>
          <w:b w:val="0"/>
        </w:rPr>
        <w:t xml:space="preserve"> год и плановый </w:t>
      </w:r>
      <w:r w:rsidR="00916D8C">
        <w:rPr>
          <w:b w:val="0"/>
        </w:rPr>
        <w:t>период 2024-2025</w:t>
      </w:r>
      <w:r>
        <w:rPr>
          <w:b w:val="0"/>
        </w:rPr>
        <w:t xml:space="preserve"> годов по</w:t>
      </w:r>
      <w:bookmarkStart w:id="0" w:name="_GoBack"/>
      <w:bookmarkEnd w:id="0"/>
      <w:r>
        <w:rPr>
          <w:b w:val="0"/>
        </w:rPr>
        <w:t>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 5 по Калужской области о налоговой базе и структуре начислений по соответствующим налогам за последний отчётный год и оценка поступлений доходов в 202</w:t>
      </w:r>
      <w:r w:rsidR="008B03AB">
        <w:rPr>
          <w:b w:val="0"/>
        </w:rPr>
        <w:t>2</w:t>
      </w:r>
      <w:r>
        <w:rPr>
          <w:b w:val="0"/>
        </w:rPr>
        <w:t xml:space="preserve"> году.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B74CED" w:rsidRDefault="00B74CED" w:rsidP="00B74C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</w:t>
      </w:r>
      <w:r w:rsidR="00916D8C">
        <w:rPr>
          <w:b w:val="0"/>
        </w:rPr>
        <w:t>казатели доходов бюджета на 2023 год и на плановый период 2024-2025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B74CED" w:rsidRDefault="008B03AB" w:rsidP="00B74CED">
      <w:pPr>
        <w:pStyle w:val="a5"/>
        <w:spacing w:line="240" w:lineRule="atLeast"/>
        <w:jc w:val="both"/>
      </w:pPr>
      <w:r>
        <w:t xml:space="preserve">      </w:t>
      </w:r>
      <w:r w:rsidR="00B74CED" w:rsidRPr="00C123CB">
        <w:t>Исполнение дох</w:t>
      </w:r>
      <w:r w:rsidR="000C72E7">
        <w:t>одов сельского поселения  за 20</w:t>
      </w:r>
      <w:r>
        <w:t>19</w:t>
      </w:r>
      <w:r w:rsidR="00B74CED" w:rsidRPr="00C123CB">
        <w:t>-20</w:t>
      </w:r>
      <w:r w:rsidR="000C72E7">
        <w:t>2</w:t>
      </w:r>
      <w:r>
        <w:t>1</w:t>
      </w:r>
      <w:r w:rsidR="00B74CED" w:rsidRPr="00C123CB">
        <w:t>гг., ожидаемые итоги за 20</w:t>
      </w:r>
      <w:r w:rsidR="000C72E7">
        <w:t>2</w:t>
      </w:r>
      <w:r>
        <w:t>2</w:t>
      </w:r>
      <w:r w:rsidR="00B74CED" w:rsidRPr="00C123CB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B74CED" w:rsidRPr="0071446B" w:rsidRDefault="008B03AB" w:rsidP="00B74CED">
      <w:pPr>
        <w:pStyle w:val="a5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74CED" w:rsidRPr="0071446B">
        <w:rPr>
          <w:b w:val="0"/>
          <w:sz w:val="20"/>
          <w:szCs w:val="20"/>
        </w:rPr>
        <w:t>(тыс. рублей)</w:t>
      </w:r>
    </w:p>
    <w:tbl>
      <w:tblPr>
        <w:tblStyle w:val="aa"/>
        <w:tblW w:w="9464" w:type="dxa"/>
        <w:tblLook w:val="04A0"/>
      </w:tblPr>
      <w:tblGrid>
        <w:gridCol w:w="2802"/>
        <w:gridCol w:w="1134"/>
        <w:gridCol w:w="992"/>
        <w:gridCol w:w="876"/>
        <w:gridCol w:w="1018"/>
        <w:gridCol w:w="941"/>
        <w:gridCol w:w="850"/>
        <w:gridCol w:w="851"/>
      </w:tblGrid>
      <w:tr w:rsidR="00B74CED" w:rsidRPr="008C00F6" w:rsidTr="001C5FFA">
        <w:trPr>
          <w:trHeight w:hRule="exact" w:val="718"/>
        </w:trPr>
        <w:tc>
          <w:tcPr>
            <w:tcW w:w="2802" w:type="dxa"/>
            <w:vMerge w:val="restart"/>
          </w:tcPr>
          <w:p w:rsidR="00B74CED" w:rsidRPr="008C00F6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B74CED" w:rsidRPr="008C00F6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B74CED" w:rsidRPr="008C00F6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74CED" w:rsidRPr="008C00F6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B74CED" w:rsidRPr="008C00F6" w:rsidTr="00EB31B5">
        <w:trPr>
          <w:trHeight w:val="571"/>
        </w:trPr>
        <w:tc>
          <w:tcPr>
            <w:tcW w:w="2802" w:type="dxa"/>
            <w:vMerge/>
          </w:tcPr>
          <w:p w:rsidR="00B74CED" w:rsidRPr="008C00F6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CED" w:rsidRPr="008C00F6" w:rsidRDefault="00B74CED" w:rsidP="00FA3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B74CED" w:rsidRPr="008C00F6" w:rsidRDefault="00B74CED" w:rsidP="00FA3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4CED" w:rsidRPr="008C00F6" w:rsidRDefault="000C72E7" w:rsidP="00FA3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74C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74CED" w:rsidRPr="008C00F6" w:rsidRDefault="000C72E7" w:rsidP="00FA34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74CE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18" w:type="dxa"/>
            <w:vMerge/>
          </w:tcPr>
          <w:p w:rsidR="00B74CED" w:rsidRPr="008C00F6" w:rsidRDefault="00B74CED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B74CED" w:rsidRPr="00DD25F2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C72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F52D4" w:rsidRPr="008C00F6" w:rsidTr="00EB31B5">
        <w:trPr>
          <w:trHeight w:hRule="exact" w:val="570"/>
        </w:trPr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792,1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1058,3</w:t>
            </w:r>
          </w:p>
        </w:tc>
        <w:tc>
          <w:tcPr>
            <w:tcW w:w="876" w:type="dxa"/>
          </w:tcPr>
          <w:p w:rsidR="00EF52D4" w:rsidRPr="008C00F6" w:rsidRDefault="007D3BE8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948,6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1030,0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 w:rsidR="004855C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 w:rsidR="004855CB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EF52D4" w:rsidRPr="008C00F6" w:rsidRDefault="006D49D3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787,0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899,2</w:t>
            </w:r>
          </w:p>
        </w:tc>
        <w:tc>
          <w:tcPr>
            <w:tcW w:w="876" w:type="dxa"/>
          </w:tcPr>
          <w:p w:rsidR="00EF52D4" w:rsidRPr="004855CB" w:rsidRDefault="004855CB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CB">
              <w:rPr>
                <w:rFonts w:ascii="Times New Roman" w:hAnsi="Times New Roman" w:cs="Times New Roman"/>
                <w:b/>
                <w:sz w:val="16"/>
                <w:szCs w:val="16"/>
              </w:rPr>
              <w:t>713,2</w:t>
            </w:r>
          </w:p>
        </w:tc>
        <w:tc>
          <w:tcPr>
            <w:tcW w:w="1018" w:type="dxa"/>
          </w:tcPr>
          <w:p w:rsidR="00EF52D4" w:rsidRPr="008C00F6" w:rsidRDefault="00FB2A9C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941" w:type="dxa"/>
          </w:tcPr>
          <w:p w:rsidR="00EF52D4" w:rsidRPr="00FB2A9C" w:rsidRDefault="00FB2A9C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A9C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850" w:type="dxa"/>
          </w:tcPr>
          <w:p w:rsidR="00EF52D4" w:rsidRPr="00FB2A9C" w:rsidRDefault="002779A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834,0</w:t>
            </w:r>
          </w:p>
        </w:tc>
        <w:tc>
          <w:tcPr>
            <w:tcW w:w="851" w:type="dxa"/>
          </w:tcPr>
          <w:p w:rsidR="00EF52D4" w:rsidRPr="002779A5" w:rsidRDefault="002779A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9A5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321,2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</w:t>
            </w:r>
          </w:p>
        </w:tc>
        <w:tc>
          <w:tcPr>
            <w:tcW w:w="876" w:type="dxa"/>
          </w:tcPr>
          <w:p w:rsidR="00EF52D4" w:rsidRPr="008C00F6" w:rsidRDefault="007D3BE8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340,6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941" w:type="dxa"/>
          </w:tcPr>
          <w:p w:rsidR="00EF52D4" w:rsidRPr="008C00F6" w:rsidRDefault="004855CB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76" w:type="dxa"/>
          </w:tcPr>
          <w:p w:rsidR="00EF52D4" w:rsidRPr="008C00F6" w:rsidRDefault="007D3BE8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76" w:type="dxa"/>
          </w:tcPr>
          <w:p w:rsidR="00EF52D4" w:rsidRPr="008C00F6" w:rsidRDefault="007D3BE8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416,3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520,3</w:t>
            </w:r>
          </w:p>
        </w:tc>
        <w:tc>
          <w:tcPr>
            <w:tcW w:w="876" w:type="dxa"/>
          </w:tcPr>
          <w:p w:rsidR="00EF52D4" w:rsidRPr="008C00F6" w:rsidRDefault="007D3BE8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405,0</w:t>
            </w:r>
          </w:p>
        </w:tc>
        <w:tc>
          <w:tcPr>
            <w:tcW w:w="851" w:type="dxa"/>
          </w:tcPr>
          <w:p w:rsidR="00EF52D4" w:rsidRPr="008C00F6" w:rsidRDefault="006D49D3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159,1</w:t>
            </w:r>
          </w:p>
        </w:tc>
        <w:tc>
          <w:tcPr>
            <w:tcW w:w="876" w:type="dxa"/>
          </w:tcPr>
          <w:p w:rsidR="00EF52D4" w:rsidRPr="008C00F6" w:rsidRDefault="00FB2A9C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28,7</w:t>
            </w:r>
          </w:p>
        </w:tc>
        <w:tc>
          <w:tcPr>
            <w:tcW w:w="1018" w:type="dxa"/>
          </w:tcPr>
          <w:p w:rsidR="00EF52D4" w:rsidRPr="008C00F6" w:rsidRDefault="00FB2A9C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F52D4" w:rsidRPr="008C00F6" w:rsidRDefault="006D49D3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76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F52D4" w:rsidRPr="008C00F6" w:rsidRDefault="006D49D3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026F59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6F59">
              <w:rPr>
                <w:rFonts w:ascii="Times New Roman" w:hAnsi="Times New Roman" w:cs="Times New Roman"/>
                <w:sz w:val="16"/>
                <w:szCs w:val="16"/>
              </w:rPr>
              <w:t>Прочие доходы (по решению суда)</w:t>
            </w:r>
          </w:p>
        </w:tc>
        <w:tc>
          <w:tcPr>
            <w:tcW w:w="1134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</w:t>
            </w:r>
          </w:p>
        </w:tc>
        <w:tc>
          <w:tcPr>
            <w:tcW w:w="876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8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8684,0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9242,5</w:t>
            </w:r>
          </w:p>
        </w:tc>
        <w:tc>
          <w:tcPr>
            <w:tcW w:w="876" w:type="dxa"/>
          </w:tcPr>
          <w:p w:rsidR="00EF52D4" w:rsidRPr="004855CB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CB">
              <w:rPr>
                <w:rFonts w:ascii="Times New Roman" w:hAnsi="Times New Roman" w:cs="Times New Roman"/>
                <w:b/>
                <w:sz w:val="16"/>
                <w:szCs w:val="16"/>
              </w:rPr>
              <w:t>9543,6</w:t>
            </w:r>
          </w:p>
        </w:tc>
        <w:tc>
          <w:tcPr>
            <w:tcW w:w="1018" w:type="dxa"/>
          </w:tcPr>
          <w:p w:rsidR="00EF52D4" w:rsidRPr="008C00F6" w:rsidRDefault="0058736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9886,0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8218,2</w:t>
            </w:r>
          </w:p>
        </w:tc>
        <w:tc>
          <w:tcPr>
            <w:tcW w:w="850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8221,6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8224,3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6853,4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6954,2</w:t>
            </w:r>
          </w:p>
        </w:tc>
        <w:tc>
          <w:tcPr>
            <w:tcW w:w="876" w:type="dxa"/>
          </w:tcPr>
          <w:p w:rsidR="00EF52D4" w:rsidRPr="008C00F6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7187,0</w:t>
            </w:r>
          </w:p>
        </w:tc>
        <w:tc>
          <w:tcPr>
            <w:tcW w:w="1018" w:type="dxa"/>
          </w:tcPr>
          <w:p w:rsidR="00EF52D4" w:rsidRPr="008C00F6" w:rsidRDefault="0058736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7406,0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7996,0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7996,0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7996,0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706,7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765,5</w:t>
            </w:r>
          </w:p>
        </w:tc>
        <w:tc>
          <w:tcPr>
            <w:tcW w:w="876" w:type="dxa"/>
          </w:tcPr>
          <w:p w:rsidR="00EF52D4" w:rsidRPr="008C00F6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967,7</w:t>
            </w:r>
          </w:p>
        </w:tc>
        <w:tc>
          <w:tcPr>
            <w:tcW w:w="1018" w:type="dxa"/>
          </w:tcPr>
          <w:p w:rsidR="00EF52D4" w:rsidRPr="008C00F6" w:rsidRDefault="00587366" w:rsidP="004C47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892,8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52D4" w:rsidRDefault="006D49D3" w:rsidP="006D49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B31B5" w:rsidRPr="008C00F6" w:rsidRDefault="00EB31B5" w:rsidP="00FB2A9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субъектов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83,8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76" w:type="dxa"/>
          </w:tcPr>
          <w:p w:rsidR="00EF52D4" w:rsidRPr="008C00F6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018" w:type="dxa"/>
          </w:tcPr>
          <w:p w:rsidR="00EF52D4" w:rsidRPr="008C00F6" w:rsidRDefault="0058736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1040,1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1437,5</w:t>
            </w:r>
          </w:p>
        </w:tc>
        <w:tc>
          <w:tcPr>
            <w:tcW w:w="876" w:type="dxa"/>
          </w:tcPr>
          <w:p w:rsidR="00EF52D4" w:rsidRPr="008C00F6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1294,1</w:t>
            </w:r>
          </w:p>
        </w:tc>
        <w:tc>
          <w:tcPr>
            <w:tcW w:w="1018" w:type="dxa"/>
          </w:tcPr>
          <w:p w:rsidR="00EF52D4" w:rsidRPr="008C00F6" w:rsidRDefault="0058736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1489,6</w:t>
            </w:r>
          </w:p>
        </w:tc>
        <w:tc>
          <w:tcPr>
            <w:tcW w:w="941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EF52D4" w:rsidRPr="008C00F6" w:rsidRDefault="00EB31B5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EF52D4" w:rsidRPr="008C00F6" w:rsidRDefault="00EB31B5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EF52D4" w:rsidRPr="008C00F6" w:rsidTr="00EB31B5">
        <w:tc>
          <w:tcPr>
            <w:tcW w:w="2802" w:type="dxa"/>
          </w:tcPr>
          <w:p w:rsidR="00EF52D4" w:rsidRPr="008C00F6" w:rsidRDefault="00EF52D4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9476,1</w:t>
            </w:r>
          </w:p>
        </w:tc>
        <w:tc>
          <w:tcPr>
            <w:tcW w:w="992" w:type="dxa"/>
          </w:tcPr>
          <w:p w:rsidR="00EF52D4" w:rsidRPr="008C00F6" w:rsidRDefault="00EF52D4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10300,8</w:t>
            </w:r>
          </w:p>
        </w:tc>
        <w:tc>
          <w:tcPr>
            <w:tcW w:w="876" w:type="dxa"/>
          </w:tcPr>
          <w:p w:rsidR="00EF52D4" w:rsidRPr="008C00F6" w:rsidRDefault="00CE5176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10492,2</w:t>
            </w:r>
          </w:p>
        </w:tc>
        <w:tc>
          <w:tcPr>
            <w:tcW w:w="1018" w:type="dxa"/>
          </w:tcPr>
          <w:p w:rsidR="00EF52D4" w:rsidRPr="008C00F6" w:rsidRDefault="00A14337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10916,0</w:t>
            </w:r>
          </w:p>
        </w:tc>
        <w:tc>
          <w:tcPr>
            <w:tcW w:w="941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907</w:t>
            </w:r>
            <w:r w:rsidR="00EB31B5"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850" w:type="dxa"/>
          </w:tcPr>
          <w:p w:rsidR="00EF52D4" w:rsidRPr="008C00F6" w:rsidRDefault="006D49D3" w:rsidP="00CE51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9085,6</w:t>
            </w:r>
          </w:p>
        </w:tc>
        <w:tc>
          <w:tcPr>
            <w:tcW w:w="851" w:type="dxa"/>
          </w:tcPr>
          <w:p w:rsidR="00EF52D4" w:rsidRPr="008C00F6" w:rsidRDefault="00F5611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</w:t>
            </w:r>
            <w:r w:rsidR="00EB31B5"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</w:tr>
    </w:tbl>
    <w:p w:rsidR="00B74CED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FA3452" w:rsidP="00C839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CED"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B74CED">
        <w:rPr>
          <w:rFonts w:ascii="Times New Roman" w:hAnsi="Times New Roman" w:cs="Times New Roman"/>
          <w:sz w:val="24"/>
          <w:szCs w:val="24"/>
        </w:rPr>
        <w:t>п</w:t>
      </w:r>
      <w:r w:rsidR="00B74CED"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 w:rsidR="00A14337">
        <w:rPr>
          <w:rFonts w:ascii="Times New Roman" w:hAnsi="Times New Roman" w:cs="Times New Roman"/>
          <w:sz w:val="24"/>
          <w:szCs w:val="24"/>
        </w:rPr>
        <w:t>23</w:t>
      </w:r>
      <w:r w:rsidR="00B74CED"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98E" w:rsidRPr="00FA3452">
        <w:rPr>
          <w:rFonts w:ascii="Times New Roman" w:hAnsi="Times New Roman" w:cs="Times New Roman"/>
          <w:i/>
          <w:sz w:val="24"/>
          <w:szCs w:val="24"/>
        </w:rPr>
        <w:t>9</w:t>
      </w:r>
      <w:r w:rsidR="00F5611B" w:rsidRPr="00FA3452">
        <w:rPr>
          <w:rFonts w:ascii="Times New Roman" w:hAnsi="Times New Roman" w:cs="Times New Roman"/>
          <w:i/>
          <w:sz w:val="24"/>
          <w:szCs w:val="24"/>
        </w:rPr>
        <w:t>0</w:t>
      </w:r>
      <w:r w:rsidR="00F5611B">
        <w:rPr>
          <w:rFonts w:ascii="Times New Roman" w:hAnsi="Times New Roman" w:cs="Times New Roman"/>
          <w:i/>
          <w:sz w:val="24"/>
          <w:szCs w:val="24"/>
        </w:rPr>
        <w:t>7</w:t>
      </w:r>
      <w:r w:rsidR="00FB2A9C" w:rsidRPr="002779A5">
        <w:rPr>
          <w:rFonts w:ascii="Times New Roman" w:hAnsi="Times New Roman" w:cs="Times New Roman"/>
          <w:i/>
          <w:sz w:val="24"/>
          <w:szCs w:val="24"/>
        </w:rPr>
        <w:t>8,2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2779A5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877F02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74CED"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доходов </w:t>
      </w:r>
      <w:r w:rsidR="00B74CE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74CED"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79A5" w:rsidRPr="002779A5">
        <w:rPr>
          <w:rFonts w:ascii="Times New Roman" w:hAnsi="Times New Roman" w:cs="Times New Roman"/>
          <w:i/>
          <w:sz w:val="24"/>
          <w:szCs w:val="24"/>
        </w:rPr>
        <w:t>830,0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2779A5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877F02">
        <w:rPr>
          <w:rFonts w:ascii="Times New Roman" w:hAnsi="Times New Roman" w:cs="Times New Roman"/>
          <w:i/>
          <w:sz w:val="24"/>
          <w:szCs w:val="24"/>
        </w:rPr>
        <w:t>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11B">
        <w:rPr>
          <w:rFonts w:ascii="Times New Roman" w:hAnsi="Times New Roman" w:cs="Times New Roman"/>
          <w:sz w:val="24"/>
          <w:szCs w:val="24"/>
        </w:rPr>
        <w:t xml:space="preserve">объём неналоговых доходов составит </w:t>
      </w:r>
      <w:r w:rsidR="00F5611B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11B">
        <w:rPr>
          <w:rFonts w:ascii="Times New Roman" w:hAnsi="Times New Roman" w:cs="Times New Roman"/>
          <w:i/>
          <w:sz w:val="24"/>
          <w:szCs w:val="24"/>
        </w:rPr>
        <w:t>тыс.</w:t>
      </w:r>
      <w:r w:rsidR="00F5611B" w:rsidRPr="00F5611B">
        <w:rPr>
          <w:rFonts w:ascii="Times New Roman" w:hAnsi="Times New Roman" w:cs="Times New Roman"/>
          <w:i/>
          <w:sz w:val="24"/>
          <w:szCs w:val="24"/>
        </w:rPr>
        <w:t>рублей</w:t>
      </w:r>
      <w:r w:rsidR="00F5611B">
        <w:rPr>
          <w:rFonts w:ascii="Times New Roman" w:hAnsi="Times New Roman" w:cs="Times New Roman"/>
          <w:sz w:val="24"/>
          <w:szCs w:val="24"/>
        </w:rPr>
        <w:t xml:space="preserve">, </w:t>
      </w:r>
      <w:r w:rsidR="00B74CED" w:rsidRPr="008101D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B74CED">
        <w:rPr>
          <w:rFonts w:ascii="Times New Roman" w:hAnsi="Times New Roman" w:cs="Times New Roman"/>
          <w:sz w:val="24"/>
          <w:szCs w:val="24"/>
        </w:rPr>
        <w:t xml:space="preserve">  в сумме  </w:t>
      </w:r>
      <w:r w:rsidR="002779A5" w:rsidRPr="002779A5">
        <w:rPr>
          <w:rFonts w:ascii="Times New Roman" w:hAnsi="Times New Roman" w:cs="Times New Roman"/>
          <w:i/>
          <w:sz w:val="24"/>
          <w:szCs w:val="24"/>
        </w:rPr>
        <w:t>8218,2</w:t>
      </w:r>
      <w:r w:rsidR="00B74CED" w:rsidRPr="002779A5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877F02"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B74CED" w:rsidRPr="00E13B10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</w:t>
      </w:r>
      <w:r w:rsidR="00A14337">
        <w:rPr>
          <w:rFonts w:ascii="Times New Roman" w:hAnsi="Times New Roman" w:cs="Times New Roman"/>
          <w:sz w:val="24"/>
          <w:szCs w:val="24"/>
        </w:rPr>
        <w:t>21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A14337">
        <w:rPr>
          <w:rFonts w:ascii="Times New Roman" w:hAnsi="Times New Roman" w:cs="Times New Roman"/>
          <w:sz w:val="24"/>
          <w:szCs w:val="24"/>
        </w:rPr>
        <w:t>3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F5611B" w:rsidRPr="00F5611B">
        <w:rPr>
          <w:rFonts w:ascii="Times New Roman" w:hAnsi="Times New Roman" w:cs="Times New Roman"/>
          <w:i/>
          <w:sz w:val="24"/>
          <w:szCs w:val="24"/>
        </w:rPr>
        <w:t>141</w:t>
      </w:r>
      <w:r w:rsidR="002779A5" w:rsidRPr="00F5611B">
        <w:rPr>
          <w:rFonts w:ascii="Times New Roman" w:hAnsi="Times New Roman" w:cs="Times New Roman"/>
          <w:i/>
          <w:sz w:val="24"/>
          <w:szCs w:val="24"/>
        </w:rPr>
        <w:t>4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5611B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963F0B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74CED" w:rsidRPr="00E13B10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CED" w:rsidRPr="00E13B10">
        <w:rPr>
          <w:rFonts w:ascii="Times New Roman" w:hAnsi="Times New Roman" w:cs="Times New Roman"/>
          <w:sz w:val="24"/>
          <w:szCs w:val="24"/>
        </w:rPr>
        <w:t xml:space="preserve">- по налоговым </w:t>
      </w:r>
      <w:r w:rsidR="00B74CED">
        <w:rPr>
          <w:rFonts w:ascii="Times New Roman" w:hAnsi="Times New Roman" w:cs="Times New Roman"/>
          <w:sz w:val="24"/>
          <w:szCs w:val="24"/>
        </w:rPr>
        <w:t xml:space="preserve"> и неналоговым </w:t>
      </w:r>
      <w:r w:rsidR="00B74CED" w:rsidRPr="00E13B10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F5611B">
        <w:rPr>
          <w:rFonts w:ascii="Times New Roman" w:hAnsi="Times New Roman" w:cs="Times New Roman"/>
          <w:i/>
          <w:sz w:val="24"/>
          <w:szCs w:val="24"/>
        </w:rPr>
        <w:t xml:space="preserve">88,6 </w:t>
      </w:r>
      <w:r w:rsidR="00B74CED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>;</w:t>
      </w:r>
    </w:p>
    <w:p w:rsidR="00B74CED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CED" w:rsidRPr="00E13B10">
        <w:rPr>
          <w:rFonts w:ascii="Times New Roman" w:hAnsi="Times New Roman" w:cs="Times New Roman"/>
          <w:sz w:val="24"/>
          <w:szCs w:val="24"/>
        </w:rPr>
        <w:t>-</w:t>
      </w:r>
      <w:r w:rsidR="00B74CED">
        <w:rPr>
          <w:rFonts w:ascii="Times New Roman" w:hAnsi="Times New Roman" w:cs="Times New Roman"/>
          <w:sz w:val="24"/>
          <w:szCs w:val="24"/>
        </w:rPr>
        <w:t xml:space="preserve"> по безвозмездным поступлениям от других бюджетов </w:t>
      </w:r>
      <w:r w:rsidR="00B74CED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2779A5" w:rsidRPr="002779A5">
        <w:rPr>
          <w:rFonts w:ascii="Times New Roman" w:hAnsi="Times New Roman" w:cs="Times New Roman"/>
          <w:i/>
          <w:sz w:val="24"/>
          <w:szCs w:val="24"/>
        </w:rPr>
        <w:t>1325,4</w:t>
      </w:r>
      <w:r w:rsidR="00B74CED" w:rsidRPr="002779A5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E13B10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74CED"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4CED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 w:rsidR="00E47A7C">
        <w:rPr>
          <w:rFonts w:ascii="Times New Roman" w:hAnsi="Times New Roman" w:cs="Times New Roman"/>
          <w:sz w:val="24"/>
          <w:szCs w:val="24"/>
        </w:rPr>
        <w:t>3</w:t>
      </w:r>
      <w:r w:rsidR="00B74CED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безвозмездны</w:t>
      </w:r>
      <w:r w:rsidR="00B74CED">
        <w:rPr>
          <w:rFonts w:ascii="Times New Roman" w:hAnsi="Times New Roman" w:cs="Times New Roman"/>
          <w:sz w:val="24"/>
          <w:szCs w:val="24"/>
        </w:rPr>
        <w:t>е</w:t>
      </w:r>
      <w:r w:rsidR="00B74CED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B74CED">
        <w:rPr>
          <w:rFonts w:ascii="Times New Roman" w:hAnsi="Times New Roman" w:cs="Times New Roman"/>
          <w:sz w:val="24"/>
          <w:szCs w:val="24"/>
        </w:rPr>
        <w:t>я</w:t>
      </w:r>
      <w:r w:rsidR="00B74CED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F5611B" w:rsidRPr="00FA3452">
        <w:rPr>
          <w:rFonts w:ascii="Times New Roman" w:hAnsi="Times New Roman" w:cs="Times New Roman"/>
          <w:bCs/>
          <w:iCs/>
          <w:sz w:val="24"/>
          <w:szCs w:val="24"/>
        </w:rPr>
        <w:t>90,5</w:t>
      </w:r>
      <w:r w:rsidR="00B74CED" w:rsidRPr="00FA3452">
        <w:rPr>
          <w:rFonts w:ascii="Times New Roman" w:hAnsi="Times New Roman" w:cs="Times New Roman"/>
          <w:bCs/>
          <w:iCs/>
          <w:sz w:val="24"/>
          <w:szCs w:val="24"/>
        </w:rPr>
        <w:t>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4CED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A14337">
        <w:rPr>
          <w:rFonts w:ascii="Times New Roman" w:hAnsi="Times New Roman" w:cs="Times New Roman"/>
          <w:sz w:val="24"/>
          <w:szCs w:val="24"/>
        </w:rPr>
        <w:t>23</w:t>
      </w:r>
      <w:r w:rsidR="00B74CED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B74CED">
        <w:rPr>
          <w:rFonts w:ascii="Times New Roman" w:hAnsi="Times New Roman" w:cs="Times New Roman"/>
          <w:sz w:val="24"/>
          <w:szCs w:val="24"/>
        </w:rPr>
        <w:t>, д</w:t>
      </w:r>
      <w:r w:rsidR="00B74CED" w:rsidRPr="008101D6">
        <w:rPr>
          <w:rFonts w:ascii="Times New Roman" w:hAnsi="Times New Roman" w:cs="Times New Roman"/>
          <w:sz w:val="24"/>
          <w:szCs w:val="24"/>
        </w:rPr>
        <w:t>оля 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1B">
        <w:rPr>
          <w:rFonts w:ascii="Times New Roman" w:hAnsi="Times New Roman" w:cs="Times New Roman"/>
          <w:i/>
          <w:sz w:val="24"/>
          <w:szCs w:val="24"/>
        </w:rPr>
        <w:t>9,5</w:t>
      </w:r>
      <w:r w:rsidR="00B74CED" w:rsidRPr="008101D6">
        <w:rPr>
          <w:rFonts w:ascii="Times New Roman" w:hAnsi="Times New Roman" w:cs="Times New Roman"/>
          <w:sz w:val="24"/>
          <w:szCs w:val="24"/>
        </w:rPr>
        <w:t>%</w:t>
      </w:r>
      <w:r w:rsidR="00B74CED"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FA3452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CED"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74CED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CED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A14337">
        <w:rPr>
          <w:rFonts w:ascii="Times New Roman" w:hAnsi="Times New Roman" w:cs="Times New Roman"/>
          <w:sz w:val="24"/>
          <w:szCs w:val="24"/>
        </w:rPr>
        <w:t>23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B74CED">
        <w:rPr>
          <w:rFonts w:ascii="Times New Roman" w:hAnsi="Times New Roman" w:cs="Times New Roman"/>
          <w:sz w:val="24"/>
          <w:szCs w:val="24"/>
        </w:rPr>
        <w:t xml:space="preserve"> п</w:t>
      </w:r>
      <w:r w:rsidR="00B74CED" w:rsidRPr="00C43328">
        <w:rPr>
          <w:rFonts w:ascii="Times New Roman" w:hAnsi="Times New Roman" w:cs="Times New Roman"/>
          <w:sz w:val="24"/>
          <w:szCs w:val="24"/>
        </w:rPr>
        <w:t>роект</w:t>
      </w:r>
      <w:r w:rsidR="00B74CED">
        <w:rPr>
          <w:rFonts w:ascii="Times New Roman" w:hAnsi="Times New Roman" w:cs="Times New Roman"/>
          <w:sz w:val="24"/>
          <w:szCs w:val="24"/>
        </w:rPr>
        <w:t>ом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4CED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         </w:t>
      </w:r>
      <w:r w:rsidR="001B7A16">
        <w:rPr>
          <w:rFonts w:ascii="Times New Roman" w:hAnsi="Times New Roman" w:cs="Times New Roman"/>
          <w:i/>
          <w:sz w:val="24"/>
          <w:szCs w:val="24"/>
        </w:rPr>
        <w:t>83</w:t>
      </w:r>
      <w:r w:rsidR="00E47A7C" w:rsidRPr="00E47A7C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4CED" w:rsidRPr="00E47A7C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C43328">
        <w:rPr>
          <w:rFonts w:ascii="Times New Roman" w:hAnsi="Times New Roman" w:cs="Times New Roman"/>
          <w:i/>
          <w:sz w:val="24"/>
          <w:szCs w:val="24"/>
        </w:rPr>
        <w:t>.рублей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B74CED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B74CED" w:rsidRPr="00C43328">
        <w:rPr>
          <w:rFonts w:ascii="Times New Roman" w:hAnsi="Times New Roman" w:cs="Times New Roman"/>
          <w:sz w:val="24"/>
          <w:szCs w:val="24"/>
        </w:rPr>
        <w:t>20</w:t>
      </w:r>
      <w:r w:rsidR="00A14337">
        <w:rPr>
          <w:rFonts w:ascii="Times New Roman" w:hAnsi="Times New Roman" w:cs="Times New Roman"/>
          <w:sz w:val="24"/>
          <w:szCs w:val="24"/>
        </w:rPr>
        <w:t>22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B74CED">
        <w:rPr>
          <w:rFonts w:ascii="Times New Roman" w:hAnsi="Times New Roman" w:cs="Times New Roman"/>
          <w:sz w:val="24"/>
          <w:szCs w:val="24"/>
        </w:rPr>
        <w:t xml:space="preserve"> -с </w:t>
      </w:r>
      <w:r w:rsidR="00E47A7C">
        <w:rPr>
          <w:rFonts w:ascii="Times New Roman" w:hAnsi="Times New Roman" w:cs="Times New Roman"/>
          <w:sz w:val="24"/>
          <w:szCs w:val="24"/>
        </w:rPr>
        <w:t>уменьшением</w:t>
      </w:r>
      <w:r w:rsidR="00B74CED">
        <w:rPr>
          <w:rFonts w:ascii="Times New Roman" w:hAnsi="Times New Roman" w:cs="Times New Roman"/>
          <w:sz w:val="24"/>
          <w:szCs w:val="24"/>
        </w:rPr>
        <w:t xml:space="preserve"> на </w:t>
      </w:r>
      <w:r w:rsidR="00E47A7C">
        <w:rPr>
          <w:rFonts w:ascii="Times New Roman" w:hAnsi="Times New Roman" w:cs="Times New Roman"/>
          <w:i/>
          <w:sz w:val="24"/>
          <w:szCs w:val="24"/>
        </w:rPr>
        <w:t>170,0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4CED">
        <w:rPr>
          <w:rFonts w:ascii="Times New Roman" w:hAnsi="Times New Roman" w:cs="Times New Roman"/>
          <w:sz w:val="24"/>
          <w:szCs w:val="24"/>
        </w:rPr>
        <w:t xml:space="preserve">, 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E76599">
        <w:rPr>
          <w:rFonts w:ascii="Times New Roman" w:hAnsi="Times New Roman" w:cs="Times New Roman"/>
          <w:sz w:val="24"/>
          <w:szCs w:val="24"/>
        </w:rPr>
        <w:t>17</w:t>
      </w:r>
      <w:r w:rsidR="00B74CED" w:rsidRPr="00C43328">
        <w:rPr>
          <w:rFonts w:ascii="Times New Roman" w:hAnsi="Times New Roman" w:cs="Times New Roman"/>
          <w:sz w:val="24"/>
          <w:szCs w:val="24"/>
        </w:rPr>
        <w:t>%</w:t>
      </w:r>
      <w:r w:rsidR="00B74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ED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4CED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A14337">
        <w:rPr>
          <w:rFonts w:ascii="Times New Roman" w:hAnsi="Times New Roman" w:cs="Times New Roman"/>
          <w:sz w:val="24"/>
          <w:szCs w:val="24"/>
        </w:rPr>
        <w:t>23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B74CED" w:rsidRPr="00C43328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C43328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сумме </w:t>
      </w:r>
      <w:r w:rsidR="00367665">
        <w:rPr>
          <w:rFonts w:ascii="Times New Roman" w:hAnsi="Times New Roman" w:cs="Times New Roman"/>
          <w:i/>
          <w:sz w:val="24"/>
          <w:szCs w:val="24"/>
        </w:rPr>
        <w:t>355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7">
        <w:rPr>
          <w:rFonts w:ascii="Times New Roman" w:hAnsi="Times New Roman" w:cs="Times New Roman"/>
          <w:sz w:val="24"/>
          <w:szCs w:val="24"/>
        </w:rPr>
        <w:t>(</w:t>
      </w:r>
      <w:r w:rsidR="001B7A16" w:rsidRPr="00FA3452">
        <w:rPr>
          <w:rFonts w:ascii="Times New Roman" w:hAnsi="Times New Roman" w:cs="Times New Roman"/>
          <w:sz w:val="24"/>
          <w:szCs w:val="24"/>
        </w:rPr>
        <w:t>3,9</w:t>
      </w:r>
      <w:r w:rsidRPr="00FA3452">
        <w:rPr>
          <w:rFonts w:ascii="Times New Roman" w:hAnsi="Times New Roman" w:cs="Times New Roman"/>
          <w:sz w:val="24"/>
          <w:szCs w:val="24"/>
        </w:rPr>
        <w:t>%</w:t>
      </w:r>
      <w:r w:rsidR="00FA3452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</w:t>
      </w:r>
      <w:r w:rsidR="00FA3452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4CED" w:rsidRPr="00C43328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1B7A16">
        <w:rPr>
          <w:rFonts w:ascii="Times New Roman" w:hAnsi="Times New Roman" w:cs="Times New Roman"/>
          <w:i/>
          <w:sz w:val="24"/>
          <w:szCs w:val="24"/>
        </w:rPr>
        <w:t>400,0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7">
        <w:rPr>
          <w:rFonts w:ascii="Times New Roman" w:hAnsi="Times New Roman" w:cs="Times New Roman"/>
          <w:sz w:val="24"/>
          <w:szCs w:val="24"/>
        </w:rPr>
        <w:t>(</w:t>
      </w:r>
      <w:r w:rsidR="001B7A16" w:rsidRPr="00FA3452">
        <w:rPr>
          <w:rFonts w:ascii="Times New Roman" w:hAnsi="Times New Roman" w:cs="Times New Roman"/>
          <w:sz w:val="24"/>
          <w:szCs w:val="24"/>
        </w:rPr>
        <w:t>4,4%</w:t>
      </w:r>
      <w:r w:rsidR="00B74CED" w:rsidRPr="00C43328">
        <w:rPr>
          <w:rFonts w:ascii="Times New Roman" w:hAnsi="Times New Roman" w:cs="Times New Roman"/>
          <w:sz w:val="24"/>
          <w:szCs w:val="24"/>
        </w:rPr>
        <w:t xml:space="preserve"> в общем объеме доходов</w:t>
      </w:r>
      <w:r w:rsidR="00B74CED">
        <w:rPr>
          <w:rFonts w:ascii="Times New Roman" w:hAnsi="Times New Roman" w:cs="Times New Roman"/>
          <w:sz w:val="24"/>
          <w:szCs w:val="24"/>
        </w:rPr>
        <w:t>)</w:t>
      </w:r>
      <w:r w:rsidR="00B74CED" w:rsidRPr="00C43328">
        <w:rPr>
          <w:rFonts w:ascii="Times New Roman" w:hAnsi="Times New Roman" w:cs="Times New Roman"/>
          <w:sz w:val="24"/>
          <w:szCs w:val="24"/>
        </w:rPr>
        <w:t>;</w:t>
      </w:r>
    </w:p>
    <w:p w:rsidR="00B74CED" w:rsidRPr="00C43328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 на совокупный доход в сумме </w:t>
      </w:r>
      <w:r w:rsidR="001B7A16" w:rsidRPr="001B7A16">
        <w:rPr>
          <w:rFonts w:ascii="Times New Roman" w:hAnsi="Times New Roman" w:cs="Times New Roman"/>
          <w:i/>
          <w:sz w:val="24"/>
          <w:szCs w:val="24"/>
        </w:rPr>
        <w:t>50,0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A16">
        <w:rPr>
          <w:rFonts w:ascii="Times New Roman" w:hAnsi="Times New Roman" w:cs="Times New Roman"/>
          <w:i/>
          <w:sz w:val="24"/>
          <w:szCs w:val="24"/>
        </w:rPr>
        <w:t>тыс</w:t>
      </w:r>
      <w:r w:rsidRPr="00CF70DC">
        <w:rPr>
          <w:rFonts w:ascii="Times New Roman" w:hAnsi="Times New Roman" w:cs="Times New Roman"/>
          <w:i/>
          <w:sz w:val="24"/>
          <w:szCs w:val="24"/>
        </w:rPr>
        <w:t>.рублей</w:t>
      </w:r>
      <w:r w:rsidR="00A14337">
        <w:rPr>
          <w:rFonts w:ascii="Times New Roman" w:hAnsi="Times New Roman" w:cs="Times New Roman"/>
          <w:sz w:val="24"/>
          <w:szCs w:val="24"/>
        </w:rPr>
        <w:t xml:space="preserve"> (</w:t>
      </w:r>
      <w:r w:rsidR="001B7A16" w:rsidRPr="00FA3452">
        <w:rPr>
          <w:rFonts w:ascii="Times New Roman" w:hAnsi="Times New Roman" w:cs="Times New Roman"/>
          <w:sz w:val="24"/>
          <w:szCs w:val="24"/>
        </w:rPr>
        <w:t>0,6</w:t>
      </w:r>
      <w:r w:rsidRPr="00FA345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4CED" w:rsidRPr="00C43328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FA3452">
        <w:rPr>
          <w:rFonts w:ascii="Times New Roman" w:hAnsi="Times New Roman" w:cs="Times New Roman"/>
          <w:sz w:val="24"/>
          <w:szCs w:val="24"/>
        </w:rPr>
        <w:t xml:space="preserve"> </w:t>
      </w:r>
      <w:r w:rsidR="001B7A16" w:rsidRPr="001B7A16">
        <w:rPr>
          <w:rFonts w:ascii="Times New Roman" w:hAnsi="Times New Roman" w:cs="Times New Roman"/>
          <w:i/>
          <w:sz w:val="24"/>
          <w:szCs w:val="24"/>
        </w:rPr>
        <w:t>25,0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587">
        <w:rPr>
          <w:rFonts w:ascii="Times New Roman" w:hAnsi="Times New Roman" w:cs="Times New Roman"/>
          <w:sz w:val="24"/>
          <w:szCs w:val="24"/>
        </w:rPr>
        <w:t>(</w:t>
      </w:r>
      <w:r w:rsidR="001B7A16" w:rsidRPr="00FA3452">
        <w:rPr>
          <w:rFonts w:ascii="Times New Roman" w:hAnsi="Times New Roman" w:cs="Times New Roman"/>
          <w:sz w:val="24"/>
          <w:szCs w:val="24"/>
        </w:rPr>
        <w:t>0,3</w:t>
      </w:r>
      <w:r w:rsidRPr="00FA3452">
        <w:rPr>
          <w:rFonts w:ascii="Times New Roman" w:hAnsi="Times New Roman" w:cs="Times New Roman"/>
          <w:sz w:val="24"/>
          <w:szCs w:val="24"/>
        </w:rPr>
        <w:t xml:space="preserve"> %</w:t>
      </w:r>
      <w:r w:rsidRPr="00C43328">
        <w:rPr>
          <w:rFonts w:ascii="Times New Roman" w:hAnsi="Times New Roman" w:cs="Times New Roman"/>
          <w:sz w:val="24"/>
          <w:szCs w:val="24"/>
        </w:rPr>
        <w:t xml:space="preserve"> в общем объеме доходов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CED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FA3452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A14337">
        <w:rPr>
          <w:rFonts w:ascii="Times New Roman" w:hAnsi="Times New Roman" w:cs="Times New Roman"/>
          <w:sz w:val="24"/>
          <w:szCs w:val="24"/>
        </w:rPr>
        <w:t>24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 w:rsidR="00A1433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гг.  налоговые доходы предусматриваются в размере  </w:t>
      </w:r>
      <w:r w:rsidR="00833A71" w:rsidRPr="00833A71">
        <w:rPr>
          <w:rFonts w:ascii="Times New Roman" w:hAnsi="Times New Roman" w:cs="Times New Roman"/>
          <w:i/>
          <w:sz w:val="24"/>
          <w:szCs w:val="24"/>
        </w:rPr>
        <w:t>834,0</w:t>
      </w:r>
      <w:r w:rsidR="00FA3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33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A71" w:rsidRPr="00FA3452">
        <w:rPr>
          <w:rFonts w:ascii="Times New Roman" w:hAnsi="Times New Roman" w:cs="Times New Roman"/>
          <w:sz w:val="24"/>
          <w:szCs w:val="24"/>
        </w:rPr>
        <w:t xml:space="preserve">и </w:t>
      </w:r>
      <w:r w:rsidR="00833A71">
        <w:rPr>
          <w:rFonts w:ascii="Times New Roman" w:hAnsi="Times New Roman" w:cs="Times New Roman"/>
          <w:i/>
          <w:sz w:val="24"/>
          <w:szCs w:val="24"/>
        </w:rPr>
        <w:t xml:space="preserve"> 830,0.тыс.рублей </w:t>
      </w:r>
      <w:r w:rsidR="00833A71">
        <w:rPr>
          <w:rFonts w:ascii="Times New Roman" w:hAnsi="Times New Roman" w:cs="Times New Roman"/>
          <w:sz w:val="24"/>
          <w:szCs w:val="24"/>
        </w:rPr>
        <w:t>соответств</w:t>
      </w:r>
      <w:r w:rsidR="00833A71" w:rsidRPr="00833A71">
        <w:rPr>
          <w:rFonts w:ascii="Times New Roman" w:hAnsi="Times New Roman" w:cs="Times New Roman"/>
          <w:sz w:val="24"/>
          <w:szCs w:val="24"/>
        </w:rPr>
        <w:t>енно</w:t>
      </w:r>
      <w:r w:rsidR="00833A71"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Pr="00226E8F" w:rsidRDefault="00B74CED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B74CED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B74CED" w:rsidRPr="00092BB4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B74C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CED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B74CED" w:rsidRPr="00C44E7E">
        <w:rPr>
          <w:rFonts w:ascii="Times New Roman" w:hAnsi="Times New Roman" w:cs="Times New Roman"/>
          <w:sz w:val="24"/>
          <w:szCs w:val="24"/>
        </w:rPr>
        <w:t>;</w:t>
      </w:r>
    </w:p>
    <w:p w:rsidR="00B74CED" w:rsidRPr="00226E8F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B74CED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="00B74C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B74CED">
        <w:rPr>
          <w:rFonts w:ascii="Times New Roman" w:hAnsi="Times New Roman" w:cs="Times New Roman"/>
          <w:sz w:val="24"/>
          <w:szCs w:val="24"/>
        </w:rPr>
        <w:t>;</w:t>
      </w:r>
    </w:p>
    <w:p w:rsidR="00B74CED" w:rsidRPr="00226E8F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B74CED" w:rsidRPr="00092BB4">
        <w:rPr>
          <w:rFonts w:ascii="Times New Roman" w:hAnsi="Times New Roman" w:cs="Times New Roman"/>
          <w:iCs/>
          <w:sz w:val="24"/>
          <w:szCs w:val="24"/>
        </w:rPr>
        <w:t xml:space="preserve">налог на доходы физических лиц </w:t>
      </w:r>
      <w:r w:rsidR="00B74CED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2 ст. 61.5 БК РФ.</w:t>
      </w:r>
    </w:p>
    <w:p w:rsidR="00B74CED" w:rsidRPr="00533D68" w:rsidRDefault="00FA3452" w:rsidP="00B7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CED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B74CED">
        <w:rPr>
          <w:rFonts w:ascii="Times New Roman" w:hAnsi="Times New Roman" w:cs="Times New Roman"/>
          <w:sz w:val="24"/>
          <w:szCs w:val="24"/>
        </w:rPr>
        <w:t>%</w:t>
      </w:r>
      <w:r w:rsidR="00B74CED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74CED" w:rsidRPr="00533D68" w:rsidRDefault="00FA3452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4CED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74CED" w:rsidRDefault="00A14337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Неналоговые доходы на 2023</w:t>
      </w:r>
      <w:r w:rsidR="00551C4E">
        <w:rPr>
          <w:rFonts w:ascii="Times New Roman" w:hAnsi="Times New Roman" w:cs="Times New Roman"/>
          <w:sz w:val="24"/>
          <w:szCs w:val="24"/>
        </w:rPr>
        <w:t xml:space="preserve"> год и на плановый период 2024-2025</w:t>
      </w:r>
      <w:r w:rsidR="00833A71">
        <w:rPr>
          <w:rFonts w:ascii="Times New Roman" w:hAnsi="Times New Roman" w:cs="Times New Roman"/>
          <w:sz w:val="24"/>
          <w:szCs w:val="24"/>
        </w:rPr>
        <w:t xml:space="preserve">гг. </w:t>
      </w:r>
      <w:r w:rsidR="00B74CED">
        <w:rPr>
          <w:rFonts w:ascii="Times New Roman" w:hAnsi="Times New Roman" w:cs="Times New Roman"/>
          <w:sz w:val="24"/>
          <w:szCs w:val="24"/>
        </w:rPr>
        <w:t xml:space="preserve"> планируются</w:t>
      </w:r>
      <w:r w:rsidR="00833A71">
        <w:rPr>
          <w:rFonts w:ascii="Times New Roman" w:hAnsi="Times New Roman" w:cs="Times New Roman"/>
          <w:sz w:val="24"/>
          <w:szCs w:val="24"/>
        </w:rPr>
        <w:t xml:space="preserve"> в виде доходов, получаемых в виде арендной платы, а также средств от продажи права на земли, находящиеся в собственности поселений (за исключением земельных участков муниципальных бюджетных и автономны</w:t>
      </w:r>
      <w:r w:rsidR="00473742">
        <w:rPr>
          <w:rFonts w:ascii="Times New Roman" w:hAnsi="Times New Roman" w:cs="Times New Roman"/>
          <w:sz w:val="24"/>
          <w:szCs w:val="24"/>
        </w:rPr>
        <w:t>х</w:t>
      </w:r>
      <w:r w:rsidR="00833A71">
        <w:rPr>
          <w:rFonts w:ascii="Times New Roman" w:hAnsi="Times New Roman" w:cs="Times New Roman"/>
          <w:sz w:val="24"/>
          <w:szCs w:val="24"/>
        </w:rPr>
        <w:t xml:space="preserve"> учреждений)</w:t>
      </w:r>
      <w:r w:rsidR="00473742">
        <w:rPr>
          <w:rFonts w:ascii="Times New Roman" w:hAnsi="Times New Roman" w:cs="Times New Roman"/>
          <w:sz w:val="24"/>
          <w:szCs w:val="24"/>
        </w:rPr>
        <w:t xml:space="preserve">. В проекте бюджета предлагается утвердить  </w:t>
      </w:r>
      <w:r w:rsidR="00473742" w:rsidRPr="00473742">
        <w:rPr>
          <w:rFonts w:ascii="Times New Roman" w:hAnsi="Times New Roman" w:cs="Times New Roman"/>
          <w:i/>
          <w:sz w:val="24"/>
          <w:szCs w:val="24"/>
        </w:rPr>
        <w:t>30,0</w:t>
      </w:r>
      <w:r w:rsidR="00473742" w:rsidRPr="00473742">
        <w:rPr>
          <w:rFonts w:ascii="Times New Roman" w:hAnsi="Times New Roman" w:cs="Times New Roman"/>
          <w:sz w:val="24"/>
          <w:szCs w:val="24"/>
        </w:rPr>
        <w:t xml:space="preserve"> </w:t>
      </w:r>
      <w:r w:rsidR="00473742" w:rsidRPr="00FA345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73742">
        <w:rPr>
          <w:rFonts w:ascii="Times New Roman" w:hAnsi="Times New Roman" w:cs="Times New Roman"/>
          <w:sz w:val="24"/>
          <w:szCs w:val="24"/>
        </w:rPr>
        <w:t xml:space="preserve"> на 2023 год; </w:t>
      </w:r>
      <w:r w:rsidR="00473742" w:rsidRPr="00473742">
        <w:rPr>
          <w:rFonts w:ascii="Times New Roman" w:hAnsi="Times New Roman" w:cs="Times New Roman"/>
          <w:i/>
          <w:sz w:val="24"/>
          <w:szCs w:val="24"/>
        </w:rPr>
        <w:t>30,0 тыс. рублей</w:t>
      </w:r>
      <w:r w:rsidR="00473742">
        <w:rPr>
          <w:rFonts w:ascii="Times New Roman" w:hAnsi="Times New Roman" w:cs="Times New Roman"/>
          <w:sz w:val="24"/>
          <w:szCs w:val="24"/>
        </w:rPr>
        <w:t xml:space="preserve"> на 2024 год; </w:t>
      </w:r>
      <w:r w:rsidR="00473742" w:rsidRPr="00473742">
        <w:rPr>
          <w:rFonts w:ascii="Times New Roman" w:hAnsi="Times New Roman" w:cs="Times New Roman"/>
          <w:i/>
          <w:sz w:val="24"/>
          <w:szCs w:val="24"/>
        </w:rPr>
        <w:t>30,0</w:t>
      </w:r>
      <w:r w:rsidR="00473742">
        <w:rPr>
          <w:rFonts w:ascii="Times New Roman" w:hAnsi="Times New Roman" w:cs="Times New Roman"/>
          <w:sz w:val="24"/>
          <w:szCs w:val="24"/>
        </w:rPr>
        <w:t xml:space="preserve"> </w:t>
      </w:r>
      <w:r w:rsidR="00473742" w:rsidRPr="00FA345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73742">
        <w:rPr>
          <w:rFonts w:ascii="Times New Roman" w:hAnsi="Times New Roman" w:cs="Times New Roman"/>
          <w:sz w:val="24"/>
          <w:szCs w:val="24"/>
        </w:rPr>
        <w:t xml:space="preserve"> на 2025 год.</w:t>
      </w:r>
    </w:p>
    <w:p w:rsidR="00B74CED" w:rsidRPr="000B084E" w:rsidRDefault="00FA3452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CED"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безвозмездных поступлений являются: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FF7F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субвенция на осуществление первичного воинского учета на территориях, где отсутствуют военные комиссариаты</w:t>
      </w:r>
      <w:r w:rsidR="00FF7FB7">
        <w:rPr>
          <w:rFonts w:ascii="Times New Roman" w:hAnsi="Times New Roman" w:cs="Times New Roman"/>
          <w:sz w:val="24"/>
          <w:szCs w:val="24"/>
        </w:rPr>
        <w:t xml:space="preserve"> и прочие межбюджетные трансферты, передаваемые бюджетам сельских поселений из бюджета МР на реализацию проектов развития  общественной инфраструктуры, основанных на местных инициативах (2023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551C4E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проекте бюджета на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FF7FB7">
        <w:rPr>
          <w:rFonts w:ascii="Times New Roman" w:hAnsi="Times New Roman" w:cs="Times New Roman"/>
          <w:sz w:val="24"/>
          <w:szCs w:val="24"/>
        </w:rPr>
        <w:t xml:space="preserve"> </w:t>
      </w:r>
      <w:r w:rsidR="00473742" w:rsidRPr="00473742">
        <w:rPr>
          <w:rFonts w:ascii="Times New Roman" w:hAnsi="Times New Roman" w:cs="Times New Roman"/>
          <w:i/>
          <w:sz w:val="24"/>
          <w:szCs w:val="24"/>
        </w:rPr>
        <w:t>8218,2</w:t>
      </w:r>
      <w:r w:rsidR="00B74CED" w:rsidRPr="005D109F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913F83">
        <w:rPr>
          <w:rFonts w:ascii="Times New Roman" w:hAnsi="Times New Roman" w:cs="Times New Roman"/>
          <w:i/>
          <w:sz w:val="24"/>
          <w:szCs w:val="24"/>
        </w:rPr>
        <w:t>.рублей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4CED" w:rsidRDefault="00551C4E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2021году в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</w:t>
      </w:r>
      <w:r w:rsidR="009504E2">
        <w:rPr>
          <w:rFonts w:ascii="Times New Roman" w:hAnsi="Times New Roman" w:cs="Times New Roman"/>
          <w:sz w:val="24"/>
          <w:szCs w:val="24"/>
        </w:rPr>
        <w:t xml:space="preserve">ма безвозмездных поступлений на </w:t>
      </w:r>
      <w:r w:rsidR="009504E2">
        <w:rPr>
          <w:rFonts w:ascii="Times New Roman" w:hAnsi="Times New Roman" w:cs="Times New Roman"/>
          <w:i/>
          <w:sz w:val="24"/>
          <w:szCs w:val="24"/>
        </w:rPr>
        <w:t xml:space="preserve">1325,4 </w:t>
      </w:r>
      <w:r w:rsidR="00B74CED" w:rsidRPr="002972B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504E2">
        <w:rPr>
          <w:rFonts w:ascii="Times New Roman" w:hAnsi="Times New Roman" w:cs="Times New Roman"/>
          <w:sz w:val="24"/>
          <w:szCs w:val="24"/>
        </w:rPr>
        <w:t>16,1%;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за 2022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  </w:t>
      </w:r>
      <w:r w:rsidR="009504E2" w:rsidRPr="009504E2">
        <w:rPr>
          <w:rFonts w:ascii="Times New Roman" w:hAnsi="Times New Roman" w:cs="Times New Roman"/>
          <w:i/>
          <w:sz w:val="24"/>
          <w:szCs w:val="24"/>
        </w:rPr>
        <w:t>1667,8</w:t>
      </w:r>
      <w:r w:rsidR="00FF7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077AAC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2972B0">
        <w:rPr>
          <w:rFonts w:ascii="Times New Roman" w:hAnsi="Times New Roman" w:cs="Times New Roman"/>
          <w:i/>
          <w:sz w:val="24"/>
          <w:szCs w:val="24"/>
        </w:rPr>
        <w:t>.руб</w:t>
      </w:r>
      <w:r w:rsidR="00B74CED">
        <w:rPr>
          <w:rFonts w:ascii="Times New Roman" w:hAnsi="Times New Roman" w:cs="Times New Roman"/>
          <w:i/>
          <w:sz w:val="24"/>
          <w:szCs w:val="24"/>
        </w:rPr>
        <w:t>лей</w:t>
      </w:r>
      <w:r w:rsidR="00B74CED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ли  </w:t>
      </w:r>
      <w:r w:rsidR="009504E2" w:rsidRPr="00FF7FB7">
        <w:rPr>
          <w:rFonts w:ascii="Times New Roman" w:hAnsi="Times New Roman" w:cs="Times New Roman"/>
          <w:sz w:val="24"/>
          <w:szCs w:val="24"/>
        </w:rPr>
        <w:t>20,3</w:t>
      </w:r>
      <w:r w:rsidR="00B74CED" w:rsidRPr="00FF7FB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551C4E">
        <w:rPr>
          <w:rFonts w:ascii="Times New Roman" w:hAnsi="Times New Roman" w:cs="Times New Roman"/>
          <w:sz w:val="24"/>
          <w:szCs w:val="24"/>
        </w:rPr>
        <w:t>енная  в доходах бюджета на 2023 год и плановый период 2024-2025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бюджете муниципального района (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B74CED" w:rsidRPr="00913F83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</w:t>
      </w:r>
      <w:r w:rsidR="00551C4E">
        <w:rPr>
          <w:rFonts w:ascii="Times New Roman" w:hAnsi="Times New Roman" w:cs="Times New Roman"/>
          <w:sz w:val="24"/>
          <w:szCs w:val="24"/>
        </w:rPr>
        <w:t>нению за 2021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51C4E">
        <w:rPr>
          <w:rFonts w:ascii="Times New Roman" w:hAnsi="Times New Roman" w:cs="Times New Roman"/>
          <w:sz w:val="24"/>
          <w:szCs w:val="24"/>
        </w:rPr>
        <w:t>к ожидаемому  исполнению за 2022 год в проекте бюджета на 2023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5C221C" w:rsidRPr="005C221C">
        <w:rPr>
          <w:rFonts w:ascii="Times New Roman" w:hAnsi="Times New Roman" w:cs="Times New Roman"/>
          <w:i/>
          <w:sz w:val="24"/>
          <w:szCs w:val="24"/>
        </w:rPr>
        <w:t>809,0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51C4E">
        <w:rPr>
          <w:rFonts w:ascii="Times New Roman" w:hAnsi="Times New Roman" w:cs="Times New Roman"/>
          <w:sz w:val="24"/>
          <w:szCs w:val="24"/>
        </w:rPr>
        <w:t xml:space="preserve"> или  </w:t>
      </w:r>
      <w:r w:rsidR="005C221C" w:rsidRPr="00C32A48">
        <w:rPr>
          <w:rFonts w:ascii="Times New Roman" w:hAnsi="Times New Roman" w:cs="Times New Roman"/>
          <w:sz w:val="24"/>
          <w:szCs w:val="24"/>
        </w:rPr>
        <w:t>11,3</w:t>
      </w:r>
      <w:r w:rsidRPr="00C32A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 </w:t>
      </w:r>
      <w:r w:rsidR="005C221C" w:rsidRPr="005C221C">
        <w:rPr>
          <w:rFonts w:ascii="Times New Roman" w:hAnsi="Times New Roman" w:cs="Times New Roman"/>
          <w:i/>
          <w:sz w:val="24"/>
          <w:szCs w:val="24"/>
        </w:rPr>
        <w:t>590,0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21C">
        <w:rPr>
          <w:rFonts w:ascii="Times New Roman" w:hAnsi="Times New Roman" w:cs="Times New Roman"/>
          <w:i/>
          <w:sz w:val="24"/>
          <w:szCs w:val="24"/>
        </w:rPr>
        <w:t>тыс</w:t>
      </w:r>
      <w:r w:rsidRPr="001107FA">
        <w:rPr>
          <w:rFonts w:ascii="Times New Roman" w:hAnsi="Times New Roman" w:cs="Times New Roman"/>
          <w:i/>
          <w:sz w:val="24"/>
          <w:szCs w:val="24"/>
        </w:rPr>
        <w:t>.рублей</w:t>
      </w:r>
      <w:r w:rsidR="00551C4E">
        <w:rPr>
          <w:rFonts w:ascii="Times New Roman" w:hAnsi="Times New Roman" w:cs="Times New Roman"/>
          <w:sz w:val="24"/>
          <w:szCs w:val="24"/>
        </w:rPr>
        <w:t xml:space="preserve">, или </w:t>
      </w:r>
      <w:r w:rsidR="005C221C" w:rsidRPr="00C32A48">
        <w:rPr>
          <w:rFonts w:ascii="Times New Roman" w:hAnsi="Times New Roman" w:cs="Times New Roman"/>
          <w:sz w:val="24"/>
          <w:szCs w:val="24"/>
        </w:rPr>
        <w:t>8,0</w:t>
      </w:r>
      <w:r w:rsidRPr="00C32A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B74CED" w:rsidRDefault="00551C4E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доля дотации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F1D7F" w:rsidRPr="00AF1D7F">
        <w:rPr>
          <w:rFonts w:ascii="Times New Roman" w:hAnsi="Times New Roman" w:cs="Times New Roman"/>
          <w:i/>
          <w:sz w:val="24"/>
          <w:szCs w:val="24"/>
        </w:rPr>
        <w:t>88,1</w:t>
      </w:r>
      <w:r w:rsidR="00B74CED"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B74CED" w:rsidRPr="00A11122" w:rsidRDefault="00551C4E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2024-2025</w:t>
      </w:r>
      <w:r w:rsidR="00B74CED"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в сумме  </w:t>
      </w:r>
      <w:r w:rsidR="00AF1D7F">
        <w:rPr>
          <w:rFonts w:ascii="Times New Roman" w:hAnsi="Times New Roman" w:cs="Times New Roman"/>
          <w:i/>
          <w:sz w:val="24"/>
          <w:szCs w:val="24"/>
        </w:rPr>
        <w:t>8221,6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CE60CE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A11122">
        <w:rPr>
          <w:rFonts w:ascii="Times New Roman" w:hAnsi="Times New Roman" w:cs="Times New Roman"/>
          <w:i/>
          <w:sz w:val="24"/>
          <w:szCs w:val="24"/>
        </w:rPr>
        <w:t>.рублей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AA4C3C">
        <w:rPr>
          <w:rFonts w:ascii="Times New Roman" w:hAnsi="Times New Roman" w:cs="Times New Roman"/>
          <w:sz w:val="24"/>
          <w:szCs w:val="24"/>
        </w:rPr>
        <w:t xml:space="preserve">и </w:t>
      </w:r>
      <w:r w:rsidR="00C32A48">
        <w:rPr>
          <w:rFonts w:ascii="Times New Roman" w:hAnsi="Times New Roman" w:cs="Times New Roman"/>
          <w:sz w:val="24"/>
          <w:szCs w:val="24"/>
        </w:rPr>
        <w:t xml:space="preserve"> </w:t>
      </w:r>
      <w:r w:rsidR="00AF1D7F">
        <w:rPr>
          <w:rFonts w:ascii="Times New Roman" w:hAnsi="Times New Roman" w:cs="Times New Roman"/>
          <w:i/>
          <w:sz w:val="24"/>
          <w:szCs w:val="24"/>
        </w:rPr>
        <w:t>8224,3</w:t>
      </w:r>
      <w:r w:rsidR="00C3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B74CED" w:rsidRPr="00AA4C3C">
        <w:rPr>
          <w:rFonts w:ascii="Times New Roman" w:hAnsi="Times New Roman" w:cs="Times New Roman"/>
          <w:sz w:val="24"/>
          <w:szCs w:val="24"/>
        </w:rPr>
        <w:t>соответственно</w:t>
      </w:r>
      <w:r w:rsidR="00B74CED"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5.Расходная часть бюджета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</w:t>
      </w:r>
      <w:r w:rsidR="00551C4E">
        <w:rPr>
          <w:rFonts w:ascii="Times New Roman" w:hAnsi="Times New Roman" w:cs="Times New Roman"/>
          <w:sz w:val="24"/>
          <w:szCs w:val="24"/>
        </w:rPr>
        <w:t>ния  «Деревня</w:t>
      </w:r>
      <w:r w:rsidR="00CF1D61">
        <w:rPr>
          <w:rFonts w:ascii="Times New Roman" w:hAnsi="Times New Roman" w:cs="Times New Roman"/>
          <w:sz w:val="24"/>
          <w:szCs w:val="24"/>
        </w:rPr>
        <w:t xml:space="preserve"> </w:t>
      </w:r>
      <w:r w:rsidR="00551C4E">
        <w:rPr>
          <w:rFonts w:ascii="Times New Roman" w:hAnsi="Times New Roman" w:cs="Times New Roman"/>
          <w:sz w:val="24"/>
          <w:szCs w:val="24"/>
        </w:rPr>
        <w:t>Игнатовка» на 2023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</w:t>
      </w:r>
      <w:r w:rsidR="00551C4E">
        <w:rPr>
          <w:rFonts w:ascii="Times New Roman" w:hAnsi="Times New Roman" w:cs="Times New Roman"/>
          <w:sz w:val="24"/>
          <w:szCs w:val="24"/>
        </w:rPr>
        <w:t>ния  «Деревня Игнатовка» на 2024-2025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«Распределение бюджетных ассигнований бюдже</w:t>
      </w:r>
      <w:r w:rsidR="001253B0">
        <w:rPr>
          <w:rFonts w:ascii="Times New Roman" w:hAnsi="Times New Roman" w:cs="Times New Roman"/>
          <w:sz w:val="24"/>
          <w:szCs w:val="24"/>
        </w:rPr>
        <w:t xml:space="preserve">та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Игнатовка»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551C4E">
        <w:rPr>
          <w:rFonts w:ascii="Times New Roman" w:hAnsi="Times New Roman" w:cs="Times New Roman"/>
          <w:sz w:val="24"/>
          <w:szCs w:val="24"/>
        </w:rPr>
        <w:t>икации расходов бюджетов на 2023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«Деревня Игнатовка» по разделам, подразделам, целевым статьям (муниципальным программам и непрограммным направлениям деятельности), группам и </w:t>
      </w:r>
    </w:p>
    <w:p w:rsidR="00B74CED" w:rsidRDefault="001253B0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подгруппам </w:t>
      </w:r>
      <w:r w:rsidR="00B74CED">
        <w:rPr>
          <w:rFonts w:ascii="Times New Roman" w:hAnsi="Times New Roman" w:cs="Times New Roman"/>
          <w:sz w:val="24"/>
          <w:szCs w:val="24"/>
        </w:rPr>
        <w:t>видов</w:t>
      </w:r>
      <w:r w:rsidR="00CF1D61">
        <w:rPr>
          <w:rFonts w:ascii="Times New Roman" w:hAnsi="Times New Roman" w:cs="Times New Roman"/>
          <w:sz w:val="24"/>
          <w:szCs w:val="24"/>
        </w:rPr>
        <w:t xml:space="preserve"> </w:t>
      </w:r>
      <w:r w:rsidR="00B74CED">
        <w:rPr>
          <w:rFonts w:ascii="Times New Roman" w:hAnsi="Times New Roman" w:cs="Times New Roman"/>
          <w:sz w:val="24"/>
          <w:szCs w:val="24"/>
        </w:rPr>
        <w:t>расходов</w:t>
      </w:r>
      <w:r w:rsidR="00CF1D61">
        <w:rPr>
          <w:rFonts w:ascii="Times New Roman" w:hAnsi="Times New Roman" w:cs="Times New Roman"/>
          <w:sz w:val="24"/>
          <w:szCs w:val="24"/>
        </w:rPr>
        <w:t xml:space="preserve"> </w:t>
      </w:r>
      <w:r w:rsidR="00B74CED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CF1D61">
        <w:rPr>
          <w:rFonts w:ascii="Times New Roman" w:hAnsi="Times New Roman" w:cs="Times New Roman"/>
          <w:sz w:val="24"/>
          <w:szCs w:val="24"/>
        </w:rPr>
        <w:t xml:space="preserve"> </w:t>
      </w:r>
      <w:r w:rsidR="00551C4E">
        <w:rPr>
          <w:rFonts w:ascii="Times New Roman" w:hAnsi="Times New Roman" w:cs="Times New Roman"/>
          <w:sz w:val="24"/>
          <w:szCs w:val="24"/>
        </w:rPr>
        <w:t>бюджетов на плановый период 2024 и 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 «Распределение бюджетных ассигнований бюджета сельского поселения «Деревня Игнатовка» по целевым статьям (муниципальным программам и непрограммным направлениям деят</w:t>
      </w:r>
      <w:r w:rsidR="001253B0">
        <w:rPr>
          <w:rFonts w:ascii="Times New Roman" w:hAnsi="Times New Roman" w:cs="Times New Roman"/>
          <w:sz w:val="24"/>
          <w:szCs w:val="24"/>
        </w:rPr>
        <w:t xml:space="preserve">ельности), группам и подгруппам </w:t>
      </w:r>
      <w:r>
        <w:rPr>
          <w:rFonts w:ascii="Times New Roman" w:hAnsi="Times New Roman" w:cs="Times New Roman"/>
          <w:sz w:val="24"/>
          <w:szCs w:val="24"/>
        </w:rPr>
        <w:t>видов расходов классиф</w:t>
      </w:r>
      <w:r w:rsidR="00452DB1">
        <w:rPr>
          <w:rFonts w:ascii="Times New Roman" w:hAnsi="Times New Roman" w:cs="Times New Roman"/>
          <w:sz w:val="24"/>
          <w:szCs w:val="24"/>
        </w:rPr>
        <w:t>икациирасходов бюджетовна 2023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10 «Распределение бюджетных ассигнований бюджета сельского поселения «Деревня Игнатовка»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452DB1">
        <w:rPr>
          <w:rFonts w:ascii="Times New Roman" w:hAnsi="Times New Roman" w:cs="Times New Roman"/>
          <w:sz w:val="24"/>
          <w:szCs w:val="24"/>
        </w:rPr>
        <w:t>бюджетов на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11 «Межбюджетные трансферты, передаваемые бюджету муниципального района из бюджета сельского поселения «Деревня Игнатовка» на осуществление части полномочий по решению вопросов местного значения на</w:t>
      </w:r>
      <w:r w:rsidR="003D0017">
        <w:rPr>
          <w:rFonts w:ascii="Times New Roman" w:hAnsi="Times New Roman" w:cs="Times New Roman"/>
          <w:sz w:val="24"/>
          <w:szCs w:val="24"/>
        </w:rPr>
        <w:t xml:space="preserve"> 2023</w:t>
      </w:r>
      <w:r w:rsidR="00452DB1">
        <w:rPr>
          <w:rFonts w:ascii="Times New Roman" w:hAnsi="Times New Roman" w:cs="Times New Roman"/>
          <w:sz w:val="24"/>
          <w:szCs w:val="24"/>
        </w:rPr>
        <w:t xml:space="preserve"> год и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74CED" w:rsidRPr="00EA7190" w:rsidRDefault="00B74CED" w:rsidP="00B74CED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>ри формировании расходной части бюджета</w:t>
      </w:r>
      <w:r w:rsidR="002111C3">
        <w:rPr>
          <w:b w:val="0"/>
        </w:rPr>
        <w:t xml:space="preserve">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B74CED" w:rsidRPr="00761E13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</w:t>
      </w:r>
      <w:r w:rsidR="002111C3">
        <w:rPr>
          <w:rFonts w:ascii="Times New Roman" w:hAnsi="Times New Roman" w:cs="Times New Roman"/>
          <w:sz w:val="24"/>
          <w:szCs w:val="24"/>
        </w:rPr>
        <w:t>,0</w:t>
      </w:r>
      <w:r w:rsidRPr="00761E13">
        <w:rPr>
          <w:rFonts w:ascii="Times New Roman" w:hAnsi="Times New Roman" w:cs="Times New Roman"/>
          <w:sz w:val="24"/>
          <w:szCs w:val="24"/>
        </w:rPr>
        <w:t xml:space="preserve">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B74CED" w:rsidRPr="00761E13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111C3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34,5 оклада;</w:t>
      </w:r>
    </w:p>
    <w:p w:rsidR="00B74CED" w:rsidRPr="00BB493E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E46">
        <w:rPr>
          <w:rFonts w:ascii="Times New Roman" w:hAnsi="Times New Roman" w:cs="Times New Roman"/>
          <w:sz w:val="24"/>
          <w:szCs w:val="24"/>
        </w:rPr>
        <w:t>0,46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0,57;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 01.10.202</w:t>
      </w:r>
      <w:r w:rsidR="00E42E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E42E46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 w:rsidR="00452DB1">
        <w:rPr>
          <w:rFonts w:ascii="Times New Roman" w:hAnsi="Times New Roman" w:cs="Times New Roman"/>
          <w:sz w:val="24"/>
          <w:szCs w:val="24"/>
        </w:rPr>
        <w:t>23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42E46">
        <w:rPr>
          <w:rFonts w:ascii="Times New Roman" w:hAnsi="Times New Roman" w:cs="Times New Roman"/>
          <w:sz w:val="24"/>
          <w:szCs w:val="24"/>
        </w:rPr>
        <w:t xml:space="preserve"> </w:t>
      </w:r>
      <w:r w:rsidR="001B239E" w:rsidRPr="001B239E">
        <w:rPr>
          <w:rFonts w:ascii="Times New Roman" w:hAnsi="Times New Roman" w:cs="Times New Roman"/>
          <w:i/>
          <w:sz w:val="24"/>
          <w:szCs w:val="24"/>
        </w:rPr>
        <w:t>9121,2</w:t>
      </w:r>
      <w:r w:rsidR="00E42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39E">
        <w:rPr>
          <w:rFonts w:ascii="Times New Roman" w:hAnsi="Times New Roman" w:cs="Times New Roman"/>
          <w:i/>
          <w:sz w:val="24"/>
          <w:szCs w:val="24"/>
        </w:rPr>
        <w:t>тыс</w:t>
      </w:r>
      <w:r w:rsidRPr="00DE25DE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452DB1">
        <w:rPr>
          <w:rFonts w:ascii="Times New Roman" w:hAnsi="Times New Roman" w:cs="Times New Roman"/>
          <w:sz w:val="24"/>
          <w:szCs w:val="24"/>
        </w:rPr>
        <w:t>4</w:t>
      </w:r>
      <w:r w:rsidR="001B239E">
        <w:rPr>
          <w:rFonts w:ascii="Times New Roman" w:hAnsi="Times New Roman" w:cs="Times New Roman"/>
          <w:sz w:val="24"/>
          <w:szCs w:val="24"/>
        </w:rPr>
        <w:t xml:space="preserve"> и 2025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1B239E" w:rsidRPr="001B239E">
        <w:rPr>
          <w:rFonts w:ascii="Times New Roman" w:hAnsi="Times New Roman" w:cs="Times New Roman"/>
          <w:i/>
          <w:sz w:val="24"/>
          <w:szCs w:val="24"/>
        </w:rPr>
        <w:t>9128,8</w:t>
      </w:r>
      <w:r w:rsidR="00E42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39E">
        <w:rPr>
          <w:rFonts w:ascii="Times New Roman" w:hAnsi="Times New Roman" w:cs="Times New Roman"/>
          <w:i/>
          <w:sz w:val="24"/>
          <w:szCs w:val="24"/>
        </w:rPr>
        <w:t>тыс</w:t>
      </w:r>
      <w:r w:rsidRPr="00DE25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2FB">
        <w:rPr>
          <w:rFonts w:ascii="Times New Roman" w:hAnsi="Times New Roman" w:cs="Times New Roman"/>
          <w:sz w:val="24"/>
          <w:szCs w:val="24"/>
        </w:rPr>
        <w:t>в том числе</w:t>
      </w:r>
      <w:r w:rsidR="00E42E46">
        <w:rPr>
          <w:rFonts w:ascii="Times New Roman" w:hAnsi="Times New Roman" w:cs="Times New Roman"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sz w:val="24"/>
          <w:szCs w:val="24"/>
        </w:rPr>
        <w:t>условно утверждаемые расходы в сумме</w:t>
      </w:r>
      <w:r w:rsidR="00E42E46">
        <w:rPr>
          <w:rFonts w:ascii="Times New Roman" w:hAnsi="Times New Roman" w:cs="Times New Roman"/>
          <w:sz w:val="24"/>
          <w:szCs w:val="24"/>
        </w:rPr>
        <w:t xml:space="preserve"> </w:t>
      </w:r>
      <w:r w:rsidR="001B239E" w:rsidRPr="001B239E">
        <w:rPr>
          <w:rFonts w:ascii="Times New Roman" w:hAnsi="Times New Roman" w:cs="Times New Roman"/>
          <w:i/>
          <w:sz w:val="24"/>
          <w:szCs w:val="24"/>
        </w:rPr>
        <w:t>222,6</w:t>
      </w:r>
      <w:r w:rsidR="00E42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38E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9A038E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="00E42E46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1B239E">
        <w:rPr>
          <w:rStyle w:val="ac"/>
          <w:rFonts w:ascii="Times New Roman" w:hAnsi="Times New Roman"/>
          <w:b w:val="0"/>
          <w:i/>
          <w:sz w:val="24"/>
          <w:szCs w:val="24"/>
        </w:rPr>
        <w:t>9127,3</w:t>
      </w:r>
      <w:r w:rsidR="00E42E46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8237E7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A038E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="00E42E46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E42E46">
        <w:rPr>
          <w:rFonts w:ascii="Times New Roman" w:hAnsi="Times New Roman" w:cs="Times New Roman"/>
          <w:sz w:val="24"/>
          <w:szCs w:val="24"/>
        </w:rPr>
        <w:t xml:space="preserve"> </w:t>
      </w:r>
      <w:r w:rsidR="001B239E">
        <w:rPr>
          <w:rFonts w:ascii="Times New Roman" w:hAnsi="Times New Roman" w:cs="Times New Roman"/>
          <w:i/>
          <w:sz w:val="24"/>
          <w:szCs w:val="24"/>
        </w:rPr>
        <w:t>444,9</w:t>
      </w:r>
      <w:r w:rsidR="00E42E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E42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452DB1">
        <w:rPr>
          <w:rFonts w:ascii="Times New Roman" w:hAnsi="Times New Roman" w:cs="Times New Roman"/>
          <w:sz w:val="24"/>
          <w:szCs w:val="24"/>
        </w:rPr>
        <w:t>23</w:t>
      </w:r>
      <w:r w:rsidR="008B4CCA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E25DE">
        <w:rPr>
          <w:rFonts w:ascii="Times New Roman" w:hAnsi="Times New Roman" w:cs="Times New Roman"/>
          <w:sz w:val="24"/>
          <w:szCs w:val="24"/>
        </w:rPr>
        <w:t xml:space="preserve"> уровня  исполнения бюджета за 20</w:t>
      </w:r>
      <w:r w:rsidR="00452DB1">
        <w:rPr>
          <w:rFonts w:ascii="Times New Roman" w:hAnsi="Times New Roman" w:cs="Times New Roman"/>
          <w:sz w:val="24"/>
          <w:szCs w:val="24"/>
        </w:rPr>
        <w:t>21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8B4CCA">
        <w:rPr>
          <w:rFonts w:ascii="Times New Roman" w:hAnsi="Times New Roman" w:cs="Times New Roman"/>
          <w:sz w:val="24"/>
          <w:szCs w:val="24"/>
        </w:rPr>
        <w:t xml:space="preserve"> </w:t>
      </w:r>
      <w:r w:rsidR="001B239E">
        <w:rPr>
          <w:rFonts w:ascii="Times New Roman" w:hAnsi="Times New Roman" w:cs="Times New Roman"/>
          <w:i/>
          <w:sz w:val="24"/>
          <w:szCs w:val="24"/>
        </w:rPr>
        <w:t>1701,7</w:t>
      </w:r>
      <w:r w:rsidR="008B4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1B239E" w:rsidRPr="008B4CCA">
        <w:rPr>
          <w:rFonts w:ascii="Times New Roman" w:hAnsi="Times New Roman" w:cs="Times New Roman"/>
          <w:sz w:val="24"/>
          <w:szCs w:val="24"/>
        </w:rPr>
        <w:t>1</w:t>
      </w:r>
      <w:r w:rsidR="00A96560">
        <w:rPr>
          <w:rFonts w:ascii="Times New Roman" w:hAnsi="Times New Roman" w:cs="Times New Roman"/>
          <w:sz w:val="24"/>
          <w:szCs w:val="24"/>
        </w:rPr>
        <w:t>8</w:t>
      </w:r>
      <w:r w:rsidR="001B239E" w:rsidRPr="008B4CCA">
        <w:rPr>
          <w:rFonts w:ascii="Times New Roman" w:hAnsi="Times New Roman" w:cs="Times New Roman"/>
          <w:sz w:val="24"/>
          <w:szCs w:val="24"/>
        </w:rPr>
        <w:t>,7</w:t>
      </w:r>
      <w:r w:rsidRPr="008B4CCA">
        <w:rPr>
          <w:rFonts w:ascii="Times New Roman" w:hAnsi="Times New Roman" w:cs="Times New Roman"/>
          <w:sz w:val="24"/>
          <w:szCs w:val="24"/>
        </w:rPr>
        <w:t xml:space="preserve"> %</w:t>
      </w:r>
      <w:r w:rsidR="008B4CCA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</w:t>
      </w:r>
      <w:r w:rsidR="000A7899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 год </w:t>
      </w:r>
      <w:r w:rsidR="00811723">
        <w:rPr>
          <w:rFonts w:ascii="Times New Roman" w:hAnsi="Times New Roman" w:cs="Times New Roman"/>
          <w:sz w:val="24"/>
          <w:szCs w:val="24"/>
        </w:rPr>
        <w:t>на</w:t>
      </w:r>
      <w:r w:rsidR="008B4CCA">
        <w:rPr>
          <w:rFonts w:ascii="Times New Roman" w:hAnsi="Times New Roman" w:cs="Times New Roman"/>
          <w:sz w:val="24"/>
          <w:szCs w:val="24"/>
        </w:rPr>
        <w:t xml:space="preserve"> </w:t>
      </w:r>
      <w:r w:rsidR="001B239E">
        <w:rPr>
          <w:rFonts w:ascii="Times New Roman" w:hAnsi="Times New Roman" w:cs="Times New Roman"/>
          <w:i/>
          <w:sz w:val="24"/>
          <w:szCs w:val="24"/>
        </w:rPr>
        <w:t xml:space="preserve">1555,7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3F2CE7" w:rsidRPr="008B4CCA">
        <w:rPr>
          <w:rFonts w:ascii="Times New Roman" w:hAnsi="Times New Roman" w:cs="Times New Roman"/>
          <w:sz w:val="24"/>
          <w:szCs w:val="24"/>
        </w:rPr>
        <w:t>14,6</w:t>
      </w:r>
      <w:r w:rsidRPr="008B4CCA">
        <w:rPr>
          <w:rFonts w:ascii="Times New Roman" w:hAnsi="Times New Roman" w:cs="Times New Roman"/>
          <w:sz w:val="24"/>
          <w:szCs w:val="24"/>
        </w:rPr>
        <w:t>%</w:t>
      </w:r>
      <w:r w:rsidR="00A96560"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0A7899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бюджета на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в</w:t>
      </w:r>
      <w:r>
        <w:rPr>
          <w:rFonts w:ascii="Times New Roman" w:hAnsi="Times New Roman" w:cs="Times New Roman"/>
          <w:sz w:val="24"/>
          <w:szCs w:val="24"/>
        </w:rPr>
        <w:t xml:space="preserve"> сравнении с расходами за 2021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 «Национальная безопасность и правоохранительная деятельность»,«Культура, кинематография и средства массовой информации» и  «Социальная политика»</w:t>
      </w:r>
      <w:r w:rsidR="00BE6C2B">
        <w:rPr>
          <w:rFonts w:ascii="Times New Roman" w:hAnsi="Times New Roman" w:cs="Times New Roman"/>
          <w:sz w:val="24"/>
          <w:szCs w:val="24"/>
        </w:rPr>
        <w:t>, «Физическая культура и спорт»</w:t>
      </w:r>
      <w:r w:rsidR="00B74CED">
        <w:rPr>
          <w:rFonts w:ascii="Times New Roman" w:hAnsi="Times New Roman" w:cs="Times New Roman"/>
          <w:sz w:val="24"/>
          <w:szCs w:val="24"/>
        </w:rPr>
        <w:t xml:space="preserve"> и  сократить  расходы  по   разделам </w:t>
      </w:r>
      <w:r w:rsidR="00B74CED"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 w:rsidR="00B74CED">
        <w:rPr>
          <w:rFonts w:ascii="Times New Roman" w:hAnsi="Times New Roman" w:cs="Times New Roman"/>
          <w:sz w:val="24"/>
          <w:szCs w:val="24"/>
        </w:rPr>
        <w:t>»</w:t>
      </w:r>
      <w:r w:rsidR="00BE6C2B">
        <w:rPr>
          <w:rFonts w:ascii="Times New Roman" w:hAnsi="Times New Roman" w:cs="Times New Roman"/>
          <w:sz w:val="24"/>
          <w:szCs w:val="24"/>
        </w:rPr>
        <w:t>,»</w:t>
      </w:r>
      <w:r w:rsidR="00BE6C2B" w:rsidRPr="00BE6C2B">
        <w:rPr>
          <w:rFonts w:ascii="Times New Roman" w:hAnsi="Times New Roman" w:cs="Times New Roman"/>
          <w:sz w:val="24"/>
          <w:szCs w:val="24"/>
        </w:rPr>
        <w:t xml:space="preserve"> </w:t>
      </w:r>
      <w:r w:rsidR="00BE6C2B">
        <w:rPr>
          <w:rFonts w:ascii="Times New Roman" w:hAnsi="Times New Roman" w:cs="Times New Roman"/>
          <w:sz w:val="24"/>
          <w:szCs w:val="24"/>
        </w:rPr>
        <w:t>Национальная оборона»</w:t>
      </w:r>
      <w:r w:rsidR="00B74CED">
        <w:rPr>
          <w:rFonts w:ascii="Times New Roman" w:hAnsi="Times New Roman" w:cs="Times New Roman"/>
          <w:sz w:val="24"/>
          <w:szCs w:val="24"/>
        </w:rPr>
        <w:t xml:space="preserve"> и «Жилищно-коммунальное хозяйство».  </w:t>
      </w:r>
    </w:p>
    <w:p w:rsidR="00B74CED" w:rsidRDefault="00B74CED" w:rsidP="00B74CE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Основными расходами в бюджете сельского поселения на 202</w:t>
      </w:r>
      <w:r w:rsidR="000A7899">
        <w:rPr>
          <w:rFonts w:ascii="Times New Roman" w:eastAsia="Times New Roman" w:hAnsi="Times New Roman" w:cs="Times New Roman"/>
          <w:sz w:val="24"/>
          <w:szCs w:val="24"/>
        </w:rPr>
        <w:t>3 год и на плановый период 2024-2025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годы, как в предыдущие годы, являются расходы на осуществление общегосударственных расходов, культуру, жилищно-коммунальное хозяй</w:t>
      </w:r>
      <w:r w:rsidR="000A7899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="00695290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0A7899">
        <w:rPr>
          <w:rFonts w:ascii="Times New Roman" w:eastAsia="Times New Roman" w:hAnsi="Times New Roman" w:cs="Times New Roman"/>
          <w:sz w:val="24"/>
          <w:szCs w:val="24"/>
        </w:rPr>
        <w:t>а их долю в бюджете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695290" w:rsidRPr="00695290">
        <w:rPr>
          <w:rFonts w:ascii="Times New Roman" w:eastAsia="Times New Roman" w:hAnsi="Times New Roman" w:cs="Times New Roman"/>
          <w:i/>
          <w:sz w:val="24"/>
          <w:szCs w:val="24"/>
        </w:rPr>
        <w:t>7913,1</w:t>
      </w:r>
      <w:r w:rsidR="00695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0A789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95290">
        <w:rPr>
          <w:rFonts w:ascii="Times New Roman" w:eastAsia="Times New Roman" w:hAnsi="Times New Roman" w:cs="Times New Roman"/>
          <w:sz w:val="24"/>
          <w:szCs w:val="24"/>
        </w:rPr>
        <w:t>86,8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в общем объеме расходов.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сокращением прогнозируемых поступлений межбюджетных трансфертов из других уровней бюджета.</w:t>
      </w:r>
    </w:p>
    <w:p w:rsidR="00B74CED" w:rsidRDefault="00B74CED" w:rsidP="00B74CED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 w:rsidR="000A7899">
        <w:rPr>
          <w:rFonts w:ascii="Times New Roman" w:hAnsi="Times New Roman"/>
          <w:sz w:val="24"/>
          <w:szCs w:val="28"/>
        </w:rPr>
        <w:t>23 год и на плановый период 2024-2025</w:t>
      </w:r>
      <w:r>
        <w:rPr>
          <w:rFonts w:ascii="Times New Roman" w:hAnsi="Times New Roman"/>
          <w:sz w:val="24"/>
          <w:szCs w:val="28"/>
        </w:rPr>
        <w:t>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 w:rsidR="0069529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на территории сельского поселения,  определен пунктом 15 текстовой части проекта решения.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 w:rsidR="000A7899">
        <w:rPr>
          <w:rFonts w:ascii="Times New Roman" w:hAnsi="Times New Roman" w:cs="Times New Roman"/>
          <w:sz w:val="24"/>
          <w:szCs w:val="28"/>
        </w:rPr>
        <w:t>е на 2023 год и плановый период 2024-2025</w:t>
      </w:r>
      <w:r>
        <w:rPr>
          <w:rFonts w:ascii="Times New Roman" w:hAnsi="Times New Roman" w:cs="Times New Roman"/>
          <w:sz w:val="24"/>
          <w:szCs w:val="28"/>
        </w:rPr>
        <w:t>гг. запланированы бюджетные ассигнования на реализацию ведомственной целевой программы, 3-х муниципальных программ сельского поселения и 2-х  программ муниципального района.</w:t>
      </w:r>
    </w:p>
    <w:p w:rsidR="00DD3594" w:rsidRDefault="00DD3594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74CED" w:rsidRPr="00A25698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5698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 представлены в таблице №3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</w:t>
      </w:r>
      <w:r w:rsidRPr="002618C4">
        <w:rPr>
          <w:rFonts w:ascii="Times New Roman" w:hAnsi="Times New Roman" w:cs="Times New Roman"/>
          <w:sz w:val="20"/>
          <w:szCs w:val="20"/>
        </w:rPr>
        <w:t xml:space="preserve">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392"/>
        <w:gridCol w:w="2410"/>
        <w:gridCol w:w="850"/>
        <w:gridCol w:w="851"/>
        <w:gridCol w:w="992"/>
        <w:gridCol w:w="1134"/>
        <w:gridCol w:w="992"/>
        <w:gridCol w:w="851"/>
        <w:gridCol w:w="992"/>
      </w:tblGrid>
      <w:tr w:rsidR="00B74CED" w:rsidRPr="005619A5" w:rsidTr="00093BDF">
        <w:trPr>
          <w:trHeight w:val="551"/>
        </w:trPr>
        <w:tc>
          <w:tcPr>
            <w:tcW w:w="392" w:type="dxa"/>
            <w:vMerge w:val="restart"/>
            <w:vAlign w:val="center"/>
          </w:tcPr>
          <w:p w:rsidR="00B74CED" w:rsidRPr="005619A5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74CED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B74CED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5619A5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4CED" w:rsidRPr="00BE1BF4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B74CED" w:rsidRPr="005619A5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B74CED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2022</w:t>
            </w:r>
            <w:r w:rsidR="00B74CE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4CED" w:rsidRPr="005619A5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C65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6C65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6C65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6C65F7" w:rsidRPr="005619A5" w:rsidTr="00093BDF">
        <w:trPr>
          <w:trHeight w:val="275"/>
        </w:trPr>
        <w:tc>
          <w:tcPr>
            <w:tcW w:w="392" w:type="dxa"/>
            <w:vMerge/>
            <w:vAlign w:val="center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65F7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vMerge/>
          </w:tcPr>
          <w:p w:rsidR="006C65F7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5F7" w:rsidRPr="008C00F6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F7" w:rsidRPr="008C00F6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65F7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2025год</w:t>
            </w:r>
          </w:p>
          <w:p w:rsidR="006C65F7" w:rsidRPr="00BD76A8" w:rsidRDefault="006C65F7" w:rsidP="00093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5F7" w:rsidRPr="005619A5" w:rsidTr="006C65F7">
        <w:tc>
          <w:tcPr>
            <w:tcW w:w="392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851" w:type="dxa"/>
            <w:vAlign w:val="center"/>
          </w:tcPr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4586,3</w:t>
            </w:r>
          </w:p>
        </w:tc>
        <w:tc>
          <w:tcPr>
            <w:tcW w:w="992" w:type="dxa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44063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4555,3</w:t>
            </w:r>
          </w:p>
        </w:tc>
        <w:tc>
          <w:tcPr>
            <w:tcW w:w="1134" w:type="dxa"/>
          </w:tcPr>
          <w:p w:rsidR="004805D0" w:rsidRDefault="004805D0" w:rsidP="00480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D0" w:rsidRDefault="004805D0" w:rsidP="00480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D0" w:rsidRDefault="004805D0" w:rsidP="00480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4805D0" w:rsidRDefault="004B27E1" w:rsidP="0098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C65F7" w:rsidRPr="005619A5" w:rsidRDefault="00186CF5" w:rsidP="00D858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D858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5F7" w:rsidRPr="005619A5" w:rsidRDefault="000C760F" w:rsidP="004406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C65F7" w:rsidRPr="005619A5" w:rsidRDefault="000C76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4353,4</w:t>
            </w:r>
          </w:p>
        </w:tc>
      </w:tr>
      <w:tr w:rsidR="006C65F7" w:rsidRPr="005619A5" w:rsidTr="006C65F7">
        <w:tc>
          <w:tcPr>
            <w:tcW w:w="392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851" w:type="dxa"/>
            <w:vAlign w:val="center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992" w:type="dxa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44063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1134" w:type="dxa"/>
          </w:tcPr>
          <w:p w:rsidR="004805D0" w:rsidRDefault="004805D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D0" w:rsidRDefault="004805D0" w:rsidP="00480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4805D0" w:rsidRDefault="004805D0" w:rsidP="0098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992" w:type="dxa"/>
            <w:vAlign w:val="center"/>
          </w:tcPr>
          <w:p w:rsidR="006C65F7" w:rsidRPr="005619A5" w:rsidRDefault="00581A6E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768,5</w:t>
            </w:r>
          </w:p>
        </w:tc>
        <w:tc>
          <w:tcPr>
            <w:tcW w:w="851" w:type="dxa"/>
            <w:vAlign w:val="center"/>
          </w:tcPr>
          <w:p w:rsidR="006C65F7" w:rsidRPr="005619A5" w:rsidRDefault="000C76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570,4</w:t>
            </w:r>
          </w:p>
        </w:tc>
        <w:tc>
          <w:tcPr>
            <w:tcW w:w="992" w:type="dxa"/>
            <w:vAlign w:val="center"/>
          </w:tcPr>
          <w:p w:rsidR="006C65F7" w:rsidRPr="005619A5" w:rsidRDefault="000C76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6C65F7" w:rsidRPr="005619A5" w:rsidTr="006C65F7">
        <w:tc>
          <w:tcPr>
            <w:tcW w:w="392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«Благоустройство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843,2</w:t>
            </w:r>
          </w:p>
        </w:tc>
        <w:tc>
          <w:tcPr>
            <w:tcW w:w="851" w:type="dxa"/>
            <w:vAlign w:val="center"/>
          </w:tcPr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1251,4</w:t>
            </w:r>
          </w:p>
        </w:tc>
        <w:tc>
          <w:tcPr>
            <w:tcW w:w="992" w:type="dxa"/>
          </w:tcPr>
          <w:p w:rsidR="006C65F7" w:rsidRPr="005619A5" w:rsidRDefault="0044063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1686,0</w:t>
            </w:r>
          </w:p>
        </w:tc>
        <w:tc>
          <w:tcPr>
            <w:tcW w:w="1134" w:type="dxa"/>
          </w:tcPr>
          <w:p w:rsidR="006C65F7" w:rsidRPr="004805D0" w:rsidRDefault="004805D0" w:rsidP="0098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2150,6</w:t>
            </w:r>
          </w:p>
        </w:tc>
        <w:tc>
          <w:tcPr>
            <w:tcW w:w="992" w:type="dxa"/>
            <w:vAlign w:val="center"/>
          </w:tcPr>
          <w:p w:rsidR="006C65F7" w:rsidRPr="005619A5" w:rsidRDefault="000C76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935,0</w:t>
            </w:r>
          </w:p>
        </w:tc>
        <w:tc>
          <w:tcPr>
            <w:tcW w:w="851" w:type="dxa"/>
            <w:vAlign w:val="center"/>
          </w:tcPr>
          <w:p w:rsidR="006C65F7" w:rsidRPr="005619A5" w:rsidRDefault="000C76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877,0</w:t>
            </w:r>
          </w:p>
        </w:tc>
        <w:tc>
          <w:tcPr>
            <w:tcW w:w="992" w:type="dxa"/>
            <w:vAlign w:val="center"/>
          </w:tcPr>
          <w:p w:rsidR="006C65F7" w:rsidRPr="005619A5" w:rsidRDefault="000C760F" w:rsidP="007A7E0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7A7E0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6C65F7" w:rsidRPr="005619A5" w:rsidTr="006C65F7">
        <w:trPr>
          <w:trHeight w:val="303"/>
        </w:trPr>
        <w:tc>
          <w:tcPr>
            <w:tcW w:w="392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</w:tcPr>
          <w:p w:rsidR="006C65F7" w:rsidRPr="005619A5" w:rsidRDefault="006C65F7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851" w:type="dxa"/>
            <w:vAlign w:val="center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204,3</w:t>
            </w:r>
          </w:p>
        </w:tc>
        <w:tc>
          <w:tcPr>
            <w:tcW w:w="992" w:type="dxa"/>
          </w:tcPr>
          <w:p w:rsidR="006C65F7" w:rsidRDefault="006C65F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440637" w:rsidP="006C65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1134" w:type="dxa"/>
          </w:tcPr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2361E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212,4</w:t>
            </w:r>
          </w:p>
        </w:tc>
        <w:tc>
          <w:tcPr>
            <w:tcW w:w="992" w:type="dxa"/>
            <w:vAlign w:val="center"/>
          </w:tcPr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DF4056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177BD1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186C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DF4056" w:rsidP="00D858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992" w:type="dxa"/>
            <w:vAlign w:val="center"/>
          </w:tcPr>
          <w:p w:rsidR="00695290" w:rsidRDefault="00695290" w:rsidP="00186CF5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5F7" w:rsidRPr="005619A5" w:rsidRDefault="00DF4056" w:rsidP="007A7E0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  <w:r w:rsidR="00186C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7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C65F7" w:rsidRPr="005619A5" w:rsidTr="00093BDF">
        <w:tc>
          <w:tcPr>
            <w:tcW w:w="9464" w:type="dxa"/>
            <w:gridSpan w:val="9"/>
            <w:vAlign w:val="center"/>
          </w:tcPr>
          <w:p w:rsidR="006C65F7" w:rsidRPr="005619A5" w:rsidRDefault="006C65F7" w:rsidP="00093BDF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Людиновского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подпрограмма «Чистая вода в Людиновском районе»).</w:t>
            </w:r>
          </w:p>
        </w:tc>
        <w:tc>
          <w:tcPr>
            <w:tcW w:w="850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992" w:type="dxa"/>
            <w:vAlign w:val="center"/>
          </w:tcPr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A86B2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1134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2A57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2A57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850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1212,2</w:t>
            </w:r>
          </w:p>
        </w:tc>
        <w:tc>
          <w:tcPr>
            <w:tcW w:w="992" w:type="dxa"/>
            <w:vAlign w:val="center"/>
          </w:tcPr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A86B2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1130,4</w:t>
            </w:r>
          </w:p>
        </w:tc>
        <w:tc>
          <w:tcPr>
            <w:tcW w:w="1134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1143,5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90" w:rsidRDefault="00695290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576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177BD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7E1" w:rsidRPr="005619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Людиновском районе </w:t>
            </w:r>
          </w:p>
        </w:tc>
        <w:tc>
          <w:tcPr>
            <w:tcW w:w="850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vAlign w:val="center"/>
          </w:tcPr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4063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177BD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B27E1" w:rsidRPr="005619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Людиновском районе </w:t>
            </w:r>
          </w:p>
        </w:tc>
        <w:tc>
          <w:tcPr>
            <w:tcW w:w="850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851" w:type="dxa"/>
            <w:vAlign w:val="center"/>
          </w:tcPr>
          <w:p w:rsidR="004B27E1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2280,3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A86B2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2299,8</w:t>
            </w:r>
          </w:p>
        </w:tc>
        <w:tc>
          <w:tcPr>
            <w:tcW w:w="1134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2260,0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4B27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851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4063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2730,0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4063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2730,0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177BD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B27E1" w:rsidRPr="005619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Людиновском </w:t>
            </w:r>
            <w:r w:rsidR="009E7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</w:p>
        </w:tc>
        <w:tc>
          <w:tcPr>
            <w:tcW w:w="850" w:type="dxa"/>
            <w:vAlign w:val="center"/>
          </w:tcPr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551BD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A86B2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134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4B27E1" w:rsidP="007A7E0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4063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B27E1" w:rsidRPr="005619A5" w:rsidTr="00093BDF">
        <w:tc>
          <w:tcPr>
            <w:tcW w:w="392" w:type="dxa"/>
          </w:tcPr>
          <w:p w:rsidR="004B27E1" w:rsidRPr="005619A5" w:rsidRDefault="00177BD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B27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B27E1" w:rsidRPr="005619A5" w:rsidRDefault="004B27E1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DD359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44063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35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DD3594" w:rsidRDefault="00DD359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DD3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DD3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DD3594" w:rsidRDefault="00DD3594" w:rsidP="00DD3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DD359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DD359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51F" w:rsidRDefault="0087451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5619A5" w:rsidRDefault="00DD3594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27E1" w:rsidRPr="005619A5" w:rsidTr="00093BDF">
        <w:tc>
          <w:tcPr>
            <w:tcW w:w="9464" w:type="dxa"/>
            <w:gridSpan w:val="9"/>
            <w:vAlign w:val="center"/>
          </w:tcPr>
          <w:p w:rsidR="004B27E1" w:rsidRPr="000B6314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314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4B27E1" w:rsidRPr="005619A5" w:rsidTr="00093BDF">
        <w:tc>
          <w:tcPr>
            <w:tcW w:w="2802" w:type="dxa"/>
            <w:gridSpan w:val="2"/>
            <w:vAlign w:val="center"/>
          </w:tcPr>
          <w:p w:rsidR="004B27E1" w:rsidRDefault="00FC05CF" w:rsidP="00093BDF">
            <w:pPr>
              <w:tabs>
                <w:tab w:val="left" w:pos="0"/>
              </w:tabs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27E1">
              <w:rPr>
                <w:rFonts w:ascii="Times New Roman" w:hAnsi="Times New Roman" w:cs="Times New Roman"/>
                <w:sz w:val="16"/>
                <w:szCs w:val="16"/>
              </w:rPr>
              <w:t>.устройство детской  площадки в с.Космачево</w:t>
            </w:r>
          </w:p>
        </w:tc>
        <w:tc>
          <w:tcPr>
            <w:tcW w:w="850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C05CF" w:rsidRDefault="00FC05C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Default="00A86B2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594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1134" w:type="dxa"/>
          </w:tcPr>
          <w:p w:rsidR="00FC05CF" w:rsidRDefault="00FC05C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7E1" w:rsidRPr="00834D62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405,6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27E1" w:rsidRPr="000B6314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7E1" w:rsidRPr="005619A5" w:rsidTr="00093BDF">
        <w:tc>
          <w:tcPr>
            <w:tcW w:w="2802" w:type="dxa"/>
            <w:gridSpan w:val="2"/>
            <w:vAlign w:val="center"/>
          </w:tcPr>
          <w:p w:rsidR="004B27E1" w:rsidRPr="005619A5" w:rsidRDefault="00FC05CF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27E1">
              <w:rPr>
                <w:rFonts w:ascii="Times New Roman" w:hAnsi="Times New Roman" w:cs="Times New Roman"/>
                <w:sz w:val="16"/>
                <w:szCs w:val="16"/>
              </w:rPr>
              <w:t>.устройство пешеходной дорожки</w:t>
            </w:r>
          </w:p>
        </w:tc>
        <w:tc>
          <w:tcPr>
            <w:tcW w:w="850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27E1" w:rsidRPr="00A00D4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D41">
              <w:rPr>
                <w:rFonts w:ascii="Times New Roman" w:hAnsi="Times New Roman" w:cs="Times New Roman"/>
                <w:sz w:val="16"/>
                <w:szCs w:val="16"/>
              </w:rPr>
              <w:t>1074,8</w:t>
            </w: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27E1" w:rsidRPr="000B6314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27E1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7E1" w:rsidRPr="00834D62" w:rsidTr="00093BDF">
        <w:tc>
          <w:tcPr>
            <w:tcW w:w="2802" w:type="dxa"/>
            <w:gridSpan w:val="2"/>
            <w:vAlign w:val="center"/>
          </w:tcPr>
          <w:p w:rsidR="004B27E1" w:rsidRPr="00834D62" w:rsidRDefault="004B27E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D6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4B27E1" w:rsidRPr="00834D62" w:rsidRDefault="003172DE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8590,1</w:t>
            </w:r>
          </w:p>
        </w:tc>
        <w:tc>
          <w:tcPr>
            <w:tcW w:w="851" w:type="dxa"/>
            <w:vAlign w:val="center"/>
          </w:tcPr>
          <w:p w:rsidR="004B27E1" w:rsidRPr="00834D62" w:rsidRDefault="003172DE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9886,6</w:t>
            </w:r>
          </w:p>
        </w:tc>
        <w:tc>
          <w:tcPr>
            <w:tcW w:w="992" w:type="dxa"/>
            <w:vAlign w:val="center"/>
          </w:tcPr>
          <w:p w:rsidR="004B27E1" w:rsidRPr="00834D62" w:rsidRDefault="003172DE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10728,0</w:t>
            </w:r>
          </w:p>
        </w:tc>
        <w:tc>
          <w:tcPr>
            <w:tcW w:w="1134" w:type="dxa"/>
          </w:tcPr>
          <w:p w:rsidR="004B27E1" w:rsidRPr="00834D62" w:rsidRDefault="002361E7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11727,7</w:t>
            </w:r>
          </w:p>
        </w:tc>
        <w:tc>
          <w:tcPr>
            <w:tcW w:w="992" w:type="dxa"/>
            <w:vAlign w:val="center"/>
          </w:tcPr>
          <w:p w:rsidR="004B27E1" w:rsidRPr="00834D62" w:rsidRDefault="00D8586F" w:rsidP="00D858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9040,4</w:t>
            </w:r>
          </w:p>
        </w:tc>
        <w:tc>
          <w:tcPr>
            <w:tcW w:w="851" w:type="dxa"/>
            <w:vAlign w:val="center"/>
          </w:tcPr>
          <w:p w:rsidR="004B27E1" w:rsidRPr="00834D62" w:rsidRDefault="00186CF5" w:rsidP="00D8586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8586F">
              <w:rPr>
                <w:rFonts w:ascii="Times New Roman" w:hAnsi="Times New Roman" w:cs="Times New Roman"/>
                <w:b/>
                <w:sz w:val="16"/>
                <w:szCs w:val="16"/>
              </w:rPr>
              <w:t>822,</w:t>
            </w:r>
            <w:r w:rsidR="00177BD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B27E1" w:rsidRPr="00834D62" w:rsidRDefault="007A7E0F" w:rsidP="007A7E0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8595,5</w:t>
            </w:r>
          </w:p>
        </w:tc>
      </w:tr>
    </w:tbl>
    <w:p w:rsidR="00B74CED" w:rsidRDefault="00B74CED" w:rsidP="00B74CE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9D5843" w:rsidP="00B74CED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r w:rsidR="00B74CED">
        <w:rPr>
          <w:rFonts w:ascii="Times New Roman" w:hAnsi="Times New Roman" w:cs="Times New Roman"/>
          <w:sz w:val="24"/>
          <w:szCs w:val="24"/>
        </w:rPr>
        <w:t xml:space="preserve">: </w:t>
      </w:r>
      <w:r w:rsidR="00B74CED" w:rsidRPr="00C87954">
        <w:rPr>
          <w:rFonts w:ascii="Times New Roman" w:hAnsi="Times New Roman" w:cs="Times New Roman"/>
          <w:sz w:val="24"/>
          <w:szCs w:val="24"/>
        </w:rPr>
        <w:t>на 20</w:t>
      </w:r>
      <w:r w:rsidR="003172DE">
        <w:rPr>
          <w:rFonts w:ascii="Times New Roman" w:hAnsi="Times New Roman" w:cs="Times New Roman"/>
          <w:sz w:val="24"/>
          <w:szCs w:val="24"/>
        </w:rPr>
        <w:t>23</w:t>
      </w:r>
      <w:r w:rsidR="007B7249">
        <w:rPr>
          <w:rFonts w:ascii="Times New Roman" w:hAnsi="Times New Roman" w:cs="Times New Roman"/>
          <w:sz w:val="24"/>
          <w:szCs w:val="24"/>
        </w:rPr>
        <w:t xml:space="preserve"> </w:t>
      </w:r>
      <w:r w:rsidR="00B74CED"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 w:rsidR="00B74CE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48C5" w:rsidRPr="00AA1513">
        <w:rPr>
          <w:rFonts w:ascii="Times New Roman" w:hAnsi="Times New Roman" w:cs="Times New Roman"/>
          <w:i/>
          <w:sz w:val="24"/>
          <w:szCs w:val="24"/>
        </w:rPr>
        <w:t>9040,</w:t>
      </w:r>
      <w:r w:rsidR="007B7249" w:rsidRPr="007B7249">
        <w:rPr>
          <w:rFonts w:ascii="Times New Roman" w:hAnsi="Times New Roman" w:cs="Times New Roman"/>
          <w:i/>
          <w:sz w:val="24"/>
          <w:szCs w:val="24"/>
        </w:rPr>
        <w:t>4</w:t>
      </w:r>
      <w:r w:rsidR="00B74CED"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3172DE">
        <w:rPr>
          <w:rFonts w:ascii="Times New Roman" w:hAnsi="Times New Roman" w:cs="Times New Roman"/>
          <w:sz w:val="24"/>
          <w:szCs w:val="24"/>
        </w:rPr>
        <w:t xml:space="preserve">, или </w:t>
      </w:r>
      <w:r w:rsidR="007B7249">
        <w:rPr>
          <w:rFonts w:ascii="Times New Roman" w:hAnsi="Times New Roman" w:cs="Times New Roman"/>
          <w:sz w:val="24"/>
          <w:szCs w:val="24"/>
        </w:rPr>
        <w:t>9</w:t>
      </w:r>
      <w:r w:rsidR="00F448C5">
        <w:rPr>
          <w:rFonts w:ascii="Times New Roman" w:hAnsi="Times New Roman" w:cs="Times New Roman"/>
          <w:sz w:val="24"/>
          <w:szCs w:val="24"/>
        </w:rPr>
        <w:t>9,1</w:t>
      </w:r>
      <w:r w:rsidR="00B74CED" w:rsidRPr="00C87954">
        <w:rPr>
          <w:rFonts w:ascii="Times New Roman" w:hAnsi="Times New Roman" w:cs="Times New Roman"/>
          <w:sz w:val="24"/>
          <w:szCs w:val="24"/>
        </w:rPr>
        <w:t xml:space="preserve"> %</w:t>
      </w:r>
      <w:r w:rsidR="003172DE">
        <w:rPr>
          <w:rFonts w:ascii="Times New Roman" w:hAnsi="Times New Roman" w:cs="Times New Roman"/>
          <w:sz w:val="24"/>
          <w:szCs w:val="24"/>
        </w:rPr>
        <w:t xml:space="preserve"> общего объёма расходов, на 2024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</w:t>
      </w:r>
      <w:r w:rsidR="007B7249">
        <w:rPr>
          <w:rFonts w:ascii="Times New Roman" w:hAnsi="Times New Roman" w:cs="Times New Roman"/>
          <w:sz w:val="24"/>
          <w:szCs w:val="24"/>
        </w:rPr>
        <w:t xml:space="preserve">- </w:t>
      </w:r>
      <w:r w:rsidR="007B7249" w:rsidRPr="007B7249">
        <w:rPr>
          <w:rFonts w:ascii="Times New Roman" w:hAnsi="Times New Roman" w:cs="Times New Roman"/>
          <w:i/>
          <w:sz w:val="24"/>
          <w:szCs w:val="24"/>
        </w:rPr>
        <w:t>8</w:t>
      </w:r>
      <w:r w:rsidR="00F448C5">
        <w:rPr>
          <w:rFonts w:ascii="Times New Roman" w:hAnsi="Times New Roman" w:cs="Times New Roman"/>
          <w:i/>
          <w:sz w:val="24"/>
          <w:szCs w:val="24"/>
        </w:rPr>
        <w:t>822</w:t>
      </w:r>
      <w:r w:rsidR="007B7249" w:rsidRPr="007B7249">
        <w:rPr>
          <w:rFonts w:ascii="Times New Roman" w:hAnsi="Times New Roman" w:cs="Times New Roman"/>
          <w:i/>
          <w:sz w:val="24"/>
          <w:szCs w:val="24"/>
        </w:rPr>
        <w:t>,0</w:t>
      </w:r>
      <w:r w:rsidR="00B74CED"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3172DE">
        <w:rPr>
          <w:rFonts w:ascii="Times New Roman" w:hAnsi="Times New Roman" w:cs="Times New Roman"/>
          <w:sz w:val="24"/>
          <w:szCs w:val="24"/>
        </w:rPr>
        <w:t xml:space="preserve">, или </w:t>
      </w:r>
      <w:r w:rsidR="007B7249">
        <w:rPr>
          <w:rFonts w:ascii="Times New Roman" w:hAnsi="Times New Roman" w:cs="Times New Roman"/>
          <w:sz w:val="24"/>
          <w:szCs w:val="24"/>
        </w:rPr>
        <w:t>9</w:t>
      </w:r>
      <w:r w:rsidR="00F448C5">
        <w:rPr>
          <w:rFonts w:ascii="Times New Roman" w:hAnsi="Times New Roman" w:cs="Times New Roman"/>
          <w:sz w:val="24"/>
          <w:szCs w:val="24"/>
        </w:rPr>
        <w:t>9,1</w:t>
      </w:r>
      <w:r w:rsidR="00E149E9">
        <w:rPr>
          <w:rFonts w:ascii="Times New Roman" w:hAnsi="Times New Roman" w:cs="Times New Roman"/>
          <w:sz w:val="24"/>
          <w:szCs w:val="24"/>
        </w:rPr>
        <w:t>%</w:t>
      </w:r>
      <w:r w:rsidR="003172DE">
        <w:rPr>
          <w:rFonts w:ascii="Times New Roman" w:hAnsi="Times New Roman" w:cs="Times New Roman"/>
          <w:sz w:val="24"/>
          <w:szCs w:val="24"/>
        </w:rPr>
        <w:t xml:space="preserve"> и на 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-    </w:t>
      </w:r>
      <w:r w:rsidR="00B74CED" w:rsidRP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249">
        <w:rPr>
          <w:rFonts w:ascii="Times New Roman" w:hAnsi="Times New Roman" w:cs="Times New Roman"/>
          <w:i/>
          <w:sz w:val="24"/>
          <w:szCs w:val="24"/>
        </w:rPr>
        <w:t>8</w:t>
      </w:r>
      <w:r w:rsidR="00F448C5">
        <w:rPr>
          <w:rFonts w:ascii="Times New Roman" w:hAnsi="Times New Roman" w:cs="Times New Roman"/>
          <w:i/>
          <w:sz w:val="24"/>
          <w:szCs w:val="24"/>
        </w:rPr>
        <w:t xml:space="preserve">595,5 </w:t>
      </w:r>
      <w:r w:rsidR="007B7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A85CAA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="003172DE">
        <w:rPr>
          <w:rFonts w:ascii="Times New Roman" w:hAnsi="Times New Roman" w:cs="Times New Roman"/>
          <w:sz w:val="24"/>
          <w:szCs w:val="24"/>
        </w:rPr>
        <w:t xml:space="preserve"> или </w:t>
      </w:r>
      <w:r w:rsidR="007B7249">
        <w:rPr>
          <w:rFonts w:ascii="Times New Roman" w:hAnsi="Times New Roman" w:cs="Times New Roman"/>
          <w:sz w:val="24"/>
          <w:szCs w:val="24"/>
        </w:rPr>
        <w:t>9</w:t>
      </w:r>
      <w:r w:rsidR="00F448C5">
        <w:rPr>
          <w:rFonts w:ascii="Times New Roman" w:hAnsi="Times New Roman" w:cs="Times New Roman"/>
          <w:sz w:val="24"/>
          <w:szCs w:val="24"/>
        </w:rPr>
        <w:t>9,0</w:t>
      </w:r>
      <w:r w:rsidR="003172DE">
        <w:rPr>
          <w:rFonts w:ascii="Times New Roman" w:hAnsi="Times New Roman" w:cs="Times New Roman"/>
          <w:sz w:val="24"/>
          <w:szCs w:val="24"/>
        </w:rPr>
        <w:t xml:space="preserve"> </w:t>
      </w:r>
      <w:r w:rsidR="00B74CED">
        <w:rPr>
          <w:rFonts w:ascii="Times New Roman" w:hAnsi="Times New Roman" w:cs="Times New Roman"/>
          <w:sz w:val="24"/>
          <w:szCs w:val="24"/>
        </w:rPr>
        <w:t>%.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ляют: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3172DE">
        <w:rPr>
          <w:rFonts w:ascii="Times New Roman" w:hAnsi="Times New Roman" w:cs="Times New Roman"/>
          <w:bCs/>
          <w:sz w:val="24"/>
          <w:szCs w:val="24"/>
        </w:rPr>
        <w:t xml:space="preserve">23 году  </w:t>
      </w:r>
      <w:r w:rsidR="00F448C5" w:rsidRPr="00F448C5">
        <w:rPr>
          <w:rFonts w:ascii="Times New Roman" w:hAnsi="Times New Roman" w:cs="Times New Roman"/>
          <w:bCs/>
          <w:i/>
          <w:sz w:val="24"/>
          <w:szCs w:val="24"/>
        </w:rPr>
        <w:t>80,8</w:t>
      </w:r>
      <w:r w:rsidR="00760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72DE">
        <w:rPr>
          <w:rFonts w:ascii="Times New Roman" w:hAnsi="Times New Roman" w:cs="Times New Roman"/>
          <w:sz w:val="24"/>
          <w:szCs w:val="24"/>
        </w:rPr>
        <w:t>4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448C5" w:rsidRPr="00F448C5">
        <w:rPr>
          <w:rFonts w:ascii="Times New Roman" w:hAnsi="Times New Roman" w:cs="Times New Roman"/>
          <w:i/>
          <w:sz w:val="24"/>
          <w:szCs w:val="24"/>
        </w:rPr>
        <w:t>84,2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7954">
        <w:rPr>
          <w:rFonts w:ascii="Times New Roman" w:hAnsi="Times New Roman" w:cs="Times New Roman"/>
          <w:sz w:val="24"/>
          <w:szCs w:val="24"/>
        </w:rPr>
        <w:t>на 202</w:t>
      </w:r>
      <w:r w:rsidR="003172DE">
        <w:rPr>
          <w:rFonts w:ascii="Times New Roman" w:hAnsi="Times New Roman" w:cs="Times New Roman"/>
          <w:sz w:val="24"/>
          <w:szCs w:val="24"/>
        </w:rPr>
        <w:t>5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F448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8C5" w:rsidRPr="00F448C5">
        <w:rPr>
          <w:rFonts w:ascii="Times New Roman" w:hAnsi="Times New Roman" w:cs="Times New Roman"/>
          <w:i/>
          <w:sz w:val="24"/>
          <w:szCs w:val="24"/>
        </w:rPr>
        <w:t>86,9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C87954">
        <w:rPr>
          <w:rFonts w:ascii="Times New Roman" w:hAnsi="Times New Roman" w:cs="Times New Roman"/>
          <w:i/>
          <w:sz w:val="24"/>
          <w:szCs w:val="24"/>
        </w:rPr>
        <w:t>.руб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 w:rsidR="003172DE">
        <w:rPr>
          <w:rFonts w:ascii="Times New Roman" w:hAnsi="Times New Roman" w:cs="Times New Roman"/>
          <w:sz w:val="24"/>
          <w:szCs w:val="24"/>
        </w:rPr>
        <w:t>23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21572">
        <w:rPr>
          <w:rFonts w:ascii="Times New Roman" w:hAnsi="Times New Roman" w:cs="Times New Roman"/>
          <w:sz w:val="24"/>
          <w:szCs w:val="24"/>
        </w:rPr>
        <w:t>7,</w:t>
      </w:r>
      <w:r w:rsidR="00E149E9">
        <w:rPr>
          <w:rFonts w:ascii="Times New Roman" w:hAnsi="Times New Roman" w:cs="Times New Roman"/>
          <w:sz w:val="24"/>
          <w:szCs w:val="24"/>
        </w:rPr>
        <w:t>0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«Развитие культуры в Людиновском районе»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572">
        <w:rPr>
          <w:rFonts w:ascii="Times New Roman" w:hAnsi="Times New Roman" w:cs="Times New Roman"/>
          <w:sz w:val="24"/>
          <w:szCs w:val="24"/>
        </w:rPr>
        <w:t>30,0</w:t>
      </w:r>
      <w:r w:rsidR="00E149E9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поселения»-        10,6 %</w:t>
      </w:r>
      <w:r w:rsidRPr="00C879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13" w:rsidRDefault="00AA1513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ED" w:rsidRPr="0058776F" w:rsidRDefault="00063844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Исполнение расходной  части бюд</w:t>
      </w:r>
      <w:r w:rsidR="004805D0">
        <w:rPr>
          <w:rFonts w:ascii="Times New Roman" w:hAnsi="Times New Roman" w:cs="Times New Roman"/>
          <w:b/>
          <w:sz w:val="24"/>
          <w:szCs w:val="24"/>
        </w:rPr>
        <w:t>жета  сельского поселения за 202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-20</w:t>
      </w:r>
      <w:r w:rsidR="00B74CED">
        <w:rPr>
          <w:rFonts w:ascii="Times New Roman" w:hAnsi="Times New Roman" w:cs="Times New Roman"/>
          <w:b/>
          <w:sz w:val="24"/>
          <w:szCs w:val="24"/>
        </w:rPr>
        <w:t>2</w:t>
      </w:r>
      <w:r w:rsidR="000E7C09">
        <w:rPr>
          <w:rFonts w:ascii="Times New Roman" w:hAnsi="Times New Roman" w:cs="Times New Roman"/>
          <w:b/>
          <w:sz w:val="24"/>
          <w:szCs w:val="24"/>
        </w:rPr>
        <w:t>1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0E7C09">
        <w:rPr>
          <w:rFonts w:ascii="Times New Roman" w:hAnsi="Times New Roman" w:cs="Times New Roman"/>
          <w:b/>
          <w:sz w:val="24"/>
          <w:szCs w:val="24"/>
        </w:rPr>
        <w:t>4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-202</w:t>
      </w:r>
      <w:r w:rsidR="000E7C09">
        <w:rPr>
          <w:rFonts w:ascii="Times New Roman" w:hAnsi="Times New Roman" w:cs="Times New Roman"/>
          <w:b/>
          <w:sz w:val="24"/>
          <w:szCs w:val="24"/>
        </w:rPr>
        <w:t>5</w:t>
      </w:r>
      <w:r w:rsidR="00B74CED" w:rsidRPr="0058776F"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B74CED" w:rsidRPr="008D1100" w:rsidRDefault="00063844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74CED" w:rsidRPr="008D1100">
        <w:rPr>
          <w:rFonts w:ascii="Times New Roman" w:hAnsi="Times New Roman" w:cs="Times New Roman"/>
          <w:sz w:val="20"/>
          <w:szCs w:val="20"/>
        </w:rPr>
        <w:t>( тыс</w:t>
      </w:r>
      <w:r w:rsidR="00B74CED">
        <w:rPr>
          <w:rFonts w:ascii="Times New Roman" w:hAnsi="Times New Roman" w:cs="Times New Roman"/>
          <w:sz w:val="20"/>
          <w:szCs w:val="20"/>
        </w:rPr>
        <w:t xml:space="preserve">. </w:t>
      </w:r>
      <w:r w:rsidR="00B74CED"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tbl>
      <w:tblPr>
        <w:tblStyle w:val="aa"/>
        <w:tblW w:w="9214" w:type="dxa"/>
        <w:tblInd w:w="250" w:type="dxa"/>
        <w:tblLayout w:type="fixed"/>
        <w:tblLook w:val="04A0"/>
      </w:tblPr>
      <w:tblGrid>
        <w:gridCol w:w="424"/>
        <w:gridCol w:w="1693"/>
        <w:gridCol w:w="709"/>
        <w:gridCol w:w="860"/>
        <w:gridCol w:w="1134"/>
        <w:gridCol w:w="850"/>
        <w:gridCol w:w="1134"/>
        <w:gridCol w:w="709"/>
        <w:gridCol w:w="850"/>
        <w:gridCol w:w="851"/>
      </w:tblGrid>
      <w:tr w:rsidR="00B74CED" w:rsidRPr="001178B4" w:rsidTr="00093BDF">
        <w:trPr>
          <w:trHeight w:val="825"/>
        </w:trPr>
        <w:tc>
          <w:tcPr>
            <w:tcW w:w="424" w:type="dxa"/>
            <w:vMerge w:val="restart"/>
          </w:tcPr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3" w:type="dxa"/>
            <w:vMerge w:val="restart"/>
          </w:tcPr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7C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74CED" w:rsidRPr="0026136F" w:rsidRDefault="00B74CED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4CED" w:rsidRPr="0026136F" w:rsidRDefault="00B74CED" w:rsidP="000E7C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0E7C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0E7C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E7C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0E7C09" w:rsidRPr="001178B4" w:rsidTr="00093BDF">
        <w:trPr>
          <w:trHeight w:val="433"/>
        </w:trPr>
        <w:tc>
          <w:tcPr>
            <w:tcW w:w="424" w:type="dxa"/>
            <w:vMerge/>
          </w:tcPr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E7C09" w:rsidRPr="0026136F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C09" w:rsidRPr="0026136F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vMerge/>
          </w:tcPr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E7C09" w:rsidRPr="0026136F" w:rsidRDefault="000E7C09" w:rsidP="000E7C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09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E7C09" w:rsidRPr="0026136F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09" w:rsidRPr="0026136F" w:rsidRDefault="000E7C09" w:rsidP="000E7C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pStyle w:val="a5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4454,1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5948,3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4544,0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4362,0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768,5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1212,2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1130,4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1128,6</w:t>
            </w:r>
          </w:p>
        </w:tc>
        <w:tc>
          <w:tcPr>
            <w:tcW w:w="709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1041,7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1368,1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2294,8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0E7C09" w:rsidRPr="00AF4E95" w:rsidRDefault="00392CD1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935,0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2469,4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2280,3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2299,8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2402,0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2730,0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204,3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332,5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BE1BF4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134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0E7C09" w:rsidRPr="00AF4E95" w:rsidRDefault="003C009B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E7C09" w:rsidRPr="00AF4E95" w:rsidTr="00093BDF">
        <w:tc>
          <w:tcPr>
            <w:tcW w:w="424" w:type="dxa"/>
          </w:tcPr>
          <w:p w:rsidR="000E7C09" w:rsidRPr="00D536C0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10676,9</w:t>
            </w:r>
          </w:p>
        </w:tc>
        <w:tc>
          <w:tcPr>
            <w:tcW w:w="709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9121,2</w:t>
            </w:r>
          </w:p>
        </w:tc>
        <w:tc>
          <w:tcPr>
            <w:tcW w:w="850" w:type="dxa"/>
          </w:tcPr>
          <w:p w:rsidR="000E7C09" w:rsidRPr="00AF4E95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8906,2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AF4E95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8682,4</w:t>
            </w:r>
          </w:p>
        </w:tc>
      </w:tr>
      <w:tr w:rsidR="000E7C09" w:rsidRPr="00AF4E95" w:rsidTr="00093BDF">
        <w:trPr>
          <w:trHeight w:val="781"/>
        </w:trPr>
        <w:tc>
          <w:tcPr>
            <w:tcW w:w="424" w:type="dxa"/>
          </w:tcPr>
          <w:p w:rsidR="000E7C09" w:rsidRPr="006C073B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0E7C09" w:rsidRPr="00AF4E95" w:rsidRDefault="000E7C09" w:rsidP="00093BD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09" w:rsidRPr="00AF4E95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C09" w:rsidRPr="00AF4E95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E7C09" w:rsidRPr="00AF4E95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EF2DAE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444,9</w:t>
            </w:r>
          </w:p>
        </w:tc>
      </w:tr>
      <w:tr w:rsidR="000E7C09" w:rsidRPr="00D52E48" w:rsidTr="00093BDF">
        <w:tc>
          <w:tcPr>
            <w:tcW w:w="424" w:type="dxa"/>
          </w:tcPr>
          <w:p w:rsidR="000E7C09" w:rsidRPr="00D536C0" w:rsidRDefault="000E7C09" w:rsidP="00093B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0E7C09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0E7C09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8673,9</w:t>
            </w:r>
          </w:p>
        </w:tc>
        <w:tc>
          <w:tcPr>
            <w:tcW w:w="1134" w:type="dxa"/>
          </w:tcPr>
          <w:p w:rsidR="000E7C09" w:rsidRPr="005B2396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11376,3</w:t>
            </w:r>
          </w:p>
        </w:tc>
        <w:tc>
          <w:tcPr>
            <w:tcW w:w="850" w:type="dxa"/>
          </w:tcPr>
          <w:p w:rsidR="000E7C09" w:rsidRPr="005B2396" w:rsidRDefault="000E7C09" w:rsidP="004805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10822,9</w:t>
            </w:r>
          </w:p>
        </w:tc>
        <w:tc>
          <w:tcPr>
            <w:tcW w:w="1134" w:type="dxa"/>
          </w:tcPr>
          <w:p w:rsidR="000E7C09" w:rsidRPr="005B2396" w:rsidRDefault="000E7C09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10676,9</w:t>
            </w:r>
          </w:p>
        </w:tc>
        <w:tc>
          <w:tcPr>
            <w:tcW w:w="709" w:type="dxa"/>
          </w:tcPr>
          <w:p w:rsidR="000E7C09" w:rsidRPr="005B2396" w:rsidRDefault="000407B8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9121,2</w:t>
            </w:r>
          </w:p>
        </w:tc>
        <w:tc>
          <w:tcPr>
            <w:tcW w:w="850" w:type="dxa"/>
          </w:tcPr>
          <w:p w:rsidR="000E7C09" w:rsidRPr="005B2396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09" w:rsidRPr="005B2396" w:rsidRDefault="0026540F" w:rsidP="00093B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9127,3</w:t>
            </w:r>
          </w:p>
        </w:tc>
      </w:tr>
    </w:tbl>
    <w:p w:rsidR="00B74CED" w:rsidRPr="00D52E48" w:rsidRDefault="00B74CED" w:rsidP="00B74CE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3844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552264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проектом бюджета на очередной финансовый год предусмотрены в объеме </w:t>
      </w:r>
      <w:r w:rsidR="0026540F">
        <w:rPr>
          <w:rFonts w:ascii="Times New Roman" w:hAnsi="Times New Roman" w:cs="Times New Roman"/>
          <w:i/>
          <w:sz w:val="24"/>
          <w:szCs w:val="24"/>
        </w:rPr>
        <w:t>4268,1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 w:rsidR="0026540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26540F">
        <w:rPr>
          <w:rFonts w:ascii="Times New Roman" w:hAnsi="Times New Roman" w:cs="Times New Roman"/>
          <w:sz w:val="24"/>
          <w:szCs w:val="24"/>
        </w:rPr>
        <w:t>5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A2A75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в размере </w:t>
      </w:r>
      <w:r w:rsidR="0026540F">
        <w:rPr>
          <w:rFonts w:ascii="Times New Roman" w:hAnsi="Times New Roman" w:cs="Times New Roman"/>
          <w:i/>
          <w:sz w:val="24"/>
          <w:szCs w:val="24"/>
        </w:rPr>
        <w:t>4315,8</w:t>
      </w:r>
      <w:r w:rsidR="000638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540F">
        <w:rPr>
          <w:rFonts w:ascii="Times New Roman" w:hAnsi="Times New Roman" w:cs="Times New Roman"/>
          <w:i/>
          <w:sz w:val="24"/>
          <w:szCs w:val="24"/>
        </w:rPr>
        <w:t>4362,0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 </w:t>
      </w:r>
    </w:p>
    <w:p w:rsidR="00B74CED" w:rsidRPr="00682297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</w:t>
      </w:r>
      <w:r w:rsidR="0026540F">
        <w:rPr>
          <w:rFonts w:ascii="Times New Roman" w:hAnsi="Times New Roman" w:cs="Times New Roman"/>
          <w:sz w:val="24"/>
          <w:szCs w:val="24"/>
        </w:rPr>
        <w:t>нение по данному разделу за 2022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  </w:t>
      </w:r>
      <w:r w:rsidR="0026540F" w:rsidRPr="0026540F">
        <w:rPr>
          <w:rFonts w:ascii="Times New Roman" w:hAnsi="Times New Roman" w:cs="Times New Roman"/>
          <w:i/>
          <w:sz w:val="24"/>
          <w:szCs w:val="24"/>
        </w:rPr>
        <w:t>4180</w:t>
      </w:r>
      <w:r w:rsidR="0026540F">
        <w:rPr>
          <w:rFonts w:ascii="Times New Roman" w:hAnsi="Times New Roman" w:cs="Times New Roman"/>
          <w:sz w:val="24"/>
          <w:szCs w:val="24"/>
        </w:rPr>
        <w:t>,0</w:t>
      </w:r>
      <w:r w:rsidRPr="00FB38C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DC1823">
        <w:rPr>
          <w:rFonts w:ascii="Times New Roman" w:hAnsi="Times New Roman" w:cs="Times New Roman"/>
          <w:i/>
          <w:sz w:val="24"/>
          <w:szCs w:val="24"/>
        </w:rPr>
        <w:t>364,0</w:t>
      </w:r>
      <w:r w:rsidR="000638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DC1823" w:rsidRPr="00063844">
        <w:rPr>
          <w:rFonts w:ascii="Times New Roman" w:hAnsi="Times New Roman" w:cs="Times New Roman"/>
          <w:sz w:val="24"/>
          <w:szCs w:val="24"/>
        </w:rPr>
        <w:t>8</w:t>
      </w:r>
      <w:r w:rsidR="00063844" w:rsidRPr="00063844">
        <w:rPr>
          <w:rFonts w:ascii="Times New Roman" w:hAnsi="Times New Roman" w:cs="Times New Roman"/>
          <w:sz w:val="24"/>
          <w:szCs w:val="24"/>
        </w:rPr>
        <w:t>,0</w:t>
      </w:r>
      <w:r w:rsidRPr="00063844">
        <w:rPr>
          <w:rFonts w:ascii="Times New Roman" w:hAnsi="Times New Roman" w:cs="Times New Roman"/>
          <w:sz w:val="24"/>
          <w:szCs w:val="24"/>
        </w:rPr>
        <w:t>%</w:t>
      </w:r>
      <w:r w:rsidRPr="006822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682297">
        <w:rPr>
          <w:rFonts w:ascii="Times New Roman" w:hAnsi="Times New Roman" w:cs="Times New Roman"/>
          <w:sz w:val="24"/>
          <w:szCs w:val="24"/>
        </w:rPr>
        <w:t>е исполнения за 20</w:t>
      </w:r>
      <w:r w:rsidR="0026540F">
        <w:rPr>
          <w:rFonts w:ascii="Times New Roman" w:hAnsi="Times New Roman" w:cs="Times New Roman"/>
          <w:sz w:val="24"/>
          <w:szCs w:val="24"/>
        </w:rPr>
        <w:t>21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</w:t>
      </w:r>
      <w:r w:rsidR="00DC1823">
        <w:rPr>
          <w:rFonts w:ascii="Times New Roman" w:hAnsi="Times New Roman" w:cs="Times New Roman"/>
          <w:sz w:val="24"/>
          <w:szCs w:val="24"/>
        </w:rPr>
        <w:t>е бюджетные ассигнования на 2023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 «Общегосударственные в</w:t>
      </w:r>
      <w:r w:rsidR="00DC1823">
        <w:rPr>
          <w:rFonts w:ascii="Times New Roman" w:hAnsi="Times New Roman" w:cs="Times New Roman"/>
          <w:sz w:val="24"/>
          <w:szCs w:val="24"/>
        </w:rPr>
        <w:t>опросы»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DC1823">
        <w:rPr>
          <w:rFonts w:ascii="Times New Roman" w:hAnsi="Times New Roman" w:cs="Times New Roman"/>
          <w:sz w:val="24"/>
          <w:szCs w:val="24"/>
        </w:rPr>
        <w:t>ниже расходов за 2021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DC1823">
        <w:rPr>
          <w:rFonts w:ascii="Times New Roman" w:hAnsi="Times New Roman" w:cs="Times New Roman"/>
          <w:i/>
          <w:sz w:val="24"/>
          <w:szCs w:val="24"/>
        </w:rPr>
        <w:t>275,9</w:t>
      </w:r>
      <w:r w:rsidR="000638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638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19D">
        <w:rPr>
          <w:rFonts w:ascii="Times New Roman" w:hAnsi="Times New Roman" w:cs="Times New Roman"/>
          <w:sz w:val="24"/>
          <w:szCs w:val="24"/>
        </w:rPr>
        <w:t>или 6,1% и выше</w:t>
      </w:r>
      <w:r>
        <w:rPr>
          <w:rFonts w:ascii="Times New Roman" w:hAnsi="Times New Roman" w:cs="Times New Roman"/>
          <w:sz w:val="24"/>
          <w:szCs w:val="24"/>
        </w:rPr>
        <w:t xml:space="preserve"> ожидае</w:t>
      </w:r>
      <w:r w:rsidR="002B619D">
        <w:rPr>
          <w:rFonts w:ascii="Times New Roman" w:hAnsi="Times New Roman" w:cs="Times New Roman"/>
          <w:sz w:val="24"/>
          <w:szCs w:val="24"/>
        </w:rPr>
        <w:t>мого исполнения расходов за 2022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2B619D">
        <w:rPr>
          <w:rFonts w:ascii="Times New Roman" w:hAnsi="Times New Roman" w:cs="Times New Roman"/>
          <w:i/>
          <w:sz w:val="24"/>
          <w:szCs w:val="24"/>
        </w:rPr>
        <w:t>88,1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B619D">
        <w:rPr>
          <w:rFonts w:ascii="Times New Roman" w:hAnsi="Times New Roman" w:cs="Times New Roman"/>
          <w:sz w:val="24"/>
          <w:szCs w:val="24"/>
        </w:rPr>
        <w:t>, или  2,1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74CED" w:rsidRDefault="002B619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</w:t>
      </w:r>
      <w:r>
        <w:rPr>
          <w:rFonts w:ascii="Times New Roman" w:hAnsi="Times New Roman" w:cs="Times New Roman"/>
          <w:sz w:val="24"/>
          <w:szCs w:val="24"/>
        </w:rPr>
        <w:t xml:space="preserve"> 46,8</w:t>
      </w:r>
      <w:r w:rsidR="00B74CED">
        <w:rPr>
          <w:rFonts w:ascii="Times New Roman" w:hAnsi="Times New Roman" w:cs="Times New Roman"/>
          <w:sz w:val="24"/>
          <w:szCs w:val="24"/>
        </w:rPr>
        <w:t xml:space="preserve"> %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суммы расходов.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2B619D">
        <w:rPr>
          <w:rFonts w:ascii="Times New Roman" w:hAnsi="Times New Roman" w:cs="Times New Roman"/>
          <w:sz w:val="24"/>
          <w:szCs w:val="24"/>
        </w:rPr>
        <w:t>23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согласно информации к проекту бюджета</w:t>
      </w:r>
      <w:r w:rsidR="00063844">
        <w:rPr>
          <w:rFonts w:ascii="Times New Roman" w:hAnsi="Times New Roman" w:cs="Times New Roman"/>
          <w:sz w:val="24"/>
          <w:szCs w:val="24"/>
        </w:rPr>
        <w:t>,</w:t>
      </w:r>
      <w:r w:rsidRPr="00D31AE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557C1">
        <w:rPr>
          <w:rFonts w:ascii="Times New Roman" w:hAnsi="Times New Roman" w:cs="Times New Roman"/>
          <w:sz w:val="24"/>
          <w:szCs w:val="24"/>
        </w:rPr>
        <w:t>9,2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</w:t>
      </w:r>
      <w:r w:rsidR="00063844">
        <w:rPr>
          <w:rFonts w:ascii="Times New Roman" w:hAnsi="Times New Roman" w:cs="Times New Roman"/>
          <w:sz w:val="24"/>
          <w:szCs w:val="24"/>
        </w:rPr>
        <w:t xml:space="preserve"> : </w:t>
      </w:r>
      <w:r w:rsidRPr="00D31AEB">
        <w:rPr>
          <w:rFonts w:ascii="Times New Roman" w:hAnsi="Times New Roman" w:cs="Times New Roman"/>
          <w:sz w:val="24"/>
          <w:szCs w:val="24"/>
        </w:rPr>
        <w:t xml:space="preserve">муниципальных служащих, включая главу администрации сельского поселения - 3 единицы и должности, не отнесенные к </w:t>
      </w:r>
      <w:r w:rsidRPr="00D31AEB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</w:t>
      </w:r>
      <w:r w:rsidR="00063844">
        <w:rPr>
          <w:rFonts w:ascii="Times New Roman" w:hAnsi="Times New Roman" w:cs="Times New Roman"/>
          <w:sz w:val="24"/>
          <w:szCs w:val="24"/>
        </w:rPr>
        <w:t xml:space="preserve"> – </w:t>
      </w:r>
      <w:r w:rsidR="00D557C1">
        <w:rPr>
          <w:rFonts w:ascii="Times New Roman" w:hAnsi="Times New Roman" w:cs="Times New Roman"/>
          <w:sz w:val="24"/>
          <w:szCs w:val="24"/>
        </w:rPr>
        <w:t>6</w:t>
      </w:r>
      <w:r w:rsidR="00063844">
        <w:rPr>
          <w:rFonts w:ascii="Times New Roman" w:hAnsi="Times New Roman" w:cs="Times New Roman"/>
          <w:sz w:val="24"/>
          <w:szCs w:val="24"/>
        </w:rPr>
        <w:t>,</w:t>
      </w:r>
      <w:r w:rsidR="005726DB">
        <w:rPr>
          <w:rFonts w:ascii="Times New Roman" w:hAnsi="Times New Roman" w:cs="Times New Roman"/>
          <w:sz w:val="24"/>
          <w:szCs w:val="24"/>
        </w:rPr>
        <w:t>2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31AEB">
        <w:rPr>
          <w:rFonts w:ascii="Times New Roman" w:hAnsi="Times New Roman" w:cs="Times New Roman"/>
          <w:sz w:val="24"/>
          <w:szCs w:val="24"/>
        </w:rPr>
        <w:t>эксперт-</w:t>
      </w:r>
      <w:r>
        <w:rPr>
          <w:rFonts w:ascii="Times New Roman" w:hAnsi="Times New Roman" w:cs="Times New Roman"/>
          <w:sz w:val="24"/>
          <w:szCs w:val="24"/>
        </w:rPr>
        <w:t xml:space="preserve"> 3,0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2359">
        <w:rPr>
          <w:rFonts w:ascii="Times New Roman" w:hAnsi="Times New Roman" w:cs="Times New Roman"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>
        <w:rPr>
          <w:rFonts w:ascii="Times New Roman" w:hAnsi="Times New Roman" w:cs="Times New Roman"/>
          <w:sz w:val="24"/>
          <w:szCs w:val="24"/>
        </w:rPr>
        <w:t>подсобный рабочий -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1,5 единицы и </w:t>
      </w:r>
      <w:r w:rsidRPr="00D31AEB">
        <w:rPr>
          <w:rFonts w:ascii="Times New Roman" w:hAnsi="Times New Roman" w:cs="Times New Roman"/>
          <w:sz w:val="24"/>
          <w:szCs w:val="24"/>
        </w:rPr>
        <w:t>уборщица</w:t>
      </w:r>
      <w:r>
        <w:rPr>
          <w:rFonts w:ascii="Times New Roman" w:hAnsi="Times New Roman" w:cs="Times New Roman"/>
          <w:sz w:val="24"/>
          <w:szCs w:val="24"/>
        </w:rPr>
        <w:t xml:space="preserve"> - 0,5 </w:t>
      </w:r>
      <w:r w:rsidRPr="00D31AEB">
        <w:rPr>
          <w:rFonts w:ascii="Times New Roman" w:hAnsi="Times New Roman" w:cs="Times New Roman"/>
          <w:sz w:val="24"/>
          <w:szCs w:val="24"/>
        </w:rPr>
        <w:t>единицы</w:t>
      </w:r>
      <w:r w:rsidR="00063844">
        <w:rPr>
          <w:rFonts w:ascii="Times New Roman" w:hAnsi="Times New Roman" w:cs="Times New Roman"/>
          <w:sz w:val="24"/>
          <w:szCs w:val="24"/>
        </w:rPr>
        <w:t xml:space="preserve">, </w:t>
      </w:r>
      <w:r w:rsidR="005726DB">
        <w:rPr>
          <w:rFonts w:ascii="Times New Roman" w:hAnsi="Times New Roman" w:cs="Times New Roman"/>
          <w:sz w:val="24"/>
          <w:szCs w:val="24"/>
        </w:rPr>
        <w:t>инспектор по ведению первичного воинского учёта-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5726DB">
        <w:rPr>
          <w:rFonts w:ascii="Times New Roman" w:hAnsi="Times New Roman" w:cs="Times New Roman"/>
          <w:sz w:val="24"/>
          <w:szCs w:val="24"/>
        </w:rPr>
        <w:t>0,2 единицы.</w:t>
      </w:r>
      <w:r w:rsidRPr="00D31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Pr="00546F17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A439FF">
        <w:rPr>
          <w:rFonts w:ascii="Times New Roman" w:eastAsia="Times New Roman" w:hAnsi="Times New Roman" w:cs="Times New Roman"/>
          <w:sz w:val="24"/>
          <w:szCs w:val="24"/>
        </w:rPr>
        <w:t xml:space="preserve"> на 2023 год и на плановый период 2024-2025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в проекте бюджета предусматриваются ежегодно в размере  </w:t>
      </w:r>
      <w:r w:rsidRPr="00192419">
        <w:rPr>
          <w:rFonts w:ascii="Times New Roman" w:eastAsia="Times New Roman" w:hAnsi="Times New Roman" w:cs="Times New Roman"/>
          <w:i/>
          <w:sz w:val="24"/>
          <w:szCs w:val="24"/>
        </w:rPr>
        <w:t>132,0</w:t>
      </w:r>
      <w:r w:rsidR="0020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F17">
        <w:rPr>
          <w:rFonts w:ascii="Times New Roman" w:eastAsia="Times New Roman" w:hAnsi="Times New Roman" w:cs="Times New Roman"/>
          <w:sz w:val="24"/>
          <w:szCs w:val="24"/>
        </w:rPr>
        <w:t>что соответствует ожи</w:t>
      </w:r>
      <w:r w:rsidR="00A439FF">
        <w:rPr>
          <w:rFonts w:ascii="Times New Roman" w:eastAsia="Times New Roman" w:hAnsi="Times New Roman" w:cs="Times New Roman"/>
          <w:sz w:val="24"/>
          <w:szCs w:val="24"/>
        </w:rPr>
        <w:t>даемым расходам за 2022</w:t>
      </w:r>
      <w:r w:rsidRPr="00546F1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 w:rsidRPr="00552264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A439FF">
        <w:rPr>
          <w:rFonts w:ascii="Times New Roman" w:eastAsia="Times New Roman" w:hAnsi="Times New Roman" w:cs="Times New Roman"/>
          <w:sz w:val="24"/>
          <w:szCs w:val="24"/>
        </w:rPr>
        <w:t xml:space="preserve">  на 2023 </w:t>
      </w:r>
      <w:r>
        <w:rPr>
          <w:rFonts w:ascii="Times New Roman" w:eastAsia="Times New Roman" w:hAnsi="Times New Roman" w:cs="Times New Roman"/>
          <w:sz w:val="24"/>
          <w:szCs w:val="24"/>
        </w:rPr>
        <w:t>год в бюджете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F1428">
        <w:rPr>
          <w:rFonts w:ascii="Times New Roman" w:eastAsia="Times New Roman" w:hAnsi="Times New Roman" w:cs="Times New Roman"/>
          <w:i/>
          <w:sz w:val="24"/>
          <w:szCs w:val="24"/>
        </w:rPr>
        <w:t>4087,5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что ниже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объёма расходов за 20</w:t>
      </w:r>
      <w:r w:rsidR="00E9643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4020DD">
        <w:rPr>
          <w:rFonts w:ascii="Times New Roman" w:eastAsia="Times New Roman" w:hAnsi="Times New Roman" w:cs="Times New Roman"/>
          <w:i/>
          <w:sz w:val="24"/>
          <w:szCs w:val="24"/>
        </w:rPr>
        <w:t>385,8</w:t>
      </w:r>
      <w:r w:rsidR="0020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0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0DD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74CED" w:rsidRPr="00322E34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  </w:t>
      </w:r>
      <w:r w:rsidR="005726DB" w:rsidRPr="00203423">
        <w:rPr>
          <w:rFonts w:ascii="Times New Roman" w:eastAsia="Times New Roman" w:hAnsi="Times New Roman" w:cs="Times New Roman"/>
          <w:i/>
          <w:sz w:val="24"/>
          <w:szCs w:val="24"/>
        </w:rPr>
        <w:t>2716,6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726DB">
        <w:rPr>
          <w:rFonts w:ascii="Times New Roman" w:eastAsia="Times New Roman" w:hAnsi="Times New Roman" w:cs="Times New Roman"/>
          <w:sz w:val="24"/>
          <w:szCs w:val="24"/>
        </w:rPr>
        <w:t>64,4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B74CED" w:rsidRPr="00170C23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8C3A8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549,7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B74CED" w:rsidRPr="00322E34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 w:rsidR="0020342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9B651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824,6</w:t>
      </w:r>
      <w:r w:rsidR="002034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B74CED" w:rsidRPr="00322E34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 </w:t>
      </w:r>
      <w:r w:rsidR="0020342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="009B651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1891,9</w:t>
      </w:r>
      <w:r w:rsidR="002034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B74CED" w:rsidRPr="00322E34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>, индексации с 01.10.202</w:t>
      </w:r>
      <w:r w:rsidR="002034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03423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>Резервный фонд</w:t>
      </w:r>
      <w:r w:rsidR="009B6516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</w:t>
      </w:r>
      <w:r w:rsidR="009B6516">
        <w:rPr>
          <w:rFonts w:ascii="Times New Roman" w:eastAsia="Times New Roman" w:hAnsi="Times New Roman" w:cs="Times New Roman"/>
          <w:i/>
          <w:sz w:val="24"/>
          <w:szCs w:val="24"/>
        </w:rPr>
        <w:t>8,6</w:t>
      </w:r>
      <w:r w:rsidR="0020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9B6516">
        <w:rPr>
          <w:rFonts w:ascii="Times New Roman" w:eastAsia="Times New Roman" w:hAnsi="Times New Roman" w:cs="Times New Roman"/>
          <w:sz w:val="24"/>
          <w:szCs w:val="24"/>
        </w:rPr>
        <w:t>, на плановый период 2024-2025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- в размере </w:t>
      </w:r>
      <w:r w:rsidR="009B6516">
        <w:rPr>
          <w:rFonts w:ascii="Times New Roman" w:eastAsia="Times New Roman" w:hAnsi="Times New Roman" w:cs="Times New Roman"/>
          <w:i/>
          <w:sz w:val="24"/>
          <w:szCs w:val="24"/>
        </w:rPr>
        <w:t xml:space="preserve">8,6 </w:t>
      </w:r>
      <w:r w:rsidRPr="00D728A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B6516">
        <w:rPr>
          <w:rFonts w:ascii="Times New Roman" w:eastAsia="Times New Roman" w:hAnsi="Times New Roman" w:cs="Times New Roman"/>
          <w:i/>
          <w:sz w:val="24"/>
          <w:szCs w:val="24"/>
        </w:rPr>
        <w:t>8,6</w:t>
      </w:r>
      <w:r w:rsidR="0020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1DEA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0412E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728A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и не превышает установленное  статьёй 81 БК РФ ограничение в размере 3,0 %.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20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E0F">
        <w:rPr>
          <w:rFonts w:ascii="Times New Roman" w:eastAsia="Times New Roman" w:hAnsi="Times New Roman" w:cs="Times New Roman"/>
          <w:sz w:val="24"/>
          <w:szCs w:val="24"/>
        </w:rPr>
        <w:t>«Другие общегосударственные вопросы»</w:t>
      </w:r>
      <w:r w:rsidR="009B6516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на </w:t>
      </w:r>
      <w:r w:rsidR="0020342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праздничных мероприятий, связанных с памятными и знаменательными датами в истории села и страны, информационные услуги газеты «Людиновский рабочий», а также для решения других общегосударственных вопросов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A34213">
        <w:rPr>
          <w:rFonts w:ascii="Times New Roman" w:eastAsia="Times New Roman" w:hAnsi="Times New Roman" w:cs="Times New Roman"/>
          <w:i/>
          <w:sz w:val="24"/>
          <w:szCs w:val="24"/>
        </w:rPr>
        <w:t xml:space="preserve">40,0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ниже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A3421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4213">
        <w:rPr>
          <w:rFonts w:ascii="Times New Roman" w:eastAsia="Times New Roman" w:hAnsi="Times New Roman" w:cs="Times New Roman"/>
          <w:i/>
          <w:sz w:val="24"/>
          <w:szCs w:val="24"/>
        </w:rPr>
        <w:t>29,4</w:t>
      </w:r>
      <w:r w:rsidR="0020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 w:rsidR="00A34213">
        <w:rPr>
          <w:rFonts w:ascii="Times New Roman" w:eastAsia="Times New Roman" w:hAnsi="Times New Roman" w:cs="Times New Roman"/>
          <w:sz w:val="24"/>
          <w:szCs w:val="24"/>
        </w:rPr>
        <w:t>, или в 1,74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45E0F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B74CED" w:rsidRDefault="00725BAA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году расходы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72,2 </w:t>
      </w:r>
      <w:r w:rsidR="00B74CED" w:rsidRPr="00F16BC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 xml:space="preserve">, из них на оплату труда с начислениями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55,3 </w:t>
      </w:r>
      <w:r w:rsidR="00B74CED" w:rsidRPr="00F01CF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 услуг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16,9 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 w:rsidR="00725BAA">
        <w:rPr>
          <w:rFonts w:ascii="Times New Roman" w:hAnsi="Times New Roman" w:cs="Times New Roman"/>
          <w:sz w:val="24"/>
          <w:szCs w:val="24"/>
        </w:rPr>
        <w:t>23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B84085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 w:rsidR="009710F8">
        <w:rPr>
          <w:rFonts w:ascii="Times New Roman" w:hAnsi="Times New Roman" w:cs="Times New Roman"/>
          <w:sz w:val="24"/>
          <w:szCs w:val="24"/>
        </w:rPr>
        <w:t xml:space="preserve"> ниже </w:t>
      </w:r>
      <w:r w:rsidR="00725BAA">
        <w:rPr>
          <w:rFonts w:ascii="Times New Roman" w:hAnsi="Times New Roman" w:cs="Times New Roman"/>
          <w:sz w:val="24"/>
          <w:szCs w:val="24"/>
        </w:rPr>
        <w:t xml:space="preserve"> исполнения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 на  </w:t>
      </w:r>
      <w:r w:rsidR="009710F8">
        <w:rPr>
          <w:rFonts w:ascii="Times New Roman" w:hAnsi="Times New Roman" w:cs="Times New Roman"/>
          <w:i/>
          <w:sz w:val="24"/>
          <w:szCs w:val="24"/>
        </w:rPr>
        <w:t xml:space="preserve">22,6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ниж</w:t>
      </w:r>
      <w:r w:rsidR="009710F8">
        <w:rPr>
          <w:rFonts w:ascii="Times New Roman" w:hAnsi="Times New Roman" w:cs="Times New Roman"/>
          <w:sz w:val="24"/>
          <w:szCs w:val="24"/>
        </w:rPr>
        <w:t>е  ожидаемого исполнения за 2022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710F8">
        <w:rPr>
          <w:rFonts w:ascii="Times New Roman" w:hAnsi="Times New Roman" w:cs="Times New Roman"/>
          <w:i/>
          <w:sz w:val="24"/>
          <w:szCs w:val="24"/>
        </w:rPr>
        <w:t xml:space="preserve">25,3 </w:t>
      </w:r>
      <w:r w:rsidRPr="0042446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Pr="00F16BC6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</w:t>
      </w:r>
      <w:r w:rsidR="004B12B9">
        <w:rPr>
          <w:rFonts w:ascii="Times New Roman" w:hAnsi="Times New Roman" w:cs="Times New Roman"/>
          <w:sz w:val="24"/>
          <w:szCs w:val="24"/>
        </w:rPr>
        <w:t>расходов  бюджета составляет 0,8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4CED" w:rsidRDefault="004B12B9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2024-2025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гг. планируются расходы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75,6 </w:t>
      </w:r>
      <w:r w:rsidR="00B74CED" w:rsidRPr="0042446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B840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78,3 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B74CED"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 w:rsidR="00B74CED"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="00FF4FCC" w:rsidRPr="00FF4FCC">
        <w:rPr>
          <w:rFonts w:ascii="Times New Roman" w:hAnsi="Times New Roman" w:cs="Times New Roman"/>
          <w:b/>
          <w:sz w:val="24"/>
          <w:szCs w:val="24"/>
        </w:rPr>
        <w:t>«</w:t>
      </w:r>
      <w:r w:rsidR="00FF4FCC" w:rsidRPr="00811723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FF4FCC">
        <w:rPr>
          <w:rFonts w:ascii="Times New Roman" w:hAnsi="Times New Roman" w:cs="Times New Roman"/>
          <w:b/>
          <w:sz w:val="24"/>
          <w:szCs w:val="24"/>
        </w:rPr>
        <w:t>»</w:t>
      </w:r>
      <w:r w:rsidR="0073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B9">
        <w:rPr>
          <w:rFonts w:ascii="Times New Roman" w:hAnsi="Times New Roman" w:cs="Times New Roman"/>
          <w:sz w:val="24"/>
          <w:szCs w:val="24"/>
        </w:rPr>
        <w:t>в проекте бюджета на 2023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расходы на реализацию мероприятий муниципальной программы « Безопасность жизнедеятельности на территории сельского поселения «Деревня Игнатовка»  в размере </w:t>
      </w:r>
      <w:r w:rsidR="004B12B9" w:rsidRPr="00732F79">
        <w:rPr>
          <w:rFonts w:ascii="Times New Roman" w:hAnsi="Times New Roman" w:cs="Times New Roman"/>
          <w:i/>
          <w:sz w:val="24"/>
          <w:szCs w:val="24"/>
        </w:rPr>
        <w:t>768,5</w:t>
      </w:r>
      <w:r w:rsidR="004B12B9">
        <w:rPr>
          <w:rFonts w:ascii="Times New Roman" w:hAnsi="Times New Roman" w:cs="Times New Roman"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73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B74CED" w:rsidRDefault="00046985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32F79">
        <w:rPr>
          <w:rFonts w:ascii="Times New Roman" w:hAnsi="Times New Roman" w:cs="Times New Roman"/>
          <w:sz w:val="24"/>
          <w:szCs w:val="24"/>
        </w:rPr>
        <w:t>пахивание</w:t>
      </w:r>
      <w:r>
        <w:rPr>
          <w:rFonts w:ascii="Times New Roman" w:hAnsi="Times New Roman" w:cs="Times New Roman"/>
          <w:sz w:val="24"/>
          <w:szCs w:val="24"/>
        </w:rPr>
        <w:t xml:space="preserve"> населённых пунктов сельского поселения «Деревня Игнатовка» минерализованными полосами </w:t>
      </w:r>
      <w:r w:rsidR="00B74CE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B12B9">
        <w:rPr>
          <w:rFonts w:ascii="Times New Roman" w:hAnsi="Times New Roman" w:cs="Times New Roman"/>
          <w:i/>
          <w:sz w:val="24"/>
          <w:szCs w:val="24"/>
        </w:rPr>
        <w:t>370</w:t>
      </w:r>
      <w:r w:rsidR="00B74CED" w:rsidRPr="00C67DCD">
        <w:rPr>
          <w:rFonts w:ascii="Times New Roman" w:hAnsi="Times New Roman" w:cs="Times New Roman"/>
          <w:i/>
          <w:sz w:val="24"/>
          <w:szCs w:val="24"/>
        </w:rPr>
        <w:t>,0 тыс</w:t>
      </w:r>
      <w:r w:rsidR="00B74CED" w:rsidRPr="0032688E">
        <w:rPr>
          <w:rFonts w:ascii="Times New Roman" w:hAnsi="Times New Roman" w:cs="Times New Roman"/>
          <w:i/>
          <w:sz w:val="24"/>
          <w:szCs w:val="24"/>
        </w:rPr>
        <w:t>.рублей</w:t>
      </w:r>
      <w:r w:rsidR="00B74CED">
        <w:rPr>
          <w:rFonts w:ascii="Times New Roman" w:hAnsi="Times New Roman" w:cs="Times New Roman"/>
          <w:sz w:val="24"/>
          <w:szCs w:val="24"/>
        </w:rPr>
        <w:t>;</w:t>
      </w:r>
    </w:p>
    <w:p w:rsidR="00B74CED" w:rsidRDefault="00046985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обеспечение условий для забора воды: устройство и ремонт пирсов для подъезда пожарной техники и пожарных ёмкостей, содержание в надлежащем виде источников наружного водоснабжения-</w:t>
      </w:r>
      <w:r w:rsidR="00732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251,2</w:t>
      </w:r>
      <w:r w:rsidR="00B74CED" w:rsidRPr="0044475F"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B74CED" w:rsidRPr="004875C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Pr="00D71EC6">
        <w:rPr>
          <w:rFonts w:ascii="Times New Roman" w:hAnsi="Times New Roman" w:cs="Times New Roman"/>
          <w:sz w:val="24"/>
          <w:szCs w:val="24"/>
        </w:rPr>
        <w:t xml:space="preserve">оснащение сельского поселения первичными средствами пожаротушения в размере </w:t>
      </w:r>
      <w:r w:rsidR="008F0C46">
        <w:rPr>
          <w:rFonts w:ascii="Times New Roman" w:hAnsi="Times New Roman" w:cs="Times New Roman"/>
          <w:i/>
          <w:sz w:val="24"/>
          <w:szCs w:val="24"/>
        </w:rPr>
        <w:t xml:space="preserve"> 147,3</w:t>
      </w:r>
      <w:r w:rsidRPr="00D71EC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Default="00046985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2023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 на </w:t>
      </w:r>
      <w:r w:rsidR="003D4971">
        <w:rPr>
          <w:rFonts w:ascii="Times New Roman" w:hAnsi="Times New Roman" w:cs="Times New Roman"/>
          <w:i/>
          <w:sz w:val="24"/>
          <w:szCs w:val="24"/>
        </w:rPr>
        <w:t>581,1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697822">
        <w:rPr>
          <w:rFonts w:ascii="Times New Roman" w:hAnsi="Times New Roman" w:cs="Times New Roman"/>
          <w:i/>
          <w:sz w:val="24"/>
          <w:szCs w:val="24"/>
        </w:rPr>
        <w:t>т</w:t>
      </w:r>
      <w:r w:rsidR="00B74CED" w:rsidRPr="00865FAB">
        <w:rPr>
          <w:rFonts w:ascii="Times New Roman" w:hAnsi="Times New Roman" w:cs="Times New Roman"/>
          <w:i/>
          <w:sz w:val="24"/>
          <w:szCs w:val="24"/>
        </w:rPr>
        <w:t>ыс.рублей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4CED"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3D4971">
        <w:rPr>
          <w:rFonts w:ascii="Times New Roman" w:hAnsi="Times New Roman" w:cs="Times New Roman"/>
          <w:sz w:val="24"/>
          <w:szCs w:val="24"/>
        </w:rPr>
        <w:t>в 4,1</w:t>
      </w:r>
      <w:r>
        <w:rPr>
          <w:rFonts w:ascii="Times New Roman" w:hAnsi="Times New Roman" w:cs="Times New Roman"/>
          <w:sz w:val="24"/>
          <w:szCs w:val="24"/>
        </w:rPr>
        <w:t xml:space="preserve">  раза к исполнению за 2021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 и с увеличением на </w:t>
      </w:r>
      <w:r w:rsidR="003D4971">
        <w:rPr>
          <w:rFonts w:ascii="Times New Roman" w:hAnsi="Times New Roman" w:cs="Times New Roman"/>
          <w:i/>
          <w:sz w:val="24"/>
          <w:szCs w:val="24"/>
        </w:rPr>
        <w:t>472,6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532B83">
        <w:rPr>
          <w:rFonts w:ascii="Times New Roman" w:hAnsi="Times New Roman" w:cs="Times New Roman"/>
          <w:i/>
          <w:sz w:val="24"/>
          <w:szCs w:val="24"/>
        </w:rPr>
        <w:t>тыс.</w:t>
      </w:r>
      <w:r w:rsidR="00B74CED"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 w:rsidR="003D4971">
        <w:rPr>
          <w:rFonts w:ascii="Times New Roman" w:hAnsi="Times New Roman" w:cs="Times New Roman"/>
          <w:sz w:val="24"/>
          <w:szCs w:val="24"/>
        </w:rPr>
        <w:t>, или в 2,6</w:t>
      </w:r>
      <w:r w:rsidR="00B74CED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за 2022 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4CED" w:rsidRDefault="003D4971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2024-2025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гг. планируются расходы в размере </w:t>
      </w:r>
      <w:r>
        <w:rPr>
          <w:rFonts w:ascii="Times New Roman" w:hAnsi="Times New Roman" w:cs="Times New Roman"/>
          <w:i/>
          <w:sz w:val="24"/>
          <w:szCs w:val="24"/>
        </w:rPr>
        <w:t>570,4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3B7C81">
        <w:rPr>
          <w:rFonts w:ascii="Times New Roman" w:hAnsi="Times New Roman" w:cs="Times New Roman"/>
          <w:i/>
          <w:sz w:val="24"/>
          <w:szCs w:val="24"/>
        </w:rPr>
        <w:t>.рублей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3C54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390,6</w:t>
      </w:r>
      <w:r w:rsidR="00B74CED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B74CED" w:rsidRPr="003C5454">
        <w:rPr>
          <w:rFonts w:ascii="Times New Roman" w:hAnsi="Times New Roman" w:cs="Times New Roman"/>
          <w:sz w:val="24"/>
          <w:szCs w:val="24"/>
        </w:rPr>
        <w:t>соответственно</w:t>
      </w:r>
      <w:r w:rsidR="00B74CED"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Default="00732F79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71">
        <w:rPr>
          <w:rFonts w:ascii="Times New Roman" w:hAnsi="Times New Roman" w:cs="Times New Roman"/>
          <w:sz w:val="24"/>
          <w:szCs w:val="24"/>
        </w:rPr>
        <w:t>На 2023 год и плановый период 2024- 2025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по разделу  </w:t>
      </w:r>
      <w:r w:rsidR="00B74CED" w:rsidRPr="00FF4FCC">
        <w:rPr>
          <w:rFonts w:ascii="Times New Roman" w:hAnsi="Times New Roman" w:cs="Times New Roman"/>
          <w:b/>
          <w:sz w:val="24"/>
          <w:szCs w:val="24"/>
        </w:rPr>
        <w:t>«</w:t>
      </w:r>
      <w:r w:rsidR="00B74CED" w:rsidRPr="00811723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="00B74CED" w:rsidRPr="00811723">
        <w:rPr>
          <w:rFonts w:ascii="Times New Roman" w:hAnsi="Times New Roman" w:cs="Times New Roman"/>
          <w:sz w:val="24"/>
          <w:szCs w:val="24"/>
        </w:rPr>
        <w:t>»</w:t>
      </w:r>
      <w:r w:rsidR="00B74CED">
        <w:rPr>
          <w:rFonts w:ascii="Times New Roman" w:hAnsi="Times New Roman" w:cs="Times New Roman"/>
          <w:sz w:val="24"/>
          <w:szCs w:val="24"/>
        </w:rPr>
        <w:t xml:space="preserve">  не предусмотрены. </w:t>
      </w:r>
    </w:p>
    <w:p w:rsidR="00732F79" w:rsidRDefault="003D4971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Исполнение расход</w:t>
      </w:r>
      <w:r w:rsidR="00E81268">
        <w:rPr>
          <w:rFonts w:ascii="Times New Roman" w:hAnsi="Times New Roman" w:cs="Times New Roman"/>
          <w:sz w:val="24"/>
          <w:szCs w:val="24"/>
        </w:rPr>
        <w:t>ов за 2021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8472CD" w:rsidRPr="008472CD">
        <w:rPr>
          <w:rFonts w:ascii="Times New Roman" w:hAnsi="Times New Roman" w:cs="Times New Roman"/>
          <w:i/>
          <w:sz w:val="24"/>
          <w:szCs w:val="24"/>
        </w:rPr>
        <w:t>1130,4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8472CD">
        <w:rPr>
          <w:rFonts w:ascii="Times New Roman" w:hAnsi="Times New Roman" w:cs="Times New Roman"/>
          <w:i/>
          <w:sz w:val="24"/>
          <w:szCs w:val="24"/>
        </w:rPr>
        <w:t>тыс</w:t>
      </w:r>
      <w:r w:rsidR="00B74CED" w:rsidRPr="00D2621E">
        <w:rPr>
          <w:rFonts w:ascii="Times New Roman" w:hAnsi="Times New Roman" w:cs="Times New Roman"/>
          <w:i/>
          <w:sz w:val="24"/>
          <w:szCs w:val="24"/>
        </w:rPr>
        <w:t>.рублей</w:t>
      </w:r>
      <w:r w:rsidR="00E8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ED" w:rsidRDefault="00732F79" w:rsidP="00B74CE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268">
        <w:rPr>
          <w:rFonts w:ascii="Times New Roman" w:hAnsi="Times New Roman" w:cs="Times New Roman"/>
          <w:sz w:val="24"/>
          <w:szCs w:val="24"/>
        </w:rPr>
        <w:t xml:space="preserve">  За 2022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в сумме </w:t>
      </w:r>
      <w:r w:rsidR="00E81268">
        <w:rPr>
          <w:rFonts w:ascii="Times New Roman" w:hAnsi="Times New Roman" w:cs="Times New Roman"/>
          <w:i/>
          <w:sz w:val="24"/>
          <w:szCs w:val="24"/>
        </w:rPr>
        <w:t>1128,6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ED"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B74CED"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8472CD">
        <w:rPr>
          <w:rFonts w:ascii="Times New Roman" w:hAnsi="Times New Roman" w:cs="Times New Roman"/>
          <w:i/>
          <w:sz w:val="24"/>
          <w:szCs w:val="24"/>
        </w:rPr>
        <w:t xml:space="preserve">1,8 </w:t>
      </w:r>
      <w:r w:rsidR="00B74CED"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74CED">
        <w:rPr>
          <w:rFonts w:ascii="Times New Roman" w:hAnsi="Times New Roman" w:cs="Times New Roman"/>
          <w:sz w:val="24"/>
          <w:szCs w:val="24"/>
        </w:rPr>
        <w:t>, ил</w:t>
      </w:r>
      <w:r w:rsidR="008472CD">
        <w:rPr>
          <w:rFonts w:ascii="Times New Roman" w:hAnsi="Times New Roman" w:cs="Times New Roman"/>
          <w:sz w:val="24"/>
          <w:szCs w:val="24"/>
        </w:rPr>
        <w:t>и 0,1</w:t>
      </w:r>
      <w:r w:rsidR="00E81268">
        <w:rPr>
          <w:rFonts w:ascii="Times New Roman" w:hAnsi="Times New Roman" w:cs="Times New Roman"/>
          <w:sz w:val="24"/>
          <w:szCs w:val="24"/>
        </w:rPr>
        <w:t xml:space="preserve"> %  ниже исполнения за 2021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2E7C64">
        <w:rPr>
          <w:rFonts w:ascii="Times New Roman" w:eastAsia="Times New Roman" w:hAnsi="Times New Roman" w:cs="Times New Roman"/>
          <w:iCs/>
          <w:sz w:val="24"/>
          <w:szCs w:val="24"/>
        </w:rPr>
        <w:t xml:space="preserve">«Жилищно-коммунальное хозяйство» </w:t>
      </w:r>
      <w:r w:rsidR="008472CD">
        <w:rPr>
          <w:rFonts w:ascii="Times New Roman" w:eastAsia="Times New Roman" w:hAnsi="Times New Roman" w:cs="Times New Roman"/>
          <w:iCs/>
          <w:sz w:val="24"/>
          <w:szCs w:val="24"/>
        </w:rPr>
        <w:t>расходы на 2023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 </w:t>
      </w:r>
      <w:r w:rsidR="008472CD">
        <w:rPr>
          <w:rFonts w:ascii="Times New Roman" w:eastAsia="Times New Roman" w:hAnsi="Times New Roman" w:cs="Times New Roman"/>
          <w:i/>
          <w:iCs/>
          <w:sz w:val="24"/>
          <w:szCs w:val="24"/>
        </w:rPr>
        <w:t>935,0</w:t>
      </w:r>
      <w:r w:rsidR="00732F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120088">
        <w:rPr>
          <w:rFonts w:ascii="Times New Roman" w:eastAsia="Times New Roman" w:hAnsi="Times New Roman" w:cs="Times New Roman"/>
          <w:i/>
          <w:iCs/>
          <w:sz w:val="24"/>
          <w:szCs w:val="24"/>
        </w:rPr>
        <w:t>1359,8</w:t>
      </w:r>
      <w:r w:rsidR="00732F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</w:t>
      </w:r>
      <w:r w:rsidR="008472CD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120088">
        <w:rPr>
          <w:rFonts w:ascii="Times New Roman" w:eastAsia="Times New Roman" w:hAnsi="Times New Roman" w:cs="Times New Roman"/>
          <w:iCs/>
          <w:sz w:val="24"/>
          <w:szCs w:val="24"/>
        </w:rPr>
        <w:t>2,5</w:t>
      </w:r>
      <w:r w:rsidR="008472C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раза ниже расходов за 2021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</w:t>
      </w:r>
      <w:r w:rsidR="00732F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0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1215,6  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32F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088">
        <w:rPr>
          <w:rFonts w:ascii="Times New Roman" w:eastAsia="Times New Roman" w:hAnsi="Times New Roman" w:cs="Times New Roman"/>
          <w:iCs/>
          <w:sz w:val="24"/>
          <w:szCs w:val="24"/>
        </w:rPr>
        <w:t>или в 2,3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раза  </w:t>
      </w:r>
      <w:r w:rsidR="0012008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2022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B74CED" w:rsidRPr="003205A8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на реализацию 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>Деревня</w:t>
      </w:r>
      <w:r w:rsidR="00732F79">
        <w:rPr>
          <w:rFonts w:ascii="Times New Roman" w:hAnsi="Times New Roman" w:cs="Times New Roman"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sz w:val="24"/>
          <w:szCs w:val="24"/>
        </w:rPr>
        <w:t>Игнатовка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205A8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 на следующие цели:</w:t>
      </w:r>
    </w:p>
    <w:p w:rsidR="00B74CED" w:rsidRPr="00C351AA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 </w:t>
      </w:r>
      <w:r w:rsidR="00987EF9">
        <w:rPr>
          <w:rFonts w:ascii="Times New Roman" w:hAnsi="Times New Roman" w:cs="Times New Roman"/>
          <w:i/>
          <w:iCs/>
          <w:sz w:val="24"/>
          <w:szCs w:val="24"/>
        </w:rPr>
        <w:t>500</w:t>
      </w:r>
      <w:r w:rsidRPr="007A1FB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32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987EF9">
        <w:rPr>
          <w:rFonts w:ascii="Times New Roman" w:hAnsi="Times New Roman" w:cs="Times New Roman"/>
          <w:i/>
          <w:iCs/>
          <w:sz w:val="24"/>
          <w:szCs w:val="24"/>
        </w:rPr>
        <w:t>130</w:t>
      </w:r>
      <w:r w:rsidRPr="007A1FB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B74CED" w:rsidRPr="005C0EEB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732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воинских захоронений  в сумме </w:t>
      </w:r>
      <w:r w:rsidR="00987EF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A1FB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732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очистку территории сельского поселения от мусора в сумме </w:t>
      </w:r>
      <w:r w:rsidR="00987EF9">
        <w:rPr>
          <w:rFonts w:ascii="Times New Roman" w:hAnsi="Times New Roman" w:cs="Times New Roman"/>
          <w:i/>
          <w:iCs/>
          <w:sz w:val="24"/>
          <w:szCs w:val="24"/>
        </w:rPr>
        <w:t>150</w:t>
      </w:r>
      <w:r w:rsidRPr="007A1FB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="00732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тыс.рублей.</w:t>
      </w:r>
    </w:p>
    <w:p w:rsidR="00BB727B" w:rsidRPr="00BB727B" w:rsidRDefault="00BB727B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732F7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многоквартирных жилых домов на территории сельского поселения в сумме </w:t>
      </w:r>
      <w:r w:rsidRPr="00BB727B">
        <w:rPr>
          <w:rFonts w:ascii="Times New Roman" w:hAnsi="Times New Roman" w:cs="Times New Roman"/>
          <w:i/>
          <w:iCs/>
          <w:sz w:val="24"/>
          <w:szCs w:val="24"/>
        </w:rPr>
        <w:t>150,0  тыс. 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</w:t>
      </w:r>
      <w:r w:rsidR="00987EF9">
        <w:rPr>
          <w:rFonts w:ascii="Times New Roman" w:hAnsi="Times New Roman" w:cs="Times New Roman"/>
          <w:iCs/>
          <w:sz w:val="24"/>
          <w:szCs w:val="24"/>
        </w:rPr>
        <w:t>жета сельского поселения на 2023</w:t>
      </w:r>
      <w:r w:rsidR="00BB727B">
        <w:rPr>
          <w:rFonts w:ascii="Times New Roman" w:hAnsi="Times New Roman" w:cs="Times New Roman"/>
          <w:iCs/>
          <w:sz w:val="24"/>
          <w:szCs w:val="24"/>
        </w:rPr>
        <w:t xml:space="preserve"> г. составляет 10,3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B74CED" w:rsidRDefault="00BB727B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2024</w:t>
      </w:r>
      <w:r w:rsidR="00B74CED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предусмотрены расходы по разделу в сумме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877,0 </w:t>
      </w:r>
      <w:r w:rsidR="00B74CED" w:rsidRPr="00EF602F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r w:rsidR="00B74CED"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2025</w:t>
      </w:r>
      <w:r w:rsidR="00B74CE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784,0 </w:t>
      </w:r>
      <w:r w:rsidR="00B74CED"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 w:rsidR="00B74CE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 w:rsidR="00732F79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</w:t>
      </w:r>
      <w:r w:rsidRPr="00811723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</w:t>
      </w:r>
      <w:r w:rsidRPr="00FF4F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проектом б</w:t>
      </w:r>
      <w:r w:rsidR="00BB727B">
        <w:rPr>
          <w:rFonts w:ascii="Times New Roman" w:hAnsi="Times New Roman" w:cs="Times New Roman"/>
          <w:sz w:val="24"/>
          <w:szCs w:val="24"/>
        </w:rPr>
        <w:t>юджета на 2023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средств в размере </w:t>
      </w:r>
      <w:r w:rsidR="00BB727B">
        <w:rPr>
          <w:rFonts w:ascii="Times New Roman" w:hAnsi="Times New Roman" w:cs="Times New Roman"/>
          <w:i/>
          <w:sz w:val="24"/>
          <w:szCs w:val="24"/>
        </w:rPr>
        <w:t>2710,0</w:t>
      </w:r>
      <w:r w:rsidR="0073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Расходные обязател</w:t>
      </w:r>
      <w:r w:rsidR="00BB727B">
        <w:rPr>
          <w:rFonts w:ascii="Times New Roman" w:hAnsi="Times New Roman" w:cs="Times New Roman"/>
          <w:sz w:val="24"/>
          <w:szCs w:val="24"/>
        </w:rPr>
        <w:t>ьства по данному разделу на 2023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 w:rsidR="00BB727B">
        <w:rPr>
          <w:rFonts w:ascii="Times New Roman" w:hAnsi="Times New Roman" w:cs="Times New Roman"/>
          <w:iCs/>
          <w:sz w:val="24"/>
          <w:szCs w:val="24"/>
        </w:rPr>
        <w:t>ожидаемому  исполнению за 2022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EF7BC8">
        <w:rPr>
          <w:rFonts w:ascii="Times New Roman" w:hAnsi="Times New Roman" w:cs="Times New Roman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i/>
          <w:sz w:val="24"/>
          <w:szCs w:val="24"/>
        </w:rPr>
        <w:t>308,0</w:t>
      </w:r>
      <w:r w:rsidR="00EF7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="00FF4FCC">
        <w:rPr>
          <w:rFonts w:ascii="Times New Roman" w:hAnsi="Times New Roman" w:cs="Times New Roman"/>
          <w:sz w:val="24"/>
          <w:szCs w:val="24"/>
        </w:rPr>
        <w:t>, или 12,8</w:t>
      </w:r>
      <w:r>
        <w:rPr>
          <w:rFonts w:ascii="Times New Roman" w:hAnsi="Times New Roman" w:cs="Times New Roman"/>
          <w:sz w:val="24"/>
          <w:szCs w:val="24"/>
        </w:rPr>
        <w:t>% , а по отношен</w:t>
      </w:r>
      <w:r w:rsidR="00FF4FCC">
        <w:rPr>
          <w:rFonts w:ascii="Times New Roman" w:hAnsi="Times New Roman" w:cs="Times New Roman"/>
          <w:sz w:val="24"/>
          <w:szCs w:val="24"/>
        </w:rPr>
        <w:t>ию к  2021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увеличены 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EF7BC8">
        <w:rPr>
          <w:rFonts w:ascii="Times New Roman" w:hAnsi="Times New Roman" w:cs="Times New Roman"/>
          <w:sz w:val="24"/>
          <w:szCs w:val="24"/>
        </w:rPr>
        <w:t xml:space="preserve"> </w:t>
      </w:r>
      <w:r w:rsidR="00FF4FCC">
        <w:rPr>
          <w:rFonts w:ascii="Times New Roman" w:hAnsi="Times New Roman" w:cs="Times New Roman"/>
          <w:i/>
          <w:sz w:val="24"/>
          <w:szCs w:val="24"/>
        </w:rPr>
        <w:t xml:space="preserve">410,2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015FD3">
        <w:rPr>
          <w:rFonts w:ascii="Times New Roman" w:hAnsi="Times New Roman" w:cs="Times New Roman"/>
          <w:sz w:val="24"/>
          <w:szCs w:val="24"/>
        </w:rPr>
        <w:t xml:space="preserve"> 17,8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ED" w:rsidRDefault="00015FD3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2024-2025</w:t>
      </w:r>
      <w:r w:rsidR="00B74CED">
        <w:rPr>
          <w:rFonts w:ascii="Times New Roman" w:hAnsi="Times New Roman" w:cs="Times New Roman"/>
          <w:sz w:val="24"/>
          <w:szCs w:val="24"/>
        </w:rPr>
        <w:t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</w:t>
      </w:r>
      <w:r w:rsidR="00EF7BC8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B74CED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i/>
          <w:sz w:val="24"/>
          <w:szCs w:val="24"/>
        </w:rPr>
        <w:t>2730,0</w:t>
      </w:r>
      <w:r w:rsidR="00B74CED" w:rsidRPr="001F5CB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F7BC8">
        <w:rPr>
          <w:rFonts w:ascii="Times New Roman" w:hAnsi="Times New Roman" w:cs="Times New Roman"/>
          <w:i/>
          <w:sz w:val="24"/>
          <w:szCs w:val="24"/>
        </w:rPr>
        <w:t>.</w:t>
      </w:r>
      <w:r w:rsidR="00B74CED">
        <w:rPr>
          <w:rFonts w:ascii="Times New Roman" w:hAnsi="Times New Roman" w:cs="Times New Roman"/>
          <w:i/>
          <w:sz w:val="24"/>
          <w:szCs w:val="24"/>
        </w:rPr>
        <w:t>.</w:t>
      </w:r>
    </w:p>
    <w:p w:rsidR="00B74CED" w:rsidRPr="00736341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</w:t>
      </w:r>
      <w:r w:rsidR="00015FD3">
        <w:rPr>
          <w:rFonts w:ascii="Times New Roman" w:hAnsi="Times New Roman" w:cs="Times New Roman"/>
          <w:sz w:val="24"/>
          <w:szCs w:val="24"/>
        </w:rPr>
        <w:t>е ассигнования по разделу в 2023 году и в плановом периоде 2024-2025</w:t>
      </w:r>
      <w:r w:rsidR="00EF7BC8">
        <w:rPr>
          <w:rFonts w:ascii="Times New Roman" w:hAnsi="Times New Roman" w:cs="Times New Roman"/>
          <w:sz w:val="24"/>
          <w:szCs w:val="24"/>
        </w:rPr>
        <w:t xml:space="preserve"> </w:t>
      </w:r>
      <w:r w:rsidR="00015F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 w:rsidR="00EF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включена муниципальная программа  «Развитие физической культуры и спор</w:t>
      </w:r>
      <w:r w:rsidR="00015FD3">
        <w:rPr>
          <w:rFonts w:ascii="Times New Roman" w:hAnsi="Times New Roman" w:cs="Times New Roman"/>
          <w:sz w:val="24"/>
          <w:szCs w:val="24"/>
        </w:rPr>
        <w:t>та в Людиновском районе» на 2023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Pr="00905645">
        <w:rPr>
          <w:rFonts w:ascii="Times New Roman" w:hAnsi="Times New Roman" w:cs="Times New Roman"/>
          <w:i/>
          <w:sz w:val="24"/>
          <w:szCs w:val="24"/>
        </w:rPr>
        <w:t>5,0</w:t>
      </w:r>
      <w:r w:rsidR="00EF7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которые в таком</w:t>
      </w:r>
      <w:r w:rsidR="00015FD3">
        <w:rPr>
          <w:rFonts w:ascii="Times New Roman" w:hAnsi="Times New Roman" w:cs="Times New Roman"/>
          <w:sz w:val="24"/>
          <w:szCs w:val="24"/>
        </w:rPr>
        <w:t xml:space="preserve"> же объеме предусмотрены на 2024 и 2025</w:t>
      </w:r>
      <w:r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B74CED" w:rsidRPr="00E761A4" w:rsidRDefault="00015FD3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74CED"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B74CED" w:rsidRPr="00905645">
        <w:rPr>
          <w:rFonts w:ascii="Times New Roman" w:hAnsi="Times New Roman" w:cs="Times New Roman"/>
          <w:i/>
          <w:sz w:val="24"/>
          <w:szCs w:val="24"/>
        </w:rPr>
        <w:t>5,</w:t>
      </w:r>
      <w:r w:rsidR="00B74CED"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="00B74CED" w:rsidRPr="00E761A4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B74CED" w:rsidRDefault="00015FD3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2023 году и в плановом периоде 2024-2025</w:t>
      </w:r>
      <w:r w:rsidR="00B74CED">
        <w:rPr>
          <w:rFonts w:ascii="Times New Roman" w:hAnsi="Times New Roman" w:cs="Times New Roman"/>
          <w:sz w:val="24"/>
          <w:szCs w:val="24"/>
        </w:rPr>
        <w:t xml:space="preserve"> гг.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 разделу </w:t>
      </w:r>
      <w:r w:rsidRPr="00E6522B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</w:t>
      </w:r>
      <w:r w:rsidR="00015FD3">
        <w:rPr>
          <w:rFonts w:ascii="Times New Roman" w:hAnsi="Times New Roman" w:cs="Times New Roman"/>
          <w:iCs/>
          <w:sz w:val="24"/>
          <w:szCs w:val="24"/>
        </w:rPr>
        <w:t>н сельского поселения» на 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планируются  бюджетные ассигнования в сумме </w:t>
      </w:r>
      <w:r w:rsidRPr="00905645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="004E7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4E76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CA7">
        <w:rPr>
          <w:rFonts w:ascii="Times New Roman" w:hAnsi="Times New Roman" w:cs="Times New Roman"/>
          <w:i/>
          <w:iCs/>
          <w:sz w:val="24"/>
          <w:szCs w:val="24"/>
        </w:rPr>
        <w:t xml:space="preserve">175,4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в </w:t>
      </w:r>
      <w:r w:rsidR="006D0CA7">
        <w:rPr>
          <w:rFonts w:ascii="Times New Roman" w:hAnsi="Times New Roman" w:cs="Times New Roman"/>
          <w:iCs/>
          <w:sz w:val="24"/>
          <w:szCs w:val="24"/>
        </w:rPr>
        <w:t>2,1</w:t>
      </w:r>
      <w:r w:rsidR="00015FD3">
        <w:rPr>
          <w:rFonts w:ascii="Times New Roman" w:hAnsi="Times New Roman" w:cs="Times New Roman"/>
          <w:iCs/>
          <w:sz w:val="24"/>
          <w:szCs w:val="24"/>
        </w:rPr>
        <w:t xml:space="preserve"> раза против расходов за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соответст</w:t>
      </w:r>
      <w:r w:rsidR="006D0CA7">
        <w:rPr>
          <w:rFonts w:ascii="Times New Roman" w:hAnsi="Times New Roman" w:cs="Times New Roman"/>
          <w:iCs/>
          <w:sz w:val="24"/>
          <w:szCs w:val="24"/>
        </w:rPr>
        <w:t>вуют  ожидаемым расходам за 2022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B74CED" w:rsidRDefault="006D0CA7" w:rsidP="00B74CE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2024-2025</w:t>
      </w:r>
      <w:r w:rsidR="00B74CED">
        <w:rPr>
          <w:rFonts w:ascii="Times New Roman" w:hAnsi="Times New Roman" w:cs="Times New Roman"/>
          <w:iCs/>
          <w:sz w:val="24"/>
          <w:szCs w:val="24"/>
        </w:rPr>
        <w:t xml:space="preserve">гг. бюджетные ассигнования по разделу запланированы  в размере  </w:t>
      </w:r>
      <w:r w:rsidR="00B74CED" w:rsidRPr="00905645">
        <w:rPr>
          <w:rFonts w:ascii="Times New Roman" w:hAnsi="Times New Roman" w:cs="Times New Roman"/>
          <w:i/>
          <w:iCs/>
          <w:sz w:val="24"/>
          <w:szCs w:val="24"/>
        </w:rPr>
        <w:t>332,4</w:t>
      </w:r>
      <w:r w:rsidR="00BC61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CED" w:rsidRPr="000A53A8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 w:rsidR="004E7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7646" w:rsidRPr="004E7646">
        <w:rPr>
          <w:rFonts w:ascii="Times New Roman" w:hAnsi="Times New Roman" w:cs="Times New Roman"/>
          <w:iCs/>
          <w:sz w:val="24"/>
          <w:szCs w:val="24"/>
        </w:rPr>
        <w:t>и</w:t>
      </w:r>
      <w:r w:rsidR="004E7646">
        <w:rPr>
          <w:rFonts w:ascii="Times New Roman" w:hAnsi="Times New Roman" w:cs="Times New Roman"/>
          <w:i/>
          <w:iCs/>
          <w:sz w:val="24"/>
          <w:szCs w:val="24"/>
        </w:rPr>
        <w:t xml:space="preserve"> 332,5 тыс.рублей </w:t>
      </w:r>
      <w:r w:rsidR="004E7646" w:rsidRPr="004E7646">
        <w:rPr>
          <w:rFonts w:ascii="Times New Roman" w:hAnsi="Times New Roman" w:cs="Times New Roman"/>
          <w:iCs/>
          <w:sz w:val="24"/>
          <w:szCs w:val="24"/>
        </w:rPr>
        <w:t>соответственно</w:t>
      </w:r>
      <w:r w:rsidR="00B74CED" w:rsidRPr="004E7646">
        <w:rPr>
          <w:rFonts w:ascii="Times New Roman" w:hAnsi="Times New Roman" w:cs="Times New Roman"/>
          <w:iCs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населению- </w:t>
      </w:r>
      <w:r w:rsidRPr="00905645">
        <w:rPr>
          <w:rFonts w:ascii="Times New Roman" w:hAnsi="Times New Roman" w:cs="Times New Roman"/>
          <w:i/>
          <w:iCs/>
          <w:sz w:val="24"/>
          <w:szCs w:val="24"/>
        </w:rPr>
        <w:t>212,4</w:t>
      </w:r>
      <w:r w:rsidR="00E14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 </w:t>
      </w:r>
      <w:r w:rsidRPr="00905645">
        <w:rPr>
          <w:rFonts w:ascii="Times New Roman" w:hAnsi="Times New Roman" w:cs="Times New Roman"/>
          <w:i/>
          <w:iCs/>
          <w:sz w:val="24"/>
          <w:szCs w:val="24"/>
        </w:rPr>
        <w:t>120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4CED" w:rsidRDefault="00B74CED" w:rsidP="00B74CED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 w:rsidR="00811723">
        <w:rPr>
          <w:rStyle w:val="ac"/>
          <w:rFonts w:ascii="Times New Roman" w:hAnsi="Times New Roman"/>
          <w:sz w:val="24"/>
          <w:szCs w:val="24"/>
        </w:rPr>
        <w:t>23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 w:rsidR="00811723">
        <w:rPr>
          <w:rStyle w:val="ac"/>
          <w:rFonts w:ascii="Times New Roman" w:hAnsi="Times New Roman"/>
          <w:sz w:val="24"/>
          <w:szCs w:val="24"/>
        </w:rPr>
        <w:t xml:space="preserve"> и плановый период 2024 и 2025</w:t>
      </w:r>
      <w:r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B74CED" w:rsidRPr="003A188D" w:rsidRDefault="00B74CED" w:rsidP="00B74CED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D557C1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по доходам в сумме </w:t>
      </w:r>
      <w:r w:rsidR="00D557C1">
        <w:rPr>
          <w:rStyle w:val="ac"/>
          <w:rFonts w:ascii="Times New Roman" w:hAnsi="Times New Roman"/>
          <w:b w:val="0"/>
          <w:i/>
          <w:sz w:val="24"/>
          <w:szCs w:val="24"/>
        </w:rPr>
        <w:t>9078,2</w:t>
      </w:r>
      <w:r w:rsidR="00E149E9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D557C1">
        <w:rPr>
          <w:rStyle w:val="ac"/>
          <w:rFonts w:ascii="Times New Roman" w:hAnsi="Times New Roman"/>
          <w:b w:val="0"/>
          <w:i/>
          <w:sz w:val="24"/>
          <w:szCs w:val="24"/>
        </w:rPr>
        <w:t>9121,2</w:t>
      </w:r>
      <w:r w:rsidR="00E149E9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 дефицитом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бюджета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="00D557C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43,0 </w:t>
      </w:r>
      <w:r w:rsidRPr="00CD50A1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B74CED" w:rsidRDefault="00D557C1" w:rsidP="00B74CE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2024-2025</w:t>
      </w:r>
      <w:r w:rsidR="00B74CED">
        <w:rPr>
          <w:rFonts w:ascii="Times New Roman" w:eastAsia="Times New Roman" w:hAnsi="Times New Roman" w:cs="Times New Roman"/>
          <w:sz w:val="24"/>
          <w:szCs w:val="24"/>
        </w:rPr>
        <w:t xml:space="preserve"> гг. дефицит бюджета предусматривается в </w:t>
      </w:r>
      <w:r w:rsidR="004E7646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="00B74C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43,2 </w:t>
      </w:r>
      <w:r w:rsidR="00B74CED" w:rsidRPr="00DC1E4C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B74CED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43,0</w:t>
      </w:r>
      <w:r w:rsidR="00B74CED"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 w:rsidR="00B74CED"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B74CED" w:rsidRPr="000F3B89" w:rsidRDefault="00B74CED" w:rsidP="00B74CED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B74CED" w:rsidRDefault="00B74CED" w:rsidP="00B74CE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12-13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 w:rsidR="00D557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2024- 2025 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74CED" w:rsidRDefault="00B74CED" w:rsidP="00B74CED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5B14" w:rsidRDefault="00325B14" w:rsidP="00325B14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325B14" w:rsidRPr="00660F7C" w:rsidRDefault="00325B14" w:rsidP="00325B14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 в </w:t>
      </w:r>
      <w:r w:rsidRPr="00660F7C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24-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2023 год запланирован: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0F66B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0F66B2">
        <w:rPr>
          <w:rFonts w:ascii="Times New Roman" w:hAnsi="Times New Roman" w:cs="Times New Roman"/>
          <w:i/>
          <w:sz w:val="24"/>
          <w:szCs w:val="24"/>
        </w:rPr>
        <w:t>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 </w:t>
      </w:r>
      <w:r w:rsidRPr="000F66B2">
        <w:rPr>
          <w:rFonts w:ascii="Times New Roman" w:hAnsi="Times New Roman" w:cs="Times New Roman"/>
          <w:i/>
          <w:sz w:val="24"/>
          <w:szCs w:val="24"/>
        </w:rPr>
        <w:t>8218,2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Pr="000F66B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 121,2</w:t>
      </w:r>
      <w:r w:rsidRPr="0043490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 </w:t>
      </w:r>
      <w:r w:rsidRPr="00434903">
        <w:rPr>
          <w:rFonts w:ascii="Times New Roman" w:hAnsi="Times New Roman" w:cs="Times New Roman"/>
          <w:i/>
          <w:sz w:val="24"/>
          <w:szCs w:val="24"/>
        </w:rPr>
        <w:t>8,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 на 01 января 2024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43,0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5B14" w:rsidRPr="003A68FB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2024 год запланирован:</w:t>
      </w:r>
      <w:r w:rsidRPr="003A6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9 085,6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 </w:t>
      </w:r>
      <w:r>
        <w:rPr>
          <w:rFonts w:ascii="Times New Roman" w:hAnsi="Times New Roman" w:cs="Times New Roman"/>
          <w:i/>
          <w:sz w:val="24"/>
          <w:szCs w:val="24"/>
        </w:rPr>
        <w:t>8 221,6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>
        <w:rPr>
          <w:rFonts w:ascii="Times New Roman" w:hAnsi="Times New Roman" w:cs="Times New Roman"/>
          <w:i/>
          <w:sz w:val="24"/>
          <w:szCs w:val="24"/>
        </w:rPr>
        <w:t>9 128,8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222,6 тыс. рублей,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8,6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2024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25B14" w:rsidRPr="003618C7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43,2 </w:t>
      </w:r>
      <w:r w:rsidRPr="003C29D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B14" w:rsidRPr="003A68FB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2025 год запланирован </w:t>
      </w:r>
      <w:r w:rsidRPr="00325B14">
        <w:rPr>
          <w:rFonts w:ascii="Times New Roman" w:hAnsi="Times New Roman" w:cs="Times New Roman"/>
          <w:b/>
          <w:sz w:val="24"/>
          <w:szCs w:val="24"/>
        </w:rPr>
        <w:t>: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доходов бюджета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9 084,3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8 224,3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>
        <w:rPr>
          <w:rFonts w:ascii="Times New Roman" w:hAnsi="Times New Roman" w:cs="Times New Roman"/>
          <w:i/>
          <w:sz w:val="24"/>
          <w:szCs w:val="24"/>
        </w:rPr>
        <w:t>9 127,3 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444,9 тыс. рублей;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8,6  </w:t>
      </w:r>
      <w:r w:rsidRPr="00DA561F">
        <w:rPr>
          <w:rFonts w:ascii="Times New Roman" w:hAnsi="Times New Roman" w:cs="Times New Roman"/>
          <w:i/>
          <w:sz w:val="24"/>
          <w:szCs w:val="24"/>
        </w:rPr>
        <w:t>тыс</w:t>
      </w:r>
      <w:r w:rsidRPr="003A68FB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14" w:rsidRDefault="00325B14" w:rsidP="00325B14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2025 года в сумме    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25B14" w:rsidRPr="003618C7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43,0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2023 год и на плановый период 2024-2025гг.  не превышает  ограничений, установленных  пунктом 3 статьи 81 БК РФ.</w:t>
      </w:r>
    </w:p>
    <w:p w:rsidR="00325B14" w:rsidRDefault="00325B14" w:rsidP="00325B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536E21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536E2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536E21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4656D9" w:rsidRDefault="004656D9" w:rsidP="004656D9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795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A1513">
        <w:rPr>
          <w:rFonts w:ascii="Times New Roman" w:hAnsi="Times New Roman" w:cs="Times New Roman"/>
          <w:i/>
          <w:sz w:val="24"/>
          <w:szCs w:val="24"/>
        </w:rPr>
        <w:t>9040,</w:t>
      </w:r>
      <w:r w:rsidRPr="007B7249">
        <w:rPr>
          <w:rFonts w:ascii="Times New Roman" w:hAnsi="Times New Roman" w:cs="Times New Roman"/>
          <w:i/>
          <w:sz w:val="24"/>
          <w:szCs w:val="24"/>
        </w:rPr>
        <w:t>4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99,1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общего объёма расходов, на 2024 год - </w:t>
      </w:r>
      <w:r w:rsidRPr="007B724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822</w:t>
      </w:r>
      <w:r w:rsidRPr="007B7249">
        <w:rPr>
          <w:rFonts w:ascii="Times New Roman" w:hAnsi="Times New Roman" w:cs="Times New Roman"/>
          <w:i/>
          <w:sz w:val="24"/>
          <w:szCs w:val="24"/>
        </w:rPr>
        <w:t>,0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99,1 и на 2025 год -    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8595,5  </w:t>
      </w:r>
      <w:r w:rsidRPr="00A85CAA"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99,0 %.</w:t>
      </w:r>
    </w:p>
    <w:p w:rsidR="004656D9" w:rsidRDefault="004656D9" w:rsidP="004656D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</w:t>
      </w:r>
      <w:r>
        <w:rPr>
          <w:rFonts w:ascii="Times New Roman" w:hAnsi="Times New Roman" w:cs="Times New Roman"/>
          <w:bCs/>
          <w:sz w:val="24"/>
          <w:szCs w:val="24"/>
        </w:rPr>
        <w:t>ляют: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Cs/>
          <w:sz w:val="24"/>
          <w:szCs w:val="24"/>
        </w:rPr>
        <w:t xml:space="preserve">23 году  </w:t>
      </w:r>
      <w:r w:rsidRPr="00F448C5">
        <w:rPr>
          <w:rFonts w:ascii="Times New Roman" w:hAnsi="Times New Roman" w:cs="Times New Roman"/>
          <w:bCs/>
          <w:i/>
          <w:sz w:val="24"/>
          <w:szCs w:val="24"/>
        </w:rPr>
        <w:t>80,8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48C5">
        <w:rPr>
          <w:rFonts w:ascii="Times New Roman" w:hAnsi="Times New Roman" w:cs="Times New Roman"/>
          <w:i/>
          <w:sz w:val="24"/>
          <w:szCs w:val="24"/>
        </w:rPr>
        <w:t>84,2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795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8C5">
        <w:rPr>
          <w:rFonts w:ascii="Times New Roman" w:hAnsi="Times New Roman" w:cs="Times New Roman"/>
          <w:i/>
          <w:sz w:val="24"/>
          <w:szCs w:val="24"/>
        </w:rPr>
        <w:t>86,9</w:t>
      </w:r>
      <w:r w:rsidRPr="00A85CA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C87954">
        <w:rPr>
          <w:rFonts w:ascii="Times New Roman" w:hAnsi="Times New Roman" w:cs="Times New Roman"/>
          <w:i/>
          <w:sz w:val="24"/>
          <w:szCs w:val="24"/>
        </w:rPr>
        <w:t>.руб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</w:p>
    <w:p w:rsidR="00536E21" w:rsidRDefault="00536E21" w:rsidP="00536E2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47,4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«Развитие культуры в Людиновском районе» </w:t>
      </w:r>
      <w:r>
        <w:rPr>
          <w:rFonts w:ascii="Times New Roman" w:hAnsi="Times New Roman" w:cs="Times New Roman"/>
          <w:sz w:val="24"/>
          <w:szCs w:val="24"/>
        </w:rPr>
        <w:t>- 30,0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поселения»-        10,6 %</w:t>
      </w:r>
      <w:r w:rsidRPr="00C879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5B14" w:rsidRPr="0091043F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325B14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Игнатовка» принять к рассмотрению проект бюджета сельского поселения на 202</w:t>
      </w:r>
      <w:r w:rsidR="00536E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536E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36E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25B14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325B14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14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14" w:rsidRDefault="00325B14" w:rsidP="00325B1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14" w:rsidRDefault="00536E21" w:rsidP="00325B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5B14" w:rsidRPr="004049A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25B14" w:rsidRPr="004049A4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</w:t>
      </w:r>
      <w:r w:rsidR="00325B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5B14" w:rsidRPr="004049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5B14" w:rsidRPr="0040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14">
        <w:rPr>
          <w:rFonts w:ascii="Times New Roman" w:hAnsi="Times New Roman" w:cs="Times New Roman"/>
          <w:b/>
          <w:sz w:val="24"/>
          <w:szCs w:val="24"/>
        </w:rPr>
        <w:t>С.В.Борисенкова</w:t>
      </w:r>
      <w:r w:rsidR="00325B14"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325B14" w:rsidRDefault="00325B14" w:rsidP="00325B14">
      <w:pPr>
        <w:spacing w:after="0" w:line="240" w:lineRule="atLeast"/>
        <w:contextualSpacing/>
      </w:pPr>
    </w:p>
    <w:p w:rsidR="00325B14" w:rsidRDefault="00325B14" w:rsidP="00325B1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5B14" w:rsidRDefault="00325B14" w:rsidP="00325B1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5B14" w:rsidRDefault="00325B14" w:rsidP="00325B14">
      <w:pPr>
        <w:spacing w:after="0" w:line="240" w:lineRule="atLeast"/>
        <w:contextualSpacing/>
      </w:pPr>
    </w:p>
    <w:p w:rsidR="00325B14" w:rsidRDefault="00325B14" w:rsidP="00325B14">
      <w:pPr>
        <w:spacing w:after="0" w:line="240" w:lineRule="atLeast"/>
        <w:contextualSpacing/>
      </w:pPr>
    </w:p>
    <w:p w:rsidR="00325B14" w:rsidRDefault="00325B14" w:rsidP="00325B14"/>
    <w:p w:rsidR="00325B14" w:rsidRDefault="00325B14" w:rsidP="00325B14"/>
    <w:p w:rsidR="00325B14" w:rsidRDefault="00325B14" w:rsidP="00325B14"/>
    <w:p w:rsidR="00325B14" w:rsidRDefault="00325B14" w:rsidP="00325B14"/>
    <w:p w:rsidR="00433A9B" w:rsidRDefault="00433A9B"/>
    <w:sectPr w:rsidR="00433A9B" w:rsidSect="000D7B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BA" w:rsidRDefault="00D34DBA" w:rsidP="000D7BA5">
      <w:pPr>
        <w:spacing w:after="0" w:line="240" w:lineRule="auto"/>
      </w:pPr>
      <w:r>
        <w:separator/>
      </w:r>
    </w:p>
  </w:endnote>
  <w:endnote w:type="continuationSeparator" w:id="1">
    <w:p w:rsidR="00D34DBA" w:rsidRDefault="00D34DBA" w:rsidP="000D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BA" w:rsidRDefault="00D34DBA" w:rsidP="000D7BA5">
      <w:pPr>
        <w:spacing w:after="0" w:line="240" w:lineRule="auto"/>
      </w:pPr>
      <w:r>
        <w:separator/>
      </w:r>
    </w:p>
  </w:footnote>
  <w:footnote w:type="continuationSeparator" w:id="1">
    <w:p w:rsidR="00D34DBA" w:rsidRDefault="00D34DBA" w:rsidP="000D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954"/>
      <w:docPartObj>
        <w:docPartGallery w:val="Page Numbers (Top of Page)"/>
        <w:docPartUnique/>
      </w:docPartObj>
    </w:sdtPr>
    <w:sdtContent>
      <w:p w:rsidR="00D8586F" w:rsidRDefault="00676C31">
        <w:pPr>
          <w:pStyle w:val="a7"/>
          <w:jc w:val="center"/>
        </w:pPr>
        <w:fldSimple w:instr=" PAGE   \* MERGEFORMAT ">
          <w:r w:rsidR="00E149E9">
            <w:rPr>
              <w:noProof/>
            </w:rPr>
            <w:t>14</w:t>
          </w:r>
        </w:fldSimple>
      </w:p>
    </w:sdtContent>
  </w:sdt>
  <w:p w:rsidR="00D8586F" w:rsidRDefault="00D858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CED"/>
    <w:rsid w:val="00010C67"/>
    <w:rsid w:val="000129FE"/>
    <w:rsid w:val="00013655"/>
    <w:rsid w:val="00015FD3"/>
    <w:rsid w:val="000407B8"/>
    <w:rsid w:val="000412E4"/>
    <w:rsid w:val="00046985"/>
    <w:rsid w:val="0005421E"/>
    <w:rsid w:val="00063844"/>
    <w:rsid w:val="00093BDF"/>
    <w:rsid w:val="000A7899"/>
    <w:rsid w:val="000B0898"/>
    <w:rsid w:val="000B65C5"/>
    <w:rsid w:val="000C4B5B"/>
    <w:rsid w:val="000C72E7"/>
    <w:rsid w:val="000C760F"/>
    <w:rsid w:val="000D7BA5"/>
    <w:rsid w:val="000E7C09"/>
    <w:rsid w:val="000F66B2"/>
    <w:rsid w:val="00120088"/>
    <w:rsid w:val="001253B0"/>
    <w:rsid w:val="00177BD1"/>
    <w:rsid w:val="00184B17"/>
    <w:rsid w:val="00186CF5"/>
    <w:rsid w:val="00195EC5"/>
    <w:rsid w:val="001B239E"/>
    <w:rsid w:val="001B7A16"/>
    <w:rsid w:val="001C5FFA"/>
    <w:rsid w:val="001C7184"/>
    <w:rsid w:val="00203423"/>
    <w:rsid w:val="002111C3"/>
    <w:rsid w:val="002361E7"/>
    <w:rsid w:val="00240CFD"/>
    <w:rsid w:val="0026540F"/>
    <w:rsid w:val="00272985"/>
    <w:rsid w:val="002779A5"/>
    <w:rsid w:val="002A576B"/>
    <w:rsid w:val="002B619D"/>
    <w:rsid w:val="00311426"/>
    <w:rsid w:val="003172DE"/>
    <w:rsid w:val="00325B14"/>
    <w:rsid w:val="00363324"/>
    <w:rsid w:val="00367665"/>
    <w:rsid w:val="00377B95"/>
    <w:rsid w:val="00392CD1"/>
    <w:rsid w:val="003C009B"/>
    <w:rsid w:val="003C4FD2"/>
    <w:rsid w:val="003D0017"/>
    <w:rsid w:val="003D070B"/>
    <w:rsid w:val="003D4971"/>
    <w:rsid w:val="003E7E44"/>
    <w:rsid w:val="003F2CE7"/>
    <w:rsid w:val="003F7805"/>
    <w:rsid w:val="004020DD"/>
    <w:rsid w:val="00433A9B"/>
    <w:rsid w:val="00440637"/>
    <w:rsid w:val="00446E64"/>
    <w:rsid w:val="00452DB1"/>
    <w:rsid w:val="004656D9"/>
    <w:rsid w:val="00473742"/>
    <w:rsid w:val="004805D0"/>
    <w:rsid w:val="004855CB"/>
    <w:rsid w:val="004B12B9"/>
    <w:rsid w:val="004B27E1"/>
    <w:rsid w:val="004B6A57"/>
    <w:rsid w:val="004C4789"/>
    <w:rsid w:val="004E7646"/>
    <w:rsid w:val="004F10D8"/>
    <w:rsid w:val="0050172D"/>
    <w:rsid w:val="00520902"/>
    <w:rsid w:val="00536E21"/>
    <w:rsid w:val="00551BD3"/>
    <w:rsid w:val="00551C4E"/>
    <w:rsid w:val="00552DEE"/>
    <w:rsid w:val="005726DB"/>
    <w:rsid w:val="00581A6E"/>
    <w:rsid w:val="00587366"/>
    <w:rsid w:val="005B7BC5"/>
    <w:rsid w:val="005C221C"/>
    <w:rsid w:val="00607AD4"/>
    <w:rsid w:val="006532C5"/>
    <w:rsid w:val="00654888"/>
    <w:rsid w:val="006744DB"/>
    <w:rsid w:val="00676C31"/>
    <w:rsid w:val="00695290"/>
    <w:rsid w:val="00697F73"/>
    <w:rsid w:val="006C65F7"/>
    <w:rsid w:val="006D0CA7"/>
    <w:rsid w:val="006D49D3"/>
    <w:rsid w:val="006F03AB"/>
    <w:rsid w:val="00725BAA"/>
    <w:rsid w:val="00732F79"/>
    <w:rsid w:val="00760F47"/>
    <w:rsid w:val="007704E9"/>
    <w:rsid w:val="00784341"/>
    <w:rsid w:val="007A7E0F"/>
    <w:rsid w:val="007B7249"/>
    <w:rsid w:val="007D3BE8"/>
    <w:rsid w:val="00811723"/>
    <w:rsid w:val="008230E6"/>
    <w:rsid w:val="0082360A"/>
    <w:rsid w:val="00833A71"/>
    <w:rsid w:val="008472CD"/>
    <w:rsid w:val="00864B07"/>
    <w:rsid w:val="0087451F"/>
    <w:rsid w:val="00894B4D"/>
    <w:rsid w:val="00896833"/>
    <w:rsid w:val="008A2CB4"/>
    <w:rsid w:val="008B03AB"/>
    <w:rsid w:val="008B4CCA"/>
    <w:rsid w:val="008C3A8F"/>
    <w:rsid w:val="008F0C46"/>
    <w:rsid w:val="00904E82"/>
    <w:rsid w:val="00916D8C"/>
    <w:rsid w:val="009348C7"/>
    <w:rsid w:val="009450D6"/>
    <w:rsid w:val="009504E2"/>
    <w:rsid w:val="009541E5"/>
    <w:rsid w:val="009710F8"/>
    <w:rsid w:val="0097279A"/>
    <w:rsid w:val="00987EF9"/>
    <w:rsid w:val="00996949"/>
    <w:rsid w:val="009B6516"/>
    <w:rsid w:val="009D5843"/>
    <w:rsid w:val="009E7B0C"/>
    <w:rsid w:val="00A14337"/>
    <w:rsid w:val="00A34213"/>
    <w:rsid w:val="00A411A7"/>
    <w:rsid w:val="00A439FF"/>
    <w:rsid w:val="00A5506A"/>
    <w:rsid w:val="00A60D23"/>
    <w:rsid w:val="00A86B27"/>
    <w:rsid w:val="00A96560"/>
    <w:rsid w:val="00AA1513"/>
    <w:rsid w:val="00AA1AB1"/>
    <w:rsid w:val="00AB7761"/>
    <w:rsid w:val="00AE2DF0"/>
    <w:rsid w:val="00AF1D7F"/>
    <w:rsid w:val="00B559B5"/>
    <w:rsid w:val="00B74CED"/>
    <w:rsid w:val="00B76036"/>
    <w:rsid w:val="00B84085"/>
    <w:rsid w:val="00BA1793"/>
    <w:rsid w:val="00BA3C3F"/>
    <w:rsid w:val="00BB727B"/>
    <w:rsid w:val="00BC2B80"/>
    <w:rsid w:val="00BC61FF"/>
    <w:rsid w:val="00BC74C3"/>
    <w:rsid w:val="00BE4110"/>
    <w:rsid w:val="00BE5E32"/>
    <w:rsid w:val="00BE69AA"/>
    <w:rsid w:val="00BE6C2B"/>
    <w:rsid w:val="00BF1428"/>
    <w:rsid w:val="00C32A48"/>
    <w:rsid w:val="00C57967"/>
    <w:rsid w:val="00C67943"/>
    <w:rsid w:val="00C71D20"/>
    <w:rsid w:val="00C822C1"/>
    <w:rsid w:val="00C8398E"/>
    <w:rsid w:val="00CA7822"/>
    <w:rsid w:val="00CE5176"/>
    <w:rsid w:val="00CF1D61"/>
    <w:rsid w:val="00D14843"/>
    <w:rsid w:val="00D34DBA"/>
    <w:rsid w:val="00D557C1"/>
    <w:rsid w:val="00D8586F"/>
    <w:rsid w:val="00DB2F82"/>
    <w:rsid w:val="00DC1823"/>
    <w:rsid w:val="00DD3594"/>
    <w:rsid w:val="00DE786C"/>
    <w:rsid w:val="00DF4056"/>
    <w:rsid w:val="00E149E9"/>
    <w:rsid w:val="00E40079"/>
    <w:rsid w:val="00E42E46"/>
    <w:rsid w:val="00E47A7C"/>
    <w:rsid w:val="00E701DC"/>
    <w:rsid w:val="00E70F02"/>
    <w:rsid w:val="00E76599"/>
    <w:rsid w:val="00E81268"/>
    <w:rsid w:val="00E96434"/>
    <w:rsid w:val="00EB31B5"/>
    <w:rsid w:val="00EC3F10"/>
    <w:rsid w:val="00ED3E8D"/>
    <w:rsid w:val="00EF52D4"/>
    <w:rsid w:val="00EF7BC8"/>
    <w:rsid w:val="00F21572"/>
    <w:rsid w:val="00F448C5"/>
    <w:rsid w:val="00F5611B"/>
    <w:rsid w:val="00F74F74"/>
    <w:rsid w:val="00F86F9D"/>
    <w:rsid w:val="00F8788E"/>
    <w:rsid w:val="00FA3452"/>
    <w:rsid w:val="00FB2A9C"/>
    <w:rsid w:val="00FC05CF"/>
    <w:rsid w:val="00FF4FC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5"/>
  </w:style>
  <w:style w:type="paragraph" w:styleId="1">
    <w:name w:val="heading 1"/>
    <w:basedOn w:val="a"/>
    <w:next w:val="a"/>
    <w:link w:val="10"/>
    <w:qFormat/>
    <w:rsid w:val="00B74CE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4C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CE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B74CE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B74CED"/>
    <w:rPr>
      <w:i/>
      <w:iCs/>
    </w:rPr>
  </w:style>
  <w:style w:type="character" w:customStyle="1" w:styleId="a4">
    <w:name w:val="Название Знак"/>
    <w:basedOn w:val="a0"/>
    <w:link w:val="a5"/>
    <w:rsid w:val="00B74C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B74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B74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uiPriority w:val="99"/>
    <w:rsid w:val="00B74CED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unhideWhenUsed/>
    <w:rsid w:val="00B74C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74CED"/>
  </w:style>
  <w:style w:type="character" w:customStyle="1" w:styleId="a8">
    <w:name w:val="Нижний колонтитул Знак"/>
    <w:basedOn w:val="a0"/>
    <w:link w:val="a9"/>
    <w:uiPriority w:val="99"/>
    <w:rsid w:val="00B74CED"/>
    <w:rPr>
      <w:rFonts w:eastAsiaTheme="minorHAnsi"/>
      <w:lang w:eastAsia="en-US"/>
    </w:rPr>
  </w:style>
  <w:style w:type="paragraph" w:styleId="a9">
    <w:name w:val="footer"/>
    <w:basedOn w:val="a"/>
    <w:link w:val="a8"/>
    <w:uiPriority w:val="99"/>
    <w:unhideWhenUsed/>
    <w:rsid w:val="00B74C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B74CED"/>
  </w:style>
  <w:style w:type="table" w:styleId="aa">
    <w:name w:val="Table Grid"/>
    <w:basedOn w:val="a1"/>
    <w:uiPriority w:val="59"/>
    <w:rsid w:val="00B74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4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B74C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B74CED"/>
    <w:rPr>
      <w:b/>
      <w:bCs/>
    </w:rPr>
  </w:style>
  <w:style w:type="paragraph" w:customStyle="1" w:styleId="14">
    <w:name w:val="Нижний колонтитул1"/>
    <w:basedOn w:val="a"/>
    <w:rsid w:val="00B74CED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0CD4-7817-44DF-BAF1-6BD25A6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7299900</TotalTime>
  <Pages>14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106</cp:revision>
  <cp:lastPrinted>2022-11-21T06:44:00Z</cp:lastPrinted>
  <dcterms:created xsi:type="dcterms:W3CDTF">2022-11-15T07:20:00Z</dcterms:created>
  <dcterms:modified xsi:type="dcterms:W3CDTF">2022-11-21T08:19:00Z</dcterms:modified>
</cp:coreProperties>
</file>