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A" w:rsidRDefault="008D336A" w:rsidP="008D3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336A" w:rsidRDefault="008D336A" w:rsidP="008D3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21.01.2019 № 66 «Об утверждении муниципальной программы 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Экономическое развитие  Людиновского района»</w:t>
      </w:r>
    </w:p>
    <w:p w:rsidR="008D336A" w:rsidRDefault="000A12C3" w:rsidP="008D336A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6A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="008D336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05 апреля 2023 года</w:t>
      </w:r>
    </w:p>
    <w:p w:rsidR="008D336A" w:rsidRDefault="008D336A" w:rsidP="008D336A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336A" w:rsidRDefault="008D336A" w:rsidP="008D336A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 контрольно-счётной палаты на 2023 год, утвержденный приказом от 23.12.2022 № 7-А; распоряжение от 05.04.2023 № 23-Р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8D336A" w:rsidRDefault="008D336A" w:rsidP="008D33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от 21.01.2019 № 66 « Об утверждении муниципальной программы «Экономическое развитие Людиновского района» (далее - Проект постановления).</w:t>
      </w:r>
    </w:p>
    <w:p w:rsidR="008D336A" w:rsidRDefault="008D336A" w:rsidP="008D336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8D336A" w:rsidRDefault="008D336A" w:rsidP="008D33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50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65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.2023-</w:t>
      </w:r>
      <w:r w:rsidR="00A9650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65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.2023г.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8D336A" w:rsidRDefault="008D336A" w:rsidP="008D336A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8D336A" w:rsidRDefault="008D336A" w:rsidP="008D336A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8D336A" w:rsidRDefault="008D336A" w:rsidP="008D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8D336A" w:rsidRDefault="008D336A" w:rsidP="008D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8D336A" w:rsidRDefault="008D336A" w:rsidP="008D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Людиновский район», их формирования 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8D336A" w:rsidRDefault="008D336A" w:rsidP="008D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0A12C3" w:rsidRDefault="008D336A" w:rsidP="008D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</w:t>
      </w:r>
      <w:r w:rsidR="000A12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4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дорожного и муниципального хозяйства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</w:t>
      </w:r>
      <w:r w:rsidR="000A12C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A12C3" w:rsidRDefault="000A12C3" w:rsidP="008D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В нарушение пункта 10 раздела 111</w:t>
      </w:r>
      <w:r w:rsidRPr="000A1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№ 1547 проект постановления представлен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03 апреля </w:t>
      </w:r>
      <w:r>
        <w:rPr>
          <w:rFonts w:ascii="Times New Roman" w:hAnsi="Times New Roman" w:cs="Times New Roman"/>
          <w:sz w:val="24"/>
          <w:szCs w:val="24"/>
        </w:rPr>
        <w:t>2023 года.</w:t>
      </w:r>
    </w:p>
    <w:p w:rsidR="000A12C3" w:rsidRPr="000A12C3" w:rsidRDefault="000A12C3" w:rsidP="000A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пунктом </w:t>
      </w:r>
      <w:r w:rsidRPr="000A12C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№ 1547</w:t>
      </w:r>
      <w:r w:rsidRPr="000A1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12C3">
        <w:rPr>
          <w:rFonts w:ascii="Times New Roman" w:hAnsi="Times New Roman" w:cs="Times New Roman"/>
          <w:sz w:val="24"/>
          <w:szCs w:val="24"/>
        </w:rPr>
        <w:t>униципальная программа подлежит приведению в соответствие с решениями Людиновского Районного Собрания и городской Думы о местном бюджете на очередной финансовый год и плановый период не позднее трех месяцев со дня вступления их в силу.</w:t>
      </w:r>
    </w:p>
    <w:p w:rsidR="008D336A" w:rsidRDefault="008D336A" w:rsidP="008D33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2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предлагается внесение изменений в муниципальную программу, утверждённую постановлением от </w:t>
      </w:r>
      <w:r w:rsidR="00A965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A965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A9650A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A9650A">
        <w:rPr>
          <w:rFonts w:ascii="Times New Roman" w:hAnsi="Times New Roman" w:cs="Times New Roman"/>
          <w:sz w:val="24"/>
          <w:szCs w:val="24"/>
        </w:rPr>
        <w:t xml:space="preserve">Экономическое развитие </w:t>
      </w:r>
      <w:r>
        <w:rPr>
          <w:rFonts w:ascii="Times New Roman" w:hAnsi="Times New Roman" w:cs="Times New Roman"/>
          <w:sz w:val="24"/>
          <w:szCs w:val="24"/>
        </w:rPr>
        <w:t>Людиновско</w:t>
      </w:r>
      <w:r w:rsidR="00A9650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65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260E" w:rsidRPr="007A260E" w:rsidRDefault="000A12C3" w:rsidP="000A12C3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336A">
        <w:rPr>
          <w:rFonts w:ascii="Times New Roman" w:hAnsi="Times New Roman" w:cs="Times New Roman"/>
          <w:sz w:val="24"/>
          <w:szCs w:val="24"/>
        </w:rPr>
        <w:t xml:space="preserve">Изменения в программу вносились </w:t>
      </w:r>
      <w:r w:rsidR="007A260E">
        <w:rPr>
          <w:rFonts w:ascii="Times New Roman" w:hAnsi="Times New Roman" w:cs="Times New Roman"/>
          <w:sz w:val="24"/>
          <w:szCs w:val="24"/>
        </w:rPr>
        <w:t xml:space="preserve">пять </w:t>
      </w:r>
      <w:r w:rsidR="008D336A">
        <w:rPr>
          <w:rFonts w:ascii="Times New Roman" w:hAnsi="Times New Roman" w:cs="Times New Roman"/>
          <w:sz w:val="24"/>
          <w:szCs w:val="24"/>
        </w:rPr>
        <w:t xml:space="preserve"> (</w:t>
      </w:r>
      <w:r w:rsidR="007A260E">
        <w:rPr>
          <w:rFonts w:ascii="Times New Roman" w:hAnsi="Times New Roman" w:cs="Times New Roman"/>
          <w:sz w:val="24"/>
          <w:szCs w:val="24"/>
        </w:rPr>
        <w:t>пять</w:t>
      </w:r>
      <w:r w:rsidR="008D336A">
        <w:rPr>
          <w:rFonts w:ascii="Times New Roman" w:hAnsi="Times New Roman" w:cs="Times New Roman"/>
          <w:sz w:val="24"/>
          <w:szCs w:val="24"/>
        </w:rPr>
        <w:t xml:space="preserve"> раз) постановлениями: </w:t>
      </w:r>
      <w:r w:rsidR="007A260E" w:rsidRPr="007A260E">
        <w:rPr>
          <w:rFonts w:ascii="Times New Roman" w:hAnsi="Times New Roman" w:cs="Times New Roman"/>
          <w:color w:val="392C69"/>
          <w:sz w:val="24"/>
          <w:szCs w:val="24"/>
        </w:rPr>
        <w:t xml:space="preserve">от </w:t>
      </w:r>
      <w:r w:rsidR="007A260E" w:rsidRPr="00414E53">
        <w:rPr>
          <w:rFonts w:ascii="Times New Roman" w:hAnsi="Times New Roman" w:cs="Times New Roman"/>
          <w:sz w:val="24"/>
          <w:szCs w:val="24"/>
        </w:rPr>
        <w:t xml:space="preserve">13.06.2019 </w:t>
      </w:r>
      <w:r w:rsidR="00414E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4E53">
          <w:rPr>
            <w:rFonts w:ascii="Times New Roman" w:hAnsi="Times New Roman" w:cs="Times New Roman"/>
            <w:sz w:val="24"/>
            <w:szCs w:val="24"/>
          </w:rPr>
          <w:t>№ 738</w:t>
        </w:r>
      </w:hyperlink>
      <w:r w:rsidR="007A260E" w:rsidRPr="00414E53">
        <w:rPr>
          <w:rFonts w:ascii="Times New Roman" w:hAnsi="Times New Roman" w:cs="Times New Roman"/>
          <w:sz w:val="24"/>
          <w:szCs w:val="24"/>
        </w:rPr>
        <w:t xml:space="preserve">, от 23.10.2019 </w:t>
      </w:r>
      <w:hyperlink r:id="rId7" w:history="1">
        <w:r w:rsidR="007A260E" w:rsidRPr="00414E53">
          <w:rPr>
            <w:rFonts w:ascii="Times New Roman" w:hAnsi="Times New Roman" w:cs="Times New Roman"/>
            <w:sz w:val="24"/>
            <w:szCs w:val="24"/>
          </w:rPr>
          <w:t>N 1389</w:t>
        </w:r>
      </w:hyperlink>
      <w:r w:rsidR="007A260E" w:rsidRPr="00414E53">
        <w:rPr>
          <w:rFonts w:ascii="Times New Roman" w:hAnsi="Times New Roman" w:cs="Times New Roman"/>
          <w:sz w:val="24"/>
          <w:szCs w:val="24"/>
        </w:rPr>
        <w:t>,</w:t>
      </w:r>
      <w:r w:rsidR="00414E53">
        <w:rPr>
          <w:rFonts w:ascii="Times New Roman" w:hAnsi="Times New Roman" w:cs="Times New Roman"/>
          <w:sz w:val="24"/>
          <w:szCs w:val="24"/>
        </w:rPr>
        <w:t xml:space="preserve"> </w:t>
      </w:r>
      <w:r w:rsidR="007A260E" w:rsidRPr="00414E53">
        <w:rPr>
          <w:rFonts w:ascii="Times New Roman" w:hAnsi="Times New Roman" w:cs="Times New Roman"/>
          <w:sz w:val="24"/>
          <w:szCs w:val="24"/>
        </w:rPr>
        <w:t xml:space="preserve">от 16.12.2019 </w:t>
      </w:r>
      <w:hyperlink r:id="rId8" w:history="1">
        <w:r w:rsidR="007A260E" w:rsidRPr="00414E53">
          <w:rPr>
            <w:rFonts w:ascii="Times New Roman" w:hAnsi="Times New Roman" w:cs="Times New Roman"/>
            <w:sz w:val="24"/>
            <w:szCs w:val="24"/>
          </w:rPr>
          <w:t>N 1700</w:t>
        </w:r>
      </w:hyperlink>
      <w:r w:rsidR="007A260E" w:rsidRPr="00414E53">
        <w:rPr>
          <w:rFonts w:ascii="Times New Roman" w:hAnsi="Times New Roman" w:cs="Times New Roman"/>
          <w:sz w:val="24"/>
          <w:szCs w:val="24"/>
        </w:rPr>
        <w:t xml:space="preserve">, от 10.08.2020 </w:t>
      </w:r>
      <w:hyperlink r:id="rId9" w:history="1">
        <w:r w:rsidR="007A260E" w:rsidRPr="00414E53">
          <w:rPr>
            <w:rFonts w:ascii="Times New Roman" w:hAnsi="Times New Roman" w:cs="Times New Roman"/>
            <w:sz w:val="24"/>
            <w:szCs w:val="24"/>
          </w:rPr>
          <w:t>N 844</w:t>
        </w:r>
      </w:hyperlink>
      <w:r w:rsidR="007A260E" w:rsidRPr="00414E53">
        <w:rPr>
          <w:rFonts w:ascii="Times New Roman" w:hAnsi="Times New Roman" w:cs="Times New Roman"/>
          <w:sz w:val="24"/>
          <w:szCs w:val="24"/>
        </w:rPr>
        <w:t xml:space="preserve">, от 11.03.2022 </w:t>
      </w:r>
      <w:hyperlink r:id="rId10" w:history="1">
        <w:r w:rsidR="007A260E" w:rsidRPr="00414E53">
          <w:rPr>
            <w:rFonts w:ascii="Times New Roman" w:hAnsi="Times New Roman" w:cs="Times New Roman"/>
            <w:sz w:val="24"/>
            <w:szCs w:val="24"/>
          </w:rPr>
          <w:t>N 256</w:t>
        </w:r>
      </w:hyperlink>
      <w:r w:rsidR="007A260E" w:rsidRPr="00414E53">
        <w:rPr>
          <w:rFonts w:ascii="Times New Roman" w:hAnsi="Times New Roman" w:cs="Times New Roman"/>
          <w:sz w:val="24"/>
          <w:szCs w:val="24"/>
        </w:rPr>
        <w:t>)</w:t>
      </w:r>
      <w:r w:rsidR="00414E53" w:rsidRPr="00414E53">
        <w:rPr>
          <w:rFonts w:ascii="Times New Roman" w:hAnsi="Times New Roman" w:cs="Times New Roman"/>
          <w:sz w:val="24"/>
          <w:szCs w:val="24"/>
        </w:rPr>
        <w:t>.</w:t>
      </w:r>
    </w:p>
    <w:p w:rsidR="008D336A" w:rsidRDefault="008D336A" w:rsidP="008D33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постановлением администрации муниципального района от </w:t>
      </w:r>
      <w:r w:rsidR="00414E53">
        <w:rPr>
          <w:rFonts w:ascii="Times New Roman" w:hAnsi="Times New Roman" w:cs="Times New Roman"/>
          <w:sz w:val="24"/>
          <w:szCs w:val="24"/>
        </w:rPr>
        <w:t>11.03.2022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9F">
        <w:rPr>
          <w:rFonts w:ascii="Times New Roman" w:hAnsi="Times New Roman" w:cs="Times New Roman"/>
          <w:sz w:val="24"/>
          <w:szCs w:val="24"/>
        </w:rPr>
        <w:t xml:space="preserve">256 </w:t>
      </w:r>
      <w:r>
        <w:rPr>
          <w:rFonts w:ascii="Times New Roman" w:hAnsi="Times New Roman" w:cs="Times New Roman"/>
          <w:sz w:val="24"/>
          <w:szCs w:val="24"/>
        </w:rPr>
        <w:t xml:space="preserve">общий объём финансирования расходов по муниципальной программе предусматривался в сумме </w:t>
      </w:r>
      <w:r w:rsidR="0000719F" w:rsidRPr="0000719F">
        <w:rPr>
          <w:rFonts w:ascii="Times New Roman" w:hAnsi="Times New Roman" w:cs="Times New Roman"/>
          <w:i/>
          <w:sz w:val="24"/>
          <w:szCs w:val="24"/>
        </w:rPr>
        <w:t>46</w:t>
      </w:r>
      <w:r w:rsidR="00C04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19F" w:rsidRPr="0000719F">
        <w:rPr>
          <w:rFonts w:ascii="Times New Roman" w:hAnsi="Times New Roman" w:cs="Times New Roman"/>
          <w:i/>
          <w:sz w:val="24"/>
          <w:szCs w:val="24"/>
        </w:rPr>
        <w:t>521,2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за счёт: </w:t>
      </w:r>
    </w:p>
    <w:p w:rsidR="008D336A" w:rsidRDefault="008D336A" w:rsidP="008D33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района в сумме  </w:t>
      </w:r>
      <w:r w:rsidR="0000719F" w:rsidRPr="0000719F">
        <w:rPr>
          <w:rFonts w:ascii="Times New Roman" w:hAnsi="Times New Roman" w:cs="Times New Roman"/>
          <w:i/>
          <w:sz w:val="24"/>
          <w:szCs w:val="24"/>
        </w:rPr>
        <w:t>37</w:t>
      </w:r>
      <w:r w:rsidR="00C04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19F" w:rsidRPr="0000719F">
        <w:rPr>
          <w:rFonts w:ascii="Times New Roman" w:hAnsi="Times New Roman" w:cs="Times New Roman"/>
          <w:i/>
          <w:sz w:val="24"/>
          <w:szCs w:val="24"/>
        </w:rPr>
        <w:t>129,5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36A" w:rsidRDefault="00C70F6D" w:rsidP="008D33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6A">
        <w:rPr>
          <w:rFonts w:ascii="Times New Roman" w:hAnsi="Times New Roman" w:cs="Times New Roman"/>
          <w:sz w:val="24"/>
          <w:szCs w:val="24"/>
        </w:rPr>
        <w:t xml:space="preserve">средств бюджета городского поселения «Город Людиново» в сумме </w:t>
      </w:r>
      <w:r w:rsidR="0000719F" w:rsidRPr="0000719F">
        <w:rPr>
          <w:rFonts w:ascii="Times New Roman" w:hAnsi="Times New Roman" w:cs="Times New Roman"/>
          <w:i/>
          <w:sz w:val="24"/>
          <w:szCs w:val="24"/>
        </w:rPr>
        <w:t>1932,0</w:t>
      </w:r>
      <w:r w:rsidR="008D336A"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8D336A" w:rsidRDefault="008D336A" w:rsidP="008D33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средств областного бюджета в сумме </w:t>
      </w:r>
      <w:r w:rsidR="0000719F" w:rsidRPr="0000719F">
        <w:rPr>
          <w:rFonts w:ascii="Times New Roman" w:hAnsi="Times New Roman" w:cs="Times New Roman"/>
          <w:i/>
          <w:sz w:val="24"/>
          <w:szCs w:val="24"/>
        </w:rPr>
        <w:t>7459,7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36A" w:rsidRDefault="008D336A" w:rsidP="00007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«</w:t>
      </w:r>
      <w:r w:rsidR="0000719F">
        <w:rPr>
          <w:rFonts w:ascii="Times New Roman" w:hAnsi="Times New Roman" w:cs="Times New Roman"/>
          <w:sz w:val="24"/>
          <w:szCs w:val="24"/>
        </w:rPr>
        <w:t xml:space="preserve">Экономическое развитие Людиновского района» </w:t>
      </w:r>
      <w:r>
        <w:rPr>
          <w:rFonts w:ascii="Times New Roman" w:hAnsi="Times New Roman" w:cs="Times New Roman"/>
          <w:sz w:val="24"/>
          <w:szCs w:val="24"/>
        </w:rPr>
        <w:t>включена в перечень муниципальных программ муниципального района «Город Людиново и Людиновский район», утверждённого постановлением администрации от 22.07.2016 № 1017 (в редакции от 08.08.2022 № 783).</w:t>
      </w:r>
    </w:p>
    <w:p w:rsidR="008D336A" w:rsidRDefault="008D336A" w:rsidP="008D33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требованиями пункта 7 раздела 1 Постановления администрации муниципального района от 26 октября 2018 г. N 1547 и Паспортом муниципальной программы,  срок реализации программы определён на 7 лет (2019 - 2025гг.).</w:t>
      </w:r>
    </w:p>
    <w:p w:rsidR="0000719F" w:rsidRDefault="008D336A" w:rsidP="00C0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043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Целью </w:t>
      </w:r>
      <w:r w:rsidR="000071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является</w:t>
      </w:r>
      <w:r w:rsidR="0000719F">
        <w:rPr>
          <w:rFonts w:ascii="Times New Roman" w:hAnsi="Times New Roman" w:cs="Times New Roman"/>
          <w:sz w:val="24"/>
          <w:szCs w:val="24"/>
        </w:rPr>
        <w:t xml:space="preserve">  с</w:t>
      </w:r>
      <w:r w:rsidR="0000719F" w:rsidRPr="0000719F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</w:t>
      </w:r>
      <w:r w:rsidR="0000719F">
        <w:rPr>
          <w:rFonts w:ascii="Times New Roman" w:hAnsi="Times New Roman" w:cs="Times New Roman"/>
          <w:sz w:val="24"/>
          <w:szCs w:val="24"/>
        </w:rPr>
        <w:t>к</w:t>
      </w:r>
      <w:r w:rsidR="0000719F" w:rsidRPr="0000719F">
        <w:rPr>
          <w:rFonts w:ascii="Times New Roman" w:hAnsi="Times New Roman" w:cs="Times New Roman"/>
          <w:sz w:val="24"/>
          <w:szCs w:val="24"/>
        </w:rPr>
        <w:t>онкурентоспособности экономики Людиновского района, повышения благосостояния и качества жизни населения района</w:t>
      </w:r>
      <w:r w:rsidR="0000719F">
        <w:rPr>
          <w:rFonts w:ascii="Times New Roman" w:hAnsi="Times New Roman" w:cs="Times New Roman"/>
          <w:sz w:val="24"/>
          <w:szCs w:val="24"/>
        </w:rPr>
        <w:t>.</w:t>
      </w:r>
    </w:p>
    <w:p w:rsidR="008D336A" w:rsidRDefault="008D336A" w:rsidP="008D336A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9F" w:rsidRPr="0000719F" w:rsidRDefault="0000719F" w:rsidP="0000719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719F">
        <w:rPr>
          <w:rFonts w:ascii="Times New Roman" w:hAnsi="Times New Roman" w:cs="Times New Roman"/>
          <w:sz w:val="24"/>
          <w:szCs w:val="24"/>
        </w:rPr>
        <w:t>- создание благоприятных условий для привлечения инвестиций в экономику Людиновского района;</w:t>
      </w:r>
    </w:p>
    <w:p w:rsidR="0000719F" w:rsidRPr="0000719F" w:rsidRDefault="0000719F" w:rsidP="0000719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719F">
        <w:rPr>
          <w:rFonts w:ascii="Times New Roman" w:hAnsi="Times New Roman" w:cs="Times New Roman"/>
          <w:sz w:val="24"/>
          <w:szCs w:val="24"/>
        </w:rPr>
        <w:t>- повышение уровня доступности услуг транспорта для населения района;</w:t>
      </w:r>
    </w:p>
    <w:p w:rsidR="0000719F" w:rsidRPr="0000719F" w:rsidRDefault="0000719F" w:rsidP="0000719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19F">
        <w:rPr>
          <w:rFonts w:ascii="Times New Roman" w:hAnsi="Times New Roman" w:cs="Times New Roman"/>
          <w:sz w:val="24"/>
          <w:szCs w:val="24"/>
        </w:rPr>
        <w:t>- создание на рабочих местах условий, обеспечивающих сохранение жизни и здоровья работников в процессе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36A" w:rsidRDefault="00C04300" w:rsidP="008D33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6A">
        <w:rPr>
          <w:rFonts w:ascii="Times New Roman" w:hAnsi="Times New Roman" w:cs="Times New Roman"/>
          <w:sz w:val="24"/>
          <w:szCs w:val="24"/>
        </w:rPr>
        <w:t>В соответствие с представленными для экспертизы документами, муниципальная программа «</w:t>
      </w:r>
      <w:r w:rsidR="0000719F">
        <w:rPr>
          <w:rFonts w:ascii="Times New Roman" w:hAnsi="Times New Roman" w:cs="Times New Roman"/>
          <w:sz w:val="24"/>
          <w:szCs w:val="24"/>
        </w:rPr>
        <w:t>Экономическое развитие Людиновского района</w:t>
      </w:r>
      <w:r w:rsidR="008D336A">
        <w:rPr>
          <w:rFonts w:ascii="Times New Roman" w:hAnsi="Times New Roman" w:cs="Times New Roman"/>
          <w:sz w:val="24"/>
          <w:szCs w:val="24"/>
        </w:rPr>
        <w:t xml:space="preserve">» имеет </w:t>
      </w:r>
      <w:r w:rsidR="001D3ECC">
        <w:rPr>
          <w:rFonts w:ascii="Times New Roman" w:hAnsi="Times New Roman" w:cs="Times New Roman"/>
          <w:sz w:val="24"/>
          <w:szCs w:val="24"/>
        </w:rPr>
        <w:t>3</w:t>
      </w:r>
      <w:r w:rsidR="008D336A">
        <w:rPr>
          <w:rFonts w:ascii="Times New Roman" w:hAnsi="Times New Roman" w:cs="Times New Roman"/>
          <w:sz w:val="24"/>
          <w:szCs w:val="24"/>
        </w:rPr>
        <w:t xml:space="preserve"> (</w:t>
      </w:r>
      <w:r w:rsidR="001D3ECC">
        <w:rPr>
          <w:rFonts w:ascii="Times New Roman" w:hAnsi="Times New Roman" w:cs="Times New Roman"/>
          <w:sz w:val="24"/>
          <w:szCs w:val="24"/>
        </w:rPr>
        <w:t>три</w:t>
      </w:r>
      <w:r w:rsidR="008D336A">
        <w:rPr>
          <w:rFonts w:ascii="Times New Roman" w:hAnsi="Times New Roman" w:cs="Times New Roman"/>
          <w:sz w:val="24"/>
          <w:szCs w:val="24"/>
        </w:rPr>
        <w:t>)  подпрограммы:</w:t>
      </w:r>
    </w:p>
    <w:p w:rsidR="001D3ECC" w:rsidRPr="001D3ECC" w:rsidRDefault="008D336A" w:rsidP="001D3E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D3ECC" w:rsidRPr="001D3ECC">
        <w:rPr>
          <w:rFonts w:ascii="Times New Roman" w:hAnsi="Times New Roman" w:cs="Times New Roman"/>
          <w:sz w:val="24"/>
          <w:szCs w:val="24"/>
        </w:rPr>
        <w:t>- "</w:t>
      </w:r>
      <w:hyperlink w:anchor="Par425" w:tooltip="5.1. Подпрограмма &quot;Формирование благоприятной инвестиционной" w:history="1">
        <w:r w:rsidR="001D3ECC" w:rsidRPr="001D3ECC">
          <w:rPr>
            <w:rFonts w:ascii="Times New Roman" w:hAnsi="Times New Roman" w:cs="Times New Roman"/>
            <w:sz w:val="24"/>
            <w:szCs w:val="24"/>
          </w:rPr>
          <w:t>Формирование</w:t>
        </w:r>
      </w:hyperlink>
      <w:r w:rsidR="001D3ECC" w:rsidRPr="001D3ECC">
        <w:rPr>
          <w:rFonts w:ascii="Times New Roman" w:hAnsi="Times New Roman" w:cs="Times New Roman"/>
          <w:sz w:val="24"/>
          <w:szCs w:val="24"/>
        </w:rPr>
        <w:t xml:space="preserve"> благоприятной инвестиционной среды в Людиновском районе";</w:t>
      </w:r>
    </w:p>
    <w:p w:rsidR="001D3ECC" w:rsidRPr="001D3ECC" w:rsidRDefault="001D3ECC" w:rsidP="00C04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D3ECC">
        <w:rPr>
          <w:rFonts w:ascii="Times New Roman" w:hAnsi="Times New Roman" w:cs="Times New Roman"/>
          <w:sz w:val="24"/>
          <w:szCs w:val="24"/>
        </w:rPr>
        <w:t>- "</w:t>
      </w:r>
      <w:hyperlink w:anchor="Par676" w:tooltip="5.2. Подпрограмма &quot;Улучшение условий и охрана труда" w:history="1">
        <w:r w:rsidRPr="001D3ECC">
          <w:rPr>
            <w:rFonts w:ascii="Times New Roman" w:hAnsi="Times New Roman" w:cs="Times New Roman"/>
            <w:sz w:val="24"/>
            <w:szCs w:val="24"/>
          </w:rPr>
          <w:t>Улучшение</w:t>
        </w:r>
      </w:hyperlink>
      <w:r w:rsidRPr="001D3ECC">
        <w:rPr>
          <w:rFonts w:ascii="Times New Roman" w:hAnsi="Times New Roman" w:cs="Times New Roman"/>
          <w:sz w:val="24"/>
          <w:szCs w:val="24"/>
        </w:rPr>
        <w:t xml:space="preserve"> условий и охрана труда в организациях, осуществляющих деятельность на территории муниципального района "Город Людиново и Людиновский район";</w:t>
      </w:r>
    </w:p>
    <w:p w:rsidR="008D336A" w:rsidRPr="001D3ECC" w:rsidRDefault="001D3ECC" w:rsidP="001D3E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3ECC">
        <w:rPr>
          <w:rFonts w:ascii="Times New Roman" w:hAnsi="Times New Roman" w:cs="Times New Roman"/>
          <w:sz w:val="24"/>
          <w:szCs w:val="24"/>
        </w:rPr>
        <w:t>- "</w:t>
      </w:r>
      <w:hyperlink w:anchor="Par1236" w:tooltip="5.3. Подпрограмма &quot;Повышение транспортной доступности," w:history="1">
        <w:r w:rsidRPr="001D3ECC">
          <w:rPr>
            <w:rFonts w:ascii="Times New Roman" w:hAnsi="Times New Roman" w:cs="Times New Roman"/>
            <w:sz w:val="24"/>
            <w:szCs w:val="24"/>
          </w:rPr>
          <w:t>Повышение</w:t>
        </w:r>
      </w:hyperlink>
      <w:r w:rsidRPr="001D3ECC">
        <w:rPr>
          <w:rFonts w:ascii="Times New Roman" w:hAnsi="Times New Roman" w:cs="Times New Roman"/>
          <w:sz w:val="24"/>
          <w:szCs w:val="24"/>
        </w:rPr>
        <w:t xml:space="preserve"> транспортной доступности, улучшение качества пассажирских перевозок"</w:t>
      </w:r>
    </w:p>
    <w:p w:rsidR="008D336A" w:rsidRDefault="008D336A" w:rsidP="008D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ECC">
        <w:rPr>
          <w:rFonts w:ascii="Times New Roman" w:hAnsi="Times New Roman" w:cs="Times New Roman"/>
          <w:i/>
          <w:sz w:val="24"/>
          <w:szCs w:val="24"/>
        </w:rPr>
        <w:t xml:space="preserve">            Индик</w:t>
      </w:r>
      <w:r>
        <w:rPr>
          <w:rFonts w:ascii="Times New Roman" w:hAnsi="Times New Roman" w:cs="Times New Roman"/>
          <w:i/>
          <w:sz w:val="24"/>
          <w:szCs w:val="24"/>
        </w:rPr>
        <w:t xml:space="preserve">аторами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002097" w:rsidRPr="00002097" w:rsidRDefault="00002097" w:rsidP="00002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</w:t>
      </w:r>
      <w:r w:rsidRPr="00002097">
        <w:rPr>
          <w:rFonts w:ascii="Times New Roman" w:hAnsi="Times New Roman" w:cs="Times New Roman"/>
          <w:sz w:val="24"/>
          <w:szCs w:val="24"/>
        </w:rPr>
        <w:t>оличество новых производств, открытых на территории Людиновского района;</w:t>
      </w:r>
    </w:p>
    <w:p w:rsidR="00002097" w:rsidRPr="00002097" w:rsidRDefault="00002097" w:rsidP="00002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2097">
        <w:rPr>
          <w:rFonts w:ascii="Times New Roman" w:hAnsi="Times New Roman" w:cs="Times New Roman"/>
          <w:sz w:val="24"/>
          <w:szCs w:val="24"/>
        </w:rPr>
        <w:t>количество новых рабочих мест, созданных в Людиновском районе;</w:t>
      </w:r>
    </w:p>
    <w:p w:rsidR="00002097" w:rsidRPr="00002097" w:rsidRDefault="00002097" w:rsidP="00002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2097">
        <w:rPr>
          <w:rFonts w:ascii="Times New Roman" w:hAnsi="Times New Roman" w:cs="Times New Roman"/>
          <w:sz w:val="24"/>
          <w:szCs w:val="24"/>
        </w:rPr>
        <w:t>объем инвестиций резидентов особой экономической зоны;</w:t>
      </w:r>
    </w:p>
    <w:p w:rsidR="00002097" w:rsidRPr="00002097" w:rsidRDefault="00002097" w:rsidP="00002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2097">
        <w:rPr>
          <w:rFonts w:ascii="Times New Roman" w:hAnsi="Times New Roman" w:cs="Times New Roman"/>
          <w:sz w:val="24"/>
          <w:szCs w:val="24"/>
        </w:rPr>
        <w:t>количество перевезенных пассажиров в год;</w:t>
      </w:r>
    </w:p>
    <w:p w:rsidR="00002097" w:rsidRPr="00002097" w:rsidRDefault="00002097" w:rsidP="00002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2097">
        <w:rPr>
          <w:rFonts w:ascii="Times New Roman" w:hAnsi="Times New Roman" w:cs="Times New Roman"/>
          <w:sz w:val="24"/>
          <w:szCs w:val="24"/>
        </w:rPr>
        <w:t>количество выполненных рейсов в год автомобильным транспортом;</w:t>
      </w:r>
    </w:p>
    <w:p w:rsidR="00002097" w:rsidRPr="00002097" w:rsidRDefault="00002097" w:rsidP="00002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2097">
        <w:rPr>
          <w:rFonts w:ascii="Times New Roman" w:hAnsi="Times New Roman" w:cs="Times New Roman"/>
          <w:sz w:val="24"/>
          <w:szCs w:val="24"/>
        </w:rPr>
        <w:t>количество приобретенных автобусов за счет бюджетных средств;</w:t>
      </w:r>
    </w:p>
    <w:p w:rsidR="00002097" w:rsidRPr="00002097" w:rsidRDefault="00002097" w:rsidP="00002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2097">
        <w:rPr>
          <w:rFonts w:ascii="Times New Roman" w:hAnsi="Times New Roman" w:cs="Times New Roman"/>
          <w:sz w:val="24"/>
          <w:szCs w:val="24"/>
        </w:rPr>
        <w:t>уровень производственного травматизма в организациях в расчете на 1000 работающих (коэффициент частоты производственного травматизма Кч);</w:t>
      </w:r>
    </w:p>
    <w:p w:rsidR="00002097" w:rsidRPr="00002097" w:rsidRDefault="00002097" w:rsidP="000020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2097">
        <w:rPr>
          <w:rFonts w:ascii="Times New Roman" w:hAnsi="Times New Roman" w:cs="Times New Roman"/>
          <w:sz w:val="24"/>
          <w:szCs w:val="24"/>
        </w:rPr>
        <w:t>уровень производственного травматизма со смертельным исходом в расчете на 1000 работающих;</w:t>
      </w:r>
    </w:p>
    <w:p w:rsidR="00002097" w:rsidRPr="00002097" w:rsidRDefault="00002097" w:rsidP="0000209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расходы на реализацию мероприятий по охране труда в расчете на 1 работающего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36A" w:rsidRDefault="008D336A" w:rsidP="008D33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муниципальной программы в соответствие с решением Людиновского Районного Собрания, а также Решением городской Думы  городского поселения «Город Людиново» о местном бюджете на очередной финансовый год и плановый период,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907882">
        <w:rPr>
          <w:rFonts w:ascii="Times New Roman" w:hAnsi="Times New Roman" w:cs="Times New Roman"/>
          <w:sz w:val="24"/>
          <w:szCs w:val="24"/>
        </w:rPr>
        <w:t>Экономическое развитие Людиновского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сравнении с редакцией муниципальной программы, утверждённой постановлением  от </w:t>
      </w:r>
      <w:r w:rsidR="0090788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078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907882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, объем финансирования на реализацию мероприятий муниципальной программы на 2019-2025 гг. представленным проектом постановления предлагается </w:t>
      </w:r>
      <w:r w:rsidR="00907882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  в целом на </w:t>
      </w:r>
      <w:r w:rsidR="00907882" w:rsidRPr="00907882">
        <w:rPr>
          <w:rFonts w:ascii="Times New Roman" w:hAnsi="Times New Roman" w:cs="Times New Roman"/>
          <w:i/>
          <w:sz w:val="24"/>
          <w:szCs w:val="24"/>
        </w:rPr>
        <w:t>19385,9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E945B4" w:rsidRDefault="00E945B4" w:rsidP="00E945B4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</w:t>
      </w:r>
      <w:r w:rsidRPr="00C70F6D">
        <w:rPr>
          <w:rFonts w:ascii="Times New Roman" w:hAnsi="Times New Roman" w:cs="Times New Roman"/>
          <w:i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уменьшить  финансирование расходов на </w:t>
      </w:r>
      <w:r w:rsidRPr="00E945B4">
        <w:rPr>
          <w:rFonts w:ascii="Times New Roman" w:hAnsi="Times New Roman" w:cs="Times New Roman"/>
          <w:i/>
          <w:sz w:val="24"/>
          <w:szCs w:val="24"/>
        </w:rPr>
        <w:t>7146,4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Pr="00E945B4">
        <w:rPr>
          <w:rFonts w:ascii="Times New Roman" w:hAnsi="Times New Roman" w:cs="Times New Roman"/>
          <w:sz w:val="24"/>
          <w:szCs w:val="24"/>
        </w:rPr>
        <w:t>за счёт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исключения финансирование расходов, предусмотренных за счёт средств областного бюджета; (изменения в объемы финансирования 2020 года вносятся под фактически произведенные кассовые расходы по муниципальной программе за 2020 год);</w:t>
      </w:r>
    </w:p>
    <w:p w:rsidR="00E945B4" w:rsidRDefault="00E945B4" w:rsidP="00E945B4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</w:t>
      </w:r>
      <w:r w:rsidRPr="00C70F6D">
        <w:rPr>
          <w:rFonts w:ascii="Times New Roman" w:hAnsi="Times New Roman" w:cs="Times New Roman"/>
          <w:i/>
          <w:sz w:val="24"/>
          <w:szCs w:val="24"/>
        </w:rPr>
        <w:t>2021 год</w:t>
      </w:r>
      <w:r w:rsidR="00C0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уменьшить  финансирование расходов на </w:t>
      </w:r>
      <w:r w:rsidRPr="00E945B4">
        <w:rPr>
          <w:rFonts w:ascii="Times New Roman" w:hAnsi="Times New Roman" w:cs="Times New Roman"/>
          <w:i/>
          <w:sz w:val="24"/>
          <w:szCs w:val="24"/>
        </w:rPr>
        <w:t>313,3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Pr="00E945B4">
        <w:rPr>
          <w:rFonts w:ascii="Times New Roman" w:hAnsi="Times New Roman" w:cs="Times New Roman"/>
          <w:sz w:val="24"/>
          <w:szCs w:val="24"/>
        </w:rPr>
        <w:t>за счёт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исключения финансирование расходов, предусмотренных за счёт средств областного бюджета; (изменения в объемы финансирования 2021 года вносятся под фактически произведенные кассовые расходы по муниципальной программе за 2021 год);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</w:t>
      </w:r>
      <w:r>
        <w:rPr>
          <w:rFonts w:ascii="Times New Roman" w:hAnsi="Times New Roman" w:cs="Times New Roman"/>
          <w:i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- уменьшить  финансирование расходов на </w:t>
      </w:r>
      <w:r w:rsidR="00DB4863" w:rsidRPr="00DB4863">
        <w:rPr>
          <w:rFonts w:ascii="Times New Roman" w:hAnsi="Times New Roman" w:cs="Times New Roman"/>
          <w:i/>
          <w:sz w:val="24"/>
          <w:szCs w:val="24"/>
        </w:rPr>
        <w:t>804,4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: </w:t>
      </w:r>
      <w:r w:rsidR="00DB4863">
        <w:rPr>
          <w:rFonts w:ascii="Times New Roman" w:hAnsi="Times New Roman" w:cs="Times New Roman"/>
          <w:sz w:val="24"/>
          <w:szCs w:val="24"/>
        </w:rPr>
        <w:t xml:space="preserve">сократить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расходов, предусмотренных за счёт средств бюджета муниципального района на </w:t>
      </w:r>
      <w:r w:rsidR="00DB4863" w:rsidRPr="00DB4863">
        <w:rPr>
          <w:rFonts w:ascii="Times New Roman" w:hAnsi="Times New Roman" w:cs="Times New Roman"/>
          <w:i/>
          <w:sz w:val="24"/>
          <w:szCs w:val="24"/>
        </w:rPr>
        <w:t>262,4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  <w:r>
        <w:rPr>
          <w:rFonts w:ascii="Times New Roman" w:hAnsi="Times New Roman" w:cs="Times New Roman"/>
          <w:sz w:val="24"/>
          <w:szCs w:val="24"/>
        </w:rPr>
        <w:t xml:space="preserve"> уменьшить финансирование расходов, предусмотренных за счёт средств бюджета городского поселения на </w:t>
      </w:r>
      <w:r w:rsidR="00DB4863" w:rsidRPr="00DB4863">
        <w:rPr>
          <w:rFonts w:ascii="Times New Roman" w:hAnsi="Times New Roman" w:cs="Times New Roman"/>
          <w:i/>
          <w:sz w:val="24"/>
          <w:szCs w:val="24"/>
        </w:rPr>
        <w:t>542,0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DB486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(изменения в объемы финансирования 2022 года вносятся под фактически произведенные кассовые расходы по муниципальной программе за 2022 год);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 </w:t>
      </w:r>
      <w:r>
        <w:rPr>
          <w:rFonts w:ascii="Times New Roman" w:hAnsi="Times New Roman" w:cs="Times New Roman"/>
          <w:i/>
          <w:sz w:val="24"/>
          <w:szCs w:val="24"/>
        </w:rPr>
        <w:t>2023-2025 гг.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87B25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расходов в целом на </w:t>
      </w:r>
      <w:r w:rsidR="00487B25" w:rsidRPr="00487B25">
        <w:rPr>
          <w:rFonts w:ascii="Times New Roman" w:hAnsi="Times New Roman" w:cs="Times New Roman"/>
          <w:i/>
          <w:sz w:val="24"/>
          <w:szCs w:val="24"/>
        </w:rPr>
        <w:t>27650,0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- увеличить  финансирование на </w:t>
      </w:r>
      <w:r w:rsidR="00200F95" w:rsidRPr="00200F95">
        <w:rPr>
          <w:rFonts w:ascii="Times New Roman" w:hAnsi="Times New Roman" w:cs="Times New Roman"/>
          <w:i/>
          <w:sz w:val="24"/>
          <w:szCs w:val="24"/>
        </w:rPr>
        <w:t>7000,0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за счёт увеличения финансирования расходов, предусмотренных за счёт средств бюджета муниципального района</w:t>
      </w:r>
      <w:r w:rsidR="00200F95">
        <w:rPr>
          <w:rFonts w:ascii="Times New Roman" w:hAnsi="Times New Roman" w:cs="Times New Roman"/>
          <w:sz w:val="24"/>
          <w:szCs w:val="24"/>
        </w:rPr>
        <w:t>;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43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2024 год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00F95" w:rsidRPr="00200F95">
        <w:rPr>
          <w:rFonts w:ascii="Times New Roman" w:hAnsi="Times New Roman" w:cs="Times New Roman"/>
          <w:sz w:val="24"/>
          <w:szCs w:val="24"/>
        </w:rPr>
        <w:t xml:space="preserve"> </w:t>
      </w:r>
      <w:r w:rsidR="00200F95">
        <w:rPr>
          <w:rFonts w:ascii="Times New Roman" w:hAnsi="Times New Roman" w:cs="Times New Roman"/>
          <w:sz w:val="24"/>
          <w:szCs w:val="24"/>
        </w:rPr>
        <w:t xml:space="preserve">увеличить  финансирование на </w:t>
      </w:r>
      <w:r w:rsidR="00200F95" w:rsidRPr="00200F95">
        <w:rPr>
          <w:rFonts w:ascii="Times New Roman" w:hAnsi="Times New Roman" w:cs="Times New Roman"/>
          <w:i/>
          <w:sz w:val="24"/>
          <w:szCs w:val="24"/>
        </w:rPr>
        <w:t>7000,0</w:t>
      </w:r>
      <w:r w:rsidR="00200F95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200F95">
        <w:rPr>
          <w:rFonts w:ascii="Times New Roman" w:hAnsi="Times New Roman" w:cs="Times New Roman"/>
          <w:sz w:val="24"/>
          <w:szCs w:val="24"/>
        </w:rPr>
        <w:t xml:space="preserve"> за счёт увеличения финансирования расходов, предусмотренных за счёт средств бюджета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2025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95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 в целом на </w:t>
      </w:r>
      <w:r w:rsidR="00200F95" w:rsidRPr="00200F95">
        <w:rPr>
          <w:rFonts w:ascii="Times New Roman" w:hAnsi="Times New Roman" w:cs="Times New Roman"/>
          <w:i/>
          <w:sz w:val="24"/>
          <w:szCs w:val="24"/>
        </w:rPr>
        <w:t>13650,0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:   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C6A0A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>финансирование  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A0A">
        <w:rPr>
          <w:rFonts w:ascii="Times New Roman" w:hAnsi="Times New Roman" w:cs="Times New Roman"/>
          <w:i/>
          <w:sz w:val="24"/>
          <w:szCs w:val="24"/>
        </w:rPr>
        <w:t>13100,0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C6A0A" w:rsidRPr="00A85F71">
        <w:rPr>
          <w:rFonts w:ascii="Times New Roman" w:hAnsi="Times New Roman" w:cs="Times New Roman"/>
          <w:sz w:val="24"/>
          <w:szCs w:val="24"/>
        </w:rPr>
        <w:t>предусмотреть</w:t>
      </w:r>
      <w:r w:rsidR="002C6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за счёт средств бюджета городского поселения </w:t>
      </w:r>
      <w:r w:rsidR="00A85F71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71" w:rsidRPr="00A85F71">
        <w:rPr>
          <w:rFonts w:ascii="Times New Roman" w:hAnsi="Times New Roman" w:cs="Times New Roman"/>
          <w:i/>
          <w:sz w:val="24"/>
          <w:szCs w:val="24"/>
        </w:rPr>
        <w:t>500,0</w:t>
      </w:r>
      <w:r w:rsidR="00A85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8D336A" w:rsidRDefault="008D336A" w:rsidP="008D33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изменений, предусмотренных проектом Постановления, общий объём финансирования муниципальной программы в новой редакции составит в сумме </w:t>
      </w:r>
      <w:r w:rsidR="00002D29" w:rsidRPr="00002D29">
        <w:rPr>
          <w:rFonts w:ascii="Times New Roman" w:hAnsi="Times New Roman" w:cs="Times New Roman"/>
          <w:i/>
          <w:sz w:val="24"/>
          <w:szCs w:val="24"/>
        </w:rPr>
        <w:t>65907,1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, из них:</w:t>
      </w:r>
    </w:p>
    <w:p w:rsidR="008D336A" w:rsidRDefault="008D336A" w:rsidP="008D33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в сумме </w:t>
      </w:r>
      <w:r w:rsidR="00002D29" w:rsidRPr="00002D29">
        <w:rPr>
          <w:rFonts w:ascii="Times New Roman" w:hAnsi="Times New Roman" w:cs="Times New Roman"/>
          <w:i/>
          <w:sz w:val="24"/>
          <w:szCs w:val="24"/>
        </w:rPr>
        <w:t>63967,1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что составляет </w:t>
      </w:r>
      <w:r w:rsidR="00002D29">
        <w:rPr>
          <w:rFonts w:ascii="Times New Roman" w:hAnsi="Times New Roman" w:cs="Times New Roman"/>
          <w:sz w:val="24"/>
          <w:szCs w:val="24"/>
        </w:rPr>
        <w:t xml:space="preserve">97,0 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объёма финансирования мероприятий муниципальной программы; </w:t>
      </w:r>
    </w:p>
    <w:p w:rsidR="008D336A" w:rsidRDefault="008D336A" w:rsidP="008D33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городского поселения «Город Людиново» в сумме </w:t>
      </w:r>
      <w:r w:rsidR="00002D29" w:rsidRPr="00002D29">
        <w:rPr>
          <w:rFonts w:ascii="Times New Roman" w:hAnsi="Times New Roman" w:cs="Times New Roman"/>
          <w:i/>
          <w:sz w:val="24"/>
          <w:szCs w:val="24"/>
        </w:rPr>
        <w:t>1940,0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02D29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финансирования мероприятий муниципальной программы</w:t>
      </w:r>
      <w:r w:rsidR="00002D29">
        <w:rPr>
          <w:rFonts w:ascii="Times New Roman" w:hAnsi="Times New Roman" w:cs="Times New Roman"/>
          <w:sz w:val="24"/>
          <w:szCs w:val="24"/>
        </w:rPr>
        <w:t>.</w:t>
      </w:r>
    </w:p>
    <w:p w:rsidR="008D336A" w:rsidRDefault="008D336A" w:rsidP="008D33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 финансового обеспечения муниципальной программы за счёт бюджетных ассигнований бюджета муниципального района и городского поселения  «Город Людиново» на 2023-2025 гг., указанный в проекте постановления,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 и 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 на муниципальную программу «</w:t>
      </w:r>
      <w:r w:rsidR="00002D29">
        <w:rPr>
          <w:rFonts w:ascii="Times New Roman" w:hAnsi="Times New Roman" w:cs="Times New Roman"/>
          <w:sz w:val="24"/>
          <w:szCs w:val="24"/>
        </w:rPr>
        <w:t>Экономическое р</w:t>
      </w:r>
      <w:r>
        <w:rPr>
          <w:rFonts w:ascii="Times New Roman" w:hAnsi="Times New Roman" w:cs="Times New Roman"/>
          <w:sz w:val="24"/>
          <w:szCs w:val="24"/>
        </w:rPr>
        <w:t>азвитие  Людиновско</w:t>
      </w:r>
      <w:r w:rsidR="00002D29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02D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</w:t>
      </w:r>
      <w:r w:rsidR="00002D2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00000000 в сумме </w:t>
      </w:r>
      <w:r w:rsidR="00002D29" w:rsidRPr="00002D29">
        <w:rPr>
          <w:rFonts w:ascii="Times New Roman" w:hAnsi="Times New Roman" w:cs="Times New Roman"/>
          <w:i/>
          <w:sz w:val="24"/>
          <w:szCs w:val="24"/>
        </w:rPr>
        <w:t>40500,0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</w:t>
      </w:r>
      <w:r w:rsidR="00002D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02D29">
        <w:rPr>
          <w:rFonts w:ascii="Times New Roman" w:hAnsi="Times New Roman" w:cs="Times New Roman"/>
          <w:i/>
          <w:sz w:val="24"/>
          <w:szCs w:val="24"/>
        </w:rPr>
        <w:t>3500,0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</w:t>
      </w:r>
      <w:r w:rsidR="00002D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D29" w:rsidRPr="00002D29">
        <w:rPr>
          <w:rFonts w:ascii="Times New Roman" w:hAnsi="Times New Roman" w:cs="Times New Roman"/>
          <w:i/>
          <w:sz w:val="24"/>
          <w:szCs w:val="24"/>
        </w:rPr>
        <w:t>13500,0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002D29">
        <w:rPr>
          <w:rFonts w:ascii="Times New Roman" w:hAnsi="Times New Roman" w:cs="Times New Roman"/>
          <w:i/>
          <w:sz w:val="24"/>
          <w:szCs w:val="24"/>
        </w:rPr>
        <w:t>3500,0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 на финансирование  муниципальной программы на 2023 год и плановый период 2024-2025гг. предусмотрено выделение бюджетных ассигнований по целевой статье </w:t>
      </w:r>
      <w:r w:rsidR="00002D2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0000000 в сумме </w:t>
      </w:r>
      <w:r w:rsidR="00002D29" w:rsidRPr="00002D29">
        <w:rPr>
          <w:rFonts w:ascii="Times New Roman" w:hAnsi="Times New Roman" w:cs="Times New Roman"/>
          <w:i/>
          <w:sz w:val="24"/>
          <w:szCs w:val="24"/>
        </w:rPr>
        <w:t>1650,0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год- </w:t>
      </w:r>
      <w:r w:rsidR="00002D29" w:rsidRPr="00002D29">
        <w:rPr>
          <w:rFonts w:ascii="Times New Roman" w:hAnsi="Times New Roman" w:cs="Times New Roman"/>
          <w:i/>
          <w:sz w:val="24"/>
          <w:szCs w:val="24"/>
        </w:rPr>
        <w:t>550,0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год- </w:t>
      </w:r>
      <w:r w:rsidR="00002D29" w:rsidRPr="00002D29">
        <w:rPr>
          <w:rFonts w:ascii="Times New Roman" w:hAnsi="Times New Roman" w:cs="Times New Roman"/>
          <w:i/>
          <w:sz w:val="24"/>
          <w:szCs w:val="24"/>
        </w:rPr>
        <w:t>550,0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 и 2025 год </w:t>
      </w:r>
      <w:r w:rsidR="00002D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D29">
        <w:rPr>
          <w:rFonts w:ascii="Times New Roman" w:hAnsi="Times New Roman" w:cs="Times New Roman"/>
          <w:i/>
          <w:sz w:val="24"/>
          <w:szCs w:val="24"/>
        </w:rPr>
        <w:t>550,0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8D336A" w:rsidRDefault="008D336A" w:rsidP="008D33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</w:t>
      </w:r>
      <w:r w:rsidR="00002D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02D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002D29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002D29">
        <w:rPr>
          <w:rFonts w:ascii="Times New Roman" w:hAnsi="Times New Roman" w:cs="Times New Roman"/>
          <w:sz w:val="24"/>
          <w:szCs w:val="24"/>
        </w:rPr>
        <w:t>Экономическое р</w:t>
      </w:r>
      <w:r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002D2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юдиновско</w:t>
      </w:r>
      <w:r w:rsidR="00002D2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02D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 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8D336A" w:rsidRDefault="008D336A" w:rsidP="008D33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 на Проект постановления направить Главе администрации муниципального района  Д.С. Удалову.</w:t>
      </w:r>
    </w:p>
    <w:p w:rsidR="008D336A" w:rsidRDefault="008D336A" w:rsidP="008D336A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336A" w:rsidRDefault="008D336A" w:rsidP="008D336A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336A" w:rsidRDefault="008D336A" w:rsidP="008D336A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336A" w:rsidRDefault="008D336A" w:rsidP="008D336A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контрольно-счетной палаты                                         С.В.Борисенкова</w:t>
      </w:r>
    </w:p>
    <w:p w:rsidR="008D336A" w:rsidRDefault="008D336A" w:rsidP="008D33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336A" w:rsidRDefault="008D336A" w:rsidP="008D336A"/>
    <w:p w:rsidR="008D336A" w:rsidRDefault="008D336A" w:rsidP="008D336A"/>
    <w:p w:rsidR="008D336A" w:rsidRDefault="008D336A" w:rsidP="008D336A"/>
    <w:p w:rsidR="008D336A" w:rsidRDefault="008D336A" w:rsidP="008D336A"/>
    <w:p w:rsidR="008D336A" w:rsidRDefault="008D336A" w:rsidP="008D336A"/>
    <w:p w:rsidR="008D336A" w:rsidRDefault="008D336A" w:rsidP="008D336A"/>
    <w:p w:rsidR="008D336A" w:rsidRDefault="008D336A" w:rsidP="008D336A"/>
    <w:p w:rsidR="008D336A" w:rsidRDefault="008D336A" w:rsidP="008D336A"/>
    <w:p w:rsidR="008D336A" w:rsidRDefault="008D336A" w:rsidP="008D336A"/>
    <w:p w:rsidR="008D336A" w:rsidRDefault="008D336A" w:rsidP="008D336A"/>
    <w:p w:rsidR="008D336A" w:rsidRDefault="008D336A" w:rsidP="008D336A"/>
    <w:p w:rsidR="008D336A" w:rsidRDefault="008D336A" w:rsidP="008D336A"/>
    <w:p w:rsidR="00E53EB1" w:rsidRDefault="00E53EB1"/>
    <w:sectPr w:rsidR="00E53EB1" w:rsidSect="00060C1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CF6" w:rsidRDefault="00B47CF6" w:rsidP="00060C1D">
      <w:pPr>
        <w:spacing w:after="0" w:line="240" w:lineRule="auto"/>
      </w:pPr>
      <w:r>
        <w:separator/>
      </w:r>
    </w:p>
  </w:endnote>
  <w:endnote w:type="continuationSeparator" w:id="1">
    <w:p w:rsidR="00B47CF6" w:rsidRDefault="00B47CF6" w:rsidP="0006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CF6" w:rsidRDefault="00B47CF6" w:rsidP="00060C1D">
      <w:pPr>
        <w:spacing w:after="0" w:line="240" w:lineRule="auto"/>
      </w:pPr>
      <w:r>
        <w:separator/>
      </w:r>
    </w:p>
  </w:footnote>
  <w:footnote w:type="continuationSeparator" w:id="1">
    <w:p w:rsidR="00B47CF6" w:rsidRDefault="00B47CF6" w:rsidP="0006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19704"/>
      <w:docPartObj>
        <w:docPartGallery w:val="Page Numbers (Top of Page)"/>
        <w:docPartUnique/>
      </w:docPartObj>
    </w:sdtPr>
    <w:sdtContent>
      <w:p w:rsidR="00060C1D" w:rsidRDefault="007D445E">
        <w:pPr>
          <w:pStyle w:val="a4"/>
          <w:jc w:val="center"/>
        </w:pPr>
        <w:fldSimple w:instr=" PAGE   \* MERGEFORMAT ">
          <w:r w:rsidR="00C70F6D">
            <w:rPr>
              <w:noProof/>
            </w:rPr>
            <w:t>5</w:t>
          </w:r>
        </w:fldSimple>
      </w:p>
    </w:sdtContent>
  </w:sdt>
  <w:p w:rsidR="00060C1D" w:rsidRDefault="00060C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36A"/>
    <w:rsid w:val="00002097"/>
    <w:rsid w:val="00002D29"/>
    <w:rsid w:val="0000719F"/>
    <w:rsid w:val="0001401D"/>
    <w:rsid w:val="00060C1D"/>
    <w:rsid w:val="000A12C3"/>
    <w:rsid w:val="001D3ECC"/>
    <w:rsid w:val="00200F95"/>
    <w:rsid w:val="002C6A0A"/>
    <w:rsid w:val="00414E53"/>
    <w:rsid w:val="00487B25"/>
    <w:rsid w:val="007A260E"/>
    <w:rsid w:val="007D445E"/>
    <w:rsid w:val="008D336A"/>
    <w:rsid w:val="00907882"/>
    <w:rsid w:val="00A83869"/>
    <w:rsid w:val="00A85F71"/>
    <w:rsid w:val="00A9650A"/>
    <w:rsid w:val="00B47CF6"/>
    <w:rsid w:val="00C04300"/>
    <w:rsid w:val="00C70F6D"/>
    <w:rsid w:val="00DB4863"/>
    <w:rsid w:val="00E53EB1"/>
    <w:rsid w:val="00E945B4"/>
    <w:rsid w:val="00E9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36A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8D33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C1D"/>
  </w:style>
  <w:style w:type="paragraph" w:styleId="a6">
    <w:name w:val="footer"/>
    <w:basedOn w:val="a"/>
    <w:link w:val="a7"/>
    <w:uiPriority w:val="99"/>
    <w:semiHidden/>
    <w:unhideWhenUsed/>
    <w:rsid w:val="000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33163&amp;date=05.04.2023&amp;dst=100006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37&amp;n=126533&amp;date=05.04.2023&amp;dst=100006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25748&amp;date=05.04.2023&amp;dst=100006&amp;fie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LAW037&amp;n=153314&amp;date=05.04.2023&amp;dst=10000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37&amp;n=134825&amp;date=05.04.2023&amp;dst=10000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2023-04-05T06:32:00Z</dcterms:created>
  <dcterms:modified xsi:type="dcterms:W3CDTF">2023-04-05T08:21:00Z</dcterms:modified>
</cp:coreProperties>
</file>