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3E" w:rsidRDefault="0095153E" w:rsidP="0095153E">
      <w:pPr>
        <w:pStyle w:val="22"/>
        <w:shd w:val="clear" w:color="auto" w:fill="auto"/>
        <w:spacing w:line="240" w:lineRule="exact"/>
        <w:ind w:left="283"/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:rsidR="0095153E" w:rsidRDefault="0095153E" w:rsidP="0095153E">
      <w:pPr>
        <w:pStyle w:val="22"/>
        <w:shd w:val="clear" w:color="auto" w:fill="auto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на отчет об исполнении бюджета муниципального района «Город Людиново и Людиновский район» за I полугодие 202</w:t>
      </w:r>
      <w:r w:rsidR="00007DE9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:rsidR="0095153E" w:rsidRDefault="0095153E" w:rsidP="0095153E">
      <w:pPr>
        <w:pStyle w:val="22"/>
        <w:shd w:val="clear" w:color="auto" w:fill="auto"/>
        <w:spacing w:line="274" w:lineRule="exact"/>
        <w:rPr>
          <w:sz w:val="24"/>
          <w:szCs w:val="24"/>
        </w:rPr>
      </w:pPr>
    </w:p>
    <w:p w:rsidR="0095153E" w:rsidRDefault="0095153E" w:rsidP="0095153E">
      <w:pPr>
        <w:pStyle w:val="22"/>
        <w:shd w:val="clear" w:color="auto" w:fill="auto"/>
        <w:tabs>
          <w:tab w:val="left" w:pos="7045"/>
        </w:tabs>
        <w:spacing w:line="518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г. Людиново                                                                                        1</w:t>
      </w:r>
      <w:r w:rsidR="002A2B39">
        <w:rPr>
          <w:sz w:val="24"/>
          <w:szCs w:val="24"/>
        </w:rPr>
        <w:t>5</w:t>
      </w:r>
      <w:r>
        <w:rPr>
          <w:sz w:val="24"/>
          <w:szCs w:val="24"/>
        </w:rPr>
        <w:t xml:space="preserve"> августа  202</w:t>
      </w:r>
      <w:r w:rsidR="00007DE9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:rsidR="0095153E" w:rsidRDefault="0095153E" w:rsidP="0095153E">
      <w:pPr>
        <w:pStyle w:val="22"/>
        <w:shd w:val="clear" w:color="auto" w:fill="auto"/>
        <w:spacing w:line="518" w:lineRule="exact"/>
        <w:ind w:firstLine="360"/>
        <w:jc w:val="left"/>
        <w:rPr>
          <w:sz w:val="24"/>
          <w:szCs w:val="24"/>
        </w:rPr>
      </w:pPr>
      <w:r>
        <w:rPr>
          <w:sz w:val="24"/>
          <w:szCs w:val="24"/>
        </w:rPr>
        <w:t>Общие положения</w:t>
      </w:r>
    </w:p>
    <w:p w:rsidR="0095153E" w:rsidRDefault="0095153E" w:rsidP="002A2B39">
      <w:pPr>
        <w:pStyle w:val="16"/>
        <w:shd w:val="clear" w:color="auto" w:fill="auto"/>
        <w:spacing w:line="240" w:lineRule="atLeast"/>
        <w:ind w:firstLine="357"/>
        <w:rPr>
          <w:sz w:val="24"/>
          <w:szCs w:val="24"/>
        </w:rPr>
      </w:pPr>
      <w:r>
        <w:rPr>
          <w:sz w:val="24"/>
          <w:szCs w:val="24"/>
        </w:rPr>
        <w:t>Заключение на отчет об исполнении бюджета муниципального района «Город Людиново и Людиновский район» за I полугодие 202</w:t>
      </w:r>
      <w:r w:rsidR="00007DE9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подготовлено во исполнение статьи 157, пункта 5 статьи 264.2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8 Положения о контрольно-счетной палате муниципального района «Город Людиново и Людиновский район», утвержденного решением Людиновского Районного Собрания от 25.04.2012 № 181 и пункта 3.2 Плана работы на 202</w:t>
      </w:r>
      <w:r w:rsidR="00007DE9">
        <w:rPr>
          <w:sz w:val="24"/>
          <w:szCs w:val="24"/>
        </w:rPr>
        <w:t>4</w:t>
      </w:r>
      <w:r>
        <w:rPr>
          <w:sz w:val="24"/>
          <w:szCs w:val="24"/>
        </w:rPr>
        <w:t xml:space="preserve"> год.</w:t>
      </w:r>
    </w:p>
    <w:p w:rsidR="0095153E" w:rsidRDefault="0095153E" w:rsidP="002A2B39">
      <w:pPr>
        <w:pStyle w:val="16"/>
        <w:shd w:val="clear" w:color="auto" w:fill="auto"/>
        <w:spacing w:line="240" w:lineRule="atLeast"/>
        <w:ind w:firstLine="357"/>
        <w:rPr>
          <w:sz w:val="24"/>
          <w:szCs w:val="24"/>
        </w:rPr>
      </w:pPr>
      <w:r>
        <w:rPr>
          <w:sz w:val="24"/>
          <w:szCs w:val="24"/>
        </w:rPr>
        <w:t xml:space="preserve">  Анализ отчета об исполнении бюджета муниципального района контрольно-счетной палатой проведен в целях оценки исполнения бюджета, сопоставления утвержденных показателей бюджета муниципального района за I полугодие 202</w:t>
      </w:r>
      <w:r w:rsidR="00007DE9">
        <w:rPr>
          <w:sz w:val="24"/>
          <w:szCs w:val="24"/>
        </w:rPr>
        <w:t>4</w:t>
      </w:r>
      <w:r>
        <w:rPr>
          <w:sz w:val="24"/>
          <w:szCs w:val="24"/>
        </w:rPr>
        <w:t xml:space="preserve"> года с годовыми бюджетными назначениями, а также с показателями за аналогичные периоды прошлых лет.</w:t>
      </w:r>
    </w:p>
    <w:p w:rsidR="0095153E" w:rsidRDefault="0095153E" w:rsidP="002A2B39">
      <w:pPr>
        <w:pStyle w:val="16"/>
        <w:shd w:val="clear" w:color="auto" w:fill="auto"/>
        <w:spacing w:line="240" w:lineRule="atLeast"/>
        <w:ind w:firstLine="357"/>
        <w:rPr>
          <w:sz w:val="24"/>
          <w:szCs w:val="24"/>
        </w:rPr>
      </w:pPr>
      <w:r>
        <w:rPr>
          <w:sz w:val="24"/>
          <w:szCs w:val="24"/>
        </w:rPr>
        <w:t xml:space="preserve">   Согласно требованиям пункта 5 статьи 264.2 БК РФ отчет об исполнении бюджета муниципального района за I полугодие 202</w:t>
      </w:r>
      <w:r w:rsidR="00007DE9">
        <w:rPr>
          <w:sz w:val="24"/>
          <w:szCs w:val="24"/>
        </w:rPr>
        <w:t>4</w:t>
      </w:r>
      <w:r>
        <w:rPr>
          <w:sz w:val="24"/>
          <w:szCs w:val="24"/>
        </w:rPr>
        <w:t xml:space="preserve"> года утвержден администрацией муниципального района постановлением от 17.07.202</w:t>
      </w:r>
      <w:r w:rsidR="00007DE9">
        <w:rPr>
          <w:sz w:val="24"/>
          <w:szCs w:val="24"/>
        </w:rPr>
        <w:t>4</w:t>
      </w:r>
      <w:r>
        <w:rPr>
          <w:sz w:val="24"/>
          <w:szCs w:val="24"/>
        </w:rPr>
        <w:t xml:space="preserve"> № </w:t>
      </w:r>
      <w:r w:rsidR="00007DE9">
        <w:rPr>
          <w:sz w:val="24"/>
          <w:szCs w:val="24"/>
        </w:rPr>
        <w:t>774</w:t>
      </w:r>
      <w:r>
        <w:rPr>
          <w:sz w:val="24"/>
          <w:szCs w:val="24"/>
        </w:rPr>
        <w:t xml:space="preserve"> и представлен в контрольно-счетную палату для осуществления полномочий по внешнему финансовому контролю.</w:t>
      </w:r>
    </w:p>
    <w:p w:rsidR="0095153E" w:rsidRDefault="0095153E" w:rsidP="002A2B39">
      <w:pPr>
        <w:pStyle w:val="16"/>
        <w:shd w:val="clear" w:color="auto" w:fill="auto"/>
        <w:spacing w:line="240" w:lineRule="atLeast"/>
        <w:ind w:firstLine="357"/>
        <w:rPr>
          <w:sz w:val="24"/>
          <w:szCs w:val="24"/>
        </w:rPr>
      </w:pPr>
      <w:r>
        <w:rPr>
          <w:sz w:val="24"/>
          <w:szCs w:val="24"/>
        </w:rPr>
        <w:t xml:space="preserve">   При подготовке заключения использованы документы и материалы, представленные отделом финансов администрации муниципального района и администрацией муниципального района.</w:t>
      </w:r>
    </w:p>
    <w:p w:rsidR="0095153E" w:rsidRDefault="0095153E" w:rsidP="0095153E">
      <w:pPr>
        <w:pStyle w:val="22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5153E" w:rsidRDefault="0095153E" w:rsidP="0095153E">
      <w:pPr>
        <w:pStyle w:val="22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Общая характеристика исполнения бюджета муниципального района</w:t>
      </w:r>
    </w:p>
    <w:p w:rsidR="0095153E" w:rsidRDefault="0095153E" w:rsidP="0095153E">
      <w:pPr>
        <w:pStyle w:val="22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</w:p>
    <w:p w:rsidR="00F5646C" w:rsidRDefault="0095153E" w:rsidP="002A2B39">
      <w:pPr>
        <w:pStyle w:val="16"/>
        <w:shd w:val="clear" w:color="auto" w:fill="auto"/>
        <w:spacing w:line="240" w:lineRule="atLeas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5646C">
        <w:rPr>
          <w:sz w:val="24"/>
          <w:szCs w:val="24"/>
        </w:rPr>
        <w:t>Бюджет муниципального района на 2024 год и на плановый период 2025 и 2026 годов утвержден решением ЛРС от 25.12.2023 №  215:</w:t>
      </w:r>
    </w:p>
    <w:p w:rsidR="00F5646C" w:rsidRDefault="00F5646C" w:rsidP="002A2B39">
      <w:pPr>
        <w:pStyle w:val="16"/>
        <w:shd w:val="clear" w:color="auto" w:fill="auto"/>
        <w:spacing w:line="240" w:lineRule="atLeas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по доходам в сумме </w:t>
      </w:r>
      <w:r>
        <w:rPr>
          <w:i/>
          <w:sz w:val="24"/>
          <w:szCs w:val="24"/>
        </w:rPr>
        <w:t>1 436 809,0</w:t>
      </w:r>
      <w:r>
        <w:rPr>
          <w:rStyle w:val="af1"/>
        </w:rPr>
        <w:t xml:space="preserve"> тыс. рублей,</w:t>
      </w:r>
      <w:r>
        <w:rPr>
          <w:sz w:val="24"/>
          <w:szCs w:val="24"/>
        </w:rPr>
        <w:t xml:space="preserve"> в том числе безвозмездные поступления в сумме </w:t>
      </w:r>
      <w:r w:rsidRPr="00FE22EC">
        <w:rPr>
          <w:i/>
          <w:sz w:val="24"/>
          <w:szCs w:val="24"/>
        </w:rPr>
        <w:t>858</w:t>
      </w:r>
      <w:r>
        <w:rPr>
          <w:i/>
          <w:sz w:val="24"/>
          <w:szCs w:val="24"/>
        </w:rPr>
        <w:t xml:space="preserve"> </w:t>
      </w:r>
      <w:r w:rsidRPr="00FE22EC">
        <w:rPr>
          <w:i/>
          <w:sz w:val="24"/>
          <w:szCs w:val="24"/>
        </w:rPr>
        <w:t>418,</w:t>
      </w:r>
      <w:r>
        <w:rPr>
          <w:i/>
          <w:sz w:val="24"/>
          <w:szCs w:val="24"/>
        </w:rPr>
        <w:t>0</w:t>
      </w:r>
      <w:r>
        <w:rPr>
          <w:rStyle w:val="af1"/>
        </w:rPr>
        <w:t xml:space="preserve"> тыс.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рублей</w:t>
      </w:r>
      <w:r>
        <w:rPr>
          <w:sz w:val="24"/>
          <w:szCs w:val="24"/>
        </w:rPr>
        <w:t>, что составляет 59,7 % в общем объеме доходной части бюджета;</w:t>
      </w:r>
    </w:p>
    <w:p w:rsidR="00F5646C" w:rsidRDefault="00F5646C" w:rsidP="002A2B39">
      <w:pPr>
        <w:pStyle w:val="16"/>
        <w:shd w:val="clear" w:color="auto" w:fill="auto"/>
        <w:spacing w:line="24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по расходам в сумме  </w:t>
      </w:r>
      <w:r w:rsidRPr="00FE22EC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 xml:space="preserve"> </w:t>
      </w:r>
      <w:r w:rsidRPr="00FE22EC">
        <w:rPr>
          <w:i/>
          <w:sz w:val="24"/>
          <w:szCs w:val="24"/>
        </w:rPr>
        <w:t>463</w:t>
      </w:r>
      <w:r>
        <w:rPr>
          <w:i/>
          <w:sz w:val="24"/>
          <w:szCs w:val="24"/>
        </w:rPr>
        <w:t xml:space="preserve"> </w:t>
      </w:r>
      <w:r w:rsidRPr="00FE22EC">
        <w:rPr>
          <w:i/>
          <w:sz w:val="24"/>
          <w:szCs w:val="24"/>
        </w:rPr>
        <w:t>845,</w:t>
      </w:r>
      <w:r>
        <w:rPr>
          <w:i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тыс. рублей</w:t>
      </w:r>
      <w:r>
        <w:rPr>
          <w:sz w:val="24"/>
          <w:szCs w:val="24"/>
        </w:rPr>
        <w:t>;</w:t>
      </w:r>
    </w:p>
    <w:p w:rsidR="00F5646C" w:rsidRDefault="00F5646C" w:rsidP="002A2B39">
      <w:pPr>
        <w:pStyle w:val="16"/>
        <w:shd w:val="clear" w:color="auto" w:fill="auto"/>
        <w:spacing w:line="240" w:lineRule="atLeas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объемом бюджетных ассигнований Дорожного фонда в сумме  </w:t>
      </w:r>
      <w:r>
        <w:rPr>
          <w:i/>
          <w:sz w:val="24"/>
          <w:szCs w:val="24"/>
        </w:rPr>
        <w:t>16 767,0 тыс. рублей</w:t>
      </w:r>
      <w:r>
        <w:rPr>
          <w:sz w:val="24"/>
          <w:szCs w:val="24"/>
        </w:rPr>
        <w:t>;</w:t>
      </w:r>
    </w:p>
    <w:p w:rsidR="00F5646C" w:rsidRDefault="00F5646C" w:rsidP="002A2B39">
      <w:pPr>
        <w:pStyle w:val="30"/>
        <w:shd w:val="clear" w:color="auto" w:fill="auto"/>
        <w:spacing w:line="240" w:lineRule="atLeast"/>
        <w:ind w:firstLine="360"/>
        <w:jc w:val="both"/>
        <w:rPr>
          <w:rStyle w:val="31"/>
        </w:rPr>
      </w:pPr>
      <w:r>
        <w:rPr>
          <w:rStyle w:val="31"/>
        </w:rPr>
        <w:t xml:space="preserve">    нормативной величиной резервного фонда в сумме  </w:t>
      </w:r>
      <w:r w:rsidRPr="00F5646C">
        <w:rPr>
          <w:rStyle w:val="31"/>
          <w:i/>
        </w:rPr>
        <w:t>500,0  тыс. рублей</w:t>
      </w:r>
      <w:r>
        <w:rPr>
          <w:rStyle w:val="31"/>
        </w:rPr>
        <w:t>;</w:t>
      </w:r>
    </w:p>
    <w:p w:rsidR="00F5646C" w:rsidRDefault="00F5646C" w:rsidP="002A2B39">
      <w:pPr>
        <w:pStyle w:val="16"/>
        <w:shd w:val="clear" w:color="auto" w:fill="auto"/>
        <w:spacing w:line="240" w:lineRule="atLeast"/>
        <w:ind w:firstLine="360"/>
      </w:pPr>
      <w:r>
        <w:rPr>
          <w:sz w:val="24"/>
          <w:szCs w:val="24"/>
        </w:rPr>
        <w:t xml:space="preserve">    верхним пределом муниципального внутреннего долга на 01.01.2025 в сумме  </w:t>
      </w:r>
      <w:r>
        <w:rPr>
          <w:i/>
          <w:sz w:val="24"/>
          <w:szCs w:val="24"/>
        </w:rPr>
        <w:t>0,0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рублей;</w:t>
      </w:r>
    </w:p>
    <w:p w:rsidR="00F5646C" w:rsidRDefault="00F5646C" w:rsidP="002A2B39">
      <w:pPr>
        <w:pStyle w:val="30"/>
        <w:shd w:val="clear" w:color="auto" w:fill="auto"/>
        <w:spacing w:line="240" w:lineRule="atLeast"/>
        <w:ind w:firstLine="360"/>
        <w:jc w:val="both"/>
        <w:rPr>
          <w:rStyle w:val="31"/>
          <w:i/>
        </w:rPr>
      </w:pPr>
      <w:r>
        <w:rPr>
          <w:rStyle w:val="31"/>
        </w:rPr>
        <w:t xml:space="preserve">   дефицитом в сумме </w:t>
      </w:r>
      <w:r w:rsidRPr="00F5646C">
        <w:rPr>
          <w:rStyle w:val="31"/>
          <w:i/>
        </w:rPr>
        <w:t>27036,0  тыс. рублей</w:t>
      </w:r>
      <w:r>
        <w:rPr>
          <w:rStyle w:val="31"/>
        </w:rPr>
        <w:t>.</w:t>
      </w:r>
    </w:p>
    <w:p w:rsidR="00F5646C" w:rsidRDefault="00F5646C" w:rsidP="002A2B39">
      <w:pPr>
        <w:pStyle w:val="30"/>
        <w:shd w:val="clear" w:color="auto" w:fill="auto"/>
        <w:spacing w:line="240" w:lineRule="atLeast"/>
        <w:ind w:firstLine="360"/>
        <w:jc w:val="both"/>
        <w:rPr>
          <w:i w:val="0"/>
        </w:rPr>
      </w:pPr>
      <w:r>
        <w:rPr>
          <w:i w:val="0"/>
          <w:sz w:val="24"/>
          <w:szCs w:val="24"/>
        </w:rPr>
        <w:t xml:space="preserve">   Бюджетный план на 2024 год уточнен с учетом изменений безвозмездных и целевых средств. </w:t>
      </w:r>
    </w:p>
    <w:p w:rsidR="00F5646C" w:rsidRDefault="00F5646C" w:rsidP="002A2B39">
      <w:pPr>
        <w:pStyle w:val="30"/>
        <w:shd w:val="clear" w:color="auto" w:fill="auto"/>
        <w:spacing w:line="240" w:lineRule="atLeast"/>
        <w:ind w:firstLine="36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Изменения в бюджет муниципального района внесены на основании бюджетной росписи в соответствии со статьей 219.1 БК РФ.</w:t>
      </w:r>
    </w:p>
    <w:p w:rsidR="00F5646C" w:rsidRDefault="00F5646C" w:rsidP="002A2B39">
      <w:pPr>
        <w:pStyle w:val="30"/>
        <w:shd w:val="clear" w:color="auto" w:fill="auto"/>
        <w:spacing w:line="240" w:lineRule="atLeast"/>
        <w:ind w:firstLine="360"/>
        <w:jc w:val="both"/>
        <w:rPr>
          <w:sz w:val="24"/>
          <w:szCs w:val="24"/>
        </w:rPr>
      </w:pPr>
      <w:r>
        <w:rPr>
          <w:i w:val="0"/>
          <w:sz w:val="24"/>
          <w:szCs w:val="24"/>
        </w:rPr>
        <w:t xml:space="preserve">   Доходная честь бюджета против первоначально утвержденного бюджета </w:t>
      </w:r>
      <w:r w:rsidR="000015A5">
        <w:rPr>
          <w:i w:val="0"/>
          <w:sz w:val="24"/>
          <w:szCs w:val="24"/>
        </w:rPr>
        <w:t>увеличилась</w:t>
      </w:r>
      <w:r>
        <w:rPr>
          <w:i w:val="0"/>
          <w:sz w:val="24"/>
          <w:szCs w:val="24"/>
        </w:rPr>
        <w:t xml:space="preserve"> на </w:t>
      </w:r>
      <w:r w:rsidR="000015A5" w:rsidRPr="000015A5">
        <w:rPr>
          <w:sz w:val="24"/>
          <w:szCs w:val="24"/>
        </w:rPr>
        <w:t>9910</w:t>
      </w:r>
      <w:r>
        <w:rPr>
          <w:sz w:val="24"/>
          <w:szCs w:val="24"/>
        </w:rPr>
        <w:t xml:space="preserve">,0 тыс. рублей </w:t>
      </w:r>
      <w:r>
        <w:rPr>
          <w:i w:val="0"/>
          <w:sz w:val="24"/>
          <w:szCs w:val="24"/>
        </w:rPr>
        <w:t>и составила в сумме</w:t>
      </w:r>
      <w:r>
        <w:rPr>
          <w:sz w:val="24"/>
          <w:szCs w:val="24"/>
        </w:rPr>
        <w:t xml:space="preserve"> 1 4</w:t>
      </w:r>
      <w:r w:rsidR="000015A5">
        <w:rPr>
          <w:sz w:val="24"/>
          <w:szCs w:val="24"/>
        </w:rPr>
        <w:t>46719,</w:t>
      </w:r>
      <w:r>
        <w:rPr>
          <w:sz w:val="24"/>
          <w:szCs w:val="24"/>
        </w:rPr>
        <w:t>0 тыс.рублей.</w:t>
      </w:r>
    </w:p>
    <w:p w:rsidR="00F5646C" w:rsidRDefault="00F5646C" w:rsidP="002A2B39">
      <w:pPr>
        <w:pStyle w:val="30"/>
        <w:shd w:val="clear" w:color="auto" w:fill="auto"/>
        <w:spacing w:line="240" w:lineRule="atLeast"/>
        <w:ind w:firstLine="36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Изменения доходной части бюджета</w:t>
      </w:r>
      <w:r>
        <w:rPr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 обусловлено </w:t>
      </w:r>
      <w:r w:rsidR="000015A5">
        <w:rPr>
          <w:i w:val="0"/>
          <w:sz w:val="24"/>
          <w:szCs w:val="24"/>
        </w:rPr>
        <w:t>увеличением</w:t>
      </w:r>
      <w:r>
        <w:rPr>
          <w:i w:val="0"/>
          <w:sz w:val="24"/>
          <w:szCs w:val="24"/>
        </w:rPr>
        <w:t xml:space="preserve"> безвозмездных поступлений от других бюджетов бюджетной системы</w:t>
      </w:r>
      <w:r w:rsidR="000015A5">
        <w:rPr>
          <w:i w:val="0"/>
          <w:sz w:val="24"/>
          <w:szCs w:val="24"/>
        </w:rPr>
        <w:t xml:space="preserve"> в размере </w:t>
      </w:r>
      <w:r w:rsidR="000015A5" w:rsidRPr="000015A5">
        <w:rPr>
          <w:sz w:val="24"/>
          <w:szCs w:val="24"/>
        </w:rPr>
        <w:t>9799,0 тыс.рублей</w:t>
      </w:r>
      <w:r w:rsidR="000015A5">
        <w:rPr>
          <w:i w:val="0"/>
          <w:sz w:val="24"/>
          <w:szCs w:val="24"/>
        </w:rPr>
        <w:t xml:space="preserve"> и увеличением прочих неналоговых доходов на </w:t>
      </w:r>
      <w:r w:rsidR="000015A5" w:rsidRPr="000015A5">
        <w:rPr>
          <w:sz w:val="24"/>
          <w:szCs w:val="24"/>
        </w:rPr>
        <w:t>111,0 тыс.рублей</w:t>
      </w:r>
      <w:r>
        <w:rPr>
          <w:i w:val="0"/>
          <w:sz w:val="24"/>
          <w:szCs w:val="24"/>
        </w:rPr>
        <w:t>.</w:t>
      </w:r>
    </w:p>
    <w:p w:rsidR="00F5646C" w:rsidRDefault="00F5646C" w:rsidP="002A2B39">
      <w:pPr>
        <w:pStyle w:val="30"/>
        <w:shd w:val="clear" w:color="auto" w:fill="auto"/>
        <w:spacing w:line="240" w:lineRule="atLeast"/>
        <w:ind w:firstLine="357"/>
        <w:jc w:val="both"/>
        <w:rPr>
          <w:sz w:val="24"/>
          <w:szCs w:val="24"/>
          <w:u w:val="single"/>
        </w:rPr>
      </w:pPr>
      <w:r>
        <w:rPr>
          <w:i w:val="0"/>
          <w:sz w:val="24"/>
          <w:szCs w:val="24"/>
        </w:rPr>
        <w:lastRenderedPageBreak/>
        <w:t xml:space="preserve">   Расходная часть бюджета против первоначально утвержденного бюджета </w:t>
      </w:r>
      <w:r w:rsidR="005B0E13">
        <w:rPr>
          <w:i w:val="0"/>
          <w:sz w:val="24"/>
          <w:szCs w:val="24"/>
        </w:rPr>
        <w:t>увеличилась</w:t>
      </w:r>
      <w:r>
        <w:rPr>
          <w:i w:val="0"/>
          <w:sz w:val="24"/>
          <w:szCs w:val="24"/>
        </w:rPr>
        <w:t xml:space="preserve">  на </w:t>
      </w:r>
      <w:r w:rsidR="005B0E13" w:rsidRPr="005B0E13">
        <w:rPr>
          <w:sz w:val="24"/>
          <w:szCs w:val="24"/>
        </w:rPr>
        <w:t>67</w:t>
      </w:r>
      <w:r w:rsidR="008F1916">
        <w:rPr>
          <w:sz w:val="24"/>
          <w:szCs w:val="24"/>
        </w:rPr>
        <w:t xml:space="preserve"> </w:t>
      </w:r>
      <w:r w:rsidR="005B0E13" w:rsidRPr="005B0E13">
        <w:rPr>
          <w:sz w:val="24"/>
          <w:szCs w:val="24"/>
        </w:rPr>
        <w:t>719,0</w:t>
      </w:r>
      <w:r>
        <w:rPr>
          <w:i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рублей, </w:t>
      </w:r>
      <w:r>
        <w:rPr>
          <w:i w:val="0"/>
          <w:sz w:val="24"/>
          <w:szCs w:val="24"/>
        </w:rPr>
        <w:t xml:space="preserve">или </w:t>
      </w:r>
      <w:r w:rsidR="005B0E13">
        <w:rPr>
          <w:i w:val="0"/>
          <w:sz w:val="24"/>
          <w:szCs w:val="24"/>
        </w:rPr>
        <w:t>4,6</w:t>
      </w:r>
      <w:r>
        <w:rPr>
          <w:i w:val="0"/>
          <w:sz w:val="24"/>
          <w:szCs w:val="24"/>
        </w:rPr>
        <w:t xml:space="preserve"> % и составила в объёме </w:t>
      </w:r>
      <w:r>
        <w:rPr>
          <w:sz w:val="24"/>
          <w:szCs w:val="24"/>
        </w:rPr>
        <w:t>1</w:t>
      </w:r>
      <w:r w:rsidR="00B35E61">
        <w:rPr>
          <w:sz w:val="24"/>
          <w:szCs w:val="24"/>
        </w:rPr>
        <w:t> </w:t>
      </w:r>
      <w:r w:rsidR="005B0E13">
        <w:rPr>
          <w:sz w:val="24"/>
          <w:szCs w:val="24"/>
        </w:rPr>
        <w:t>531</w:t>
      </w:r>
      <w:r w:rsidR="00B35E61">
        <w:rPr>
          <w:sz w:val="24"/>
          <w:szCs w:val="24"/>
        </w:rPr>
        <w:t xml:space="preserve"> </w:t>
      </w:r>
      <w:r w:rsidR="005B0E13">
        <w:rPr>
          <w:sz w:val="24"/>
          <w:szCs w:val="24"/>
        </w:rPr>
        <w:t>564,0</w:t>
      </w:r>
      <w:r>
        <w:rPr>
          <w:sz w:val="24"/>
          <w:szCs w:val="24"/>
        </w:rPr>
        <w:t xml:space="preserve"> тыс.рублей.</w:t>
      </w:r>
      <w:r>
        <w:rPr>
          <w:sz w:val="24"/>
          <w:szCs w:val="24"/>
          <w:u w:val="single"/>
        </w:rPr>
        <w:t xml:space="preserve"> </w:t>
      </w:r>
    </w:p>
    <w:p w:rsidR="00F5646C" w:rsidRPr="005B0E13" w:rsidRDefault="00F5646C" w:rsidP="002A2B39">
      <w:pPr>
        <w:pStyle w:val="30"/>
        <w:shd w:val="clear" w:color="auto" w:fill="auto"/>
        <w:spacing w:line="240" w:lineRule="atLeast"/>
        <w:ind w:firstLine="357"/>
        <w:jc w:val="both"/>
        <w:rPr>
          <w:b/>
          <w:sz w:val="24"/>
          <w:szCs w:val="24"/>
        </w:rPr>
      </w:pPr>
      <w:r>
        <w:rPr>
          <w:i w:val="0"/>
          <w:sz w:val="24"/>
          <w:szCs w:val="24"/>
        </w:rPr>
        <w:t xml:space="preserve">   С учётом  внесенных изменений в бюджетные назначения 2024 года дефицит бюджета муниципального района  </w:t>
      </w:r>
      <w:r w:rsidR="00B35E61">
        <w:rPr>
          <w:i w:val="0"/>
          <w:sz w:val="24"/>
          <w:szCs w:val="24"/>
        </w:rPr>
        <w:t xml:space="preserve">увеличился на </w:t>
      </w:r>
      <w:r w:rsidR="00B35E61" w:rsidRPr="00B35E61">
        <w:rPr>
          <w:sz w:val="24"/>
          <w:szCs w:val="24"/>
        </w:rPr>
        <w:t>57</w:t>
      </w:r>
      <w:r w:rsidR="00B35E61">
        <w:rPr>
          <w:sz w:val="24"/>
          <w:szCs w:val="24"/>
        </w:rPr>
        <w:t xml:space="preserve"> </w:t>
      </w:r>
      <w:r w:rsidR="00B35E61" w:rsidRPr="00B35E61">
        <w:rPr>
          <w:sz w:val="24"/>
          <w:szCs w:val="24"/>
        </w:rPr>
        <w:t>809,0 тыс.рублей</w:t>
      </w:r>
      <w:r w:rsidR="00B35E61">
        <w:rPr>
          <w:i w:val="0"/>
          <w:sz w:val="24"/>
          <w:szCs w:val="24"/>
        </w:rPr>
        <w:t xml:space="preserve"> </w:t>
      </w:r>
      <w:r w:rsidR="005B0E13">
        <w:rPr>
          <w:i w:val="0"/>
          <w:sz w:val="24"/>
          <w:szCs w:val="24"/>
        </w:rPr>
        <w:t xml:space="preserve"> и составил в размере </w:t>
      </w:r>
      <w:r w:rsidR="005B0E13" w:rsidRPr="005B0E13">
        <w:rPr>
          <w:sz w:val="24"/>
          <w:szCs w:val="24"/>
        </w:rPr>
        <w:t>84</w:t>
      </w:r>
      <w:r w:rsidR="00B35E61">
        <w:rPr>
          <w:sz w:val="24"/>
          <w:szCs w:val="24"/>
        </w:rPr>
        <w:t xml:space="preserve"> </w:t>
      </w:r>
      <w:r w:rsidR="005B0E13" w:rsidRPr="005B0E13">
        <w:rPr>
          <w:sz w:val="24"/>
          <w:szCs w:val="24"/>
        </w:rPr>
        <w:t>845,0 тыс.рублей</w:t>
      </w:r>
      <w:r w:rsidRPr="005B0E13">
        <w:rPr>
          <w:sz w:val="24"/>
          <w:szCs w:val="24"/>
        </w:rPr>
        <w:t>.</w:t>
      </w:r>
      <w:r w:rsidRPr="005B0E13">
        <w:rPr>
          <w:b/>
          <w:sz w:val="24"/>
          <w:szCs w:val="24"/>
        </w:rPr>
        <w:t xml:space="preserve"> </w:t>
      </w:r>
    </w:p>
    <w:p w:rsidR="00F5646C" w:rsidRPr="005B0E13" w:rsidRDefault="00F5646C" w:rsidP="002A2B39">
      <w:pPr>
        <w:pStyle w:val="16"/>
        <w:shd w:val="clear" w:color="auto" w:fill="auto"/>
        <w:spacing w:line="240" w:lineRule="atLeast"/>
        <w:ind w:firstLine="357"/>
        <w:rPr>
          <w:i/>
          <w:sz w:val="24"/>
          <w:szCs w:val="24"/>
        </w:rPr>
      </w:pPr>
    </w:p>
    <w:p w:rsidR="0095153E" w:rsidRDefault="0095153E" w:rsidP="0095153E">
      <w:pPr>
        <w:pStyle w:val="30"/>
        <w:shd w:val="clear" w:color="auto" w:fill="auto"/>
        <w:ind w:firstLine="36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Исполнение основных параметров бюджета муниципального района за I полугодие 202</w:t>
      </w:r>
      <w:r w:rsidR="00247B64">
        <w:rPr>
          <w:b/>
          <w:i w:val="0"/>
          <w:sz w:val="24"/>
          <w:szCs w:val="24"/>
        </w:rPr>
        <w:t>4</w:t>
      </w:r>
      <w:r>
        <w:rPr>
          <w:b/>
          <w:i w:val="0"/>
          <w:sz w:val="24"/>
          <w:szCs w:val="24"/>
        </w:rPr>
        <w:t xml:space="preserve"> года в сравнении с аналогичным периодом прошлых лет</w:t>
      </w:r>
    </w:p>
    <w:p w:rsidR="0095153E" w:rsidRDefault="0095153E" w:rsidP="0095153E">
      <w:pPr>
        <w:pStyle w:val="30"/>
        <w:shd w:val="clear" w:color="auto" w:fill="auto"/>
        <w:tabs>
          <w:tab w:val="left" w:pos="7650"/>
        </w:tabs>
        <w:ind w:firstLine="360"/>
        <w:rPr>
          <w:sz w:val="24"/>
          <w:szCs w:val="24"/>
        </w:rPr>
      </w:pPr>
      <w:r>
        <w:rPr>
          <w:b/>
          <w:i w:val="0"/>
          <w:sz w:val="24"/>
          <w:szCs w:val="24"/>
        </w:rPr>
        <w:tab/>
      </w:r>
      <w:r>
        <w:rPr>
          <w:b/>
          <w:i w:val="0"/>
          <w:sz w:val="20"/>
          <w:szCs w:val="20"/>
        </w:rPr>
        <w:t xml:space="preserve">          (тыс. рублей)</w:t>
      </w:r>
    </w:p>
    <w:tbl>
      <w:tblPr>
        <w:tblOverlap w:val="never"/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3"/>
        <w:gridCol w:w="1458"/>
        <w:gridCol w:w="1131"/>
        <w:gridCol w:w="1275"/>
        <w:gridCol w:w="993"/>
        <w:gridCol w:w="1134"/>
        <w:gridCol w:w="1134"/>
        <w:gridCol w:w="709"/>
        <w:gridCol w:w="878"/>
        <w:gridCol w:w="680"/>
      </w:tblGrid>
      <w:tr w:rsidR="0095153E" w:rsidTr="0095153E">
        <w:trPr>
          <w:trHeight w:val="773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153E" w:rsidRDefault="009515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153E" w:rsidRDefault="0095153E">
            <w:pPr>
              <w:pStyle w:val="16"/>
              <w:shd w:val="clear" w:color="auto" w:fill="auto"/>
              <w:spacing w:line="170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rStyle w:val="8"/>
                <w:sz w:val="16"/>
                <w:szCs w:val="16"/>
              </w:rPr>
              <w:t>Параметры</w:t>
            </w:r>
          </w:p>
          <w:p w:rsidR="0095153E" w:rsidRDefault="0095153E">
            <w:pPr>
              <w:pStyle w:val="16"/>
              <w:shd w:val="clear" w:color="auto" w:fill="auto"/>
              <w:spacing w:line="170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rStyle w:val="8"/>
                <w:sz w:val="16"/>
                <w:szCs w:val="16"/>
              </w:rPr>
              <w:t>бюджета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153E" w:rsidRDefault="0095153E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rStyle w:val="8"/>
                <w:sz w:val="16"/>
                <w:szCs w:val="16"/>
              </w:rPr>
              <w:t>Исполнено</w:t>
            </w:r>
          </w:p>
          <w:p w:rsidR="0095153E" w:rsidRDefault="0095153E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rStyle w:val="8"/>
                <w:sz w:val="16"/>
                <w:szCs w:val="16"/>
              </w:rPr>
              <w:t>за 1</w:t>
            </w:r>
          </w:p>
          <w:p w:rsidR="0095153E" w:rsidRDefault="0095153E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rStyle w:val="8"/>
                <w:sz w:val="16"/>
                <w:szCs w:val="16"/>
              </w:rPr>
              <w:t>полугодие</w:t>
            </w:r>
          </w:p>
          <w:p w:rsidR="0095153E" w:rsidRDefault="0095153E" w:rsidP="00263213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rStyle w:val="8"/>
                <w:sz w:val="16"/>
                <w:szCs w:val="16"/>
              </w:rPr>
            </w:pPr>
            <w:r>
              <w:rPr>
                <w:rStyle w:val="8"/>
                <w:sz w:val="16"/>
                <w:szCs w:val="16"/>
              </w:rPr>
              <w:t>202</w:t>
            </w:r>
            <w:r w:rsidR="00263213">
              <w:rPr>
                <w:rStyle w:val="8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153E" w:rsidRDefault="0095153E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</w:t>
            </w:r>
          </w:p>
          <w:p w:rsidR="0095153E" w:rsidRDefault="0095153E" w:rsidP="00263213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</w:t>
            </w:r>
            <w:r>
              <w:rPr>
                <w:sz w:val="16"/>
                <w:szCs w:val="16"/>
                <w:lang w:val="en-US"/>
              </w:rPr>
              <w:t>I</w:t>
            </w:r>
            <w:r>
              <w:rPr>
                <w:sz w:val="16"/>
                <w:szCs w:val="16"/>
              </w:rPr>
              <w:t xml:space="preserve"> полугодие 202</w:t>
            </w:r>
            <w:r w:rsidR="0026321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153E" w:rsidRDefault="0095153E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Утверждено решением ЛРС от 2</w:t>
            </w:r>
            <w:r w:rsidR="00263213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.12.202</w:t>
            </w:r>
            <w:r w:rsidR="00263213">
              <w:rPr>
                <w:sz w:val="16"/>
                <w:szCs w:val="16"/>
              </w:rPr>
              <w:t>3</w:t>
            </w:r>
          </w:p>
          <w:p w:rsidR="0095153E" w:rsidRDefault="0095153E" w:rsidP="00263213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rStyle w:val="8"/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263213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153E" w:rsidRDefault="0095153E" w:rsidP="00263213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Уточненные бюджетные назначения на 202</w:t>
            </w:r>
            <w:r w:rsidR="0026321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153E" w:rsidRDefault="0095153E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</w:t>
            </w:r>
          </w:p>
          <w:p w:rsidR="0095153E" w:rsidRDefault="0095153E" w:rsidP="002632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полугодие 202</w:t>
            </w:r>
            <w:r w:rsidR="0026321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153E" w:rsidRDefault="0095153E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rStyle w:val="8"/>
                <w:sz w:val="16"/>
                <w:szCs w:val="16"/>
              </w:rPr>
              <w:t>%</w:t>
            </w:r>
          </w:p>
          <w:p w:rsidR="0095153E" w:rsidRDefault="0095153E" w:rsidP="00263213">
            <w:pPr>
              <w:pStyle w:val="16"/>
              <w:shd w:val="clear" w:color="auto" w:fill="auto"/>
              <w:spacing w:line="209" w:lineRule="exact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rStyle w:val="8"/>
                <w:sz w:val="16"/>
                <w:szCs w:val="16"/>
              </w:rPr>
              <w:t>202</w:t>
            </w:r>
            <w:r w:rsidR="00263213">
              <w:rPr>
                <w:rStyle w:val="8"/>
                <w:sz w:val="16"/>
                <w:szCs w:val="16"/>
              </w:rPr>
              <w:t>4</w:t>
            </w:r>
            <w:r>
              <w:rPr>
                <w:rStyle w:val="8"/>
                <w:sz w:val="16"/>
                <w:szCs w:val="16"/>
              </w:rPr>
              <w:t>г.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153E" w:rsidRDefault="0095153E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rStyle w:val="8"/>
                <w:sz w:val="16"/>
                <w:szCs w:val="16"/>
              </w:rPr>
              <w:t>%</w:t>
            </w:r>
          </w:p>
          <w:p w:rsidR="0095153E" w:rsidRDefault="0095153E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rStyle w:val="8"/>
                <w:sz w:val="16"/>
                <w:szCs w:val="16"/>
              </w:rPr>
              <w:t>202</w:t>
            </w:r>
            <w:r w:rsidR="00263213">
              <w:rPr>
                <w:rStyle w:val="8"/>
                <w:sz w:val="16"/>
                <w:szCs w:val="16"/>
              </w:rPr>
              <w:t>4</w:t>
            </w:r>
          </w:p>
          <w:p w:rsidR="0095153E" w:rsidRDefault="0095153E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rStyle w:val="8"/>
                <w:sz w:val="16"/>
                <w:szCs w:val="16"/>
              </w:rPr>
              <w:t>к</w:t>
            </w:r>
          </w:p>
          <w:p w:rsidR="0095153E" w:rsidRDefault="0095153E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rStyle w:val="8"/>
                <w:sz w:val="16"/>
                <w:szCs w:val="16"/>
              </w:rPr>
              <w:t>2022г.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153E" w:rsidRDefault="0095153E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rStyle w:val="8"/>
                <w:sz w:val="16"/>
                <w:szCs w:val="16"/>
              </w:rPr>
              <w:t>%</w:t>
            </w:r>
          </w:p>
          <w:p w:rsidR="0095153E" w:rsidRDefault="0095153E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rStyle w:val="8"/>
                <w:sz w:val="16"/>
                <w:szCs w:val="16"/>
              </w:rPr>
              <w:t>202</w:t>
            </w:r>
            <w:r w:rsidR="00263213">
              <w:rPr>
                <w:rStyle w:val="8"/>
                <w:sz w:val="16"/>
                <w:szCs w:val="16"/>
              </w:rPr>
              <w:t>4</w:t>
            </w:r>
          </w:p>
          <w:p w:rsidR="0095153E" w:rsidRDefault="0095153E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rStyle w:val="8"/>
                <w:sz w:val="16"/>
                <w:szCs w:val="16"/>
              </w:rPr>
              <w:t>к</w:t>
            </w:r>
          </w:p>
          <w:p w:rsidR="0095153E" w:rsidRDefault="0095153E" w:rsidP="00263213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rStyle w:val="8"/>
                <w:sz w:val="16"/>
                <w:szCs w:val="16"/>
              </w:rPr>
              <w:t>202</w:t>
            </w:r>
            <w:r w:rsidR="00263213">
              <w:rPr>
                <w:rStyle w:val="8"/>
                <w:sz w:val="16"/>
                <w:szCs w:val="16"/>
              </w:rPr>
              <w:t>3</w:t>
            </w:r>
            <w:r>
              <w:rPr>
                <w:rStyle w:val="8"/>
                <w:sz w:val="16"/>
                <w:szCs w:val="16"/>
              </w:rPr>
              <w:t>г.</w:t>
            </w:r>
          </w:p>
        </w:tc>
      </w:tr>
      <w:tr w:rsidR="00263213" w:rsidTr="0095153E">
        <w:trPr>
          <w:trHeight w:val="1142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3213" w:rsidRDefault="00263213">
            <w:pPr>
              <w:pStyle w:val="16"/>
              <w:shd w:val="clear" w:color="auto" w:fill="auto"/>
              <w:spacing w:line="17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1.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3213" w:rsidRDefault="00263213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Доходы всего в том числе:</w:t>
            </w:r>
          </w:p>
          <w:p w:rsidR="00425BC8" w:rsidRDefault="00425BC8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rStyle w:val="8"/>
                <w:sz w:val="20"/>
                <w:szCs w:val="20"/>
              </w:rPr>
            </w:pPr>
          </w:p>
          <w:p w:rsidR="00076084" w:rsidRDefault="00076084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rStyle w:val="8"/>
                <w:sz w:val="20"/>
                <w:szCs w:val="20"/>
              </w:rPr>
            </w:pPr>
          </w:p>
          <w:p w:rsidR="00263213" w:rsidRDefault="00263213">
            <w:pPr>
              <w:pStyle w:val="16"/>
              <w:shd w:val="clear" w:color="auto" w:fill="auto"/>
              <w:spacing w:line="206" w:lineRule="exact"/>
              <w:ind w:firstLine="0"/>
              <w:jc w:val="center"/>
            </w:pPr>
            <w:r>
              <w:rPr>
                <w:rStyle w:val="8"/>
                <w:sz w:val="20"/>
                <w:szCs w:val="20"/>
              </w:rPr>
              <w:t>безвозмездные</w:t>
            </w:r>
          </w:p>
          <w:p w:rsidR="00263213" w:rsidRDefault="00263213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поступления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3213" w:rsidRDefault="00263213" w:rsidP="00CE5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747 054,0</w:t>
            </w:r>
          </w:p>
          <w:p w:rsidR="00076084" w:rsidRDefault="00076084" w:rsidP="00CE5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213" w:rsidRDefault="00263213" w:rsidP="00CE5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511 648,0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3213" w:rsidRDefault="00263213" w:rsidP="00CE5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760 591,0</w:t>
            </w:r>
          </w:p>
          <w:p w:rsidR="00263213" w:rsidRDefault="00263213" w:rsidP="00CE5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213" w:rsidRDefault="00263213" w:rsidP="00CE5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520 395,0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3213" w:rsidRDefault="00250312">
            <w:pPr>
              <w:pStyle w:val="16"/>
              <w:shd w:val="clear" w:color="auto" w:fill="auto"/>
              <w:spacing w:line="41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1436809,0</w:t>
            </w:r>
          </w:p>
          <w:p w:rsidR="00250312" w:rsidRDefault="00250312">
            <w:pPr>
              <w:pStyle w:val="16"/>
              <w:shd w:val="clear" w:color="auto" w:fill="auto"/>
              <w:spacing w:line="41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250312" w:rsidRDefault="00250312">
            <w:pPr>
              <w:pStyle w:val="16"/>
              <w:shd w:val="clear" w:color="auto" w:fill="auto"/>
              <w:spacing w:line="41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858418,0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3213" w:rsidRDefault="00250312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A2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446</w:t>
            </w:r>
            <w:r w:rsidR="002A2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719,0</w:t>
            </w:r>
          </w:p>
          <w:p w:rsidR="00250312" w:rsidRDefault="00250312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50312" w:rsidRDefault="00250312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50312" w:rsidRDefault="00250312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50312" w:rsidRDefault="00250312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</w:t>
            </w:r>
            <w:r w:rsidR="002A2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3213" w:rsidRDefault="00250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788</w:t>
            </w:r>
            <w:r w:rsidR="002A2B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383,0</w:t>
            </w:r>
          </w:p>
          <w:p w:rsidR="00250312" w:rsidRDefault="00250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0312" w:rsidRDefault="00250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  <w:r w:rsidR="002A2B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3213" w:rsidRDefault="00250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  <w:p w:rsidR="00250312" w:rsidRDefault="00250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0312" w:rsidRDefault="00250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3213" w:rsidRDefault="0042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105,5</w:t>
            </w:r>
          </w:p>
          <w:p w:rsidR="00425BC8" w:rsidRDefault="0042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BC8" w:rsidRDefault="0042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3213" w:rsidRDefault="0042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103,7</w:t>
            </w:r>
          </w:p>
          <w:p w:rsidR="00425BC8" w:rsidRDefault="0042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BC8" w:rsidRDefault="0042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93,6</w:t>
            </w:r>
          </w:p>
        </w:tc>
      </w:tr>
      <w:tr w:rsidR="00263213" w:rsidTr="0095153E">
        <w:trPr>
          <w:trHeight w:val="422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3213" w:rsidRDefault="00263213">
            <w:pPr>
              <w:pStyle w:val="16"/>
              <w:shd w:val="clear" w:color="auto" w:fill="auto"/>
              <w:spacing w:line="170" w:lineRule="exact"/>
              <w:ind w:firstLine="0"/>
              <w:jc w:val="left"/>
              <w:rPr>
                <w:rStyle w:val="8"/>
                <w:sz w:val="20"/>
                <w:szCs w:val="20"/>
              </w:rPr>
            </w:pPr>
          </w:p>
          <w:p w:rsidR="00263213" w:rsidRDefault="00263213">
            <w:pPr>
              <w:pStyle w:val="16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8"/>
                <w:sz w:val="20"/>
                <w:szCs w:val="20"/>
              </w:rPr>
              <w:t>2.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3213" w:rsidRDefault="00263213">
            <w:pPr>
              <w:pStyle w:val="16"/>
              <w:shd w:val="clear" w:color="auto" w:fill="auto"/>
              <w:spacing w:line="170" w:lineRule="exact"/>
              <w:ind w:firstLine="0"/>
              <w:jc w:val="left"/>
              <w:rPr>
                <w:rStyle w:val="8"/>
                <w:sz w:val="20"/>
                <w:szCs w:val="20"/>
              </w:rPr>
            </w:pPr>
          </w:p>
          <w:p w:rsidR="00263213" w:rsidRDefault="00263213">
            <w:pPr>
              <w:pStyle w:val="16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8"/>
                <w:sz w:val="20"/>
                <w:szCs w:val="20"/>
              </w:rPr>
              <w:t>Расходы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3213" w:rsidRDefault="00263213" w:rsidP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263213" w:rsidRDefault="00263213" w:rsidP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703 413,0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3213" w:rsidRDefault="00263213" w:rsidP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263213" w:rsidRDefault="00263213" w:rsidP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745 541,0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312" w:rsidRDefault="00250312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263213" w:rsidRDefault="00250312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1463845,0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312" w:rsidRDefault="00250312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263213" w:rsidRDefault="00250312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A2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531</w:t>
            </w:r>
            <w:r w:rsidR="002A2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312" w:rsidRDefault="00250312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263213" w:rsidRDefault="00250312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</w:t>
            </w:r>
            <w:r w:rsidR="002A2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479,0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312" w:rsidRDefault="00250312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263213" w:rsidRDefault="00250312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5BC8" w:rsidRDefault="00425BC8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263213" w:rsidRDefault="00425BC8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3213" w:rsidRDefault="00263213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425BC8" w:rsidRDefault="00425BC8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</w:tr>
      <w:tr w:rsidR="00263213" w:rsidTr="0095153E">
        <w:trPr>
          <w:trHeight w:val="643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3213" w:rsidRDefault="00263213">
            <w:pPr>
              <w:pStyle w:val="16"/>
              <w:shd w:val="clear" w:color="auto" w:fill="auto"/>
              <w:spacing w:line="170" w:lineRule="exact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3.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3213" w:rsidRDefault="00263213">
            <w:pPr>
              <w:pStyle w:val="16"/>
              <w:shd w:val="clear" w:color="auto" w:fill="auto"/>
              <w:spacing w:line="206" w:lineRule="exact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Дефицит (-), профицит (+) бюджета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213" w:rsidRDefault="00263213" w:rsidP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263213" w:rsidRDefault="00263213" w:rsidP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+43 641,0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213" w:rsidRDefault="00263213" w:rsidP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263213" w:rsidRDefault="00263213" w:rsidP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+15 050,0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3213" w:rsidRDefault="00263213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250312" w:rsidRDefault="00250312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-27036,0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312" w:rsidRDefault="00250312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263213" w:rsidRDefault="00250312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-84</w:t>
            </w:r>
            <w:r w:rsidR="002A2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3213" w:rsidRDefault="00263213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250312" w:rsidRDefault="00250312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250312" w:rsidRDefault="00250312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+51</w:t>
            </w:r>
            <w:r w:rsidR="002A2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3213" w:rsidRDefault="002632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213" w:rsidRDefault="002632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213" w:rsidRDefault="002632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153E" w:rsidRDefault="0095153E" w:rsidP="0095153E">
      <w:pPr>
        <w:pStyle w:val="16"/>
        <w:shd w:val="clear" w:color="auto" w:fill="auto"/>
        <w:ind w:firstLine="360"/>
        <w:rPr>
          <w:sz w:val="24"/>
          <w:szCs w:val="24"/>
        </w:rPr>
      </w:pPr>
    </w:p>
    <w:p w:rsidR="0095153E" w:rsidRDefault="0095153E" w:rsidP="0095153E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Бюджетные назначения за отчетный период исполнены по:</w:t>
      </w:r>
    </w:p>
    <w:p w:rsidR="0095153E" w:rsidRDefault="0095153E" w:rsidP="0095153E">
      <w:pPr>
        <w:pStyle w:val="16"/>
        <w:shd w:val="clear" w:color="auto" w:fill="auto"/>
        <w:tabs>
          <w:tab w:val="left" w:pos="782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- доходам в сумме </w:t>
      </w:r>
      <w:r>
        <w:rPr>
          <w:i/>
          <w:sz w:val="24"/>
          <w:szCs w:val="24"/>
        </w:rPr>
        <w:t>7</w:t>
      </w:r>
      <w:r w:rsidR="000F2894">
        <w:rPr>
          <w:i/>
          <w:sz w:val="24"/>
          <w:szCs w:val="24"/>
        </w:rPr>
        <w:t>88</w:t>
      </w:r>
      <w:r w:rsidR="006D7B14">
        <w:rPr>
          <w:i/>
          <w:sz w:val="24"/>
          <w:szCs w:val="24"/>
        </w:rPr>
        <w:t xml:space="preserve"> </w:t>
      </w:r>
      <w:r w:rsidR="000F2894">
        <w:rPr>
          <w:i/>
          <w:sz w:val="24"/>
          <w:szCs w:val="24"/>
        </w:rPr>
        <w:t>383,0</w:t>
      </w:r>
      <w:r>
        <w:rPr>
          <w:rStyle w:val="af1"/>
        </w:rPr>
        <w:t xml:space="preserve"> тыс. рублей,</w:t>
      </w:r>
      <w:r>
        <w:rPr>
          <w:sz w:val="24"/>
          <w:szCs w:val="24"/>
        </w:rPr>
        <w:t xml:space="preserve"> или 5</w:t>
      </w:r>
      <w:r w:rsidR="000F2894">
        <w:rPr>
          <w:sz w:val="24"/>
          <w:szCs w:val="24"/>
        </w:rPr>
        <w:t>4,5</w:t>
      </w:r>
      <w:r>
        <w:rPr>
          <w:sz w:val="24"/>
          <w:szCs w:val="24"/>
        </w:rPr>
        <w:t xml:space="preserve"> %  годовых уточненных плановых назначений  в сумме </w:t>
      </w:r>
      <w:r>
        <w:rPr>
          <w:rStyle w:val="af1"/>
        </w:rPr>
        <w:t>1</w:t>
      </w:r>
      <w:r w:rsidR="006D7B14">
        <w:rPr>
          <w:rStyle w:val="af1"/>
        </w:rPr>
        <w:t> </w:t>
      </w:r>
      <w:r>
        <w:rPr>
          <w:rStyle w:val="af1"/>
        </w:rPr>
        <w:t>4</w:t>
      </w:r>
      <w:r w:rsidR="000F2894">
        <w:rPr>
          <w:rStyle w:val="af1"/>
        </w:rPr>
        <w:t>46</w:t>
      </w:r>
      <w:r w:rsidR="006D7B14">
        <w:rPr>
          <w:rStyle w:val="af1"/>
        </w:rPr>
        <w:t xml:space="preserve"> </w:t>
      </w:r>
      <w:r w:rsidR="000F2894">
        <w:rPr>
          <w:rStyle w:val="af1"/>
        </w:rPr>
        <w:t>719,0</w:t>
      </w:r>
      <w:r>
        <w:rPr>
          <w:rStyle w:val="af1"/>
        </w:rPr>
        <w:t xml:space="preserve">  тыс. рублей.</w:t>
      </w:r>
    </w:p>
    <w:p w:rsidR="0095153E" w:rsidRDefault="0095153E" w:rsidP="0095153E">
      <w:pPr>
        <w:pStyle w:val="16"/>
        <w:shd w:val="clear" w:color="auto" w:fill="auto"/>
        <w:tabs>
          <w:tab w:val="left" w:pos="782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- расходам в сумме </w:t>
      </w:r>
      <w:r>
        <w:rPr>
          <w:i/>
          <w:sz w:val="24"/>
          <w:szCs w:val="24"/>
        </w:rPr>
        <w:t>7</w:t>
      </w:r>
      <w:r w:rsidR="000F2894">
        <w:rPr>
          <w:i/>
          <w:sz w:val="24"/>
          <w:szCs w:val="24"/>
        </w:rPr>
        <w:t>36</w:t>
      </w:r>
      <w:r w:rsidR="006D7B14">
        <w:rPr>
          <w:i/>
          <w:sz w:val="24"/>
          <w:szCs w:val="24"/>
        </w:rPr>
        <w:t xml:space="preserve"> </w:t>
      </w:r>
      <w:r w:rsidR="000F2894">
        <w:rPr>
          <w:i/>
          <w:sz w:val="24"/>
          <w:szCs w:val="24"/>
        </w:rPr>
        <w:t>479,0</w:t>
      </w:r>
      <w:r>
        <w:rPr>
          <w:rStyle w:val="af1"/>
        </w:rPr>
        <w:t xml:space="preserve"> тыс. рублей,</w:t>
      </w:r>
      <w:r>
        <w:rPr>
          <w:sz w:val="24"/>
          <w:szCs w:val="24"/>
        </w:rPr>
        <w:t xml:space="preserve"> или 48,</w:t>
      </w:r>
      <w:r w:rsidR="000F2894">
        <w:rPr>
          <w:sz w:val="24"/>
          <w:szCs w:val="24"/>
        </w:rPr>
        <w:t>1</w:t>
      </w:r>
      <w:r>
        <w:rPr>
          <w:sz w:val="24"/>
          <w:szCs w:val="24"/>
        </w:rPr>
        <w:t xml:space="preserve"> % уточненных плановых назначений в сумме </w:t>
      </w:r>
      <w:r>
        <w:rPr>
          <w:rStyle w:val="af1"/>
        </w:rPr>
        <w:t>1</w:t>
      </w:r>
      <w:r w:rsidR="006D7B14">
        <w:rPr>
          <w:rStyle w:val="af1"/>
        </w:rPr>
        <w:t> </w:t>
      </w:r>
      <w:r>
        <w:rPr>
          <w:rStyle w:val="af1"/>
        </w:rPr>
        <w:t>5</w:t>
      </w:r>
      <w:r w:rsidR="000F2894">
        <w:rPr>
          <w:rStyle w:val="af1"/>
        </w:rPr>
        <w:t>31</w:t>
      </w:r>
      <w:r w:rsidR="006D7B14">
        <w:rPr>
          <w:rStyle w:val="af1"/>
        </w:rPr>
        <w:t xml:space="preserve"> </w:t>
      </w:r>
      <w:r w:rsidR="000F2894">
        <w:rPr>
          <w:rStyle w:val="af1"/>
        </w:rPr>
        <w:t>564,0</w:t>
      </w:r>
      <w:r>
        <w:rPr>
          <w:rStyle w:val="af1"/>
        </w:rPr>
        <w:t xml:space="preserve">  тыс. рублей.</w:t>
      </w:r>
    </w:p>
    <w:p w:rsidR="0095153E" w:rsidRDefault="0095153E" w:rsidP="0095153E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Доходная часть бюджета в отчетном периоде по отношению к 202</w:t>
      </w:r>
      <w:r w:rsidR="000F2894">
        <w:rPr>
          <w:sz w:val="24"/>
          <w:szCs w:val="24"/>
        </w:rPr>
        <w:t>2</w:t>
      </w:r>
      <w:r>
        <w:rPr>
          <w:sz w:val="24"/>
          <w:szCs w:val="24"/>
        </w:rPr>
        <w:t xml:space="preserve">г. </w:t>
      </w:r>
      <w:r w:rsidR="000F2894">
        <w:rPr>
          <w:sz w:val="24"/>
          <w:szCs w:val="24"/>
        </w:rPr>
        <w:t>увеличилась</w:t>
      </w:r>
      <w:r>
        <w:rPr>
          <w:sz w:val="24"/>
          <w:szCs w:val="24"/>
        </w:rPr>
        <w:t xml:space="preserve"> на  </w:t>
      </w:r>
      <w:r>
        <w:rPr>
          <w:i/>
          <w:sz w:val="24"/>
          <w:szCs w:val="24"/>
        </w:rPr>
        <w:t xml:space="preserve"> </w:t>
      </w:r>
      <w:r w:rsidR="000F2894">
        <w:rPr>
          <w:i/>
          <w:sz w:val="24"/>
          <w:szCs w:val="24"/>
        </w:rPr>
        <w:t>41</w:t>
      </w:r>
      <w:r w:rsidR="006D7B14">
        <w:rPr>
          <w:i/>
          <w:sz w:val="24"/>
          <w:szCs w:val="24"/>
        </w:rPr>
        <w:t xml:space="preserve"> </w:t>
      </w:r>
      <w:r w:rsidR="000F2894">
        <w:rPr>
          <w:i/>
          <w:sz w:val="24"/>
          <w:szCs w:val="24"/>
        </w:rPr>
        <w:t>329,0</w:t>
      </w:r>
      <w:r>
        <w:rPr>
          <w:i/>
          <w:sz w:val="24"/>
          <w:szCs w:val="24"/>
        </w:rPr>
        <w:t xml:space="preserve"> тыс. рублей, </w:t>
      </w:r>
      <w:r>
        <w:rPr>
          <w:sz w:val="24"/>
          <w:szCs w:val="24"/>
        </w:rPr>
        <w:t>а по отношению к 202</w:t>
      </w:r>
      <w:r w:rsidR="000F2894">
        <w:rPr>
          <w:sz w:val="24"/>
          <w:szCs w:val="24"/>
        </w:rPr>
        <w:t>3</w:t>
      </w:r>
      <w:r>
        <w:rPr>
          <w:sz w:val="24"/>
          <w:szCs w:val="24"/>
        </w:rPr>
        <w:t xml:space="preserve"> году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увеличилась на </w:t>
      </w:r>
      <w:r w:rsidR="000F2894" w:rsidRPr="000F2894">
        <w:rPr>
          <w:i/>
          <w:sz w:val="24"/>
          <w:szCs w:val="24"/>
        </w:rPr>
        <w:t>27</w:t>
      </w:r>
      <w:r w:rsidR="006D7B14">
        <w:rPr>
          <w:i/>
          <w:sz w:val="24"/>
          <w:szCs w:val="24"/>
        </w:rPr>
        <w:t xml:space="preserve"> </w:t>
      </w:r>
      <w:r w:rsidR="000F2894" w:rsidRPr="000F2894">
        <w:rPr>
          <w:i/>
          <w:sz w:val="24"/>
          <w:szCs w:val="24"/>
        </w:rPr>
        <w:t>792,0</w:t>
      </w:r>
      <w:r>
        <w:rPr>
          <w:i/>
          <w:sz w:val="24"/>
          <w:szCs w:val="24"/>
        </w:rPr>
        <w:t xml:space="preserve">  тыс. рублей</w:t>
      </w:r>
      <w:r>
        <w:rPr>
          <w:sz w:val="24"/>
          <w:szCs w:val="24"/>
        </w:rPr>
        <w:t>.</w:t>
      </w:r>
    </w:p>
    <w:p w:rsidR="0095153E" w:rsidRDefault="0095153E" w:rsidP="0095153E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Расходная часть бюджета по отношению к 202</w:t>
      </w:r>
      <w:r w:rsidR="000F2894">
        <w:rPr>
          <w:sz w:val="24"/>
          <w:szCs w:val="24"/>
        </w:rPr>
        <w:t>2</w:t>
      </w:r>
      <w:r>
        <w:rPr>
          <w:sz w:val="24"/>
          <w:szCs w:val="24"/>
        </w:rPr>
        <w:t xml:space="preserve"> г. </w:t>
      </w:r>
      <w:r w:rsidR="000F2894">
        <w:rPr>
          <w:sz w:val="24"/>
          <w:szCs w:val="24"/>
        </w:rPr>
        <w:t>увеличилась</w:t>
      </w:r>
      <w:r>
        <w:rPr>
          <w:sz w:val="24"/>
          <w:szCs w:val="24"/>
        </w:rPr>
        <w:t xml:space="preserve"> на </w:t>
      </w:r>
      <w:r w:rsidR="000F2894" w:rsidRPr="000F2894">
        <w:rPr>
          <w:i/>
          <w:sz w:val="24"/>
          <w:szCs w:val="24"/>
        </w:rPr>
        <w:t>33</w:t>
      </w:r>
      <w:r w:rsidR="006D7B14">
        <w:rPr>
          <w:i/>
          <w:sz w:val="24"/>
          <w:szCs w:val="24"/>
        </w:rPr>
        <w:t xml:space="preserve"> </w:t>
      </w:r>
      <w:r w:rsidR="000F2894" w:rsidRPr="000F2894">
        <w:rPr>
          <w:i/>
          <w:sz w:val="24"/>
          <w:szCs w:val="24"/>
        </w:rPr>
        <w:t>066</w:t>
      </w:r>
      <w:r w:rsidR="000F2894"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0 тыс. рублей , </w:t>
      </w:r>
      <w:r>
        <w:rPr>
          <w:sz w:val="24"/>
          <w:szCs w:val="24"/>
        </w:rPr>
        <w:t>а по отношению к 202</w:t>
      </w:r>
      <w:r w:rsidR="000F2894">
        <w:rPr>
          <w:sz w:val="24"/>
          <w:szCs w:val="24"/>
        </w:rPr>
        <w:t>3</w:t>
      </w:r>
      <w:r>
        <w:rPr>
          <w:sz w:val="24"/>
          <w:szCs w:val="24"/>
        </w:rPr>
        <w:t xml:space="preserve"> году- </w:t>
      </w:r>
      <w:r w:rsidR="000F2894">
        <w:rPr>
          <w:sz w:val="24"/>
          <w:szCs w:val="24"/>
        </w:rPr>
        <w:t>сократилась</w:t>
      </w:r>
      <w:r>
        <w:rPr>
          <w:sz w:val="24"/>
          <w:szCs w:val="24"/>
        </w:rPr>
        <w:t xml:space="preserve"> на </w:t>
      </w:r>
      <w:r w:rsidR="000F2894" w:rsidRPr="000F2894">
        <w:rPr>
          <w:i/>
          <w:sz w:val="24"/>
          <w:szCs w:val="24"/>
        </w:rPr>
        <w:t>9</w:t>
      </w:r>
      <w:r w:rsidR="006D7B14">
        <w:rPr>
          <w:i/>
          <w:sz w:val="24"/>
          <w:szCs w:val="24"/>
        </w:rPr>
        <w:t xml:space="preserve"> </w:t>
      </w:r>
      <w:r w:rsidR="000F2894" w:rsidRPr="000F2894">
        <w:rPr>
          <w:i/>
          <w:sz w:val="24"/>
          <w:szCs w:val="24"/>
        </w:rPr>
        <w:t>062</w:t>
      </w:r>
      <w:r w:rsidRPr="000F2894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тыс. рублей</w:t>
      </w:r>
      <w:r>
        <w:rPr>
          <w:sz w:val="24"/>
          <w:szCs w:val="24"/>
        </w:rPr>
        <w:t>.</w:t>
      </w:r>
    </w:p>
    <w:p w:rsidR="0095153E" w:rsidRDefault="0095153E" w:rsidP="0095153E">
      <w:pPr>
        <w:pStyle w:val="22"/>
        <w:shd w:val="clear" w:color="auto" w:fill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Бюджет исполнен с профицитом в размере </w:t>
      </w:r>
      <w:r w:rsidR="0014372E" w:rsidRPr="0014372E">
        <w:rPr>
          <w:b w:val="0"/>
          <w:i/>
          <w:sz w:val="24"/>
          <w:szCs w:val="24"/>
        </w:rPr>
        <w:t>51</w:t>
      </w:r>
      <w:r w:rsidR="006D7B14">
        <w:rPr>
          <w:b w:val="0"/>
          <w:i/>
          <w:sz w:val="24"/>
          <w:szCs w:val="24"/>
        </w:rPr>
        <w:t xml:space="preserve"> </w:t>
      </w:r>
      <w:r w:rsidR="0014372E" w:rsidRPr="0014372E">
        <w:rPr>
          <w:b w:val="0"/>
          <w:i/>
          <w:sz w:val="24"/>
          <w:szCs w:val="24"/>
        </w:rPr>
        <w:t>904</w:t>
      </w:r>
      <w:r w:rsidRPr="0014372E">
        <w:rPr>
          <w:b w:val="0"/>
          <w:i/>
          <w:sz w:val="24"/>
          <w:szCs w:val="24"/>
        </w:rPr>
        <w:t>,0</w:t>
      </w:r>
      <w:r>
        <w:rPr>
          <w:b w:val="0"/>
          <w:sz w:val="24"/>
          <w:szCs w:val="24"/>
        </w:rPr>
        <w:t xml:space="preserve"> </w:t>
      </w:r>
      <w:r>
        <w:rPr>
          <w:b w:val="0"/>
          <w:i/>
          <w:sz w:val="24"/>
          <w:szCs w:val="24"/>
        </w:rPr>
        <w:t>тыс. рублей</w:t>
      </w:r>
      <w:r>
        <w:rPr>
          <w:b w:val="0"/>
          <w:sz w:val="24"/>
          <w:szCs w:val="24"/>
        </w:rPr>
        <w:t xml:space="preserve">, при планируемом дефиците в размере </w:t>
      </w:r>
      <w:r w:rsidR="0014372E" w:rsidRPr="0014372E">
        <w:rPr>
          <w:b w:val="0"/>
          <w:i/>
          <w:sz w:val="24"/>
          <w:szCs w:val="24"/>
        </w:rPr>
        <w:t>84</w:t>
      </w:r>
      <w:r w:rsidR="006D7B14">
        <w:rPr>
          <w:b w:val="0"/>
          <w:i/>
          <w:sz w:val="24"/>
          <w:szCs w:val="24"/>
        </w:rPr>
        <w:t xml:space="preserve"> </w:t>
      </w:r>
      <w:r w:rsidR="0014372E" w:rsidRPr="0014372E">
        <w:rPr>
          <w:b w:val="0"/>
          <w:i/>
          <w:sz w:val="24"/>
          <w:szCs w:val="24"/>
        </w:rPr>
        <w:t>845,0</w:t>
      </w:r>
      <w:r>
        <w:rPr>
          <w:b w:val="0"/>
          <w:i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>
        <w:rPr>
          <w:b w:val="0"/>
          <w:i/>
          <w:sz w:val="24"/>
          <w:szCs w:val="24"/>
        </w:rPr>
        <w:t>тыс. рублей</w:t>
      </w:r>
      <w:r>
        <w:rPr>
          <w:b w:val="0"/>
          <w:sz w:val="24"/>
          <w:szCs w:val="24"/>
        </w:rPr>
        <w:t>.</w:t>
      </w:r>
    </w:p>
    <w:p w:rsidR="0095153E" w:rsidRDefault="0095153E" w:rsidP="0095153E">
      <w:pPr>
        <w:tabs>
          <w:tab w:val="left" w:pos="486"/>
          <w:tab w:val="left" w:pos="180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sz w:val="24"/>
          <w:szCs w:val="24"/>
        </w:rPr>
        <w:t>Профицит бюджета образовался в связи с поступлением средств из областного бюджета и наличием остатка средств на счетах.</w:t>
      </w:r>
    </w:p>
    <w:p w:rsidR="0095153E" w:rsidRDefault="0095153E" w:rsidP="0095153E">
      <w:pPr>
        <w:tabs>
          <w:tab w:val="left" w:pos="486"/>
          <w:tab w:val="left" w:pos="18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доходной части бюджета муниципального района за I полугодие 202</w:t>
      </w:r>
      <w:r w:rsidR="00425BC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и за аналогичные периоды прошлых лет</w:t>
      </w:r>
    </w:p>
    <w:p w:rsidR="0095153E" w:rsidRDefault="0095153E" w:rsidP="0095153E">
      <w:pPr>
        <w:pStyle w:val="22"/>
        <w:shd w:val="clear" w:color="auto" w:fill="auto"/>
        <w:tabs>
          <w:tab w:val="left" w:pos="7665"/>
        </w:tabs>
        <w:ind w:firstLine="360"/>
        <w:jc w:val="left"/>
        <w:rPr>
          <w:sz w:val="20"/>
          <w:szCs w:val="20"/>
        </w:rPr>
      </w:pPr>
      <w:r>
        <w:rPr>
          <w:sz w:val="24"/>
          <w:szCs w:val="24"/>
        </w:rPr>
        <w:tab/>
        <w:t xml:space="preserve">      </w:t>
      </w:r>
      <w:r>
        <w:rPr>
          <w:sz w:val="20"/>
          <w:szCs w:val="20"/>
        </w:rPr>
        <w:t>(тыс. рублей)</w:t>
      </w:r>
    </w:p>
    <w:p w:rsidR="00765719" w:rsidRDefault="00765719" w:rsidP="0095153E">
      <w:pPr>
        <w:pStyle w:val="22"/>
        <w:shd w:val="clear" w:color="auto" w:fill="auto"/>
        <w:tabs>
          <w:tab w:val="left" w:pos="7665"/>
        </w:tabs>
        <w:ind w:firstLine="360"/>
        <w:jc w:val="left"/>
        <w:rPr>
          <w:sz w:val="20"/>
          <w:szCs w:val="20"/>
        </w:rPr>
      </w:pPr>
    </w:p>
    <w:tbl>
      <w:tblPr>
        <w:tblOverlap w:val="never"/>
        <w:tblW w:w="95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46"/>
        <w:gridCol w:w="993"/>
        <w:gridCol w:w="993"/>
        <w:gridCol w:w="993"/>
        <w:gridCol w:w="992"/>
        <w:gridCol w:w="992"/>
        <w:gridCol w:w="851"/>
        <w:gridCol w:w="850"/>
      </w:tblGrid>
      <w:tr w:rsidR="0095153E" w:rsidTr="0095153E">
        <w:trPr>
          <w:trHeight w:val="854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153E" w:rsidRDefault="0095153E">
            <w:pPr>
              <w:pStyle w:val="16"/>
              <w:shd w:val="clear" w:color="auto" w:fill="auto"/>
              <w:spacing w:line="180" w:lineRule="exact"/>
              <w:rPr>
                <w:rStyle w:val="9pt"/>
              </w:rPr>
            </w:pPr>
            <w:r>
              <w:rPr>
                <w:sz w:val="17"/>
                <w:szCs w:val="17"/>
              </w:rPr>
              <w:t>Н</w:t>
            </w:r>
            <w:r>
              <w:rPr>
                <w:rStyle w:val="9pt"/>
              </w:rPr>
              <w:t xml:space="preserve">аименование  </w:t>
            </w:r>
          </w:p>
          <w:p w:rsidR="0095153E" w:rsidRDefault="0095153E">
            <w:pPr>
              <w:pStyle w:val="16"/>
              <w:shd w:val="clear" w:color="auto" w:fill="auto"/>
              <w:spacing w:line="180" w:lineRule="exact"/>
              <w:rPr>
                <w:sz w:val="17"/>
                <w:szCs w:val="17"/>
              </w:rPr>
            </w:pPr>
            <w:r>
              <w:rPr>
                <w:rStyle w:val="9pt"/>
              </w:rPr>
              <w:t xml:space="preserve">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153E" w:rsidRDefault="0095153E">
            <w:pPr>
              <w:pStyle w:val="16"/>
              <w:shd w:val="clear" w:color="auto" w:fill="auto"/>
              <w:spacing w:line="180" w:lineRule="exact"/>
              <w:ind w:hanging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</w:t>
            </w:r>
          </w:p>
          <w:p w:rsidR="0095153E" w:rsidRDefault="0095153E" w:rsidP="00765719">
            <w:pPr>
              <w:pStyle w:val="16"/>
              <w:shd w:val="clear" w:color="auto" w:fill="auto"/>
              <w:spacing w:line="180" w:lineRule="exact"/>
              <w:ind w:hanging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1 полугодие 202</w:t>
            </w:r>
            <w:r w:rsidR="00765719"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153E" w:rsidRDefault="0095153E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</w:t>
            </w:r>
          </w:p>
          <w:p w:rsidR="0095153E" w:rsidRDefault="0095153E" w:rsidP="00765719">
            <w:pPr>
              <w:pStyle w:val="16"/>
              <w:shd w:val="clear" w:color="auto" w:fill="auto"/>
              <w:spacing w:line="204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</w:t>
            </w:r>
            <w:r>
              <w:rPr>
                <w:sz w:val="17"/>
                <w:szCs w:val="17"/>
                <w:lang w:val="en-US"/>
              </w:rPr>
              <w:t xml:space="preserve"> I</w:t>
            </w:r>
            <w:r>
              <w:rPr>
                <w:sz w:val="17"/>
                <w:szCs w:val="17"/>
              </w:rPr>
              <w:t xml:space="preserve"> полугодие 202</w:t>
            </w:r>
            <w:r w:rsidR="00765719">
              <w:rPr>
                <w:sz w:val="17"/>
                <w:szCs w:val="17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153E" w:rsidRDefault="0095153E">
            <w:pPr>
              <w:pStyle w:val="16"/>
              <w:shd w:val="clear" w:color="auto" w:fill="auto"/>
              <w:spacing w:line="206" w:lineRule="exact"/>
              <w:ind w:firstLine="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Уточненные бюджетные назначения</w:t>
            </w:r>
          </w:p>
          <w:p w:rsidR="0095153E" w:rsidRDefault="0095153E" w:rsidP="00765719">
            <w:pPr>
              <w:pStyle w:val="16"/>
              <w:shd w:val="clear" w:color="auto" w:fill="auto"/>
              <w:spacing w:line="180" w:lineRule="exact"/>
              <w:ind w:hanging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 202</w:t>
            </w:r>
            <w:r w:rsidR="00765719">
              <w:rPr>
                <w:sz w:val="17"/>
                <w:szCs w:val="17"/>
              </w:rPr>
              <w:t>4</w:t>
            </w:r>
            <w:r>
              <w:rPr>
                <w:sz w:val="17"/>
                <w:szCs w:val="17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153E" w:rsidRDefault="0095153E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</w:t>
            </w:r>
          </w:p>
          <w:p w:rsidR="0095153E" w:rsidRDefault="0095153E" w:rsidP="00765719">
            <w:pPr>
              <w:pStyle w:val="16"/>
              <w:shd w:val="clear" w:color="auto" w:fill="auto"/>
              <w:spacing w:line="206" w:lineRule="exact"/>
              <w:ind w:firstLine="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за </w:t>
            </w:r>
            <w:r>
              <w:rPr>
                <w:sz w:val="17"/>
                <w:szCs w:val="17"/>
                <w:lang w:val="en-US"/>
              </w:rPr>
              <w:t>I</w:t>
            </w:r>
            <w:r>
              <w:rPr>
                <w:sz w:val="17"/>
                <w:szCs w:val="17"/>
              </w:rPr>
              <w:t xml:space="preserve"> полугодие 202</w:t>
            </w:r>
            <w:r w:rsidR="00765719">
              <w:rPr>
                <w:sz w:val="17"/>
                <w:szCs w:val="17"/>
              </w:rPr>
              <w:t>4</w:t>
            </w:r>
            <w:r>
              <w:rPr>
                <w:sz w:val="17"/>
                <w:szCs w:val="17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153E" w:rsidRDefault="0095153E" w:rsidP="00765719">
            <w:pPr>
              <w:pStyle w:val="16"/>
              <w:shd w:val="clear" w:color="auto" w:fill="auto"/>
              <w:spacing w:line="204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% исполнение 202</w:t>
            </w:r>
            <w:r w:rsidR="00765719">
              <w:rPr>
                <w:sz w:val="17"/>
                <w:szCs w:val="17"/>
              </w:rPr>
              <w:t>4</w:t>
            </w:r>
            <w:r>
              <w:rPr>
                <w:sz w:val="17"/>
                <w:szCs w:val="17"/>
              </w:rPr>
              <w:t>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153E" w:rsidRDefault="0095153E">
            <w:pPr>
              <w:pStyle w:val="16"/>
              <w:shd w:val="clear" w:color="auto" w:fill="auto"/>
              <w:spacing w:line="204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% 202</w:t>
            </w:r>
            <w:r w:rsidR="00765719">
              <w:rPr>
                <w:sz w:val="17"/>
                <w:szCs w:val="17"/>
              </w:rPr>
              <w:t>4</w:t>
            </w:r>
          </w:p>
          <w:p w:rsidR="0095153E" w:rsidRDefault="0095153E" w:rsidP="00765719">
            <w:pPr>
              <w:pStyle w:val="16"/>
              <w:shd w:val="clear" w:color="auto" w:fill="auto"/>
              <w:spacing w:line="204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  202</w:t>
            </w:r>
            <w:r w:rsidR="00765719">
              <w:rPr>
                <w:sz w:val="17"/>
                <w:szCs w:val="17"/>
              </w:rPr>
              <w:t>2</w:t>
            </w:r>
            <w:r>
              <w:rPr>
                <w:sz w:val="17"/>
                <w:szCs w:val="17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153E" w:rsidRDefault="0095153E" w:rsidP="00765719">
            <w:pPr>
              <w:pStyle w:val="16"/>
              <w:shd w:val="clear" w:color="auto" w:fill="auto"/>
              <w:spacing w:line="204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% 202</w:t>
            </w:r>
            <w:r w:rsidR="00765719">
              <w:rPr>
                <w:sz w:val="17"/>
                <w:szCs w:val="17"/>
              </w:rPr>
              <w:t>4</w:t>
            </w:r>
            <w:r>
              <w:rPr>
                <w:sz w:val="17"/>
                <w:szCs w:val="17"/>
              </w:rPr>
              <w:t xml:space="preserve"> к 202</w:t>
            </w:r>
            <w:r w:rsidR="00765719">
              <w:rPr>
                <w:sz w:val="17"/>
                <w:szCs w:val="17"/>
              </w:rPr>
              <w:t>3</w:t>
            </w:r>
            <w:r>
              <w:rPr>
                <w:sz w:val="17"/>
                <w:szCs w:val="17"/>
              </w:rPr>
              <w:t>г.</w:t>
            </w:r>
          </w:p>
        </w:tc>
      </w:tr>
      <w:tr w:rsidR="00765719" w:rsidTr="0095153E">
        <w:trPr>
          <w:trHeight w:val="634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5719" w:rsidRDefault="00765719">
            <w:pPr>
              <w:pStyle w:val="16"/>
              <w:shd w:val="clear" w:color="auto" w:fill="auto"/>
              <w:spacing w:line="209" w:lineRule="exact"/>
              <w:ind w:firstLine="0"/>
              <w:jc w:val="left"/>
              <w:rPr>
                <w:b/>
                <w:sz w:val="17"/>
                <w:szCs w:val="17"/>
              </w:rPr>
            </w:pPr>
            <w:r>
              <w:rPr>
                <w:rStyle w:val="9pt"/>
              </w:rPr>
              <w:t>Налоговые поступления всего,</w:t>
            </w:r>
          </w:p>
          <w:p w:rsidR="00765719" w:rsidRDefault="00765719">
            <w:pPr>
              <w:pStyle w:val="16"/>
              <w:shd w:val="clear" w:color="auto" w:fill="auto"/>
              <w:spacing w:line="209" w:lineRule="exact"/>
              <w:ind w:firstLine="0"/>
              <w:jc w:val="left"/>
              <w:rPr>
                <w:b/>
                <w:sz w:val="17"/>
                <w:szCs w:val="17"/>
              </w:rPr>
            </w:pPr>
            <w:r>
              <w:rPr>
                <w:rStyle w:val="9pt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5719" w:rsidRDefault="00765719" w:rsidP="00CE5CDF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220 605,0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5719" w:rsidRDefault="00765719" w:rsidP="00CE5CDF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225 910,0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5719" w:rsidRDefault="00C00994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531</w:t>
            </w:r>
            <w:r w:rsidR="00570531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529,0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5719" w:rsidRDefault="00C00994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283</w:t>
            </w:r>
            <w:r w:rsidR="00570531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857,0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5719" w:rsidRDefault="00C00994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5719" w:rsidRDefault="00B649EC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128,7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5719" w:rsidRDefault="00B649EC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125,7</w:t>
            </w:r>
          </w:p>
        </w:tc>
      </w:tr>
      <w:tr w:rsidR="00765719" w:rsidTr="0095153E">
        <w:trPr>
          <w:trHeight w:val="44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5719" w:rsidRDefault="00765719">
            <w:pPr>
              <w:pStyle w:val="16"/>
              <w:shd w:val="clear" w:color="auto" w:fill="auto"/>
              <w:spacing w:line="209" w:lineRule="exact"/>
              <w:ind w:firstLine="0"/>
              <w:jc w:val="left"/>
              <w:rPr>
                <w:sz w:val="17"/>
                <w:szCs w:val="17"/>
              </w:rPr>
            </w:pPr>
            <w:r>
              <w:rPr>
                <w:rStyle w:val="9pt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5719" w:rsidRDefault="00765719" w:rsidP="00CE5CDF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161 030,0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5719" w:rsidRDefault="00765719" w:rsidP="00CE5CDF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161 828,0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719" w:rsidRDefault="00943CF8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418</w:t>
            </w:r>
            <w:r w:rsidR="00570531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921,0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5719" w:rsidRDefault="00943CF8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</w:t>
            </w:r>
            <w:r w:rsidR="00570531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209,0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719" w:rsidRDefault="00943CF8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719" w:rsidRDefault="00B649EC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719" w:rsidRDefault="00B649EC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125,6</w:t>
            </w:r>
          </w:p>
        </w:tc>
      </w:tr>
      <w:tr w:rsidR="00765719" w:rsidTr="0095153E">
        <w:trPr>
          <w:trHeight w:val="422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5719" w:rsidRDefault="00765719">
            <w:pPr>
              <w:pStyle w:val="16"/>
              <w:shd w:val="clear" w:color="auto" w:fill="auto"/>
              <w:spacing w:line="211" w:lineRule="exact"/>
              <w:ind w:firstLine="0"/>
              <w:jc w:val="left"/>
              <w:rPr>
                <w:sz w:val="17"/>
                <w:szCs w:val="17"/>
              </w:rPr>
            </w:pPr>
            <w:r>
              <w:rPr>
                <w:rStyle w:val="9pt"/>
              </w:rPr>
              <w:t>Налог на совокупный доход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5719" w:rsidRDefault="00765719" w:rsidP="00CE5CDF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44 792,0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5719" w:rsidRDefault="00765719" w:rsidP="00CE5CDF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46 420,0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5719" w:rsidRDefault="00943CF8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</w:t>
            </w:r>
            <w:r w:rsidR="00570531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058,0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5719" w:rsidRDefault="00943CF8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</w:t>
            </w:r>
            <w:r w:rsidR="00570531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058,0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5719" w:rsidRDefault="00943CF8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5719" w:rsidRDefault="00B649EC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5719" w:rsidRDefault="00B649EC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138,0</w:t>
            </w:r>
          </w:p>
        </w:tc>
      </w:tr>
      <w:tr w:rsidR="00765719" w:rsidTr="0095153E">
        <w:trPr>
          <w:trHeight w:val="221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5719" w:rsidRDefault="00765719">
            <w:pPr>
              <w:pStyle w:val="16"/>
              <w:shd w:val="clear" w:color="auto" w:fill="auto"/>
              <w:spacing w:line="180" w:lineRule="exact"/>
              <w:ind w:firstLine="0"/>
              <w:jc w:val="left"/>
              <w:rPr>
                <w:sz w:val="17"/>
                <w:szCs w:val="17"/>
              </w:rPr>
            </w:pPr>
            <w:r>
              <w:rPr>
                <w:rStyle w:val="9pt"/>
              </w:rPr>
              <w:t>Налог на имущество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5719" w:rsidRDefault="00765719" w:rsidP="00CE5CDF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2 651,0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5719" w:rsidRDefault="00765719" w:rsidP="00CE5CDF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5 485,0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5719" w:rsidRDefault="00943CF8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5719" w:rsidRDefault="00943CF8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5719" w:rsidRDefault="00943CF8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5719" w:rsidRDefault="00B649EC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5719" w:rsidRDefault="00B649EC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82,8</w:t>
            </w:r>
          </w:p>
        </w:tc>
      </w:tr>
      <w:tr w:rsidR="00765719" w:rsidTr="0095153E">
        <w:trPr>
          <w:trHeight w:val="221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5719" w:rsidRDefault="00765719">
            <w:pPr>
              <w:pStyle w:val="16"/>
              <w:shd w:val="clear" w:color="auto" w:fill="auto"/>
              <w:spacing w:line="180" w:lineRule="exact"/>
              <w:ind w:firstLine="0"/>
              <w:jc w:val="left"/>
              <w:rPr>
                <w:rStyle w:val="9pt"/>
              </w:rPr>
            </w:pPr>
            <w:r>
              <w:rPr>
                <w:rStyle w:val="9pt"/>
              </w:rPr>
              <w:lastRenderedPageBreak/>
              <w:t>Государственная пошлина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5719" w:rsidRDefault="00765719" w:rsidP="00CE5CDF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2 825,0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5719" w:rsidRDefault="00765719" w:rsidP="00CE5CDF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2 942,0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5719" w:rsidRDefault="00943CF8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5719" w:rsidRDefault="00943CF8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5719" w:rsidRDefault="00943CF8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5719" w:rsidRDefault="00B649EC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5719" w:rsidRDefault="00B649EC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115,1</w:t>
            </w:r>
          </w:p>
        </w:tc>
      </w:tr>
      <w:tr w:rsidR="00765719" w:rsidTr="0095153E">
        <w:trPr>
          <w:trHeight w:val="422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5719" w:rsidRDefault="00765719">
            <w:pPr>
              <w:pStyle w:val="16"/>
              <w:shd w:val="clear" w:color="auto" w:fill="auto"/>
              <w:spacing w:line="211" w:lineRule="exact"/>
              <w:ind w:firstLine="0"/>
              <w:jc w:val="left"/>
              <w:rPr>
                <w:rStyle w:val="9pt"/>
              </w:rPr>
            </w:pPr>
            <w:r>
              <w:rPr>
                <w:rStyle w:val="9pt"/>
              </w:rPr>
              <w:t>Акцизы по подакцизным товарам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5719" w:rsidRDefault="00765719" w:rsidP="00CE5CDF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8 424,0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5719" w:rsidRDefault="00765719" w:rsidP="00CE5CDF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8 639,0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5719" w:rsidRDefault="00943CF8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  <w:r w:rsidR="00570531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767,0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5719" w:rsidRDefault="00943CF8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  <w:r w:rsidR="00570531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067,0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5719" w:rsidRDefault="00943CF8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5719" w:rsidRDefault="00B649EC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5719" w:rsidRDefault="00B649EC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93,4</w:t>
            </w:r>
          </w:p>
        </w:tc>
      </w:tr>
      <w:tr w:rsidR="00765719" w:rsidTr="0095153E">
        <w:trPr>
          <w:trHeight w:val="422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5719" w:rsidRDefault="00765719">
            <w:pPr>
              <w:pStyle w:val="16"/>
              <w:shd w:val="clear" w:color="auto" w:fill="auto"/>
              <w:spacing w:line="211" w:lineRule="exact"/>
              <w:ind w:firstLine="0"/>
              <w:jc w:val="left"/>
              <w:rPr>
                <w:b/>
                <w:sz w:val="17"/>
                <w:szCs w:val="17"/>
              </w:rPr>
            </w:pPr>
            <w:r>
              <w:rPr>
                <w:rStyle w:val="9pt"/>
              </w:rPr>
              <w:t>Неналоговые доходы всего, 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5719" w:rsidRDefault="00765719" w:rsidP="00CE5CDF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14 801,0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5719" w:rsidRDefault="00765719" w:rsidP="00CE5CDF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14286,0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5719" w:rsidRDefault="00C00994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46</w:t>
            </w:r>
            <w:r w:rsidR="00570531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973,0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5719" w:rsidRDefault="00C00994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17</w:t>
            </w:r>
            <w:r w:rsidR="00570531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407,0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5719" w:rsidRDefault="00C00994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5719" w:rsidRDefault="00B649EC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117,6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5719" w:rsidRDefault="00B649EC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121,8</w:t>
            </w:r>
          </w:p>
        </w:tc>
      </w:tr>
      <w:tr w:rsidR="00765719" w:rsidTr="0095153E">
        <w:trPr>
          <w:trHeight w:val="31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5719" w:rsidRDefault="00765719">
            <w:pPr>
              <w:pStyle w:val="16"/>
              <w:shd w:val="clear" w:color="auto" w:fill="auto"/>
              <w:spacing w:line="209" w:lineRule="exact"/>
              <w:ind w:firstLine="0"/>
              <w:jc w:val="left"/>
              <w:rPr>
                <w:sz w:val="17"/>
                <w:szCs w:val="17"/>
              </w:rPr>
            </w:pPr>
            <w:r>
              <w:rPr>
                <w:rStyle w:val="9pt"/>
              </w:rPr>
              <w:t>Доходы от оказания платных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5719" w:rsidRDefault="00765719" w:rsidP="00CE5CDF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10 164,0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5719" w:rsidRDefault="00765719" w:rsidP="00CE5CDF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719" w:rsidRDefault="00C00994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  <w:r w:rsidR="00570531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951,0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5719" w:rsidRDefault="00C00994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  <w:r w:rsidR="00570531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525,0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719" w:rsidRDefault="00C00994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719" w:rsidRDefault="00B649EC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719" w:rsidRDefault="00B649EC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114,1</w:t>
            </w:r>
          </w:p>
        </w:tc>
      </w:tr>
      <w:tr w:rsidR="00765719" w:rsidTr="0095153E">
        <w:trPr>
          <w:trHeight w:val="443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5719" w:rsidRDefault="00765719">
            <w:pPr>
              <w:pStyle w:val="16"/>
              <w:shd w:val="clear" w:color="auto" w:fill="auto"/>
              <w:spacing w:line="206" w:lineRule="exact"/>
              <w:ind w:firstLine="0"/>
              <w:jc w:val="left"/>
              <w:rPr>
                <w:sz w:val="17"/>
                <w:szCs w:val="17"/>
              </w:rPr>
            </w:pPr>
            <w:r>
              <w:rPr>
                <w:rStyle w:val="9pt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5719" w:rsidRDefault="00765719" w:rsidP="00CE5CDF">
            <w:pPr>
              <w:pStyle w:val="16"/>
              <w:shd w:val="clear" w:color="auto" w:fill="auto"/>
              <w:spacing w:line="211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5719" w:rsidRDefault="00765719" w:rsidP="00CE5CDF">
            <w:pPr>
              <w:pStyle w:val="16"/>
              <w:shd w:val="clear" w:color="auto" w:fill="auto"/>
              <w:spacing w:line="211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719" w:rsidRDefault="00C00994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  <w:r w:rsidR="00570531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469,0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5719" w:rsidRDefault="00C00994">
            <w:pPr>
              <w:pStyle w:val="16"/>
              <w:shd w:val="clear" w:color="auto" w:fill="auto"/>
              <w:spacing w:line="211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719" w:rsidRDefault="00C00994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719" w:rsidRDefault="00B649EC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719" w:rsidRDefault="00B649EC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132,2</w:t>
            </w:r>
          </w:p>
        </w:tc>
      </w:tr>
      <w:tr w:rsidR="00765719" w:rsidTr="0095153E">
        <w:trPr>
          <w:trHeight w:val="40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5719" w:rsidRDefault="00765719">
            <w:pPr>
              <w:pStyle w:val="16"/>
              <w:shd w:val="clear" w:color="auto" w:fill="auto"/>
              <w:spacing w:line="206" w:lineRule="exact"/>
              <w:ind w:firstLine="0"/>
              <w:jc w:val="left"/>
              <w:rPr>
                <w:sz w:val="17"/>
                <w:szCs w:val="17"/>
              </w:rPr>
            </w:pPr>
            <w:r>
              <w:rPr>
                <w:rStyle w:val="9pt"/>
              </w:rPr>
              <w:t>Доходы от сдачи в аренду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5719" w:rsidRDefault="00765719" w:rsidP="00CE5CDF">
            <w:pPr>
              <w:pStyle w:val="16"/>
              <w:shd w:val="clear" w:color="auto" w:fill="auto"/>
              <w:spacing w:line="209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2 517,0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5719" w:rsidRDefault="00765719" w:rsidP="00CE5CDF">
            <w:pPr>
              <w:pStyle w:val="16"/>
              <w:shd w:val="clear" w:color="auto" w:fill="auto"/>
              <w:spacing w:line="209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719" w:rsidRDefault="00C00994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5719" w:rsidRDefault="00C00994">
            <w:pPr>
              <w:pStyle w:val="16"/>
              <w:shd w:val="clear" w:color="auto" w:fill="auto"/>
              <w:spacing w:line="209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719" w:rsidRDefault="00C00994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719" w:rsidRDefault="00B649EC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719" w:rsidRDefault="00B649EC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159,0</w:t>
            </w:r>
          </w:p>
        </w:tc>
      </w:tr>
      <w:tr w:rsidR="00765719" w:rsidTr="0095153E">
        <w:trPr>
          <w:trHeight w:val="321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5719" w:rsidRDefault="00765719">
            <w:pPr>
              <w:pStyle w:val="16"/>
              <w:shd w:val="clear" w:color="auto" w:fill="auto"/>
              <w:spacing w:line="206" w:lineRule="exact"/>
              <w:ind w:firstLine="0"/>
              <w:jc w:val="left"/>
              <w:rPr>
                <w:rStyle w:val="9pt"/>
                <w:b/>
              </w:rPr>
            </w:pPr>
            <w:r>
              <w:rPr>
                <w:rStyle w:val="9pt"/>
              </w:rPr>
              <w:t>Налоговые и неналоговые доходы,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5719" w:rsidRDefault="00765719" w:rsidP="00CE5CDF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235 406,0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5719" w:rsidRDefault="00765719" w:rsidP="00CE5CDF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240 196,0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719" w:rsidRDefault="00943CF8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578</w:t>
            </w:r>
            <w:r w:rsidR="00570531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502,0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5719" w:rsidRDefault="00943CF8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301</w:t>
            </w:r>
            <w:r w:rsidR="00570531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264,0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719" w:rsidRDefault="00943CF8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719" w:rsidRDefault="00B649EC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719" w:rsidRDefault="00B649EC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125,4</w:t>
            </w:r>
          </w:p>
        </w:tc>
      </w:tr>
      <w:tr w:rsidR="00765719" w:rsidTr="0095153E">
        <w:trPr>
          <w:trHeight w:val="321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5719" w:rsidRDefault="00765719">
            <w:pPr>
              <w:pStyle w:val="16"/>
              <w:shd w:val="clear" w:color="auto" w:fill="auto"/>
              <w:spacing w:line="206" w:lineRule="exact"/>
              <w:ind w:firstLine="0"/>
              <w:jc w:val="left"/>
              <w:rPr>
                <w:sz w:val="17"/>
                <w:szCs w:val="17"/>
              </w:rPr>
            </w:pPr>
            <w:r>
              <w:rPr>
                <w:rStyle w:val="9pt"/>
              </w:rPr>
              <w:t>Безвозмездные поступления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5719" w:rsidRDefault="00765719" w:rsidP="00CE5CDF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511 648,0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5719" w:rsidRDefault="00765719" w:rsidP="00CE5CDF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520 395,0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719" w:rsidRDefault="00943CF8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868</w:t>
            </w:r>
            <w:r w:rsidR="00570531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5719" w:rsidRDefault="00943CF8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487</w:t>
            </w:r>
            <w:r w:rsidR="00570531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119,0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719" w:rsidRDefault="00943CF8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719" w:rsidRDefault="00B649EC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719" w:rsidRDefault="00B649EC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93,6</w:t>
            </w:r>
          </w:p>
        </w:tc>
      </w:tr>
      <w:tr w:rsidR="00765719" w:rsidTr="0095153E">
        <w:trPr>
          <w:trHeight w:val="379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5719" w:rsidRDefault="00765719">
            <w:pPr>
              <w:pStyle w:val="16"/>
              <w:shd w:val="clear" w:color="auto" w:fill="auto"/>
              <w:spacing w:line="180" w:lineRule="exact"/>
              <w:ind w:firstLine="0"/>
              <w:jc w:val="left"/>
              <w:rPr>
                <w:b/>
                <w:sz w:val="17"/>
                <w:szCs w:val="17"/>
              </w:rPr>
            </w:pPr>
            <w:r>
              <w:rPr>
                <w:rStyle w:val="9pt"/>
              </w:rPr>
              <w:t>Всего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5719" w:rsidRDefault="00765719" w:rsidP="00CE5CDF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747 054,0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5719" w:rsidRDefault="00765719" w:rsidP="00CE5CDF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760 591,0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719" w:rsidRDefault="00943CF8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</w:t>
            </w:r>
            <w:r w:rsidR="00570531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446</w:t>
            </w:r>
            <w:r w:rsidR="00570531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719,0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5719" w:rsidRDefault="00943CF8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788</w:t>
            </w:r>
            <w:r w:rsidR="00570531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383,0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719" w:rsidRDefault="00943CF8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719" w:rsidRDefault="00B649EC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105,5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5719" w:rsidRDefault="00B649EC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103,7</w:t>
            </w:r>
          </w:p>
        </w:tc>
      </w:tr>
    </w:tbl>
    <w:p w:rsidR="0095153E" w:rsidRDefault="0095153E" w:rsidP="0095153E">
      <w:pPr>
        <w:pStyle w:val="22"/>
        <w:shd w:val="clear" w:color="auto" w:fill="auto"/>
        <w:spacing w:line="276" w:lineRule="exact"/>
        <w:ind w:firstLine="3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95153E" w:rsidRDefault="0095153E" w:rsidP="0095153E">
      <w:pPr>
        <w:pStyle w:val="22"/>
        <w:shd w:val="clear" w:color="auto" w:fill="auto"/>
        <w:spacing w:line="276" w:lineRule="exact"/>
        <w:ind w:firstLine="3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Налоговые и неналоговые доходы</w:t>
      </w:r>
    </w:p>
    <w:p w:rsidR="00570531" w:rsidRDefault="00570531" w:rsidP="0095153E">
      <w:pPr>
        <w:pStyle w:val="22"/>
        <w:shd w:val="clear" w:color="auto" w:fill="auto"/>
        <w:spacing w:line="276" w:lineRule="exact"/>
        <w:ind w:firstLine="360"/>
        <w:jc w:val="left"/>
        <w:rPr>
          <w:sz w:val="24"/>
          <w:szCs w:val="24"/>
        </w:rPr>
      </w:pPr>
    </w:p>
    <w:p w:rsidR="0095153E" w:rsidRDefault="0095153E" w:rsidP="0095153E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Налоговые доходы за I полугодие 202</w:t>
      </w:r>
      <w:r w:rsidR="00FC1007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исполнены в сумме </w:t>
      </w:r>
      <w:r>
        <w:rPr>
          <w:i/>
          <w:sz w:val="24"/>
          <w:szCs w:val="24"/>
        </w:rPr>
        <w:t>2</w:t>
      </w:r>
      <w:r w:rsidR="00FC1007">
        <w:rPr>
          <w:i/>
          <w:sz w:val="24"/>
          <w:szCs w:val="24"/>
        </w:rPr>
        <w:t>83</w:t>
      </w:r>
      <w:r w:rsidR="004E4960">
        <w:rPr>
          <w:i/>
          <w:sz w:val="24"/>
          <w:szCs w:val="24"/>
        </w:rPr>
        <w:t xml:space="preserve"> </w:t>
      </w:r>
      <w:r w:rsidR="00FC1007">
        <w:rPr>
          <w:i/>
          <w:sz w:val="24"/>
          <w:szCs w:val="24"/>
        </w:rPr>
        <w:t>857</w:t>
      </w:r>
      <w:r>
        <w:rPr>
          <w:i/>
          <w:sz w:val="24"/>
          <w:szCs w:val="24"/>
        </w:rPr>
        <w:t>,0</w:t>
      </w:r>
      <w:r>
        <w:rPr>
          <w:rStyle w:val="af1"/>
        </w:rPr>
        <w:t xml:space="preserve"> тыс. рублей,</w:t>
      </w:r>
      <w:r>
        <w:rPr>
          <w:sz w:val="24"/>
          <w:szCs w:val="24"/>
        </w:rPr>
        <w:t xml:space="preserve"> или </w:t>
      </w:r>
      <w:r w:rsidR="00FC1007">
        <w:rPr>
          <w:sz w:val="24"/>
          <w:szCs w:val="24"/>
        </w:rPr>
        <w:t>53,4</w:t>
      </w:r>
      <w:r>
        <w:rPr>
          <w:sz w:val="24"/>
          <w:szCs w:val="24"/>
        </w:rPr>
        <w:t xml:space="preserve"> % к уточненным годовым назначениям.</w:t>
      </w:r>
    </w:p>
    <w:p w:rsidR="0095153E" w:rsidRDefault="0095153E" w:rsidP="0095153E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В доходной части бюджета налоговые поступления занимают  </w:t>
      </w:r>
      <w:r w:rsidR="00FC1007">
        <w:rPr>
          <w:sz w:val="24"/>
          <w:szCs w:val="24"/>
        </w:rPr>
        <w:t>36,0</w:t>
      </w:r>
      <w:r>
        <w:rPr>
          <w:sz w:val="24"/>
          <w:szCs w:val="24"/>
        </w:rPr>
        <w:t xml:space="preserve"> %.</w:t>
      </w:r>
    </w:p>
    <w:p w:rsidR="0095153E" w:rsidRDefault="0095153E" w:rsidP="0095153E">
      <w:pPr>
        <w:pStyle w:val="Default"/>
        <w:rPr>
          <w:color w:val="auto"/>
        </w:rPr>
      </w:pPr>
      <w:r>
        <w:rPr>
          <w:color w:val="auto"/>
        </w:rPr>
        <w:t xml:space="preserve">          За I полугодие  202</w:t>
      </w:r>
      <w:r w:rsidR="00FC1007">
        <w:rPr>
          <w:color w:val="auto"/>
        </w:rPr>
        <w:t>4</w:t>
      </w:r>
      <w:r>
        <w:rPr>
          <w:color w:val="auto"/>
        </w:rPr>
        <w:t xml:space="preserve"> года в структуре налоговых  доходов  наибольшую долю имеют поступления:</w:t>
      </w:r>
    </w:p>
    <w:p w:rsidR="0095153E" w:rsidRDefault="0095153E" w:rsidP="0095153E">
      <w:pPr>
        <w:pStyle w:val="Default"/>
        <w:rPr>
          <w:color w:val="auto"/>
        </w:rPr>
      </w:pPr>
      <w:r>
        <w:rPr>
          <w:color w:val="auto"/>
        </w:rPr>
        <w:t xml:space="preserve">        - налога на доходы физических лиц </w:t>
      </w:r>
      <w:r w:rsidR="00570531">
        <w:rPr>
          <w:color w:val="auto"/>
        </w:rPr>
        <w:t>-</w:t>
      </w:r>
      <w:r>
        <w:rPr>
          <w:color w:val="auto"/>
        </w:rPr>
        <w:t xml:space="preserve"> </w:t>
      </w:r>
      <w:r w:rsidR="00FC1007" w:rsidRPr="00FC1007">
        <w:rPr>
          <w:i/>
          <w:color w:val="auto"/>
        </w:rPr>
        <w:t>203</w:t>
      </w:r>
      <w:r w:rsidR="004E4960">
        <w:rPr>
          <w:i/>
          <w:color w:val="auto"/>
        </w:rPr>
        <w:t xml:space="preserve"> </w:t>
      </w:r>
      <w:r w:rsidR="00FC1007" w:rsidRPr="00FC1007">
        <w:rPr>
          <w:i/>
          <w:color w:val="auto"/>
        </w:rPr>
        <w:t>209</w:t>
      </w:r>
      <w:r w:rsidR="00FC1007">
        <w:rPr>
          <w:color w:val="auto"/>
        </w:rPr>
        <w:t>,</w:t>
      </w:r>
      <w:r>
        <w:rPr>
          <w:i/>
          <w:color w:val="auto"/>
        </w:rPr>
        <w:t>0 тыс. руб</w:t>
      </w:r>
      <w:r>
        <w:rPr>
          <w:color w:val="auto"/>
        </w:rPr>
        <w:t>. (71,6 %) ;</w:t>
      </w:r>
    </w:p>
    <w:p w:rsidR="0095153E" w:rsidRDefault="0095153E" w:rsidP="0095153E">
      <w:pPr>
        <w:pStyle w:val="Default"/>
        <w:rPr>
          <w:color w:val="auto"/>
        </w:rPr>
      </w:pPr>
      <w:r>
        <w:t xml:space="preserve">         - налога на совокупный  доход</w:t>
      </w:r>
      <w:r w:rsidR="00570531">
        <w:t>-</w:t>
      </w:r>
      <w:r>
        <w:t xml:space="preserve"> </w:t>
      </w:r>
      <w:r w:rsidR="00FC1007" w:rsidRPr="00FC1007">
        <w:rPr>
          <w:i/>
        </w:rPr>
        <w:t>64</w:t>
      </w:r>
      <w:r w:rsidR="004E4960">
        <w:rPr>
          <w:i/>
        </w:rPr>
        <w:t xml:space="preserve"> </w:t>
      </w:r>
      <w:r w:rsidR="00FC1007" w:rsidRPr="00FC1007">
        <w:rPr>
          <w:i/>
        </w:rPr>
        <w:t>058</w:t>
      </w:r>
      <w:r>
        <w:rPr>
          <w:i/>
        </w:rPr>
        <w:t>,0</w:t>
      </w:r>
      <w:r>
        <w:rPr>
          <w:i/>
          <w:color w:val="auto"/>
        </w:rPr>
        <w:t xml:space="preserve"> тыс. руб. </w:t>
      </w:r>
      <w:r>
        <w:rPr>
          <w:color w:val="auto"/>
        </w:rPr>
        <w:t>(2</w:t>
      </w:r>
      <w:r w:rsidR="00FC1007">
        <w:rPr>
          <w:color w:val="auto"/>
        </w:rPr>
        <w:t>2,6</w:t>
      </w:r>
      <w:r>
        <w:rPr>
          <w:color w:val="auto"/>
        </w:rPr>
        <w:t xml:space="preserve"> %) ;</w:t>
      </w:r>
    </w:p>
    <w:p w:rsidR="0095153E" w:rsidRDefault="0095153E" w:rsidP="0095153E">
      <w:pPr>
        <w:pStyle w:val="Default"/>
        <w:rPr>
          <w:i/>
          <w:color w:val="auto"/>
        </w:rPr>
      </w:pPr>
      <w:r>
        <w:rPr>
          <w:color w:val="auto"/>
        </w:rPr>
        <w:t xml:space="preserve">        - акцизов по подакцизным товарам - </w:t>
      </w:r>
      <w:r>
        <w:rPr>
          <w:i/>
          <w:color w:val="auto"/>
        </w:rPr>
        <w:t>8</w:t>
      </w:r>
      <w:r w:rsidR="00FC1007">
        <w:rPr>
          <w:i/>
          <w:color w:val="auto"/>
        </w:rPr>
        <w:t>067</w:t>
      </w:r>
      <w:r>
        <w:rPr>
          <w:i/>
          <w:color w:val="auto"/>
        </w:rPr>
        <w:t>,0</w:t>
      </w:r>
      <w:r>
        <w:rPr>
          <w:color w:val="auto"/>
        </w:rPr>
        <w:t xml:space="preserve"> </w:t>
      </w:r>
      <w:r>
        <w:rPr>
          <w:i/>
          <w:color w:val="auto"/>
        </w:rPr>
        <w:t>тыс.рублей</w:t>
      </w:r>
      <w:r w:rsidR="004E4960">
        <w:rPr>
          <w:i/>
          <w:color w:val="auto"/>
        </w:rPr>
        <w:t>.</w:t>
      </w:r>
      <w:r>
        <w:rPr>
          <w:color w:val="auto"/>
        </w:rPr>
        <w:t xml:space="preserve"> ( </w:t>
      </w:r>
      <w:r w:rsidR="00FC1007">
        <w:rPr>
          <w:color w:val="auto"/>
        </w:rPr>
        <w:t>2</w:t>
      </w:r>
      <w:r>
        <w:rPr>
          <w:color w:val="auto"/>
        </w:rPr>
        <w:t>,8 %).</w:t>
      </w:r>
    </w:p>
    <w:p w:rsidR="0095153E" w:rsidRDefault="0095153E" w:rsidP="0095153E">
      <w:pPr>
        <w:pStyle w:val="Default"/>
        <w:jc w:val="both"/>
      </w:pPr>
      <w:r>
        <w:rPr>
          <w:color w:val="auto"/>
          <w:sz w:val="26"/>
          <w:szCs w:val="26"/>
        </w:rPr>
        <w:t xml:space="preserve">     </w:t>
      </w:r>
      <w:r>
        <w:rPr>
          <w:color w:val="auto"/>
        </w:rPr>
        <w:t>Поступления от указанных налогов формируют 9</w:t>
      </w:r>
      <w:r w:rsidR="00FC1007">
        <w:rPr>
          <w:color w:val="auto"/>
        </w:rPr>
        <w:t>7,0</w:t>
      </w:r>
      <w:r>
        <w:rPr>
          <w:color w:val="auto"/>
        </w:rPr>
        <w:t xml:space="preserve"> % общего объёма налоговых поступлений  в бюджет </w:t>
      </w:r>
      <w:r>
        <w:t xml:space="preserve"> муниципального района.</w:t>
      </w:r>
    </w:p>
    <w:p w:rsidR="0095153E" w:rsidRDefault="0095153E" w:rsidP="0095153E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>Налоговые доходы по отношению к 202</w:t>
      </w:r>
      <w:r w:rsidR="00982ACF">
        <w:rPr>
          <w:sz w:val="24"/>
          <w:szCs w:val="24"/>
        </w:rPr>
        <w:t>2</w:t>
      </w:r>
      <w:r>
        <w:rPr>
          <w:sz w:val="24"/>
          <w:szCs w:val="24"/>
        </w:rPr>
        <w:t>-202</w:t>
      </w:r>
      <w:r w:rsidR="00982ACF">
        <w:rPr>
          <w:sz w:val="24"/>
          <w:szCs w:val="24"/>
        </w:rPr>
        <w:t>3</w:t>
      </w:r>
      <w:r>
        <w:rPr>
          <w:sz w:val="24"/>
          <w:szCs w:val="24"/>
        </w:rPr>
        <w:t xml:space="preserve"> гг. увеличились на </w:t>
      </w:r>
      <w:r w:rsidR="00982ACF" w:rsidRPr="004E4960">
        <w:rPr>
          <w:i/>
          <w:sz w:val="24"/>
          <w:szCs w:val="24"/>
        </w:rPr>
        <w:t>63</w:t>
      </w:r>
      <w:r w:rsidR="00570531">
        <w:rPr>
          <w:i/>
          <w:sz w:val="24"/>
          <w:szCs w:val="24"/>
        </w:rPr>
        <w:t xml:space="preserve"> </w:t>
      </w:r>
      <w:r w:rsidR="00982ACF" w:rsidRPr="004E4960">
        <w:rPr>
          <w:i/>
          <w:sz w:val="24"/>
          <w:szCs w:val="24"/>
        </w:rPr>
        <w:t>252,0</w:t>
      </w:r>
      <w:r>
        <w:rPr>
          <w:rStyle w:val="af1"/>
        </w:rPr>
        <w:t xml:space="preserve"> тыс. рублей,</w:t>
      </w:r>
      <w:r>
        <w:rPr>
          <w:sz w:val="24"/>
          <w:szCs w:val="24"/>
        </w:rPr>
        <w:t xml:space="preserve"> или </w:t>
      </w:r>
      <w:r w:rsidR="00982ACF">
        <w:rPr>
          <w:sz w:val="24"/>
          <w:szCs w:val="24"/>
        </w:rPr>
        <w:t>28,7</w:t>
      </w:r>
      <w:r>
        <w:rPr>
          <w:sz w:val="24"/>
          <w:szCs w:val="24"/>
        </w:rPr>
        <w:t xml:space="preserve">%  и на </w:t>
      </w:r>
      <w:r>
        <w:rPr>
          <w:i/>
          <w:sz w:val="24"/>
          <w:szCs w:val="24"/>
        </w:rPr>
        <w:t>5</w:t>
      </w:r>
      <w:r w:rsidR="00982ACF">
        <w:rPr>
          <w:i/>
          <w:sz w:val="24"/>
          <w:szCs w:val="24"/>
        </w:rPr>
        <w:t>7</w:t>
      </w:r>
      <w:r w:rsidR="00570531">
        <w:rPr>
          <w:i/>
          <w:sz w:val="24"/>
          <w:szCs w:val="24"/>
        </w:rPr>
        <w:t xml:space="preserve"> </w:t>
      </w:r>
      <w:r w:rsidR="00982ACF">
        <w:rPr>
          <w:i/>
          <w:sz w:val="24"/>
          <w:szCs w:val="24"/>
        </w:rPr>
        <w:t>947,0</w:t>
      </w:r>
      <w:r>
        <w:rPr>
          <w:i/>
          <w:sz w:val="24"/>
          <w:szCs w:val="24"/>
        </w:rPr>
        <w:t xml:space="preserve"> </w:t>
      </w:r>
      <w:r>
        <w:rPr>
          <w:rStyle w:val="af1"/>
        </w:rPr>
        <w:t xml:space="preserve"> тыс. рублей,</w:t>
      </w:r>
      <w:r>
        <w:rPr>
          <w:sz w:val="24"/>
          <w:szCs w:val="24"/>
        </w:rPr>
        <w:t xml:space="preserve"> или 2</w:t>
      </w:r>
      <w:r w:rsidR="00982ACF">
        <w:rPr>
          <w:sz w:val="24"/>
          <w:szCs w:val="24"/>
        </w:rPr>
        <w:t>5</w:t>
      </w:r>
      <w:r>
        <w:rPr>
          <w:sz w:val="24"/>
          <w:szCs w:val="24"/>
        </w:rPr>
        <w:t>,</w:t>
      </w:r>
      <w:r w:rsidR="00982ACF">
        <w:rPr>
          <w:sz w:val="24"/>
          <w:szCs w:val="24"/>
        </w:rPr>
        <w:t>7</w:t>
      </w:r>
      <w:r>
        <w:rPr>
          <w:sz w:val="24"/>
          <w:szCs w:val="24"/>
        </w:rPr>
        <w:t xml:space="preserve"> % соответственно.</w:t>
      </w:r>
    </w:p>
    <w:p w:rsidR="0095153E" w:rsidRDefault="0095153E" w:rsidP="0095153E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>За I полугодие 202</w:t>
      </w:r>
      <w:r w:rsidR="00982ACF">
        <w:rPr>
          <w:sz w:val="24"/>
          <w:szCs w:val="24"/>
        </w:rPr>
        <w:t>4</w:t>
      </w:r>
      <w:r>
        <w:rPr>
          <w:sz w:val="24"/>
          <w:szCs w:val="24"/>
        </w:rPr>
        <w:t xml:space="preserve"> года, в сравнении с показателями налоговых поступлений за I полугодие 202</w:t>
      </w:r>
      <w:r w:rsidR="00982ACF">
        <w:rPr>
          <w:sz w:val="24"/>
          <w:szCs w:val="24"/>
        </w:rPr>
        <w:t>3</w:t>
      </w:r>
      <w:r>
        <w:rPr>
          <w:sz w:val="24"/>
          <w:szCs w:val="24"/>
        </w:rPr>
        <w:t xml:space="preserve"> года :</w:t>
      </w:r>
    </w:p>
    <w:p w:rsidR="0095153E" w:rsidRDefault="0095153E" w:rsidP="0095153E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i/>
          <w:sz w:val="24"/>
          <w:szCs w:val="24"/>
        </w:rPr>
        <w:t>увеличился объем поступлений</w:t>
      </w:r>
      <w:r>
        <w:rPr>
          <w:sz w:val="24"/>
          <w:szCs w:val="24"/>
        </w:rPr>
        <w:t>:</w:t>
      </w:r>
    </w:p>
    <w:p w:rsidR="0095153E" w:rsidRDefault="0095153E" w:rsidP="0095153E">
      <w:pPr>
        <w:pStyle w:val="16"/>
        <w:shd w:val="clear" w:color="auto" w:fill="auto"/>
        <w:ind w:firstLine="360"/>
      </w:pPr>
      <w:r>
        <w:rPr>
          <w:sz w:val="24"/>
          <w:szCs w:val="24"/>
        </w:rPr>
        <w:t xml:space="preserve">      - </w:t>
      </w:r>
      <w:r>
        <w:t xml:space="preserve">налога на доходы физических лиц -  на  </w:t>
      </w:r>
      <w:r w:rsidR="00982ACF" w:rsidRPr="004E4960">
        <w:rPr>
          <w:i/>
        </w:rPr>
        <w:t>41381</w:t>
      </w:r>
      <w:r w:rsidRPr="004E4960">
        <w:rPr>
          <w:i/>
        </w:rPr>
        <w:t>,0</w:t>
      </w:r>
      <w:r>
        <w:rPr>
          <w:i/>
        </w:rPr>
        <w:t xml:space="preserve"> тыс. руб</w:t>
      </w:r>
      <w:r>
        <w:t xml:space="preserve">. , или </w:t>
      </w:r>
      <w:r w:rsidR="00982ACF">
        <w:t>25,6</w:t>
      </w:r>
      <w:r>
        <w:t xml:space="preserve"> % ;</w:t>
      </w:r>
    </w:p>
    <w:p w:rsidR="0095153E" w:rsidRDefault="0095153E" w:rsidP="0095153E">
      <w:pPr>
        <w:pStyle w:val="16"/>
        <w:shd w:val="clear" w:color="auto" w:fill="auto"/>
        <w:ind w:firstLine="360"/>
        <w:rPr>
          <w:sz w:val="24"/>
          <w:szCs w:val="24"/>
        </w:rPr>
      </w:pPr>
      <w:r>
        <w:t xml:space="preserve">      </w:t>
      </w:r>
      <w:r>
        <w:rPr>
          <w:sz w:val="24"/>
          <w:szCs w:val="24"/>
        </w:rPr>
        <w:t xml:space="preserve">- налога на совокупный доход - на </w:t>
      </w:r>
      <w:r>
        <w:rPr>
          <w:i/>
          <w:sz w:val="24"/>
          <w:szCs w:val="24"/>
        </w:rPr>
        <w:t>1</w:t>
      </w:r>
      <w:r w:rsidR="004E4960">
        <w:rPr>
          <w:i/>
          <w:sz w:val="24"/>
          <w:szCs w:val="24"/>
        </w:rPr>
        <w:t>7</w:t>
      </w:r>
      <w:r w:rsidR="00570531">
        <w:rPr>
          <w:i/>
          <w:sz w:val="24"/>
          <w:szCs w:val="24"/>
        </w:rPr>
        <w:t xml:space="preserve"> </w:t>
      </w:r>
      <w:r w:rsidR="004E4960">
        <w:rPr>
          <w:i/>
          <w:sz w:val="24"/>
          <w:szCs w:val="24"/>
        </w:rPr>
        <w:t>638,0</w:t>
      </w:r>
      <w:r>
        <w:rPr>
          <w:i/>
          <w:sz w:val="24"/>
          <w:szCs w:val="24"/>
        </w:rPr>
        <w:t xml:space="preserve"> тыс. рублей</w:t>
      </w:r>
      <w:r>
        <w:rPr>
          <w:sz w:val="24"/>
          <w:szCs w:val="24"/>
        </w:rPr>
        <w:t>, или 3</w:t>
      </w:r>
      <w:r w:rsidR="004E4960">
        <w:rPr>
          <w:sz w:val="24"/>
          <w:szCs w:val="24"/>
        </w:rPr>
        <w:t>8</w:t>
      </w:r>
      <w:r>
        <w:rPr>
          <w:sz w:val="24"/>
          <w:szCs w:val="24"/>
        </w:rPr>
        <w:t>,</w:t>
      </w:r>
      <w:r w:rsidR="004E4960">
        <w:rPr>
          <w:sz w:val="24"/>
          <w:szCs w:val="24"/>
        </w:rPr>
        <w:t>0</w:t>
      </w:r>
      <w:r>
        <w:rPr>
          <w:sz w:val="24"/>
          <w:szCs w:val="24"/>
        </w:rPr>
        <w:t xml:space="preserve"> % ;</w:t>
      </w:r>
    </w:p>
    <w:p w:rsidR="004E4960" w:rsidRDefault="0095153E" w:rsidP="004E4960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E4960">
        <w:t>-</w:t>
      </w:r>
      <w:r w:rsidR="004E4960">
        <w:rPr>
          <w:i/>
        </w:rPr>
        <w:t xml:space="preserve">  </w:t>
      </w:r>
      <w:r w:rsidR="004E4960">
        <w:rPr>
          <w:sz w:val="24"/>
          <w:szCs w:val="24"/>
        </w:rPr>
        <w:t xml:space="preserve">госпошлины на </w:t>
      </w:r>
      <w:r w:rsidR="004E4960" w:rsidRPr="004E4960">
        <w:rPr>
          <w:i/>
          <w:sz w:val="24"/>
          <w:szCs w:val="24"/>
        </w:rPr>
        <w:t>445,0</w:t>
      </w:r>
      <w:r w:rsidR="004E4960">
        <w:rPr>
          <w:i/>
          <w:sz w:val="24"/>
          <w:szCs w:val="24"/>
        </w:rPr>
        <w:t xml:space="preserve"> тыс. рублей</w:t>
      </w:r>
      <w:r w:rsidR="004E4960">
        <w:rPr>
          <w:sz w:val="24"/>
          <w:szCs w:val="24"/>
        </w:rPr>
        <w:t>, или 15,1 %</w:t>
      </w:r>
    </w:p>
    <w:p w:rsidR="0095153E" w:rsidRPr="004E4960" w:rsidRDefault="004E4960" w:rsidP="0095153E">
      <w:pPr>
        <w:pStyle w:val="16"/>
        <w:shd w:val="clear" w:color="auto" w:fill="auto"/>
        <w:ind w:firstLine="360"/>
        <w:rPr>
          <w:i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E4960">
        <w:rPr>
          <w:i/>
          <w:sz w:val="24"/>
          <w:szCs w:val="24"/>
        </w:rPr>
        <w:t>сократился объём поступлений:</w:t>
      </w:r>
    </w:p>
    <w:p w:rsidR="0095153E" w:rsidRDefault="0095153E" w:rsidP="0095153E">
      <w:pPr>
        <w:pStyle w:val="Default"/>
      </w:pPr>
      <w:r>
        <w:rPr>
          <w:i/>
          <w:color w:val="auto"/>
        </w:rPr>
        <w:t xml:space="preserve">           -  </w:t>
      </w:r>
      <w:r>
        <w:rPr>
          <w:color w:val="auto"/>
        </w:rPr>
        <w:t xml:space="preserve">налога на  </w:t>
      </w:r>
      <w:r>
        <w:t xml:space="preserve"> имущество</w:t>
      </w:r>
      <w:r>
        <w:rPr>
          <w:color w:val="auto"/>
        </w:rPr>
        <w:t xml:space="preserve"> - на </w:t>
      </w:r>
      <w:r w:rsidR="0087780A" w:rsidRPr="0087780A">
        <w:rPr>
          <w:i/>
          <w:color w:val="auto"/>
        </w:rPr>
        <w:t>943,</w:t>
      </w:r>
      <w:r>
        <w:rPr>
          <w:i/>
          <w:color w:val="auto"/>
        </w:rPr>
        <w:t>0 тыс. руб</w:t>
      </w:r>
      <w:r>
        <w:t xml:space="preserve">., или </w:t>
      </w:r>
      <w:r w:rsidR="0087780A">
        <w:t xml:space="preserve"> на 20,8%</w:t>
      </w:r>
      <w:r>
        <w:t>;</w:t>
      </w:r>
    </w:p>
    <w:p w:rsidR="004E4960" w:rsidRDefault="0095153E" w:rsidP="0087780A">
      <w:pPr>
        <w:pStyle w:val="Default"/>
        <w:jc w:val="both"/>
      </w:pPr>
      <w:r>
        <w:rPr>
          <w:color w:val="auto"/>
          <w:sz w:val="26"/>
          <w:szCs w:val="26"/>
        </w:rPr>
        <w:t xml:space="preserve">        </w:t>
      </w:r>
      <w:r w:rsidR="0087780A">
        <w:rPr>
          <w:color w:val="auto"/>
          <w:sz w:val="26"/>
          <w:szCs w:val="26"/>
        </w:rPr>
        <w:t xml:space="preserve">  </w:t>
      </w:r>
      <w:r w:rsidR="004E4960">
        <w:t xml:space="preserve">- акцизов по подакцизным товарам на </w:t>
      </w:r>
      <w:r w:rsidR="0087780A" w:rsidRPr="0087780A">
        <w:rPr>
          <w:i/>
        </w:rPr>
        <w:t>572,</w:t>
      </w:r>
      <w:r w:rsidR="004E4960">
        <w:rPr>
          <w:i/>
        </w:rPr>
        <w:t>0 тыс. рублей</w:t>
      </w:r>
      <w:r w:rsidR="004E4960">
        <w:t xml:space="preserve">, или </w:t>
      </w:r>
      <w:r w:rsidR="0087780A">
        <w:t>7,1</w:t>
      </w:r>
      <w:r w:rsidR="004E4960">
        <w:t>%</w:t>
      </w:r>
      <w:r w:rsidR="0087780A">
        <w:t>.</w:t>
      </w:r>
    </w:p>
    <w:p w:rsidR="0095153E" w:rsidRDefault="0095153E" w:rsidP="0095153E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 </w:t>
      </w:r>
      <w:r w:rsidR="0087780A">
        <w:rPr>
          <w:color w:val="auto"/>
          <w:sz w:val="26"/>
          <w:szCs w:val="26"/>
        </w:rPr>
        <w:t xml:space="preserve">    </w:t>
      </w:r>
      <w:r>
        <w:rPr>
          <w:color w:val="auto"/>
        </w:rPr>
        <w:t xml:space="preserve">За </w:t>
      </w:r>
      <w:r>
        <w:rPr>
          <w:bCs/>
          <w:color w:val="auto"/>
        </w:rPr>
        <w:t>I</w:t>
      </w:r>
      <w:r>
        <w:rPr>
          <w:b/>
          <w:bCs/>
          <w:color w:val="auto"/>
        </w:rPr>
        <w:t xml:space="preserve"> </w:t>
      </w:r>
      <w:r>
        <w:rPr>
          <w:bCs/>
          <w:color w:val="auto"/>
        </w:rPr>
        <w:t>полугодие</w:t>
      </w:r>
      <w:r>
        <w:rPr>
          <w:b/>
          <w:bCs/>
          <w:color w:val="auto"/>
        </w:rPr>
        <w:t xml:space="preserve"> </w:t>
      </w:r>
      <w:r>
        <w:rPr>
          <w:color w:val="auto"/>
        </w:rPr>
        <w:t xml:space="preserve"> 202</w:t>
      </w:r>
      <w:r w:rsidR="0087780A">
        <w:rPr>
          <w:color w:val="auto"/>
        </w:rPr>
        <w:t>4</w:t>
      </w:r>
      <w:r>
        <w:rPr>
          <w:color w:val="auto"/>
        </w:rPr>
        <w:t xml:space="preserve"> года объём </w:t>
      </w:r>
      <w:r>
        <w:rPr>
          <w:bCs/>
          <w:color w:val="auto"/>
        </w:rPr>
        <w:t xml:space="preserve">неналоговых </w:t>
      </w:r>
      <w:r>
        <w:rPr>
          <w:color w:val="auto"/>
        </w:rPr>
        <w:t xml:space="preserve">доходов составил </w:t>
      </w:r>
      <w:r>
        <w:rPr>
          <w:i/>
          <w:color w:val="auto"/>
        </w:rPr>
        <w:t>1</w:t>
      </w:r>
      <w:r w:rsidR="0087780A">
        <w:rPr>
          <w:i/>
          <w:color w:val="auto"/>
        </w:rPr>
        <w:t>7</w:t>
      </w:r>
      <w:r w:rsidR="00570531">
        <w:rPr>
          <w:i/>
          <w:color w:val="auto"/>
        </w:rPr>
        <w:t xml:space="preserve"> </w:t>
      </w:r>
      <w:r w:rsidR="0087780A">
        <w:rPr>
          <w:i/>
          <w:color w:val="auto"/>
        </w:rPr>
        <w:t>407</w:t>
      </w:r>
      <w:r>
        <w:rPr>
          <w:i/>
          <w:color w:val="auto"/>
        </w:rPr>
        <w:t>,0 тыс. руб</w:t>
      </w:r>
      <w:r>
        <w:rPr>
          <w:color w:val="auto"/>
        </w:rPr>
        <w:t xml:space="preserve">., что </w:t>
      </w:r>
      <w:r w:rsidR="0087780A">
        <w:rPr>
          <w:color w:val="auto"/>
        </w:rPr>
        <w:t xml:space="preserve">больше </w:t>
      </w:r>
      <w:r>
        <w:rPr>
          <w:color w:val="auto"/>
        </w:rPr>
        <w:t xml:space="preserve">на </w:t>
      </w:r>
      <w:r w:rsidR="0087780A" w:rsidRPr="00570531">
        <w:rPr>
          <w:i/>
          <w:color w:val="auto"/>
        </w:rPr>
        <w:t>2606,0</w:t>
      </w:r>
      <w:r>
        <w:rPr>
          <w:i/>
          <w:color w:val="auto"/>
        </w:rPr>
        <w:t xml:space="preserve"> тыс. руб</w:t>
      </w:r>
      <w:r>
        <w:rPr>
          <w:color w:val="auto"/>
        </w:rPr>
        <w:t xml:space="preserve">., или </w:t>
      </w:r>
      <w:r w:rsidR="0087780A">
        <w:rPr>
          <w:color w:val="auto"/>
        </w:rPr>
        <w:t>17</w:t>
      </w:r>
      <w:r>
        <w:rPr>
          <w:color w:val="auto"/>
        </w:rPr>
        <w:t xml:space="preserve">,6 % поступлений неналоговых доходов за I полугодие 2022 года в сумме </w:t>
      </w:r>
      <w:r>
        <w:rPr>
          <w:i/>
          <w:color w:val="auto"/>
        </w:rPr>
        <w:t>14 801,0 тыс. руб</w:t>
      </w:r>
      <w:r>
        <w:rPr>
          <w:color w:val="auto"/>
        </w:rPr>
        <w:t xml:space="preserve">. и </w:t>
      </w:r>
      <w:r w:rsidR="0087780A">
        <w:rPr>
          <w:color w:val="auto"/>
        </w:rPr>
        <w:t>больше</w:t>
      </w:r>
      <w:r>
        <w:rPr>
          <w:color w:val="auto"/>
        </w:rPr>
        <w:t xml:space="preserve"> на </w:t>
      </w:r>
      <w:r w:rsidR="0087780A" w:rsidRPr="0087780A">
        <w:rPr>
          <w:i/>
          <w:color w:val="auto"/>
        </w:rPr>
        <w:t>3121</w:t>
      </w:r>
      <w:r w:rsidR="0087780A">
        <w:rPr>
          <w:color w:val="auto"/>
        </w:rPr>
        <w:t>,</w:t>
      </w:r>
      <w:r>
        <w:rPr>
          <w:i/>
          <w:color w:val="auto"/>
        </w:rPr>
        <w:t xml:space="preserve">0 тыс.рублей, </w:t>
      </w:r>
      <w:r>
        <w:rPr>
          <w:color w:val="auto"/>
        </w:rPr>
        <w:t xml:space="preserve">или </w:t>
      </w:r>
      <w:r w:rsidR="0087780A">
        <w:rPr>
          <w:color w:val="auto"/>
        </w:rPr>
        <w:t>21</w:t>
      </w:r>
      <w:r>
        <w:rPr>
          <w:color w:val="auto"/>
        </w:rPr>
        <w:t>,8%</w:t>
      </w:r>
      <w:r>
        <w:rPr>
          <w:i/>
          <w:color w:val="auto"/>
        </w:rPr>
        <w:t xml:space="preserve"> </w:t>
      </w:r>
      <w:r>
        <w:rPr>
          <w:color w:val="auto"/>
        </w:rPr>
        <w:t xml:space="preserve"> поступлений неналоговых доходов за I полугодие  202</w:t>
      </w:r>
      <w:r w:rsidR="0087780A">
        <w:rPr>
          <w:color w:val="auto"/>
        </w:rPr>
        <w:t>3</w:t>
      </w:r>
      <w:r>
        <w:rPr>
          <w:color w:val="auto"/>
        </w:rPr>
        <w:t xml:space="preserve"> года в сумме </w:t>
      </w:r>
      <w:r w:rsidR="0087780A" w:rsidRPr="0087780A">
        <w:rPr>
          <w:i/>
          <w:color w:val="auto"/>
        </w:rPr>
        <w:t>14</w:t>
      </w:r>
      <w:r w:rsidR="00570531">
        <w:rPr>
          <w:i/>
          <w:color w:val="auto"/>
        </w:rPr>
        <w:t xml:space="preserve"> </w:t>
      </w:r>
      <w:r w:rsidR="0087780A" w:rsidRPr="0087780A">
        <w:rPr>
          <w:i/>
          <w:color w:val="auto"/>
        </w:rPr>
        <w:t>286,</w:t>
      </w:r>
      <w:r>
        <w:rPr>
          <w:i/>
          <w:color w:val="auto"/>
        </w:rPr>
        <w:t>0 тыс. руб</w:t>
      </w:r>
      <w:r>
        <w:rPr>
          <w:color w:val="auto"/>
        </w:rPr>
        <w:t>.</w:t>
      </w:r>
    </w:p>
    <w:p w:rsidR="0095153E" w:rsidRDefault="0095153E" w:rsidP="0095153E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Неналоговые доходы в доходной части бюджета занимают всего лишь</w:t>
      </w:r>
      <w:r w:rsidR="005B1471">
        <w:rPr>
          <w:sz w:val="24"/>
          <w:szCs w:val="24"/>
        </w:rPr>
        <w:t xml:space="preserve">  2,2</w:t>
      </w:r>
      <w:r>
        <w:rPr>
          <w:sz w:val="24"/>
          <w:szCs w:val="24"/>
        </w:rPr>
        <w:t xml:space="preserve"> %.</w:t>
      </w:r>
    </w:p>
    <w:p w:rsidR="0095153E" w:rsidRDefault="0095153E" w:rsidP="0095153E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Неналоговые доходы состоят из доходов:</w:t>
      </w:r>
    </w:p>
    <w:p w:rsidR="0095153E" w:rsidRDefault="0095153E" w:rsidP="0095153E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от оказания платных услуг и компенсации затрат в сумме </w:t>
      </w:r>
      <w:r>
        <w:rPr>
          <w:i/>
          <w:sz w:val="24"/>
          <w:szCs w:val="24"/>
        </w:rPr>
        <w:t>1</w:t>
      </w:r>
      <w:r w:rsidR="005B1471">
        <w:rPr>
          <w:i/>
          <w:sz w:val="24"/>
          <w:szCs w:val="24"/>
        </w:rPr>
        <w:t>1</w:t>
      </w:r>
      <w:r w:rsidR="00570531">
        <w:rPr>
          <w:i/>
          <w:sz w:val="24"/>
          <w:szCs w:val="24"/>
        </w:rPr>
        <w:t xml:space="preserve"> </w:t>
      </w:r>
      <w:r w:rsidR="005B1471">
        <w:rPr>
          <w:i/>
          <w:sz w:val="24"/>
          <w:szCs w:val="24"/>
        </w:rPr>
        <w:t>525</w:t>
      </w:r>
      <w:r>
        <w:rPr>
          <w:i/>
          <w:sz w:val="24"/>
          <w:szCs w:val="24"/>
        </w:rPr>
        <w:t>,0 тыс. рублей</w:t>
      </w:r>
      <w:r>
        <w:rPr>
          <w:sz w:val="24"/>
          <w:szCs w:val="24"/>
        </w:rPr>
        <w:t xml:space="preserve">, что составляет </w:t>
      </w:r>
      <w:r w:rsidR="005B1471">
        <w:rPr>
          <w:sz w:val="24"/>
          <w:szCs w:val="24"/>
        </w:rPr>
        <w:t>66,2</w:t>
      </w:r>
      <w:r>
        <w:rPr>
          <w:sz w:val="24"/>
          <w:szCs w:val="24"/>
        </w:rPr>
        <w:t>% в общем объеме неналоговых доходов;</w:t>
      </w:r>
    </w:p>
    <w:p w:rsidR="0095153E" w:rsidRDefault="0095153E" w:rsidP="0095153E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от использования имущества, находящегося в муниципальной собственности в сумме </w:t>
      </w:r>
      <w:r w:rsidR="005B1471">
        <w:rPr>
          <w:sz w:val="24"/>
          <w:szCs w:val="24"/>
        </w:rPr>
        <w:t xml:space="preserve"> </w:t>
      </w:r>
      <w:r w:rsidR="005B1471" w:rsidRPr="005B1471">
        <w:rPr>
          <w:i/>
          <w:sz w:val="24"/>
          <w:szCs w:val="24"/>
        </w:rPr>
        <w:t>4431,0</w:t>
      </w:r>
      <w:r>
        <w:rPr>
          <w:i/>
          <w:sz w:val="24"/>
          <w:szCs w:val="24"/>
        </w:rPr>
        <w:t xml:space="preserve"> тыс. рублей</w:t>
      </w:r>
      <w:r>
        <w:rPr>
          <w:sz w:val="24"/>
          <w:szCs w:val="24"/>
        </w:rPr>
        <w:t>, что составляет 2</w:t>
      </w:r>
      <w:r w:rsidR="005B1471">
        <w:rPr>
          <w:sz w:val="24"/>
          <w:szCs w:val="24"/>
        </w:rPr>
        <w:t>5,5</w:t>
      </w:r>
      <w:r>
        <w:rPr>
          <w:sz w:val="24"/>
          <w:szCs w:val="24"/>
        </w:rPr>
        <w:t>%.</w:t>
      </w:r>
    </w:p>
    <w:p w:rsidR="0095153E" w:rsidRDefault="0095153E" w:rsidP="0095153E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Доходы, получаемые в вид</w:t>
      </w:r>
      <w:r w:rsidR="00CE5CDF">
        <w:rPr>
          <w:sz w:val="24"/>
          <w:szCs w:val="24"/>
        </w:rPr>
        <w:t>е</w:t>
      </w:r>
      <w:r>
        <w:rPr>
          <w:sz w:val="24"/>
          <w:szCs w:val="24"/>
        </w:rPr>
        <w:t xml:space="preserve"> арендной платы, исполненные за отчётный период, составили </w:t>
      </w:r>
      <w:r w:rsidR="00CE5CDF">
        <w:rPr>
          <w:sz w:val="24"/>
          <w:szCs w:val="24"/>
        </w:rPr>
        <w:t>63,4</w:t>
      </w:r>
      <w:r>
        <w:rPr>
          <w:sz w:val="24"/>
          <w:szCs w:val="24"/>
        </w:rPr>
        <w:t xml:space="preserve">% запланированных поступлений на текущий отчётный год и на </w:t>
      </w:r>
      <w:r w:rsidR="00CE5CDF" w:rsidRPr="00CE5CDF">
        <w:rPr>
          <w:i/>
          <w:sz w:val="24"/>
          <w:szCs w:val="24"/>
        </w:rPr>
        <w:t>1084,0</w:t>
      </w:r>
      <w:r>
        <w:rPr>
          <w:i/>
          <w:sz w:val="24"/>
          <w:szCs w:val="24"/>
        </w:rPr>
        <w:t xml:space="preserve"> тыс.рублей</w:t>
      </w:r>
      <w:r>
        <w:rPr>
          <w:sz w:val="24"/>
          <w:szCs w:val="24"/>
        </w:rPr>
        <w:t xml:space="preserve"> </w:t>
      </w:r>
      <w:r w:rsidR="00CE5CDF">
        <w:rPr>
          <w:sz w:val="24"/>
          <w:szCs w:val="24"/>
        </w:rPr>
        <w:t>выше</w:t>
      </w:r>
      <w:r>
        <w:rPr>
          <w:sz w:val="24"/>
          <w:szCs w:val="24"/>
        </w:rPr>
        <w:t xml:space="preserve"> поступлений за аналогичный период 2022 года и на </w:t>
      </w:r>
      <w:r w:rsidR="00CE5CDF" w:rsidRPr="00CE5CDF">
        <w:rPr>
          <w:i/>
          <w:sz w:val="24"/>
          <w:szCs w:val="24"/>
        </w:rPr>
        <w:t>1336</w:t>
      </w:r>
      <w:r w:rsidR="00CE5CDF">
        <w:rPr>
          <w:sz w:val="24"/>
          <w:szCs w:val="24"/>
        </w:rPr>
        <w:t>,</w:t>
      </w:r>
      <w:r>
        <w:rPr>
          <w:i/>
          <w:sz w:val="24"/>
          <w:szCs w:val="24"/>
        </w:rPr>
        <w:t>0 тыс.рублей</w:t>
      </w:r>
      <w:r>
        <w:rPr>
          <w:sz w:val="24"/>
          <w:szCs w:val="24"/>
        </w:rPr>
        <w:t>, или</w:t>
      </w:r>
      <w:r w:rsidR="00CE5CDF">
        <w:rPr>
          <w:sz w:val="24"/>
          <w:szCs w:val="24"/>
        </w:rPr>
        <w:t xml:space="preserve"> на 59,0%  выше</w:t>
      </w:r>
      <w:r>
        <w:rPr>
          <w:sz w:val="24"/>
          <w:szCs w:val="24"/>
        </w:rPr>
        <w:t xml:space="preserve"> поступлений за аналогичный период 202</w:t>
      </w:r>
      <w:r w:rsidR="00CE5CDF">
        <w:rPr>
          <w:sz w:val="24"/>
          <w:szCs w:val="24"/>
        </w:rPr>
        <w:t>3</w:t>
      </w:r>
      <w:r>
        <w:rPr>
          <w:sz w:val="24"/>
          <w:szCs w:val="24"/>
        </w:rPr>
        <w:t xml:space="preserve"> года.   </w:t>
      </w:r>
    </w:p>
    <w:p w:rsidR="0095153E" w:rsidRDefault="0095153E" w:rsidP="0095153E">
      <w:pPr>
        <w:pStyle w:val="16"/>
        <w:shd w:val="clear" w:color="auto" w:fill="auto"/>
        <w:ind w:firstLine="360"/>
        <w:rPr>
          <w:rStyle w:val="af1"/>
        </w:rPr>
      </w:pPr>
      <w:r>
        <w:rPr>
          <w:sz w:val="24"/>
          <w:szCs w:val="24"/>
        </w:rPr>
        <w:t xml:space="preserve">  Доля налоговых и неналоговых доходов в общей объеме доходной части бюджета составляет   3</w:t>
      </w:r>
      <w:r w:rsidR="00CE5CDF">
        <w:rPr>
          <w:sz w:val="24"/>
          <w:szCs w:val="24"/>
        </w:rPr>
        <w:t>8,2</w:t>
      </w:r>
      <w:r>
        <w:rPr>
          <w:sz w:val="24"/>
          <w:szCs w:val="24"/>
        </w:rPr>
        <w:t xml:space="preserve"> </w:t>
      </w:r>
      <w:r>
        <w:rPr>
          <w:rStyle w:val="af1"/>
          <w:i w:val="0"/>
        </w:rPr>
        <w:t>%</w:t>
      </w:r>
      <w:r>
        <w:rPr>
          <w:rStyle w:val="af1"/>
        </w:rPr>
        <w:t>.</w:t>
      </w:r>
    </w:p>
    <w:p w:rsidR="00CE5CDF" w:rsidRDefault="00CE5CDF" w:rsidP="0095153E">
      <w:pPr>
        <w:pStyle w:val="16"/>
        <w:shd w:val="clear" w:color="auto" w:fill="auto"/>
        <w:ind w:firstLine="360"/>
      </w:pPr>
    </w:p>
    <w:p w:rsidR="0095153E" w:rsidRDefault="0095153E" w:rsidP="0095153E">
      <w:pPr>
        <w:pStyle w:val="22"/>
        <w:shd w:val="clear" w:color="auto" w:fill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Безвозмездные поступления</w:t>
      </w:r>
    </w:p>
    <w:p w:rsidR="0095153E" w:rsidRDefault="0095153E" w:rsidP="0095153E">
      <w:pPr>
        <w:pStyle w:val="16"/>
        <w:shd w:val="clear" w:color="auto" w:fill="auto"/>
        <w:ind w:firstLine="360"/>
        <w:rPr>
          <w:sz w:val="24"/>
          <w:szCs w:val="24"/>
        </w:rPr>
      </w:pPr>
    </w:p>
    <w:p w:rsidR="0095153E" w:rsidRDefault="0095153E" w:rsidP="0095153E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>В доходной части бюджета муниципального района за 1 полугодие 202</w:t>
      </w:r>
      <w:r w:rsidR="00CE5CDF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безвозмездные поступления составляют в сумме </w:t>
      </w:r>
      <w:r w:rsidR="00CE5CDF" w:rsidRPr="00CE5CDF">
        <w:rPr>
          <w:i/>
          <w:sz w:val="24"/>
          <w:szCs w:val="24"/>
        </w:rPr>
        <w:t>487</w:t>
      </w:r>
      <w:r w:rsidR="00570531">
        <w:rPr>
          <w:i/>
          <w:sz w:val="24"/>
          <w:szCs w:val="24"/>
        </w:rPr>
        <w:t xml:space="preserve"> </w:t>
      </w:r>
      <w:r w:rsidR="00CE5CDF" w:rsidRPr="00CE5CDF">
        <w:rPr>
          <w:i/>
          <w:sz w:val="24"/>
          <w:szCs w:val="24"/>
        </w:rPr>
        <w:t>119</w:t>
      </w:r>
      <w:r>
        <w:rPr>
          <w:i/>
          <w:sz w:val="24"/>
          <w:szCs w:val="24"/>
        </w:rPr>
        <w:t>,0 тыс.рублей</w:t>
      </w:r>
      <w:r>
        <w:rPr>
          <w:sz w:val="24"/>
          <w:szCs w:val="24"/>
        </w:rPr>
        <w:t>, или  6</w:t>
      </w:r>
      <w:r w:rsidR="00CE5CDF">
        <w:rPr>
          <w:sz w:val="24"/>
          <w:szCs w:val="24"/>
        </w:rPr>
        <w:t>1,8</w:t>
      </w:r>
      <w:r>
        <w:rPr>
          <w:sz w:val="24"/>
          <w:szCs w:val="24"/>
        </w:rPr>
        <w:t>%.</w:t>
      </w:r>
    </w:p>
    <w:p w:rsidR="0095153E" w:rsidRDefault="0095153E" w:rsidP="0095153E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В составе безвозмездных поступлений наибольший удельный вес занимает субвенция, которая составляет в сумме </w:t>
      </w:r>
      <w:r>
        <w:rPr>
          <w:i/>
          <w:sz w:val="24"/>
          <w:szCs w:val="24"/>
        </w:rPr>
        <w:t>4</w:t>
      </w:r>
      <w:r w:rsidR="00CE5CDF">
        <w:rPr>
          <w:i/>
          <w:sz w:val="24"/>
          <w:szCs w:val="24"/>
        </w:rPr>
        <w:t>16 658</w:t>
      </w:r>
      <w:r>
        <w:rPr>
          <w:sz w:val="24"/>
          <w:szCs w:val="24"/>
        </w:rPr>
        <w:t>,</w:t>
      </w:r>
      <w:r>
        <w:rPr>
          <w:i/>
          <w:sz w:val="24"/>
          <w:szCs w:val="24"/>
        </w:rPr>
        <w:t>0 тыс.рублей</w:t>
      </w:r>
      <w:r>
        <w:rPr>
          <w:sz w:val="24"/>
          <w:szCs w:val="24"/>
        </w:rPr>
        <w:t>, или  8</w:t>
      </w:r>
      <w:r w:rsidR="00CE5CDF">
        <w:rPr>
          <w:sz w:val="24"/>
          <w:szCs w:val="24"/>
        </w:rPr>
        <w:t>5,5</w:t>
      </w:r>
      <w:r>
        <w:rPr>
          <w:sz w:val="24"/>
          <w:szCs w:val="24"/>
        </w:rPr>
        <w:t xml:space="preserve"> %.</w:t>
      </w:r>
    </w:p>
    <w:p w:rsidR="0095153E" w:rsidRDefault="0095153E" w:rsidP="0095153E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>По отношению к 202</w:t>
      </w:r>
      <w:r w:rsidR="00CE5CDF">
        <w:rPr>
          <w:sz w:val="24"/>
          <w:szCs w:val="24"/>
        </w:rPr>
        <w:t>2</w:t>
      </w:r>
      <w:r>
        <w:rPr>
          <w:sz w:val="24"/>
          <w:szCs w:val="24"/>
        </w:rPr>
        <w:t xml:space="preserve">г. безвозмездные поступления в отчетном периоде сократились на  </w:t>
      </w:r>
      <w:r w:rsidR="00CE5CDF" w:rsidRPr="00CE5CDF">
        <w:rPr>
          <w:i/>
          <w:sz w:val="24"/>
          <w:szCs w:val="24"/>
        </w:rPr>
        <w:t>24</w:t>
      </w:r>
      <w:r w:rsidR="00CE5CDF">
        <w:rPr>
          <w:i/>
          <w:sz w:val="24"/>
          <w:szCs w:val="24"/>
        </w:rPr>
        <w:t xml:space="preserve"> </w:t>
      </w:r>
      <w:r w:rsidR="00CE5CDF" w:rsidRPr="00CE5CDF">
        <w:rPr>
          <w:i/>
          <w:sz w:val="24"/>
          <w:szCs w:val="24"/>
        </w:rPr>
        <w:t>529</w:t>
      </w:r>
      <w:r w:rsidRPr="00CE5CDF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0 тыс. рублей, </w:t>
      </w:r>
      <w:r>
        <w:rPr>
          <w:sz w:val="24"/>
          <w:szCs w:val="24"/>
        </w:rPr>
        <w:t>а по отношению к 202</w:t>
      </w:r>
      <w:r w:rsidR="00CE5CDF">
        <w:rPr>
          <w:sz w:val="24"/>
          <w:szCs w:val="24"/>
        </w:rPr>
        <w:t>3</w:t>
      </w:r>
      <w:r>
        <w:rPr>
          <w:sz w:val="24"/>
          <w:szCs w:val="24"/>
        </w:rPr>
        <w:t xml:space="preserve"> году </w:t>
      </w:r>
      <w:r w:rsidR="00CE5CDF">
        <w:rPr>
          <w:sz w:val="24"/>
          <w:szCs w:val="24"/>
        </w:rPr>
        <w:t>сократились</w:t>
      </w:r>
      <w:r>
        <w:rPr>
          <w:sz w:val="24"/>
          <w:szCs w:val="24"/>
        </w:rPr>
        <w:t xml:space="preserve"> на  </w:t>
      </w:r>
      <w:r w:rsidR="00CE5CDF" w:rsidRPr="00CE5CDF">
        <w:rPr>
          <w:i/>
          <w:sz w:val="24"/>
          <w:szCs w:val="24"/>
        </w:rPr>
        <w:t>33</w:t>
      </w:r>
      <w:r w:rsidR="00CE5CDF">
        <w:rPr>
          <w:i/>
          <w:sz w:val="24"/>
          <w:szCs w:val="24"/>
        </w:rPr>
        <w:t xml:space="preserve"> </w:t>
      </w:r>
      <w:r w:rsidR="00CE5CDF" w:rsidRPr="00CE5CDF">
        <w:rPr>
          <w:i/>
          <w:sz w:val="24"/>
          <w:szCs w:val="24"/>
        </w:rPr>
        <w:t>276,</w:t>
      </w:r>
      <w:r>
        <w:rPr>
          <w:i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тыс. рублей</w:t>
      </w:r>
      <w:r w:rsidR="00CE5CDF">
        <w:rPr>
          <w:i/>
          <w:sz w:val="24"/>
          <w:szCs w:val="24"/>
        </w:rPr>
        <w:t>.</w:t>
      </w:r>
    </w:p>
    <w:p w:rsidR="00CE5CDF" w:rsidRDefault="00CE5CDF" w:rsidP="0095153E">
      <w:pPr>
        <w:pStyle w:val="22"/>
        <w:shd w:val="clear" w:color="auto" w:fill="auto"/>
        <w:ind w:firstLine="360"/>
        <w:jc w:val="both"/>
        <w:rPr>
          <w:sz w:val="24"/>
          <w:szCs w:val="24"/>
        </w:rPr>
      </w:pPr>
    </w:p>
    <w:p w:rsidR="0095153E" w:rsidRDefault="0095153E" w:rsidP="0095153E">
      <w:pPr>
        <w:pStyle w:val="22"/>
        <w:shd w:val="clear" w:color="auto" w:fill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Расходы бюджета муниципального района</w:t>
      </w:r>
    </w:p>
    <w:p w:rsidR="0095153E" w:rsidRDefault="0095153E" w:rsidP="0095153E">
      <w:pPr>
        <w:pStyle w:val="Default"/>
        <w:jc w:val="both"/>
      </w:pPr>
      <w:r>
        <w:t xml:space="preserve">        </w:t>
      </w:r>
    </w:p>
    <w:p w:rsidR="0095153E" w:rsidRDefault="0095153E" w:rsidP="0095153E">
      <w:pPr>
        <w:pStyle w:val="Default"/>
        <w:jc w:val="both"/>
      </w:pPr>
      <w:r>
        <w:t xml:space="preserve"> </w:t>
      </w:r>
      <w:r w:rsidR="00CE5CDF">
        <w:t xml:space="preserve">    </w:t>
      </w:r>
      <w:r>
        <w:t>За I полугодие 202</w:t>
      </w:r>
      <w:r w:rsidR="00CE5CDF">
        <w:t>4</w:t>
      </w:r>
      <w:r>
        <w:t xml:space="preserve"> года расходы бюджета исполнены в сумме </w:t>
      </w:r>
      <w:r>
        <w:rPr>
          <w:i/>
        </w:rPr>
        <w:t>7</w:t>
      </w:r>
      <w:r w:rsidR="00CE5CDF">
        <w:rPr>
          <w:i/>
        </w:rPr>
        <w:t>36 479</w:t>
      </w:r>
      <w:r>
        <w:rPr>
          <w:i/>
        </w:rPr>
        <w:t>,0</w:t>
      </w:r>
      <w:r>
        <w:rPr>
          <w:rStyle w:val="af1"/>
          <w:rFonts w:eastAsiaTheme="minorEastAsia"/>
        </w:rPr>
        <w:t xml:space="preserve"> тыс. рублей, </w:t>
      </w:r>
      <w:r>
        <w:t>или 48,</w:t>
      </w:r>
      <w:r w:rsidR="00CE5CDF">
        <w:t>1</w:t>
      </w:r>
      <w:r>
        <w:t xml:space="preserve"> % к уточненным годовым бюджетным назначениям.</w:t>
      </w:r>
    </w:p>
    <w:p w:rsidR="0095153E" w:rsidRDefault="0095153E" w:rsidP="0095153E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Расходная часть бюджета отчётного периода  по отношению к соответствующему периоду 202</w:t>
      </w:r>
      <w:r w:rsidR="00B470E7">
        <w:rPr>
          <w:sz w:val="24"/>
          <w:szCs w:val="24"/>
        </w:rPr>
        <w:t>2</w:t>
      </w:r>
      <w:r>
        <w:rPr>
          <w:sz w:val="24"/>
          <w:szCs w:val="24"/>
        </w:rPr>
        <w:t xml:space="preserve"> г. </w:t>
      </w:r>
      <w:r w:rsidR="00B470E7">
        <w:rPr>
          <w:sz w:val="24"/>
          <w:szCs w:val="24"/>
        </w:rPr>
        <w:t>увеличилась</w:t>
      </w:r>
      <w:r>
        <w:rPr>
          <w:sz w:val="24"/>
          <w:szCs w:val="24"/>
        </w:rPr>
        <w:t xml:space="preserve"> на </w:t>
      </w:r>
      <w:r w:rsidR="00B470E7" w:rsidRPr="00B470E7">
        <w:rPr>
          <w:i/>
          <w:sz w:val="24"/>
          <w:szCs w:val="24"/>
        </w:rPr>
        <w:t>33</w:t>
      </w:r>
      <w:r w:rsidR="00B470E7">
        <w:rPr>
          <w:i/>
          <w:sz w:val="24"/>
          <w:szCs w:val="24"/>
        </w:rPr>
        <w:t xml:space="preserve"> </w:t>
      </w:r>
      <w:r w:rsidR="00B470E7" w:rsidRPr="00B470E7">
        <w:rPr>
          <w:i/>
          <w:sz w:val="24"/>
          <w:szCs w:val="24"/>
        </w:rPr>
        <w:t>066,</w:t>
      </w:r>
      <w:r w:rsidRPr="00B470E7">
        <w:rPr>
          <w:i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тыс. рублей, </w:t>
      </w:r>
      <w:r>
        <w:rPr>
          <w:sz w:val="24"/>
          <w:szCs w:val="24"/>
        </w:rPr>
        <w:t>а по отношению к 202</w:t>
      </w:r>
      <w:r w:rsidR="00B470E7">
        <w:rPr>
          <w:sz w:val="24"/>
          <w:szCs w:val="24"/>
        </w:rPr>
        <w:t>3</w:t>
      </w:r>
      <w:r>
        <w:rPr>
          <w:sz w:val="24"/>
          <w:szCs w:val="24"/>
        </w:rPr>
        <w:t xml:space="preserve"> году- </w:t>
      </w:r>
      <w:r w:rsidR="00570531">
        <w:rPr>
          <w:sz w:val="24"/>
          <w:szCs w:val="24"/>
        </w:rPr>
        <w:t>сократилась</w:t>
      </w:r>
      <w:r>
        <w:rPr>
          <w:sz w:val="24"/>
          <w:szCs w:val="24"/>
        </w:rPr>
        <w:t xml:space="preserve"> на </w:t>
      </w:r>
      <w:r w:rsidR="00B470E7" w:rsidRPr="00B470E7">
        <w:rPr>
          <w:i/>
          <w:sz w:val="24"/>
          <w:szCs w:val="24"/>
        </w:rPr>
        <w:t>9</w:t>
      </w:r>
      <w:r w:rsidR="00B470E7">
        <w:rPr>
          <w:i/>
          <w:sz w:val="24"/>
          <w:szCs w:val="24"/>
        </w:rPr>
        <w:t xml:space="preserve"> </w:t>
      </w:r>
      <w:r w:rsidR="00B470E7" w:rsidRPr="00B470E7">
        <w:rPr>
          <w:i/>
          <w:sz w:val="24"/>
          <w:szCs w:val="24"/>
        </w:rPr>
        <w:t>062</w:t>
      </w:r>
      <w:r w:rsidR="00B470E7">
        <w:rPr>
          <w:sz w:val="24"/>
          <w:szCs w:val="24"/>
        </w:rPr>
        <w:t>,</w:t>
      </w:r>
      <w:r>
        <w:rPr>
          <w:i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тыс. рублей</w:t>
      </w:r>
      <w:r>
        <w:rPr>
          <w:sz w:val="24"/>
          <w:szCs w:val="24"/>
        </w:rPr>
        <w:t>.</w:t>
      </w:r>
    </w:p>
    <w:p w:rsidR="0095153E" w:rsidRDefault="0095153E" w:rsidP="0095153E">
      <w:pPr>
        <w:pStyle w:val="22"/>
        <w:shd w:val="clear" w:color="auto" w:fill="auto"/>
        <w:spacing w:line="314" w:lineRule="exact"/>
        <w:ind w:firstLine="360"/>
        <w:rPr>
          <w:sz w:val="20"/>
          <w:szCs w:val="20"/>
        </w:rPr>
      </w:pPr>
      <w:r>
        <w:rPr>
          <w:sz w:val="24"/>
          <w:szCs w:val="24"/>
        </w:rPr>
        <w:t>Исполнение расходной части бюджета муниципального района за I полугодие 202</w:t>
      </w:r>
      <w:r w:rsidR="00CE5CDF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и за аналогичный период прошлых лет в разрезе отраслей характеризуется следующими данными</w:t>
      </w:r>
      <w:r>
        <w:rPr>
          <w:sz w:val="20"/>
          <w:szCs w:val="20"/>
        </w:rPr>
        <w:t xml:space="preserve">         </w:t>
      </w:r>
    </w:p>
    <w:p w:rsidR="00CE5CDF" w:rsidRDefault="00CE5CDF" w:rsidP="0095153E">
      <w:pPr>
        <w:pStyle w:val="22"/>
        <w:shd w:val="clear" w:color="auto" w:fill="auto"/>
        <w:spacing w:line="314" w:lineRule="exact"/>
        <w:ind w:firstLine="360"/>
        <w:rPr>
          <w:sz w:val="20"/>
          <w:szCs w:val="20"/>
        </w:rPr>
      </w:pPr>
    </w:p>
    <w:p w:rsidR="0095153E" w:rsidRDefault="0095153E" w:rsidP="0095153E">
      <w:pPr>
        <w:pStyle w:val="22"/>
        <w:shd w:val="clear" w:color="auto" w:fill="auto"/>
        <w:spacing w:line="314" w:lineRule="exact"/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="00570531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="00570531">
        <w:rPr>
          <w:sz w:val="20"/>
          <w:szCs w:val="20"/>
        </w:rPr>
        <w:t>(тыс.рублей)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Overlap w:val="never"/>
        <w:tblW w:w="922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62"/>
        <w:gridCol w:w="993"/>
        <w:gridCol w:w="1134"/>
        <w:gridCol w:w="1276"/>
        <w:gridCol w:w="992"/>
        <w:gridCol w:w="709"/>
        <w:gridCol w:w="709"/>
        <w:gridCol w:w="850"/>
      </w:tblGrid>
      <w:tr w:rsidR="0095153E" w:rsidTr="0086761F">
        <w:trPr>
          <w:trHeight w:val="123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153E" w:rsidRDefault="0095153E">
            <w:pPr>
              <w:pStyle w:val="16"/>
              <w:shd w:val="clear" w:color="auto" w:fill="auto"/>
              <w:spacing w:line="240" w:lineRule="exact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153E" w:rsidRDefault="0095153E" w:rsidP="00CE5CD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Исполнено за 1 полугодие 202</w:t>
            </w:r>
            <w:r w:rsidR="00CE5CD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5153E" w:rsidRDefault="0095153E">
            <w:pPr>
              <w:pStyle w:val="16"/>
              <w:shd w:val="clear" w:color="auto" w:fill="auto"/>
              <w:spacing w:line="24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Исполнено</w:t>
            </w:r>
          </w:p>
          <w:p w:rsidR="0095153E" w:rsidRDefault="0095153E">
            <w:pPr>
              <w:pStyle w:val="16"/>
              <w:shd w:val="clear" w:color="auto" w:fill="auto"/>
              <w:spacing w:line="24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 xml:space="preserve">за </w:t>
            </w:r>
            <w:r>
              <w:rPr>
                <w:rStyle w:val="8"/>
                <w:sz w:val="20"/>
                <w:szCs w:val="20"/>
                <w:lang w:val="en-US"/>
              </w:rPr>
              <w:t>I</w:t>
            </w:r>
          </w:p>
          <w:p w:rsidR="0095153E" w:rsidRDefault="0095153E">
            <w:pPr>
              <w:pStyle w:val="16"/>
              <w:shd w:val="clear" w:color="auto" w:fill="auto"/>
              <w:spacing w:line="24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полугодие</w:t>
            </w:r>
          </w:p>
          <w:p w:rsidR="0095153E" w:rsidRDefault="0095153E" w:rsidP="00CE5CDF">
            <w:pPr>
              <w:pStyle w:val="16"/>
              <w:shd w:val="clear" w:color="auto" w:fill="auto"/>
              <w:spacing w:line="24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202</w:t>
            </w:r>
            <w:r w:rsidR="00CE5CDF">
              <w:rPr>
                <w:rStyle w:val="8"/>
                <w:sz w:val="20"/>
                <w:szCs w:val="20"/>
              </w:rPr>
              <w:t>3</w:t>
            </w:r>
            <w:r>
              <w:rPr>
                <w:rStyle w:val="8"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153E" w:rsidRDefault="0095153E" w:rsidP="00B80E6F">
            <w:pPr>
              <w:pStyle w:val="16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Уточненные бюджетные назначения на 202</w:t>
            </w:r>
            <w:r w:rsidR="00B80E6F">
              <w:rPr>
                <w:rStyle w:val="8"/>
                <w:sz w:val="20"/>
                <w:szCs w:val="20"/>
              </w:rPr>
              <w:t>4</w:t>
            </w:r>
            <w:r>
              <w:rPr>
                <w:rStyle w:val="8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5153E" w:rsidRDefault="0095153E">
            <w:pPr>
              <w:pStyle w:val="16"/>
              <w:shd w:val="clear" w:color="auto" w:fill="auto"/>
              <w:spacing w:line="24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Исполнено</w:t>
            </w:r>
          </w:p>
          <w:p w:rsidR="0095153E" w:rsidRDefault="0095153E">
            <w:pPr>
              <w:pStyle w:val="16"/>
              <w:shd w:val="clear" w:color="auto" w:fill="auto"/>
              <w:spacing w:line="24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 xml:space="preserve">за </w:t>
            </w:r>
            <w:r>
              <w:rPr>
                <w:rStyle w:val="8"/>
                <w:sz w:val="20"/>
                <w:szCs w:val="20"/>
                <w:lang w:val="en-US"/>
              </w:rPr>
              <w:t>I</w:t>
            </w:r>
          </w:p>
          <w:p w:rsidR="0095153E" w:rsidRDefault="0095153E">
            <w:pPr>
              <w:pStyle w:val="16"/>
              <w:shd w:val="clear" w:color="auto" w:fill="auto"/>
              <w:spacing w:line="24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полугодие</w:t>
            </w:r>
          </w:p>
          <w:p w:rsidR="0095153E" w:rsidRDefault="0095153E" w:rsidP="00986EA9">
            <w:pPr>
              <w:pStyle w:val="16"/>
              <w:shd w:val="clear" w:color="auto" w:fill="auto"/>
              <w:spacing w:line="24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202</w:t>
            </w:r>
            <w:r w:rsidR="00986EA9">
              <w:rPr>
                <w:rStyle w:val="8"/>
                <w:sz w:val="20"/>
                <w:szCs w:val="20"/>
              </w:rPr>
              <w:t>4</w:t>
            </w:r>
            <w:r>
              <w:rPr>
                <w:rStyle w:val="8"/>
                <w:sz w:val="20"/>
                <w:szCs w:val="20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153E" w:rsidRDefault="0095153E">
            <w:pPr>
              <w:spacing w:after="0" w:line="240" w:lineRule="atLeast"/>
              <w:jc w:val="center"/>
              <w:rPr>
                <w:rStyle w:val="8"/>
                <w:rFonts w:eastAsia="Courier New"/>
                <w:b w:val="0"/>
                <w:sz w:val="20"/>
                <w:szCs w:val="20"/>
                <w:lang w:eastAsia="en-US"/>
              </w:rPr>
            </w:pPr>
            <w:r>
              <w:rPr>
                <w:rStyle w:val="8"/>
                <w:rFonts w:eastAsia="Courier New"/>
                <w:sz w:val="20"/>
                <w:szCs w:val="20"/>
                <w:lang w:eastAsia="en-US"/>
              </w:rPr>
              <w:t>% исполнение 202</w:t>
            </w:r>
            <w:r w:rsidR="00986EA9">
              <w:rPr>
                <w:rStyle w:val="8"/>
                <w:rFonts w:eastAsia="Courier New"/>
                <w:sz w:val="20"/>
                <w:szCs w:val="20"/>
                <w:lang w:eastAsia="en-US"/>
              </w:rPr>
              <w:t>4</w:t>
            </w:r>
          </w:p>
          <w:p w:rsidR="0095153E" w:rsidRDefault="0095153E">
            <w:pPr>
              <w:pStyle w:val="16"/>
              <w:shd w:val="clear" w:color="auto" w:fill="auto"/>
              <w:spacing w:line="24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153E" w:rsidRDefault="0095153E">
            <w:pPr>
              <w:spacing w:after="0" w:line="240" w:lineRule="atLeast"/>
              <w:jc w:val="center"/>
              <w:rPr>
                <w:rStyle w:val="8"/>
                <w:rFonts w:eastAsia="Courier New"/>
                <w:b w:val="0"/>
                <w:sz w:val="20"/>
                <w:szCs w:val="20"/>
                <w:lang w:eastAsia="en-US"/>
              </w:rPr>
            </w:pPr>
            <w:r>
              <w:rPr>
                <w:rStyle w:val="8"/>
                <w:rFonts w:eastAsia="Courier New"/>
                <w:sz w:val="20"/>
                <w:szCs w:val="20"/>
                <w:lang w:eastAsia="en-US"/>
              </w:rPr>
              <w:t>% 202</w:t>
            </w:r>
            <w:r w:rsidR="00986EA9">
              <w:rPr>
                <w:rStyle w:val="8"/>
                <w:rFonts w:eastAsia="Courier New"/>
                <w:sz w:val="20"/>
                <w:szCs w:val="20"/>
                <w:lang w:eastAsia="en-US"/>
              </w:rPr>
              <w:t>4</w:t>
            </w:r>
            <w:r>
              <w:rPr>
                <w:rStyle w:val="8"/>
                <w:rFonts w:eastAsia="Courier New"/>
                <w:sz w:val="20"/>
                <w:szCs w:val="20"/>
                <w:lang w:eastAsia="en-US"/>
              </w:rPr>
              <w:t xml:space="preserve"> к 202</w:t>
            </w:r>
            <w:r w:rsidR="00986EA9">
              <w:rPr>
                <w:rStyle w:val="8"/>
                <w:rFonts w:eastAsia="Courier New"/>
                <w:sz w:val="20"/>
                <w:szCs w:val="20"/>
                <w:lang w:eastAsia="en-US"/>
              </w:rPr>
              <w:t>2</w:t>
            </w:r>
          </w:p>
          <w:p w:rsidR="0095153E" w:rsidRDefault="0095153E">
            <w:pPr>
              <w:pStyle w:val="16"/>
              <w:shd w:val="clear" w:color="auto" w:fill="auto"/>
              <w:spacing w:line="24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153E" w:rsidRDefault="0095153E">
            <w:pPr>
              <w:spacing w:after="0" w:line="240" w:lineRule="atLeast"/>
              <w:jc w:val="center"/>
              <w:rPr>
                <w:rStyle w:val="8"/>
                <w:rFonts w:eastAsia="Courier New"/>
                <w:b w:val="0"/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  <w:lang w:eastAsia="en-US"/>
              </w:rPr>
              <w:t>202</w:t>
            </w:r>
            <w:r w:rsidR="00986EA9">
              <w:rPr>
                <w:rStyle w:val="8"/>
                <w:rFonts w:eastAsia="Courier New"/>
                <w:sz w:val="20"/>
                <w:szCs w:val="20"/>
                <w:lang w:eastAsia="en-US"/>
              </w:rPr>
              <w:t>4</w:t>
            </w:r>
            <w:r>
              <w:rPr>
                <w:rStyle w:val="8"/>
                <w:rFonts w:eastAsia="Courier New"/>
                <w:sz w:val="20"/>
                <w:szCs w:val="20"/>
                <w:lang w:eastAsia="en-US"/>
              </w:rPr>
              <w:t xml:space="preserve"> к 202</w:t>
            </w:r>
            <w:r w:rsidR="00986EA9">
              <w:rPr>
                <w:rStyle w:val="8"/>
                <w:rFonts w:eastAsia="Courier New"/>
                <w:sz w:val="20"/>
                <w:szCs w:val="20"/>
                <w:lang w:eastAsia="en-US"/>
              </w:rPr>
              <w:t>3</w:t>
            </w:r>
          </w:p>
          <w:p w:rsidR="0095153E" w:rsidRDefault="0095153E">
            <w:pPr>
              <w:spacing w:after="0" w:line="240" w:lineRule="atLeast"/>
              <w:jc w:val="center"/>
            </w:pPr>
          </w:p>
        </w:tc>
      </w:tr>
      <w:tr w:rsidR="00CE5CDF" w:rsidTr="0086761F">
        <w:trPr>
          <w:trHeight w:val="52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5CDF" w:rsidRDefault="00CE5CDF">
            <w:pPr>
              <w:pStyle w:val="16"/>
              <w:shd w:val="clear" w:color="auto" w:fill="auto"/>
              <w:spacing w:line="170" w:lineRule="exact"/>
              <w:ind w:firstLine="0"/>
              <w:rPr>
                <w:rStyle w:val="8"/>
                <w:b w:val="0"/>
                <w:sz w:val="20"/>
                <w:szCs w:val="20"/>
              </w:rPr>
            </w:pPr>
          </w:p>
          <w:p w:rsidR="00CE5CDF" w:rsidRDefault="00CE5CDF">
            <w:pPr>
              <w:pStyle w:val="16"/>
              <w:shd w:val="clear" w:color="auto" w:fill="auto"/>
              <w:spacing w:line="170" w:lineRule="exact"/>
              <w:ind w:firstLine="0"/>
            </w:pPr>
            <w:r>
              <w:rPr>
                <w:rStyle w:val="8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5CDF" w:rsidRDefault="00CE5CDF" w:rsidP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CE5CDF" w:rsidRDefault="00CE5CDF" w:rsidP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CE5CDF" w:rsidRDefault="00CE5CDF" w:rsidP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34 739,0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5CDF" w:rsidRDefault="00CE5CDF" w:rsidP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B470E7" w:rsidRDefault="00B470E7" w:rsidP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CE5CDF" w:rsidRDefault="00CE5CDF" w:rsidP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44 355,0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1401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B470E7" w:rsidRDefault="00B470E7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CE5CDF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1401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B470E7" w:rsidRDefault="00B470E7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CE5CDF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1401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B470E7" w:rsidRDefault="00B470E7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CE5CDF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45,6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7262" w:rsidRDefault="00C47262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B470E7" w:rsidRDefault="00B470E7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CE5CDF" w:rsidRDefault="00C47262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125,6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5CDF" w:rsidRDefault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B470E7" w:rsidRDefault="00B470E7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E43A67" w:rsidRDefault="00E43A67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98,4</w:t>
            </w:r>
          </w:p>
        </w:tc>
      </w:tr>
      <w:tr w:rsidR="00CE5CDF" w:rsidTr="0086761F">
        <w:trPr>
          <w:trHeight w:val="736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E5CDF" w:rsidRDefault="00CE5CDF">
            <w:pPr>
              <w:pStyle w:val="16"/>
              <w:spacing w:line="206" w:lineRule="exact"/>
              <w:ind w:firstLine="0"/>
              <w:rPr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 xml:space="preserve">Национальная безопасность и правоохранительная </w:t>
            </w:r>
          </w:p>
          <w:p w:rsidR="00CE5CDF" w:rsidRDefault="00CE5CDF">
            <w:pPr>
              <w:pStyle w:val="16"/>
              <w:spacing w:line="206" w:lineRule="exact"/>
              <w:rPr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5CDF" w:rsidRDefault="00CE5CDF" w:rsidP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CE5CDF" w:rsidRDefault="00CE5CDF" w:rsidP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CE5CDF" w:rsidRDefault="00CE5CDF" w:rsidP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5CDF" w:rsidRDefault="00CE5CDF" w:rsidP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CE5CDF" w:rsidRDefault="00CE5CDF" w:rsidP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CE5CDF" w:rsidRDefault="00CE5CDF" w:rsidP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1401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291401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CE5CDF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1401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291401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CE5CDF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1401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291401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CE5CDF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44,4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7262" w:rsidRDefault="00C47262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E43A67" w:rsidRDefault="00E43A67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CE5CDF" w:rsidRDefault="00C47262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137,9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3A67" w:rsidRDefault="00E43A67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E43A67" w:rsidRDefault="00E43A67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CE5CDF" w:rsidRDefault="00E43A67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119,0</w:t>
            </w:r>
          </w:p>
        </w:tc>
      </w:tr>
      <w:tr w:rsidR="00CE5CDF" w:rsidTr="0086761F">
        <w:trPr>
          <w:trHeight w:val="54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5CDF" w:rsidRDefault="00CE5CDF">
            <w:pPr>
              <w:pStyle w:val="16"/>
              <w:shd w:val="clear" w:color="auto" w:fill="auto"/>
              <w:spacing w:line="170" w:lineRule="exact"/>
              <w:ind w:firstLine="0"/>
              <w:rPr>
                <w:rStyle w:val="8"/>
                <w:b w:val="0"/>
                <w:sz w:val="20"/>
                <w:szCs w:val="20"/>
              </w:rPr>
            </w:pPr>
          </w:p>
          <w:p w:rsidR="00CE5CDF" w:rsidRDefault="00CE5CDF">
            <w:pPr>
              <w:pStyle w:val="16"/>
              <w:shd w:val="clear" w:color="auto" w:fill="auto"/>
              <w:spacing w:line="170" w:lineRule="exact"/>
              <w:ind w:firstLine="0"/>
            </w:pPr>
            <w:r>
              <w:rPr>
                <w:rStyle w:val="8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5CDF" w:rsidRDefault="00CE5CDF" w:rsidP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CE5CDF" w:rsidRDefault="00CE5CDF" w:rsidP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5CDF" w:rsidRDefault="00CE5CDF" w:rsidP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CE5CDF" w:rsidRDefault="00CE5CDF" w:rsidP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14 804,0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01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CE5CDF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01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CE5CDF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01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CE5CDF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28,7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262" w:rsidRDefault="00C47262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CE5CDF" w:rsidRDefault="00C47262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235,8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A67" w:rsidRDefault="00E43A67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CE5CDF" w:rsidRDefault="00E43A67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99,9</w:t>
            </w:r>
          </w:p>
        </w:tc>
      </w:tr>
      <w:tr w:rsidR="00CE5CDF" w:rsidTr="00570531">
        <w:trPr>
          <w:trHeight w:val="39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5CDF" w:rsidRDefault="00CE5CDF">
            <w:pPr>
              <w:pStyle w:val="16"/>
              <w:shd w:val="clear" w:color="auto" w:fill="auto"/>
              <w:spacing w:line="170" w:lineRule="exact"/>
              <w:ind w:firstLine="0"/>
              <w:rPr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Жилищно-коммунальное</w:t>
            </w:r>
          </w:p>
          <w:p w:rsidR="00CE5CDF" w:rsidRDefault="00CE5CDF">
            <w:pPr>
              <w:pStyle w:val="16"/>
              <w:shd w:val="clear" w:color="auto" w:fill="auto"/>
              <w:spacing w:line="170" w:lineRule="exact"/>
              <w:ind w:firstLine="0"/>
              <w:rPr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5CDF" w:rsidRDefault="00CE5CDF" w:rsidP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CE5CDF" w:rsidRDefault="00CE5CDF" w:rsidP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5CDF" w:rsidRDefault="00CE5CDF" w:rsidP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CE5CDF" w:rsidRDefault="00CE5CDF" w:rsidP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CDF" w:rsidRDefault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291401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CDF" w:rsidRDefault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291401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01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CE5CDF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262" w:rsidRDefault="00C47262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CE5CDF" w:rsidRDefault="00C47262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A67" w:rsidRDefault="00E43A67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CE5CDF" w:rsidRDefault="00E43A67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121,3</w:t>
            </w:r>
          </w:p>
        </w:tc>
      </w:tr>
      <w:tr w:rsidR="00CE5CDF" w:rsidTr="00570531">
        <w:trPr>
          <w:trHeight w:val="41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5CDF" w:rsidRDefault="00CE5CDF">
            <w:pPr>
              <w:pStyle w:val="16"/>
              <w:shd w:val="clear" w:color="auto" w:fill="auto"/>
              <w:spacing w:line="170" w:lineRule="exact"/>
              <w:ind w:firstLine="0"/>
              <w:rPr>
                <w:sz w:val="20"/>
                <w:szCs w:val="20"/>
              </w:rPr>
            </w:pPr>
          </w:p>
          <w:p w:rsidR="00CE5CDF" w:rsidRDefault="00CE5CDF">
            <w:pPr>
              <w:pStyle w:val="16"/>
              <w:shd w:val="clear" w:color="auto" w:fill="auto"/>
              <w:spacing w:line="170" w:lineRule="exact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5CDF" w:rsidRDefault="00CE5CDF" w:rsidP="00CE5CDF">
            <w:pPr>
              <w:pStyle w:val="16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</w:p>
          <w:p w:rsidR="00CE5CDF" w:rsidRDefault="00CE5CDF" w:rsidP="00CE5CDF">
            <w:pPr>
              <w:pStyle w:val="16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5CDF" w:rsidRDefault="00CE5CDF" w:rsidP="00CE5CDF">
            <w:pPr>
              <w:pStyle w:val="16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</w:p>
          <w:p w:rsidR="00CE5CDF" w:rsidRDefault="00CE5CDF" w:rsidP="00CE5CDF">
            <w:pPr>
              <w:pStyle w:val="16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262" w:rsidRDefault="00C47262">
            <w:pPr>
              <w:pStyle w:val="16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</w:p>
          <w:p w:rsidR="00CE5CDF" w:rsidRDefault="00291401">
            <w:pPr>
              <w:pStyle w:val="16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262" w:rsidRDefault="00C47262">
            <w:pPr>
              <w:pStyle w:val="16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</w:p>
          <w:p w:rsidR="00CE5CDF" w:rsidRDefault="00291401">
            <w:pPr>
              <w:pStyle w:val="16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262" w:rsidRDefault="00C47262">
            <w:pPr>
              <w:pStyle w:val="16"/>
              <w:spacing w:line="240" w:lineRule="exact"/>
              <w:ind w:firstLine="0"/>
              <w:jc w:val="center"/>
              <w:rPr>
                <w:rStyle w:val="4pt"/>
                <w:sz w:val="18"/>
                <w:szCs w:val="18"/>
              </w:rPr>
            </w:pPr>
          </w:p>
          <w:p w:rsidR="00CE5CDF" w:rsidRDefault="00291401">
            <w:pPr>
              <w:pStyle w:val="16"/>
              <w:spacing w:line="240" w:lineRule="exact"/>
              <w:ind w:firstLine="0"/>
              <w:jc w:val="center"/>
              <w:rPr>
                <w:rStyle w:val="4pt"/>
                <w:sz w:val="18"/>
                <w:szCs w:val="18"/>
              </w:rPr>
            </w:pPr>
            <w:r>
              <w:rPr>
                <w:rStyle w:val="4pt"/>
                <w:sz w:val="18"/>
                <w:szCs w:val="18"/>
              </w:rPr>
              <w:t>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262" w:rsidRDefault="00C47262">
            <w:pPr>
              <w:pStyle w:val="16"/>
              <w:spacing w:line="240" w:lineRule="exact"/>
              <w:ind w:firstLine="0"/>
              <w:jc w:val="center"/>
              <w:rPr>
                <w:rStyle w:val="4pt"/>
                <w:sz w:val="18"/>
                <w:szCs w:val="18"/>
              </w:rPr>
            </w:pPr>
          </w:p>
          <w:p w:rsidR="00CE5CDF" w:rsidRDefault="00C47262">
            <w:pPr>
              <w:pStyle w:val="16"/>
              <w:spacing w:line="240" w:lineRule="exact"/>
              <w:ind w:firstLine="0"/>
              <w:jc w:val="center"/>
              <w:rPr>
                <w:rStyle w:val="4pt"/>
                <w:sz w:val="18"/>
                <w:szCs w:val="18"/>
              </w:rPr>
            </w:pPr>
            <w:r>
              <w:rPr>
                <w:rStyle w:val="4p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A67" w:rsidRDefault="00E43A67">
            <w:pPr>
              <w:pStyle w:val="16"/>
              <w:spacing w:line="240" w:lineRule="exact"/>
              <w:rPr>
                <w:rStyle w:val="4pt"/>
                <w:sz w:val="18"/>
                <w:szCs w:val="18"/>
              </w:rPr>
            </w:pPr>
          </w:p>
          <w:p w:rsidR="00CE5CDF" w:rsidRDefault="00E43A67" w:rsidP="00E43A67">
            <w:pPr>
              <w:pStyle w:val="16"/>
              <w:spacing w:line="240" w:lineRule="exact"/>
              <w:rPr>
                <w:rStyle w:val="4pt"/>
                <w:sz w:val="18"/>
                <w:szCs w:val="18"/>
              </w:rPr>
            </w:pPr>
            <w:r>
              <w:rPr>
                <w:rStyle w:val="4pt"/>
                <w:sz w:val="18"/>
                <w:szCs w:val="18"/>
              </w:rPr>
              <w:t>0,0</w:t>
            </w:r>
          </w:p>
        </w:tc>
      </w:tr>
      <w:tr w:rsidR="00CE5CDF" w:rsidTr="0086761F">
        <w:trPr>
          <w:trHeight w:val="43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5CDF" w:rsidRDefault="00CE5CDF">
            <w:pPr>
              <w:pStyle w:val="16"/>
              <w:shd w:val="clear" w:color="auto" w:fill="auto"/>
              <w:spacing w:line="170" w:lineRule="exact"/>
              <w:ind w:firstLine="0"/>
              <w:rPr>
                <w:rStyle w:val="8"/>
                <w:b w:val="0"/>
                <w:sz w:val="20"/>
                <w:szCs w:val="20"/>
              </w:rPr>
            </w:pPr>
          </w:p>
          <w:p w:rsidR="00CE5CDF" w:rsidRDefault="00CE5CDF">
            <w:pPr>
              <w:pStyle w:val="16"/>
              <w:shd w:val="clear" w:color="auto" w:fill="auto"/>
              <w:spacing w:line="170" w:lineRule="exact"/>
              <w:ind w:firstLine="0"/>
            </w:pPr>
            <w:r>
              <w:rPr>
                <w:rStyle w:val="8"/>
                <w:sz w:val="20"/>
                <w:szCs w:val="20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5CDF" w:rsidRDefault="00CE5CDF" w:rsidP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CE5CDF" w:rsidRDefault="00CE5CDF" w:rsidP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357 425,0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5CDF" w:rsidRDefault="00CE5CDF" w:rsidP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CE5CDF" w:rsidRDefault="00CE5CDF" w:rsidP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408 802,0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01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CE5CDF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784088,0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01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CE5CDF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417326,0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01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CE5CDF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53,2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262" w:rsidRDefault="00C47262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CE5CDF" w:rsidRDefault="00C47262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116,8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A67" w:rsidRDefault="00E43A67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CE5CDF" w:rsidRDefault="00E43A67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102,1</w:t>
            </w:r>
          </w:p>
        </w:tc>
      </w:tr>
      <w:tr w:rsidR="00CE5CDF" w:rsidTr="0086761F">
        <w:trPr>
          <w:trHeight w:val="426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5CDF" w:rsidRDefault="00CE5CDF">
            <w:pPr>
              <w:pStyle w:val="16"/>
              <w:shd w:val="clear" w:color="auto" w:fill="auto"/>
              <w:spacing w:line="170" w:lineRule="exact"/>
              <w:ind w:firstLine="0"/>
              <w:rPr>
                <w:rStyle w:val="8"/>
                <w:b w:val="0"/>
                <w:sz w:val="20"/>
                <w:szCs w:val="20"/>
              </w:rPr>
            </w:pPr>
          </w:p>
          <w:p w:rsidR="00CE5CDF" w:rsidRDefault="00CE5CDF">
            <w:pPr>
              <w:pStyle w:val="16"/>
              <w:shd w:val="clear" w:color="auto" w:fill="auto"/>
              <w:spacing w:line="170" w:lineRule="exact"/>
              <w:ind w:firstLine="0"/>
            </w:pPr>
            <w:r>
              <w:rPr>
                <w:rStyle w:val="8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5CDF" w:rsidRDefault="00CE5CDF" w:rsidP="00CE5CDF">
            <w:pPr>
              <w:pStyle w:val="16"/>
              <w:shd w:val="clear" w:color="auto" w:fill="auto"/>
              <w:tabs>
                <w:tab w:val="left" w:pos="288"/>
                <w:tab w:val="center" w:pos="557"/>
              </w:tabs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CE5CDF" w:rsidRDefault="00CE5CDF" w:rsidP="00CE5CDF">
            <w:pPr>
              <w:pStyle w:val="16"/>
              <w:shd w:val="clear" w:color="auto" w:fill="auto"/>
              <w:tabs>
                <w:tab w:val="left" w:pos="288"/>
                <w:tab w:val="center" w:pos="557"/>
              </w:tabs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34 298,0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5CDF" w:rsidRDefault="00CE5CDF" w:rsidP="00CE5CDF">
            <w:pPr>
              <w:pStyle w:val="16"/>
              <w:shd w:val="clear" w:color="auto" w:fill="auto"/>
              <w:tabs>
                <w:tab w:val="left" w:pos="288"/>
                <w:tab w:val="center" w:pos="557"/>
              </w:tabs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CE5CDF" w:rsidRDefault="00CE5CDF" w:rsidP="00CE5CDF">
            <w:pPr>
              <w:pStyle w:val="16"/>
              <w:shd w:val="clear" w:color="auto" w:fill="auto"/>
              <w:tabs>
                <w:tab w:val="left" w:pos="288"/>
                <w:tab w:val="center" w:pos="557"/>
              </w:tabs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34 759,0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01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CE5CDF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129971,0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01" w:rsidRDefault="00291401">
            <w:pPr>
              <w:pStyle w:val="16"/>
              <w:shd w:val="clear" w:color="auto" w:fill="auto"/>
              <w:tabs>
                <w:tab w:val="left" w:pos="288"/>
                <w:tab w:val="center" w:pos="557"/>
              </w:tabs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CE5CDF" w:rsidRDefault="00291401">
            <w:pPr>
              <w:pStyle w:val="16"/>
              <w:shd w:val="clear" w:color="auto" w:fill="auto"/>
              <w:tabs>
                <w:tab w:val="left" w:pos="288"/>
                <w:tab w:val="center" w:pos="557"/>
              </w:tabs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58146,0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01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CE5CDF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44,7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A67" w:rsidRDefault="00E43A67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CE5CDF" w:rsidRDefault="00C47262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169,5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A67" w:rsidRDefault="00E43A67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CE5CDF" w:rsidRDefault="00E43A67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167,3</w:t>
            </w:r>
          </w:p>
        </w:tc>
      </w:tr>
      <w:tr w:rsidR="00CE5CDF" w:rsidTr="0086761F">
        <w:trPr>
          <w:trHeight w:val="27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5CDF" w:rsidRDefault="00CE5CDF">
            <w:pPr>
              <w:pStyle w:val="16"/>
              <w:shd w:val="clear" w:color="auto" w:fill="auto"/>
              <w:spacing w:line="170" w:lineRule="exact"/>
              <w:ind w:firstLine="0"/>
              <w:rPr>
                <w:rStyle w:val="8"/>
                <w:b w:val="0"/>
                <w:sz w:val="20"/>
                <w:szCs w:val="20"/>
              </w:rPr>
            </w:pPr>
          </w:p>
          <w:p w:rsidR="00CE5CDF" w:rsidRDefault="00CE5CDF">
            <w:pPr>
              <w:pStyle w:val="16"/>
              <w:shd w:val="clear" w:color="auto" w:fill="auto"/>
              <w:spacing w:line="170" w:lineRule="exact"/>
              <w:ind w:firstLine="0"/>
            </w:pPr>
            <w:r>
              <w:rPr>
                <w:rStyle w:val="8"/>
                <w:sz w:val="20"/>
                <w:szCs w:val="20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5CDF" w:rsidRDefault="00CE5CDF" w:rsidP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CE5CDF" w:rsidRDefault="00CE5CDF" w:rsidP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216 063,0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5CDF" w:rsidRDefault="00CE5CDF" w:rsidP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CE5CDF" w:rsidRDefault="00CE5CDF" w:rsidP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184 828,0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01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CE5CDF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251281,0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01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CE5CDF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401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CE5CDF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52,4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A67" w:rsidRDefault="00E43A67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CE5CDF" w:rsidRDefault="00C47262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60,9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A67" w:rsidRDefault="00E43A67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CE5CDF" w:rsidRDefault="00E43A67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71,2</w:t>
            </w:r>
          </w:p>
        </w:tc>
      </w:tr>
      <w:tr w:rsidR="00CE5CDF" w:rsidTr="0086761F">
        <w:trPr>
          <w:trHeight w:val="311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5CDF" w:rsidRDefault="00CE5CDF">
            <w:pPr>
              <w:pStyle w:val="16"/>
              <w:shd w:val="clear" w:color="auto" w:fill="auto"/>
              <w:spacing w:line="170" w:lineRule="exact"/>
              <w:ind w:firstLine="0"/>
              <w:rPr>
                <w:rStyle w:val="8"/>
                <w:b w:val="0"/>
                <w:sz w:val="20"/>
                <w:szCs w:val="20"/>
              </w:rPr>
            </w:pPr>
          </w:p>
          <w:p w:rsidR="00CE5CDF" w:rsidRDefault="00CE5CDF">
            <w:pPr>
              <w:pStyle w:val="16"/>
              <w:shd w:val="clear" w:color="auto" w:fill="auto"/>
              <w:spacing w:line="170" w:lineRule="exact"/>
              <w:ind w:firstLine="0"/>
            </w:pPr>
            <w:r>
              <w:rPr>
                <w:rStyle w:val="8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5CDF" w:rsidRDefault="00CE5CDF" w:rsidP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CE5CDF" w:rsidRDefault="00CE5CDF" w:rsidP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20 282,0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5CDF" w:rsidRDefault="00CE5CDF" w:rsidP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CE5CDF" w:rsidRDefault="00CE5CDF" w:rsidP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5CDF" w:rsidRDefault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291401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1401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CE5CDF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29839,0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1401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CE5CDF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3A67" w:rsidRDefault="00E43A67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CE5CDF" w:rsidRDefault="00C47262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147,1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3A67" w:rsidRDefault="00E43A67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CE5CDF" w:rsidRDefault="00E43A67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134,1</w:t>
            </w:r>
          </w:p>
        </w:tc>
      </w:tr>
      <w:tr w:rsidR="00CE5CDF" w:rsidTr="0086761F">
        <w:trPr>
          <w:trHeight w:val="5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5CDF" w:rsidRDefault="00CE5CDF">
            <w:pPr>
              <w:pStyle w:val="16"/>
              <w:shd w:val="clear" w:color="auto" w:fill="auto"/>
              <w:spacing w:line="170" w:lineRule="exact"/>
              <w:ind w:firstLine="0"/>
              <w:rPr>
                <w:rStyle w:val="8"/>
                <w:b w:val="0"/>
                <w:sz w:val="20"/>
                <w:szCs w:val="20"/>
              </w:rPr>
            </w:pPr>
          </w:p>
          <w:p w:rsidR="00CE5CDF" w:rsidRDefault="00CE5CDF">
            <w:pPr>
              <w:pStyle w:val="16"/>
              <w:shd w:val="clear" w:color="auto" w:fill="auto"/>
              <w:spacing w:line="170" w:lineRule="exact"/>
              <w:ind w:firstLine="0"/>
            </w:pPr>
            <w:r>
              <w:rPr>
                <w:rStyle w:val="8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5CDF" w:rsidRDefault="00CE5CDF" w:rsidP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CE5CDF" w:rsidRDefault="00CE5CDF" w:rsidP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5CDF" w:rsidRDefault="00CE5CDF" w:rsidP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CE5CDF" w:rsidRDefault="00CE5CDF" w:rsidP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5CDF" w:rsidRDefault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291401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5CDF" w:rsidRDefault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291401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1401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CE5CDF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50,5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3A67" w:rsidRDefault="00E43A67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CE5CDF" w:rsidRDefault="00C47262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146,8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3A67" w:rsidRDefault="00E43A67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CE5CDF" w:rsidRDefault="00E43A67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105,2</w:t>
            </w:r>
          </w:p>
        </w:tc>
      </w:tr>
      <w:tr w:rsidR="00CE5CDF" w:rsidTr="0086761F">
        <w:trPr>
          <w:trHeight w:val="30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E5CDF" w:rsidRDefault="00CE5CDF">
            <w:pPr>
              <w:pStyle w:val="16"/>
              <w:shd w:val="clear" w:color="auto" w:fill="auto"/>
              <w:spacing w:line="204" w:lineRule="exact"/>
              <w:ind w:firstLine="0"/>
              <w:rPr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Межбюджетные трансферты бюджетам субъектов РФ и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5CDF" w:rsidRDefault="00CE5CDF" w:rsidP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CE5CDF" w:rsidRDefault="00CE5CDF" w:rsidP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5CDF" w:rsidRDefault="00CE5CDF" w:rsidP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CE5CDF" w:rsidRDefault="00CE5CDF" w:rsidP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5CDF" w:rsidRDefault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291401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5CDF" w:rsidRDefault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291401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29891,0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1401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CE5CDF" w:rsidRDefault="00291401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49,1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3A67" w:rsidRDefault="00E43A67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CE5CDF" w:rsidRDefault="00C47262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140,6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3A67" w:rsidRDefault="00E43A67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  <w:p w:rsidR="00CE5CDF" w:rsidRDefault="00E43A67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115,5</w:t>
            </w:r>
          </w:p>
        </w:tc>
      </w:tr>
      <w:tr w:rsidR="00CE5CDF" w:rsidTr="0086761F">
        <w:trPr>
          <w:trHeight w:val="42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5CDF" w:rsidRDefault="00CE5CDF">
            <w:pPr>
              <w:pStyle w:val="16"/>
              <w:shd w:val="clear" w:color="auto" w:fill="auto"/>
              <w:spacing w:line="170" w:lineRule="exact"/>
              <w:ind w:firstLine="0"/>
              <w:rPr>
                <w:rStyle w:val="8"/>
                <w:sz w:val="20"/>
                <w:szCs w:val="20"/>
              </w:rPr>
            </w:pPr>
          </w:p>
          <w:p w:rsidR="00CE5CDF" w:rsidRDefault="00CE5CDF">
            <w:pPr>
              <w:pStyle w:val="16"/>
              <w:shd w:val="clear" w:color="auto" w:fill="auto"/>
              <w:spacing w:line="170" w:lineRule="exact"/>
              <w:ind w:firstLine="0"/>
            </w:pPr>
            <w:r>
              <w:rPr>
                <w:rStyle w:val="8"/>
                <w:sz w:val="20"/>
                <w:szCs w:val="20"/>
              </w:rPr>
              <w:t>Всего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5CDF" w:rsidRDefault="00CE5CDF" w:rsidP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CE5CDF" w:rsidRDefault="00CE5CDF" w:rsidP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703 413,0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5CDF" w:rsidRDefault="00CE5CDF" w:rsidP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CE5CDF" w:rsidRDefault="00CE5CDF" w:rsidP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745 541,0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CDF" w:rsidRDefault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893A09" w:rsidRDefault="00893A09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1531564,0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CDF" w:rsidRDefault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893A09" w:rsidRDefault="00893A09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736479,0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CDF" w:rsidRDefault="00CE5CDF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sz w:val="20"/>
                <w:szCs w:val="20"/>
              </w:rPr>
            </w:pPr>
          </w:p>
          <w:p w:rsidR="00893A09" w:rsidRDefault="00893A09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48,1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A67" w:rsidRDefault="00E43A67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sz w:val="20"/>
                <w:szCs w:val="20"/>
              </w:rPr>
            </w:pPr>
          </w:p>
          <w:p w:rsidR="00CE5CDF" w:rsidRDefault="00C47262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104,7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A67" w:rsidRDefault="00E43A67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sz w:val="20"/>
                <w:szCs w:val="20"/>
              </w:rPr>
            </w:pPr>
          </w:p>
          <w:p w:rsidR="00CE5CDF" w:rsidRDefault="00E43A67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98,8</w:t>
            </w:r>
          </w:p>
        </w:tc>
      </w:tr>
    </w:tbl>
    <w:p w:rsidR="0095153E" w:rsidRDefault="0095153E" w:rsidP="0095153E">
      <w:pPr>
        <w:pStyle w:val="16"/>
        <w:shd w:val="clear" w:color="auto" w:fill="auto"/>
        <w:spacing w:line="276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В расходной части бюджета наибольший удельный вес занимают расходы социального характера по разделам:</w:t>
      </w:r>
    </w:p>
    <w:p w:rsidR="0095153E" w:rsidRDefault="0095153E" w:rsidP="0095153E">
      <w:pPr>
        <w:pStyle w:val="16"/>
        <w:shd w:val="clear" w:color="auto" w:fill="auto"/>
        <w:spacing w:line="276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«Образование» -   </w:t>
      </w:r>
      <w:r>
        <w:rPr>
          <w:i/>
          <w:sz w:val="24"/>
          <w:szCs w:val="24"/>
        </w:rPr>
        <w:t>4</w:t>
      </w:r>
      <w:r w:rsidR="00B672BF">
        <w:rPr>
          <w:i/>
          <w:sz w:val="24"/>
          <w:szCs w:val="24"/>
        </w:rPr>
        <w:t>17 326</w:t>
      </w:r>
      <w:r>
        <w:rPr>
          <w:i/>
          <w:sz w:val="24"/>
          <w:szCs w:val="24"/>
        </w:rPr>
        <w:t xml:space="preserve">,0 </w:t>
      </w:r>
      <w:r>
        <w:rPr>
          <w:rStyle w:val="af1"/>
        </w:rPr>
        <w:t xml:space="preserve"> тыс. рублей,</w:t>
      </w:r>
      <w:r>
        <w:rPr>
          <w:sz w:val="24"/>
          <w:szCs w:val="24"/>
        </w:rPr>
        <w:t xml:space="preserve"> или 5</w:t>
      </w:r>
      <w:r w:rsidR="00B672BF">
        <w:rPr>
          <w:sz w:val="24"/>
          <w:szCs w:val="24"/>
        </w:rPr>
        <w:t>6,7</w:t>
      </w:r>
      <w:r>
        <w:rPr>
          <w:sz w:val="24"/>
          <w:szCs w:val="24"/>
        </w:rPr>
        <w:t xml:space="preserve"> %.</w:t>
      </w:r>
    </w:p>
    <w:p w:rsidR="0095153E" w:rsidRDefault="0095153E" w:rsidP="0095153E">
      <w:pPr>
        <w:pStyle w:val="16"/>
        <w:shd w:val="clear" w:color="auto" w:fill="auto"/>
        <w:spacing w:line="276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«Социальная политика» </w:t>
      </w:r>
      <w:r>
        <w:rPr>
          <w:i/>
          <w:sz w:val="24"/>
          <w:szCs w:val="24"/>
        </w:rPr>
        <w:t>1</w:t>
      </w:r>
      <w:r w:rsidR="00B672BF">
        <w:rPr>
          <w:i/>
          <w:sz w:val="24"/>
          <w:szCs w:val="24"/>
        </w:rPr>
        <w:t>31 560</w:t>
      </w:r>
      <w:r>
        <w:rPr>
          <w:i/>
          <w:sz w:val="24"/>
          <w:szCs w:val="24"/>
        </w:rPr>
        <w:t>,0</w:t>
      </w:r>
      <w:r>
        <w:rPr>
          <w:sz w:val="24"/>
          <w:szCs w:val="24"/>
        </w:rPr>
        <w:t xml:space="preserve"> </w:t>
      </w:r>
      <w:r>
        <w:rPr>
          <w:rStyle w:val="af1"/>
        </w:rPr>
        <w:t>тыс. рублей,</w:t>
      </w:r>
      <w:r>
        <w:rPr>
          <w:sz w:val="24"/>
          <w:szCs w:val="24"/>
        </w:rPr>
        <w:t xml:space="preserve"> или </w:t>
      </w:r>
      <w:r w:rsidR="00B672BF">
        <w:rPr>
          <w:sz w:val="24"/>
          <w:szCs w:val="24"/>
        </w:rPr>
        <w:t>17,9</w:t>
      </w:r>
      <w:r>
        <w:rPr>
          <w:sz w:val="24"/>
          <w:szCs w:val="24"/>
        </w:rPr>
        <w:t xml:space="preserve"> %.</w:t>
      </w:r>
    </w:p>
    <w:p w:rsidR="0095153E" w:rsidRDefault="0095153E" w:rsidP="0095153E">
      <w:pPr>
        <w:pStyle w:val="16"/>
        <w:shd w:val="clear" w:color="auto" w:fill="auto"/>
        <w:spacing w:line="276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6761F">
        <w:rPr>
          <w:sz w:val="24"/>
          <w:szCs w:val="24"/>
        </w:rPr>
        <w:t xml:space="preserve"> </w:t>
      </w:r>
      <w:r>
        <w:rPr>
          <w:sz w:val="24"/>
          <w:szCs w:val="24"/>
        </w:rPr>
        <w:t>Расходы на образование по отношению к соответствующему периоду 202</w:t>
      </w:r>
      <w:r w:rsidR="00B470E7">
        <w:rPr>
          <w:sz w:val="24"/>
          <w:szCs w:val="24"/>
        </w:rPr>
        <w:t>2</w:t>
      </w:r>
      <w:r>
        <w:rPr>
          <w:sz w:val="24"/>
          <w:szCs w:val="24"/>
        </w:rPr>
        <w:t>-202</w:t>
      </w:r>
      <w:r w:rsidR="00B470E7">
        <w:rPr>
          <w:sz w:val="24"/>
          <w:szCs w:val="24"/>
        </w:rPr>
        <w:t>3</w:t>
      </w:r>
      <w:r>
        <w:rPr>
          <w:sz w:val="24"/>
          <w:szCs w:val="24"/>
        </w:rPr>
        <w:t xml:space="preserve"> гг. увеличились на  </w:t>
      </w:r>
      <w:r w:rsidR="0086761F" w:rsidRPr="0086761F">
        <w:rPr>
          <w:i/>
          <w:sz w:val="24"/>
          <w:szCs w:val="24"/>
        </w:rPr>
        <w:t>59</w:t>
      </w:r>
      <w:r w:rsidR="0086761F">
        <w:rPr>
          <w:i/>
          <w:sz w:val="24"/>
          <w:szCs w:val="24"/>
        </w:rPr>
        <w:t xml:space="preserve"> </w:t>
      </w:r>
      <w:r w:rsidR="0086761F" w:rsidRPr="0086761F">
        <w:rPr>
          <w:i/>
          <w:sz w:val="24"/>
          <w:szCs w:val="24"/>
        </w:rPr>
        <w:t>901</w:t>
      </w:r>
      <w:r w:rsidR="0086761F">
        <w:rPr>
          <w:sz w:val="24"/>
          <w:szCs w:val="24"/>
        </w:rPr>
        <w:t>,</w:t>
      </w:r>
      <w:r>
        <w:rPr>
          <w:i/>
          <w:sz w:val="24"/>
          <w:szCs w:val="24"/>
        </w:rPr>
        <w:t>0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 и  </w:t>
      </w:r>
      <w:r w:rsidR="0086761F" w:rsidRPr="0086761F">
        <w:rPr>
          <w:i/>
          <w:sz w:val="24"/>
          <w:szCs w:val="24"/>
        </w:rPr>
        <w:t>8524</w:t>
      </w:r>
      <w:r>
        <w:rPr>
          <w:i/>
          <w:sz w:val="24"/>
          <w:szCs w:val="24"/>
        </w:rPr>
        <w:t>,0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 соответственно.</w:t>
      </w:r>
    </w:p>
    <w:p w:rsidR="0095153E" w:rsidRDefault="0095153E" w:rsidP="0095153E">
      <w:pPr>
        <w:pStyle w:val="16"/>
        <w:shd w:val="clear" w:color="auto" w:fill="auto"/>
        <w:spacing w:line="276" w:lineRule="exact"/>
        <w:ind w:firstLine="360"/>
        <w:rPr>
          <w:i/>
          <w:sz w:val="24"/>
          <w:szCs w:val="24"/>
        </w:rPr>
      </w:pPr>
      <w:r>
        <w:rPr>
          <w:sz w:val="24"/>
          <w:szCs w:val="24"/>
        </w:rPr>
        <w:t xml:space="preserve"> Расходы на социальную политику в отчетном периоде по отношению к 202</w:t>
      </w:r>
      <w:r w:rsidR="0086761F">
        <w:rPr>
          <w:sz w:val="24"/>
          <w:szCs w:val="24"/>
        </w:rPr>
        <w:t>2</w:t>
      </w:r>
      <w:r>
        <w:rPr>
          <w:sz w:val="24"/>
          <w:szCs w:val="24"/>
        </w:rPr>
        <w:t>-202</w:t>
      </w:r>
      <w:r w:rsidR="0086761F">
        <w:rPr>
          <w:sz w:val="24"/>
          <w:szCs w:val="24"/>
        </w:rPr>
        <w:t>3</w:t>
      </w:r>
      <w:r>
        <w:rPr>
          <w:sz w:val="24"/>
          <w:szCs w:val="24"/>
        </w:rPr>
        <w:t xml:space="preserve">гг. сократились </w:t>
      </w:r>
      <w:r w:rsidRPr="0086761F">
        <w:rPr>
          <w:sz w:val="24"/>
          <w:szCs w:val="24"/>
        </w:rPr>
        <w:t>на</w:t>
      </w:r>
      <w:r w:rsidR="00D049E0">
        <w:rPr>
          <w:sz w:val="24"/>
          <w:szCs w:val="24"/>
        </w:rPr>
        <w:t xml:space="preserve"> </w:t>
      </w:r>
      <w:r w:rsidRPr="0086761F">
        <w:rPr>
          <w:i/>
          <w:sz w:val="24"/>
          <w:szCs w:val="24"/>
        </w:rPr>
        <w:t xml:space="preserve"> </w:t>
      </w:r>
      <w:r w:rsidR="0086761F" w:rsidRPr="0086761F">
        <w:rPr>
          <w:i/>
          <w:sz w:val="24"/>
          <w:szCs w:val="24"/>
        </w:rPr>
        <w:t>84</w:t>
      </w:r>
      <w:r w:rsidR="0086761F">
        <w:rPr>
          <w:i/>
          <w:sz w:val="24"/>
          <w:szCs w:val="24"/>
        </w:rPr>
        <w:t xml:space="preserve"> </w:t>
      </w:r>
      <w:r w:rsidR="0086761F" w:rsidRPr="0086761F">
        <w:rPr>
          <w:i/>
          <w:sz w:val="24"/>
          <w:szCs w:val="24"/>
        </w:rPr>
        <w:t>503</w:t>
      </w:r>
      <w:r w:rsidR="0086761F"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0 тыс. рублей </w:t>
      </w:r>
      <w:r>
        <w:rPr>
          <w:sz w:val="24"/>
          <w:szCs w:val="24"/>
        </w:rPr>
        <w:t xml:space="preserve">и  на </w:t>
      </w:r>
      <w:r w:rsidR="0086761F" w:rsidRPr="0086761F">
        <w:rPr>
          <w:i/>
          <w:sz w:val="24"/>
          <w:szCs w:val="24"/>
        </w:rPr>
        <w:t>53</w:t>
      </w:r>
      <w:r w:rsidR="0086761F">
        <w:rPr>
          <w:i/>
          <w:sz w:val="24"/>
          <w:szCs w:val="24"/>
        </w:rPr>
        <w:t xml:space="preserve"> </w:t>
      </w:r>
      <w:r w:rsidR="0086761F" w:rsidRPr="0086761F">
        <w:rPr>
          <w:i/>
          <w:sz w:val="24"/>
          <w:szCs w:val="24"/>
        </w:rPr>
        <w:t>268,</w:t>
      </w:r>
      <w:r>
        <w:rPr>
          <w:i/>
          <w:sz w:val="24"/>
          <w:szCs w:val="24"/>
        </w:rPr>
        <w:t xml:space="preserve">0 тыс. рублей </w:t>
      </w:r>
      <w:r>
        <w:rPr>
          <w:sz w:val="24"/>
          <w:szCs w:val="24"/>
        </w:rPr>
        <w:t>соответственно</w:t>
      </w:r>
      <w:r>
        <w:rPr>
          <w:i/>
          <w:sz w:val="24"/>
          <w:szCs w:val="24"/>
        </w:rPr>
        <w:t>.</w:t>
      </w:r>
    </w:p>
    <w:p w:rsidR="0095153E" w:rsidRDefault="0095153E" w:rsidP="0095153E">
      <w:pPr>
        <w:pStyle w:val="16"/>
        <w:shd w:val="clear" w:color="auto" w:fill="auto"/>
        <w:spacing w:line="276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В общем объеме всех расходов произведенных в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полугодии 202</w:t>
      </w:r>
      <w:r w:rsidR="0086761F">
        <w:rPr>
          <w:sz w:val="24"/>
          <w:szCs w:val="24"/>
        </w:rPr>
        <w:t>4</w:t>
      </w:r>
      <w:r>
        <w:rPr>
          <w:sz w:val="24"/>
          <w:szCs w:val="24"/>
        </w:rPr>
        <w:t xml:space="preserve"> года, расходы социального характера составили  </w:t>
      </w:r>
      <w:r>
        <w:rPr>
          <w:i/>
          <w:sz w:val="24"/>
          <w:szCs w:val="24"/>
        </w:rPr>
        <w:t>6</w:t>
      </w:r>
      <w:r w:rsidR="007314B6">
        <w:rPr>
          <w:i/>
          <w:sz w:val="24"/>
          <w:szCs w:val="24"/>
        </w:rPr>
        <w:t>36</w:t>
      </w:r>
      <w:r w:rsidR="000100AE">
        <w:rPr>
          <w:i/>
          <w:sz w:val="24"/>
          <w:szCs w:val="24"/>
        </w:rPr>
        <w:t xml:space="preserve"> </w:t>
      </w:r>
      <w:r w:rsidR="007314B6">
        <w:rPr>
          <w:i/>
          <w:sz w:val="24"/>
          <w:szCs w:val="24"/>
        </w:rPr>
        <w:t>871</w:t>
      </w:r>
      <w:r>
        <w:rPr>
          <w:i/>
          <w:sz w:val="24"/>
          <w:szCs w:val="24"/>
        </w:rPr>
        <w:t>,0 тыс. рублей</w:t>
      </w:r>
      <w:r>
        <w:rPr>
          <w:sz w:val="24"/>
          <w:szCs w:val="24"/>
        </w:rPr>
        <w:t>, или 86</w:t>
      </w:r>
      <w:r w:rsidR="007314B6">
        <w:rPr>
          <w:sz w:val="24"/>
          <w:szCs w:val="24"/>
        </w:rPr>
        <w:t>,5</w:t>
      </w:r>
      <w:r>
        <w:rPr>
          <w:sz w:val="24"/>
          <w:szCs w:val="24"/>
        </w:rPr>
        <w:t>%</w:t>
      </w:r>
      <w:r>
        <w:rPr>
          <w:i/>
          <w:sz w:val="24"/>
          <w:szCs w:val="24"/>
        </w:rPr>
        <w:t>.</w:t>
      </w:r>
    </w:p>
    <w:p w:rsidR="0095153E" w:rsidRDefault="0095153E" w:rsidP="0095153E">
      <w:pPr>
        <w:pStyle w:val="16"/>
        <w:shd w:val="clear" w:color="auto" w:fill="auto"/>
        <w:spacing w:line="276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Расходы в области решения общегосударственных вопросов увеличились по отношению к 202</w:t>
      </w:r>
      <w:r w:rsidR="007314B6">
        <w:rPr>
          <w:sz w:val="24"/>
          <w:szCs w:val="24"/>
        </w:rPr>
        <w:t>2</w:t>
      </w:r>
      <w:r>
        <w:rPr>
          <w:sz w:val="24"/>
          <w:szCs w:val="24"/>
        </w:rPr>
        <w:t xml:space="preserve"> г. на </w:t>
      </w:r>
      <w:r w:rsidR="007314B6" w:rsidRPr="007314B6">
        <w:rPr>
          <w:i/>
          <w:sz w:val="24"/>
          <w:szCs w:val="24"/>
        </w:rPr>
        <w:t>8901,</w:t>
      </w:r>
      <w:r>
        <w:rPr>
          <w:i/>
          <w:sz w:val="24"/>
          <w:szCs w:val="24"/>
        </w:rPr>
        <w:t>0 тыс. рублей</w:t>
      </w:r>
      <w:r>
        <w:rPr>
          <w:sz w:val="24"/>
          <w:szCs w:val="24"/>
        </w:rPr>
        <w:t>, а по отношению к 202</w:t>
      </w:r>
      <w:r w:rsidR="007314B6">
        <w:rPr>
          <w:sz w:val="24"/>
          <w:szCs w:val="24"/>
        </w:rPr>
        <w:t>3</w:t>
      </w:r>
      <w:r>
        <w:rPr>
          <w:sz w:val="24"/>
          <w:szCs w:val="24"/>
        </w:rPr>
        <w:t xml:space="preserve"> году </w:t>
      </w:r>
      <w:r w:rsidR="007314B6">
        <w:rPr>
          <w:sz w:val="24"/>
          <w:szCs w:val="24"/>
        </w:rPr>
        <w:t>сократи</w:t>
      </w:r>
      <w:r>
        <w:rPr>
          <w:sz w:val="24"/>
          <w:szCs w:val="24"/>
        </w:rPr>
        <w:t xml:space="preserve">лись на </w:t>
      </w:r>
      <w:r w:rsidR="007314B6" w:rsidRPr="007314B6">
        <w:rPr>
          <w:i/>
          <w:sz w:val="24"/>
          <w:szCs w:val="24"/>
        </w:rPr>
        <w:t>715</w:t>
      </w:r>
      <w:r w:rsidR="007314B6">
        <w:rPr>
          <w:sz w:val="24"/>
          <w:szCs w:val="24"/>
        </w:rPr>
        <w:t>,</w:t>
      </w:r>
      <w:r>
        <w:rPr>
          <w:i/>
          <w:sz w:val="24"/>
          <w:szCs w:val="24"/>
        </w:rPr>
        <w:t>0 тыс. рублей</w:t>
      </w:r>
      <w:r>
        <w:rPr>
          <w:sz w:val="24"/>
          <w:szCs w:val="24"/>
        </w:rPr>
        <w:t>.</w:t>
      </w:r>
    </w:p>
    <w:p w:rsidR="0095153E" w:rsidRDefault="0095153E" w:rsidP="0095153E">
      <w:pPr>
        <w:pStyle w:val="16"/>
        <w:shd w:val="clear" w:color="auto" w:fill="auto"/>
        <w:spacing w:line="276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В общем объеме всех произведенных расходов, расходы на решения общегосударственных вопросов составили 5,9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%.</w:t>
      </w:r>
    </w:p>
    <w:p w:rsidR="0095153E" w:rsidRDefault="0095153E" w:rsidP="0095153E">
      <w:pPr>
        <w:pStyle w:val="16"/>
        <w:shd w:val="clear" w:color="auto" w:fill="auto"/>
        <w:spacing w:line="276" w:lineRule="exact"/>
        <w:ind w:firstLine="360"/>
        <w:rPr>
          <w:sz w:val="24"/>
          <w:szCs w:val="24"/>
        </w:rPr>
      </w:pPr>
    </w:p>
    <w:p w:rsidR="0095153E" w:rsidRDefault="0095153E" w:rsidP="0095153E">
      <w:pPr>
        <w:pStyle w:val="16"/>
        <w:shd w:val="clear" w:color="auto" w:fill="auto"/>
        <w:spacing w:line="276" w:lineRule="exact"/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Муниципальные программы</w:t>
      </w:r>
    </w:p>
    <w:p w:rsidR="0095153E" w:rsidRDefault="0095153E" w:rsidP="0095153E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5153E" w:rsidRDefault="0095153E" w:rsidP="0095153E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>На 202</w:t>
      </w:r>
      <w:r w:rsidR="00D049E0">
        <w:rPr>
          <w:sz w:val="24"/>
          <w:szCs w:val="24"/>
        </w:rPr>
        <w:t>4</w:t>
      </w:r>
      <w:r>
        <w:rPr>
          <w:sz w:val="24"/>
          <w:szCs w:val="24"/>
        </w:rPr>
        <w:t xml:space="preserve"> год в бюджете муниципального района запланированы расходы на реализацию 2</w:t>
      </w:r>
      <w:r w:rsidR="00490EFE">
        <w:rPr>
          <w:sz w:val="24"/>
          <w:szCs w:val="24"/>
        </w:rPr>
        <w:t>8</w:t>
      </w:r>
      <w:r>
        <w:rPr>
          <w:sz w:val="24"/>
          <w:szCs w:val="24"/>
        </w:rPr>
        <w:t xml:space="preserve"> муниципальных программ, из которых финансирование в 1 полугодии 202</w:t>
      </w:r>
      <w:r w:rsidR="00D049E0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осуществлялось по  2</w:t>
      </w:r>
      <w:r w:rsidR="00490EFE">
        <w:rPr>
          <w:sz w:val="24"/>
          <w:szCs w:val="24"/>
        </w:rPr>
        <w:t>4</w:t>
      </w:r>
      <w:r>
        <w:rPr>
          <w:sz w:val="24"/>
          <w:szCs w:val="24"/>
        </w:rPr>
        <w:t xml:space="preserve">  муниципальным  программам.</w:t>
      </w:r>
    </w:p>
    <w:p w:rsidR="0095153E" w:rsidRDefault="0095153E" w:rsidP="0095153E">
      <w:pPr>
        <w:pStyle w:val="18"/>
        <w:keepNext/>
        <w:keepLines/>
        <w:shd w:val="clear" w:color="auto" w:fill="auto"/>
        <w:jc w:val="both"/>
      </w:pPr>
      <w:r>
        <w:rPr>
          <w:sz w:val="24"/>
          <w:szCs w:val="24"/>
        </w:rPr>
        <w:t xml:space="preserve">   Наибольший объем финансирования  в бюджете муниципального района предусмотрен на реализацию двух муниципальных программ:</w:t>
      </w:r>
    </w:p>
    <w:p w:rsidR="0095153E" w:rsidRDefault="0095153E" w:rsidP="0095153E">
      <w:pPr>
        <w:pStyle w:val="16"/>
        <w:shd w:val="clear" w:color="auto" w:fill="auto"/>
        <w:ind w:firstLine="360"/>
        <w:rPr>
          <w:i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i/>
          <w:sz w:val="24"/>
          <w:szCs w:val="24"/>
        </w:rPr>
        <w:t>«Развитие образования в Людиновском районе»</w:t>
      </w:r>
      <w:r>
        <w:rPr>
          <w:sz w:val="24"/>
          <w:szCs w:val="24"/>
        </w:rPr>
        <w:t xml:space="preserve"> с объемом финансирования в сумме</w:t>
      </w:r>
      <w:r>
        <w:rPr>
          <w:i/>
          <w:sz w:val="24"/>
          <w:szCs w:val="24"/>
        </w:rPr>
        <w:t xml:space="preserve">  </w:t>
      </w:r>
      <w:r w:rsidR="004F0A1F">
        <w:rPr>
          <w:i/>
          <w:sz w:val="24"/>
          <w:szCs w:val="24"/>
        </w:rPr>
        <w:t xml:space="preserve">722 098,2 </w:t>
      </w:r>
      <w:r>
        <w:rPr>
          <w:rStyle w:val="af1"/>
        </w:rPr>
        <w:t xml:space="preserve">тыс. рублей </w:t>
      </w:r>
      <w:r>
        <w:rPr>
          <w:rStyle w:val="af1"/>
          <w:i w:val="0"/>
        </w:rPr>
        <w:t>(</w:t>
      </w:r>
      <w:r>
        <w:rPr>
          <w:rStyle w:val="af1"/>
        </w:rPr>
        <w:t xml:space="preserve"> </w:t>
      </w:r>
      <w:r>
        <w:rPr>
          <w:sz w:val="24"/>
          <w:szCs w:val="24"/>
        </w:rPr>
        <w:t>кассовые расходы в I полугодии 202</w:t>
      </w:r>
      <w:r w:rsidR="00D049E0">
        <w:rPr>
          <w:sz w:val="24"/>
          <w:szCs w:val="24"/>
        </w:rPr>
        <w:t>4</w:t>
      </w:r>
      <w:r>
        <w:rPr>
          <w:sz w:val="24"/>
          <w:szCs w:val="24"/>
        </w:rPr>
        <w:t xml:space="preserve"> года составили в сумме</w:t>
      </w:r>
      <w:r>
        <w:rPr>
          <w:i/>
          <w:sz w:val="24"/>
          <w:szCs w:val="24"/>
        </w:rPr>
        <w:t xml:space="preserve">   </w:t>
      </w:r>
      <w:r w:rsidR="004F0A1F">
        <w:rPr>
          <w:i/>
          <w:sz w:val="24"/>
          <w:szCs w:val="24"/>
        </w:rPr>
        <w:t xml:space="preserve">389 515,3 </w:t>
      </w:r>
      <w:r>
        <w:rPr>
          <w:rStyle w:val="af1"/>
        </w:rPr>
        <w:t>тыс. рублей,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</w:t>
      </w:r>
      <w:r w:rsidR="004F0A1F">
        <w:rPr>
          <w:sz w:val="24"/>
          <w:szCs w:val="24"/>
        </w:rPr>
        <w:t>53,9</w:t>
      </w:r>
      <w:r>
        <w:rPr>
          <w:sz w:val="24"/>
          <w:szCs w:val="24"/>
        </w:rPr>
        <w:t>%) ;</w:t>
      </w:r>
    </w:p>
    <w:p w:rsidR="0095153E" w:rsidRDefault="0095153E" w:rsidP="0095153E">
      <w:pPr>
        <w:pStyle w:val="16"/>
        <w:shd w:val="clear" w:color="auto" w:fill="auto"/>
        <w:ind w:firstLine="360"/>
        <w:rPr>
          <w:i/>
          <w:sz w:val="24"/>
          <w:szCs w:val="24"/>
        </w:rPr>
      </w:pPr>
      <w:r>
        <w:rPr>
          <w:sz w:val="24"/>
          <w:szCs w:val="24"/>
        </w:rPr>
        <w:t xml:space="preserve">    «</w:t>
      </w:r>
      <w:r>
        <w:rPr>
          <w:i/>
          <w:sz w:val="24"/>
          <w:szCs w:val="24"/>
        </w:rPr>
        <w:t>Социальная поддержка граждан в Людиновском районе»</w:t>
      </w:r>
      <w:r>
        <w:rPr>
          <w:sz w:val="24"/>
          <w:szCs w:val="24"/>
        </w:rPr>
        <w:t xml:space="preserve"> с объемом финансирования в сумме</w:t>
      </w:r>
      <w:r w:rsidR="00490EFE">
        <w:rPr>
          <w:sz w:val="24"/>
          <w:szCs w:val="24"/>
        </w:rPr>
        <w:t xml:space="preserve"> </w:t>
      </w:r>
      <w:r w:rsidR="00490EFE" w:rsidRPr="004F0A1F">
        <w:rPr>
          <w:i/>
          <w:sz w:val="24"/>
          <w:szCs w:val="24"/>
        </w:rPr>
        <w:t>182</w:t>
      </w:r>
      <w:r w:rsidR="000100AE">
        <w:rPr>
          <w:i/>
          <w:sz w:val="24"/>
          <w:szCs w:val="24"/>
        </w:rPr>
        <w:t xml:space="preserve"> </w:t>
      </w:r>
      <w:r w:rsidR="00490EFE" w:rsidRPr="004F0A1F">
        <w:rPr>
          <w:i/>
          <w:sz w:val="24"/>
          <w:szCs w:val="24"/>
        </w:rPr>
        <w:t>335,4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>
        <w:rPr>
          <w:rStyle w:val="af1"/>
        </w:rPr>
        <w:t xml:space="preserve">тыс. рублей </w:t>
      </w:r>
      <w:r>
        <w:rPr>
          <w:rStyle w:val="af1"/>
          <w:i w:val="0"/>
        </w:rPr>
        <w:t xml:space="preserve">( </w:t>
      </w:r>
      <w:r>
        <w:rPr>
          <w:rStyle w:val="af1"/>
        </w:rPr>
        <w:t>к</w:t>
      </w:r>
      <w:r>
        <w:rPr>
          <w:sz w:val="24"/>
          <w:szCs w:val="24"/>
        </w:rPr>
        <w:t xml:space="preserve">ассовые расходы составили в сумме </w:t>
      </w:r>
      <w:r>
        <w:rPr>
          <w:rStyle w:val="af1"/>
        </w:rPr>
        <w:t xml:space="preserve"> </w:t>
      </w:r>
      <w:r w:rsidR="00490EFE">
        <w:rPr>
          <w:rStyle w:val="af1"/>
        </w:rPr>
        <w:t>96</w:t>
      </w:r>
      <w:r w:rsidR="000100AE">
        <w:rPr>
          <w:rStyle w:val="af1"/>
        </w:rPr>
        <w:t xml:space="preserve"> </w:t>
      </w:r>
      <w:r w:rsidR="00490EFE">
        <w:rPr>
          <w:rStyle w:val="af1"/>
        </w:rPr>
        <w:t xml:space="preserve">122,1 </w:t>
      </w:r>
      <w:r>
        <w:rPr>
          <w:rStyle w:val="af1"/>
        </w:rPr>
        <w:t>тыс. рублей,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 w:rsidR="00490EFE">
        <w:rPr>
          <w:sz w:val="24"/>
          <w:szCs w:val="24"/>
        </w:rPr>
        <w:t xml:space="preserve"> 52,7</w:t>
      </w:r>
      <w:r>
        <w:rPr>
          <w:sz w:val="24"/>
          <w:szCs w:val="24"/>
        </w:rPr>
        <w:t xml:space="preserve">  %).</w:t>
      </w:r>
    </w:p>
    <w:p w:rsidR="0095153E" w:rsidRDefault="0095153E" w:rsidP="0095153E">
      <w:pPr>
        <w:pStyle w:val="16"/>
        <w:shd w:val="clear" w:color="auto" w:fill="auto"/>
        <w:ind w:firstLine="360"/>
        <w:rPr>
          <w:rStyle w:val="af1"/>
          <w:i w:val="0"/>
        </w:rPr>
      </w:pPr>
      <w:r>
        <w:rPr>
          <w:sz w:val="24"/>
          <w:szCs w:val="24"/>
        </w:rPr>
        <w:t xml:space="preserve">   Кассовые расходы на исполнение </w:t>
      </w:r>
      <w:r w:rsidR="004F0A1F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программы «Совершенствование </w:t>
      </w:r>
      <w:r w:rsidR="004F0A1F">
        <w:rPr>
          <w:sz w:val="24"/>
          <w:szCs w:val="24"/>
        </w:rPr>
        <w:t xml:space="preserve">деятельности органов </w:t>
      </w:r>
      <w:r>
        <w:rPr>
          <w:sz w:val="24"/>
          <w:szCs w:val="24"/>
        </w:rPr>
        <w:t>местного самоуправления муниципального района «Город Людиново и Людиновский район» за 1 полугоди</w:t>
      </w:r>
      <w:r w:rsidR="004F0A1F">
        <w:rPr>
          <w:sz w:val="24"/>
          <w:szCs w:val="24"/>
        </w:rPr>
        <w:t>е</w:t>
      </w:r>
      <w:r>
        <w:rPr>
          <w:sz w:val="24"/>
          <w:szCs w:val="24"/>
        </w:rPr>
        <w:t xml:space="preserve"> 202</w:t>
      </w:r>
      <w:r w:rsidR="00D049E0">
        <w:rPr>
          <w:sz w:val="24"/>
          <w:szCs w:val="24"/>
        </w:rPr>
        <w:t>4</w:t>
      </w:r>
      <w:r>
        <w:rPr>
          <w:sz w:val="24"/>
          <w:szCs w:val="24"/>
        </w:rPr>
        <w:t xml:space="preserve"> года составили в сумме</w:t>
      </w:r>
      <w:r>
        <w:rPr>
          <w:i/>
          <w:sz w:val="24"/>
          <w:szCs w:val="24"/>
        </w:rPr>
        <w:t xml:space="preserve"> </w:t>
      </w:r>
      <w:r w:rsidR="004F0A1F">
        <w:rPr>
          <w:i/>
          <w:sz w:val="24"/>
          <w:szCs w:val="24"/>
        </w:rPr>
        <w:t>72</w:t>
      </w:r>
      <w:r w:rsidR="000100AE">
        <w:rPr>
          <w:i/>
          <w:sz w:val="24"/>
          <w:szCs w:val="24"/>
        </w:rPr>
        <w:t xml:space="preserve"> </w:t>
      </w:r>
      <w:r w:rsidR="004F0A1F">
        <w:rPr>
          <w:i/>
          <w:sz w:val="24"/>
          <w:szCs w:val="24"/>
        </w:rPr>
        <w:t>038,6</w:t>
      </w:r>
      <w:r>
        <w:rPr>
          <w:rStyle w:val="af1"/>
        </w:rPr>
        <w:t xml:space="preserve"> тыс. рублей,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при утвержденной бюджетной росписи в сумме</w:t>
      </w:r>
      <w:r w:rsidR="004F0A1F">
        <w:rPr>
          <w:sz w:val="24"/>
          <w:szCs w:val="24"/>
        </w:rPr>
        <w:t xml:space="preserve"> </w:t>
      </w:r>
      <w:r w:rsidR="004F0A1F" w:rsidRPr="004F0A1F">
        <w:rPr>
          <w:i/>
          <w:sz w:val="24"/>
          <w:szCs w:val="24"/>
        </w:rPr>
        <w:t>147</w:t>
      </w:r>
      <w:r w:rsidR="000100AE">
        <w:rPr>
          <w:i/>
          <w:sz w:val="24"/>
          <w:szCs w:val="24"/>
        </w:rPr>
        <w:t xml:space="preserve"> </w:t>
      </w:r>
      <w:r w:rsidR="004F0A1F" w:rsidRPr="004F0A1F">
        <w:rPr>
          <w:i/>
          <w:sz w:val="24"/>
          <w:szCs w:val="24"/>
        </w:rPr>
        <w:t>423,3</w:t>
      </w:r>
      <w:r>
        <w:rPr>
          <w:i/>
          <w:sz w:val="24"/>
          <w:szCs w:val="24"/>
        </w:rPr>
        <w:t xml:space="preserve"> </w:t>
      </w:r>
      <w:r>
        <w:rPr>
          <w:rStyle w:val="af1"/>
        </w:rPr>
        <w:t xml:space="preserve">тыс. рублей, </w:t>
      </w:r>
      <w:r>
        <w:rPr>
          <w:rStyle w:val="af1"/>
          <w:i w:val="0"/>
        </w:rPr>
        <w:t xml:space="preserve">или  </w:t>
      </w:r>
      <w:r w:rsidR="004F0A1F">
        <w:rPr>
          <w:rStyle w:val="af1"/>
          <w:i w:val="0"/>
        </w:rPr>
        <w:t xml:space="preserve">48,9 </w:t>
      </w:r>
      <w:r>
        <w:rPr>
          <w:rStyle w:val="af1"/>
          <w:i w:val="0"/>
        </w:rPr>
        <w:t>%.</w:t>
      </w:r>
    </w:p>
    <w:p w:rsidR="0095153E" w:rsidRDefault="0095153E" w:rsidP="0095153E">
      <w:pPr>
        <w:pStyle w:val="16"/>
        <w:shd w:val="clear" w:color="auto" w:fill="auto"/>
        <w:ind w:firstLine="360"/>
        <w:rPr>
          <w:rStyle w:val="af1"/>
        </w:rPr>
      </w:pPr>
      <w:r>
        <w:rPr>
          <w:sz w:val="24"/>
          <w:szCs w:val="24"/>
        </w:rPr>
        <w:t xml:space="preserve">     Общий объем кассовых расходов в рамках программ за 1 полугодие т.г. составил в сумме</w:t>
      </w:r>
      <w:r w:rsidR="00490EFE">
        <w:rPr>
          <w:sz w:val="24"/>
          <w:szCs w:val="24"/>
        </w:rPr>
        <w:t xml:space="preserve"> </w:t>
      </w:r>
      <w:r w:rsidR="00490EFE" w:rsidRPr="0066476E">
        <w:rPr>
          <w:i/>
          <w:sz w:val="24"/>
          <w:szCs w:val="24"/>
        </w:rPr>
        <w:t>736</w:t>
      </w:r>
      <w:r w:rsidR="0066476E">
        <w:rPr>
          <w:i/>
          <w:sz w:val="24"/>
          <w:szCs w:val="24"/>
        </w:rPr>
        <w:t xml:space="preserve"> </w:t>
      </w:r>
      <w:r w:rsidR="00490EFE" w:rsidRPr="0066476E">
        <w:rPr>
          <w:i/>
          <w:sz w:val="24"/>
          <w:szCs w:val="24"/>
        </w:rPr>
        <w:t>479,0</w:t>
      </w:r>
      <w:r>
        <w:rPr>
          <w:rStyle w:val="af1"/>
        </w:rPr>
        <w:t xml:space="preserve"> тыс. рублей,</w:t>
      </w:r>
      <w:r>
        <w:rPr>
          <w:sz w:val="24"/>
          <w:szCs w:val="24"/>
        </w:rPr>
        <w:t xml:space="preserve"> или</w:t>
      </w:r>
      <w:r w:rsidR="00490EFE">
        <w:rPr>
          <w:sz w:val="24"/>
          <w:szCs w:val="24"/>
        </w:rPr>
        <w:t xml:space="preserve"> 48,1</w:t>
      </w:r>
      <w:r>
        <w:rPr>
          <w:sz w:val="24"/>
          <w:szCs w:val="24"/>
        </w:rPr>
        <w:t xml:space="preserve"> %  уточненной бюджетной росписи в сумме </w:t>
      </w:r>
      <w:r w:rsidR="00490EFE" w:rsidRPr="0066476E">
        <w:rPr>
          <w:i/>
          <w:sz w:val="24"/>
          <w:szCs w:val="24"/>
        </w:rPr>
        <w:t>1531</w:t>
      </w:r>
      <w:r w:rsidR="0066476E">
        <w:rPr>
          <w:i/>
          <w:sz w:val="24"/>
          <w:szCs w:val="24"/>
        </w:rPr>
        <w:t xml:space="preserve"> </w:t>
      </w:r>
      <w:r w:rsidR="00490EFE" w:rsidRPr="0066476E">
        <w:rPr>
          <w:i/>
          <w:sz w:val="24"/>
          <w:szCs w:val="24"/>
        </w:rPr>
        <w:t>564,0</w:t>
      </w:r>
      <w:r>
        <w:rPr>
          <w:rStyle w:val="af1"/>
        </w:rPr>
        <w:t xml:space="preserve"> тыс. рублей.</w:t>
      </w:r>
    </w:p>
    <w:p w:rsidR="0095153E" w:rsidRDefault="0095153E" w:rsidP="0095153E">
      <w:pPr>
        <w:pStyle w:val="16"/>
        <w:shd w:val="clear" w:color="auto" w:fill="auto"/>
        <w:ind w:firstLine="360"/>
      </w:pPr>
      <w:r>
        <w:rPr>
          <w:sz w:val="24"/>
          <w:szCs w:val="24"/>
        </w:rPr>
        <w:t xml:space="preserve">В отчетном периоде бюджетные ассигнования не использовались на реализацию </w:t>
      </w:r>
      <w:r w:rsidR="00296F9C">
        <w:rPr>
          <w:sz w:val="24"/>
          <w:szCs w:val="24"/>
        </w:rPr>
        <w:t>4</w:t>
      </w:r>
      <w:r>
        <w:rPr>
          <w:sz w:val="24"/>
          <w:szCs w:val="24"/>
        </w:rPr>
        <w:t xml:space="preserve"> муниципальных программ с общим объёмом бюджетных назначений в сумме </w:t>
      </w:r>
      <w:r w:rsidR="00296F9C" w:rsidRPr="00296F9C">
        <w:rPr>
          <w:i/>
          <w:sz w:val="24"/>
          <w:szCs w:val="24"/>
        </w:rPr>
        <w:t>3269,7</w:t>
      </w:r>
      <w:r>
        <w:rPr>
          <w:i/>
          <w:sz w:val="24"/>
          <w:szCs w:val="24"/>
        </w:rPr>
        <w:t xml:space="preserve"> тыс.рублей</w:t>
      </w:r>
      <w:r>
        <w:rPr>
          <w:sz w:val="24"/>
          <w:szCs w:val="24"/>
        </w:rPr>
        <w:t>, из них:</w:t>
      </w:r>
    </w:p>
    <w:p w:rsidR="0095153E" w:rsidRDefault="0095153E" w:rsidP="0095153E">
      <w:pPr>
        <w:pStyle w:val="16"/>
        <w:shd w:val="clear" w:color="auto" w:fill="auto"/>
        <w:ind w:firstLine="360"/>
        <w:rPr>
          <w:b/>
          <w:i/>
          <w:sz w:val="24"/>
          <w:szCs w:val="24"/>
        </w:rPr>
      </w:pPr>
      <w:r>
        <w:rPr>
          <w:sz w:val="24"/>
          <w:szCs w:val="24"/>
        </w:rPr>
        <w:t>1. «</w:t>
      </w:r>
      <w:r>
        <w:rPr>
          <w:i/>
          <w:sz w:val="24"/>
          <w:szCs w:val="24"/>
        </w:rPr>
        <w:t>Доступная среда в Людиновском районе» с объемом бюджетных назначений на 202</w:t>
      </w:r>
      <w:r w:rsidR="00D049E0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 xml:space="preserve"> год в размере </w:t>
      </w:r>
      <w:r w:rsidR="00296F9C">
        <w:rPr>
          <w:i/>
          <w:sz w:val="24"/>
          <w:szCs w:val="24"/>
        </w:rPr>
        <w:t>312,0</w:t>
      </w:r>
      <w:r>
        <w:rPr>
          <w:i/>
          <w:sz w:val="24"/>
          <w:szCs w:val="24"/>
        </w:rPr>
        <w:t xml:space="preserve"> тыс. рублей.</w:t>
      </w:r>
    </w:p>
    <w:p w:rsidR="0095153E" w:rsidRDefault="0095153E" w:rsidP="0095153E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i/>
          <w:sz w:val="24"/>
          <w:szCs w:val="24"/>
        </w:rPr>
        <w:t>«Поддержка развития российского казачества на территории муниципального района «Город Людиново и Людиновский</w:t>
      </w:r>
      <w:r>
        <w:rPr>
          <w:sz w:val="24"/>
          <w:szCs w:val="24"/>
        </w:rPr>
        <w:t xml:space="preserve"> район» с объемом бюджетных назначений в сумме</w:t>
      </w:r>
      <w:r>
        <w:rPr>
          <w:i/>
          <w:sz w:val="24"/>
          <w:szCs w:val="24"/>
        </w:rPr>
        <w:t xml:space="preserve">  </w:t>
      </w:r>
      <w:r w:rsidR="00296F9C">
        <w:rPr>
          <w:i/>
          <w:sz w:val="24"/>
          <w:szCs w:val="24"/>
        </w:rPr>
        <w:t xml:space="preserve">60,0 </w:t>
      </w:r>
      <w:r>
        <w:rPr>
          <w:i/>
          <w:sz w:val="24"/>
          <w:szCs w:val="24"/>
        </w:rPr>
        <w:t>тыс. рублей</w:t>
      </w:r>
      <w:r>
        <w:rPr>
          <w:sz w:val="24"/>
          <w:szCs w:val="24"/>
        </w:rPr>
        <w:t>.</w:t>
      </w:r>
    </w:p>
    <w:p w:rsidR="0095153E" w:rsidRDefault="00490EFE" w:rsidP="0095153E">
      <w:pPr>
        <w:pStyle w:val="16"/>
        <w:shd w:val="clear" w:color="auto" w:fill="auto"/>
        <w:ind w:firstLine="360"/>
        <w:rPr>
          <w:i/>
          <w:sz w:val="24"/>
          <w:szCs w:val="24"/>
        </w:rPr>
      </w:pPr>
      <w:r>
        <w:rPr>
          <w:sz w:val="24"/>
          <w:szCs w:val="24"/>
        </w:rPr>
        <w:t>3</w:t>
      </w:r>
      <w:r w:rsidR="0095153E">
        <w:rPr>
          <w:sz w:val="24"/>
          <w:szCs w:val="24"/>
        </w:rPr>
        <w:t>. «</w:t>
      </w:r>
      <w:r w:rsidR="0095153E">
        <w:rPr>
          <w:i/>
          <w:sz w:val="24"/>
          <w:szCs w:val="24"/>
        </w:rPr>
        <w:t>Укрепление здоровья</w:t>
      </w:r>
      <w:r w:rsidR="0095153E">
        <w:rPr>
          <w:sz w:val="24"/>
          <w:szCs w:val="24"/>
        </w:rPr>
        <w:t xml:space="preserve"> </w:t>
      </w:r>
      <w:r w:rsidR="0095153E">
        <w:rPr>
          <w:i/>
          <w:sz w:val="24"/>
          <w:szCs w:val="24"/>
        </w:rPr>
        <w:t>населения муниципального района</w:t>
      </w:r>
      <w:r w:rsidR="0095153E">
        <w:rPr>
          <w:sz w:val="24"/>
          <w:szCs w:val="24"/>
        </w:rPr>
        <w:t>» с объемом бюджетных назначений в сумме</w:t>
      </w:r>
      <w:r w:rsidR="0095153E">
        <w:rPr>
          <w:i/>
          <w:sz w:val="24"/>
          <w:szCs w:val="24"/>
        </w:rPr>
        <w:t xml:space="preserve"> </w:t>
      </w:r>
      <w:r w:rsidR="00296F9C">
        <w:rPr>
          <w:i/>
          <w:sz w:val="24"/>
          <w:szCs w:val="24"/>
        </w:rPr>
        <w:t>150,0</w:t>
      </w:r>
      <w:r w:rsidR="0095153E">
        <w:rPr>
          <w:i/>
          <w:sz w:val="24"/>
          <w:szCs w:val="24"/>
        </w:rPr>
        <w:t xml:space="preserve"> тыс. рублей.</w:t>
      </w:r>
    </w:p>
    <w:p w:rsidR="0095153E" w:rsidRDefault="0095153E" w:rsidP="0095153E">
      <w:pPr>
        <w:pStyle w:val="16"/>
        <w:shd w:val="clear" w:color="auto" w:fill="auto"/>
        <w:ind w:firstLine="36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490EFE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«Строительство, реконструкция и капитальный ремонт объектов инженерной инфраструктуры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на территории Людиновского района»</w:t>
      </w:r>
      <w:r>
        <w:rPr>
          <w:sz w:val="24"/>
          <w:szCs w:val="24"/>
        </w:rPr>
        <w:t xml:space="preserve"> с объемом бюджетных назначений на 202</w:t>
      </w:r>
      <w:r w:rsidR="00D049E0">
        <w:rPr>
          <w:sz w:val="24"/>
          <w:szCs w:val="24"/>
        </w:rPr>
        <w:t>4</w:t>
      </w:r>
      <w:r>
        <w:rPr>
          <w:sz w:val="24"/>
          <w:szCs w:val="24"/>
        </w:rPr>
        <w:t xml:space="preserve"> год в размере</w:t>
      </w:r>
      <w:r>
        <w:rPr>
          <w:i/>
          <w:sz w:val="24"/>
          <w:szCs w:val="24"/>
        </w:rPr>
        <w:t xml:space="preserve"> </w:t>
      </w:r>
      <w:r w:rsidR="00296F9C">
        <w:rPr>
          <w:i/>
          <w:sz w:val="24"/>
          <w:szCs w:val="24"/>
        </w:rPr>
        <w:t xml:space="preserve">2747,7 </w:t>
      </w:r>
      <w:r>
        <w:rPr>
          <w:i/>
          <w:sz w:val="24"/>
          <w:szCs w:val="24"/>
        </w:rPr>
        <w:t xml:space="preserve"> тыс. рублей.</w:t>
      </w:r>
    </w:p>
    <w:p w:rsidR="0095153E" w:rsidRDefault="0095153E" w:rsidP="0095153E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>Низкий процент освоения бюджетных средств в 1 полугодии 202</w:t>
      </w:r>
      <w:r w:rsidR="00C5245A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по  следующим муниципальным программам:</w:t>
      </w:r>
    </w:p>
    <w:p w:rsidR="0095153E" w:rsidRDefault="0095153E" w:rsidP="0095153E">
      <w:pPr>
        <w:pStyle w:val="16"/>
        <w:shd w:val="clear" w:color="auto" w:fill="auto"/>
        <w:ind w:firstLine="360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1</w:t>
      </w:r>
      <w:r>
        <w:rPr>
          <w:b/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«Развитие </w:t>
      </w:r>
      <w:r w:rsidR="009F732A">
        <w:rPr>
          <w:i/>
          <w:sz w:val="24"/>
          <w:szCs w:val="24"/>
        </w:rPr>
        <w:t>туризма</w:t>
      </w:r>
      <w:r>
        <w:rPr>
          <w:i/>
          <w:sz w:val="24"/>
          <w:szCs w:val="24"/>
        </w:rPr>
        <w:t xml:space="preserve"> в Людиновском районе»</w:t>
      </w:r>
    </w:p>
    <w:p w:rsidR="0095153E" w:rsidRDefault="0095153E" w:rsidP="0095153E">
      <w:pPr>
        <w:pStyle w:val="16"/>
        <w:shd w:val="clear" w:color="auto" w:fill="auto"/>
        <w:ind w:firstLine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>
        <w:rPr>
          <w:sz w:val="24"/>
          <w:szCs w:val="24"/>
        </w:rPr>
        <w:t>При планированных расходах на 202</w:t>
      </w:r>
      <w:r w:rsidR="00D049E0">
        <w:rPr>
          <w:sz w:val="24"/>
          <w:szCs w:val="24"/>
        </w:rPr>
        <w:t>4</w:t>
      </w:r>
      <w:r>
        <w:rPr>
          <w:sz w:val="24"/>
          <w:szCs w:val="24"/>
        </w:rPr>
        <w:t xml:space="preserve"> год  в сумме</w:t>
      </w:r>
      <w:r w:rsidR="009F732A">
        <w:rPr>
          <w:sz w:val="24"/>
          <w:szCs w:val="24"/>
        </w:rPr>
        <w:t xml:space="preserve"> </w:t>
      </w:r>
      <w:r w:rsidR="009F732A" w:rsidRPr="00ED5975">
        <w:rPr>
          <w:i/>
          <w:sz w:val="24"/>
          <w:szCs w:val="24"/>
        </w:rPr>
        <w:t>624,0</w:t>
      </w:r>
      <w:r>
        <w:rPr>
          <w:i/>
          <w:sz w:val="24"/>
          <w:szCs w:val="24"/>
        </w:rPr>
        <w:t xml:space="preserve"> </w:t>
      </w:r>
      <w:r>
        <w:rPr>
          <w:rStyle w:val="af1"/>
        </w:rPr>
        <w:t xml:space="preserve"> тыс. рублей,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исполнено в сумме</w:t>
      </w:r>
      <w:r>
        <w:rPr>
          <w:i/>
          <w:sz w:val="24"/>
          <w:szCs w:val="24"/>
        </w:rPr>
        <w:t xml:space="preserve"> </w:t>
      </w:r>
      <w:r w:rsidR="009F732A">
        <w:rPr>
          <w:i/>
          <w:sz w:val="24"/>
          <w:szCs w:val="24"/>
        </w:rPr>
        <w:t>15,6</w:t>
      </w:r>
      <w:r>
        <w:rPr>
          <w:rStyle w:val="af1"/>
        </w:rPr>
        <w:t xml:space="preserve"> тыс. рублей,</w:t>
      </w:r>
      <w:r>
        <w:rPr>
          <w:sz w:val="24"/>
          <w:szCs w:val="24"/>
        </w:rPr>
        <w:t xml:space="preserve"> что составило</w:t>
      </w:r>
      <w:r w:rsidR="009F732A">
        <w:rPr>
          <w:sz w:val="24"/>
          <w:szCs w:val="24"/>
        </w:rPr>
        <w:t xml:space="preserve"> 2,5</w:t>
      </w:r>
      <w:r>
        <w:rPr>
          <w:sz w:val="24"/>
          <w:szCs w:val="24"/>
        </w:rPr>
        <w:t xml:space="preserve">  %.</w:t>
      </w:r>
      <w:r>
        <w:rPr>
          <w:i/>
          <w:sz w:val="24"/>
          <w:szCs w:val="24"/>
        </w:rPr>
        <w:t xml:space="preserve"> </w:t>
      </w:r>
    </w:p>
    <w:p w:rsidR="0095153E" w:rsidRDefault="0095153E" w:rsidP="0095153E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i/>
          <w:sz w:val="24"/>
          <w:szCs w:val="24"/>
        </w:rPr>
        <w:t>«Развитие сельского хозяйства и регулирование рынков сельскохозяйственной продукции в Людиновском районе»</w:t>
      </w:r>
    </w:p>
    <w:p w:rsidR="0095153E" w:rsidRDefault="0095153E" w:rsidP="0095153E">
      <w:pPr>
        <w:pStyle w:val="16"/>
        <w:shd w:val="clear" w:color="auto" w:fill="auto"/>
        <w:ind w:firstLine="360"/>
        <w:rPr>
          <w:i/>
          <w:sz w:val="24"/>
          <w:szCs w:val="24"/>
        </w:rPr>
      </w:pPr>
      <w:r>
        <w:rPr>
          <w:sz w:val="24"/>
          <w:szCs w:val="24"/>
        </w:rPr>
        <w:t xml:space="preserve"> При  запланированных расходах в сумме</w:t>
      </w:r>
      <w:r w:rsidR="00C5245A">
        <w:rPr>
          <w:sz w:val="24"/>
          <w:szCs w:val="24"/>
        </w:rPr>
        <w:t xml:space="preserve"> </w:t>
      </w:r>
      <w:r w:rsidR="00C5245A" w:rsidRPr="00ED5975">
        <w:rPr>
          <w:i/>
          <w:sz w:val="24"/>
          <w:szCs w:val="24"/>
        </w:rPr>
        <w:t>2976,8</w:t>
      </w:r>
      <w:r>
        <w:rPr>
          <w:i/>
          <w:sz w:val="24"/>
          <w:szCs w:val="24"/>
        </w:rPr>
        <w:t xml:space="preserve">  тыс. рублей, </w:t>
      </w:r>
      <w:r>
        <w:rPr>
          <w:sz w:val="24"/>
          <w:szCs w:val="24"/>
        </w:rPr>
        <w:t>исполнено на сумму</w:t>
      </w:r>
      <w:r>
        <w:rPr>
          <w:i/>
          <w:sz w:val="24"/>
          <w:szCs w:val="24"/>
        </w:rPr>
        <w:t xml:space="preserve">  </w:t>
      </w:r>
      <w:r w:rsidR="00C5245A">
        <w:rPr>
          <w:i/>
          <w:sz w:val="24"/>
          <w:szCs w:val="24"/>
        </w:rPr>
        <w:t>691,0</w:t>
      </w:r>
      <w:r w:rsidR="00ED597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тыс. рублей, </w:t>
      </w:r>
      <w:r>
        <w:rPr>
          <w:sz w:val="24"/>
          <w:szCs w:val="24"/>
        </w:rPr>
        <w:t>что составило</w:t>
      </w:r>
      <w:r w:rsidR="00C5245A">
        <w:rPr>
          <w:sz w:val="24"/>
          <w:szCs w:val="24"/>
        </w:rPr>
        <w:t xml:space="preserve"> 23,2</w:t>
      </w:r>
      <w:r>
        <w:rPr>
          <w:sz w:val="24"/>
          <w:szCs w:val="24"/>
        </w:rPr>
        <w:t xml:space="preserve"> %;</w:t>
      </w:r>
    </w:p>
    <w:p w:rsidR="0095153E" w:rsidRDefault="0095153E" w:rsidP="0095153E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i/>
          <w:sz w:val="24"/>
          <w:szCs w:val="24"/>
        </w:rPr>
        <w:t>«Совершенствование системы гидротехнических сооружений на территории Людиновского района»</w:t>
      </w:r>
      <w:r>
        <w:rPr>
          <w:sz w:val="24"/>
          <w:szCs w:val="24"/>
        </w:rPr>
        <w:t xml:space="preserve"> </w:t>
      </w:r>
    </w:p>
    <w:p w:rsidR="0095153E" w:rsidRDefault="0095153E" w:rsidP="0095153E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Кассовые расходы исполнены на сумму</w:t>
      </w:r>
      <w:r w:rsidR="00C5245A">
        <w:rPr>
          <w:sz w:val="24"/>
          <w:szCs w:val="24"/>
        </w:rPr>
        <w:t xml:space="preserve"> </w:t>
      </w:r>
      <w:r w:rsidR="00C5245A" w:rsidRPr="00ED5975">
        <w:rPr>
          <w:i/>
          <w:sz w:val="24"/>
          <w:szCs w:val="24"/>
        </w:rPr>
        <w:t>2197,9</w:t>
      </w:r>
      <w:r>
        <w:rPr>
          <w:i/>
          <w:sz w:val="24"/>
          <w:szCs w:val="24"/>
        </w:rPr>
        <w:t xml:space="preserve">  тыс. рублей, </w:t>
      </w:r>
      <w:r>
        <w:rPr>
          <w:sz w:val="24"/>
          <w:szCs w:val="24"/>
        </w:rPr>
        <w:t xml:space="preserve">что составило </w:t>
      </w:r>
      <w:r w:rsidR="00C5245A">
        <w:rPr>
          <w:sz w:val="24"/>
          <w:szCs w:val="24"/>
        </w:rPr>
        <w:t>18,7</w:t>
      </w:r>
      <w:r>
        <w:rPr>
          <w:sz w:val="24"/>
          <w:szCs w:val="24"/>
        </w:rPr>
        <w:t xml:space="preserve"> %  утвержденных ассигнований в сумме</w:t>
      </w:r>
      <w:r>
        <w:rPr>
          <w:i/>
          <w:sz w:val="24"/>
          <w:szCs w:val="24"/>
        </w:rPr>
        <w:t xml:space="preserve"> </w:t>
      </w:r>
      <w:r w:rsidR="00C5245A">
        <w:rPr>
          <w:i/>
          <w:sz w:val="24"/>
          <w:szCs w:val="24"/>
        </w:rPr>
        <w:t>11772,0</w:t>
      </w:r>
      <w:r w:rsidR="00D049E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тыс. рублей</w:t>
      </w:r>
      <w:r>
        <w:rPr>
          <w:sz w:val="24"/>
          <w:szCs w:val="24"/>
        </w:rPr>
        <w:t>;</w:t>
      </w:r>
    </w:p>
    <w:p w:rsidR="0095153E" w:rsidRDefault="0095153E" w:rsidP="0095153E">
      <w:pPr>
        <w:pStyle w:val="16"/>
        <w:shd w:val="clear" w:color="auto" w:fill="auto"/>
        <w:ind w:firstLine="360"/>
        <w:rPr>
          <w:b/>
          <w:sz w:val="24"/>
          <w:szCs w:val="24"/>
        </w:rPr>
      </w:pPr>
      <w:r>
        <w:rPr>
          <w:sz w:val="24"/>
          <w:szCs w:val="24"/>
        </w:rPr>
        <w:t>4.</w:t>
      </w:r>
      <w:r>
        <w:rPr>
          <w:rStyle w:val="8"/>
          <w:b w:val="0"/>
          <w:sz w:val="24"/>
          <w:szCs w:val="24"/>
        </w:rPr>
        <w:t>«</w:t>
      </w:r>
      <w:r w:rsidR="005D62DF" w:rsidRPr="00ED5975">
        <w:rPr>
          <w:rStyle w:val="8"/>
          <w:b w:val="0"/>
          <w:i/>
          <w:sz w:val="24"/>
          <w:szCs w:val="24"/>
        </w:rPr>
        <w:t>Управление  имущественным комплексом</w:t>
      </w:r>
      <w:r w:rsidR="00ED5975" w:rsidRPr="00ED5975">
        <w:rPr>
          <w:rStyle w:val="8"/>
          <w:b w:val="0"/>
          <w:i/>
          <w:sz w:val="24"/>
          <w:szCs w:val="24"/>
        </w:rPr>
        <w:t xml:space="preserve"> муниципального района</w:t>
      </w:r>
      <w:r w:rsidR="00ED5975">
        <w:rPr>
          <w:rStyle w:val="8"/>
          <w:b w:val="0"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</w:p>
    <w:p w:rsidR="0095153E" w:rsidRDefault="0095153E" w:rsidP="0095153E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При запланированных расходах в сумме </w:t>
      </w:r>
      <w:r w:rsidR="00ED5975" w:rsidRPr="00ED5975">
        <w:rPr>
          <w:i/>
          <w:sz w:val="24"/>
          <w:szCs w:val="24"/>
        </w:rPr>
        <w:t>4516,9</w:t>
      </w:r>
      <w:r>
        <w:rPr>
          <w:i/>
          <w:sz w:val="24"/>
          <w:szCs w:val="24"/>
        </w:rPr>
        <w:t xml:space="preserve"> тыс. рублей </w:t>
      </w:r>
      <w:r>
        <w:rPr>
          <w:sz w:val="24"/>
          <w:szCs w:val="24"/>
        </w:rPr>
        <w:t>исполнено в сумме</w:t>
      </w:r>
      <w:r>
        <w:rPr>
          <w:i/>
          <w:sz w:val="24"/>
          <w:szCs w:val="24"/>
        </w:rPr>
        <w:t xml:space="preserve"> </w:t>
      </w:r>
      <w:r w:rsidR="00ED5975">
        <w:rPr>
          <w:i/>
          <w:sz w:val="24"/>
          <w:szCs w:val="24"/>
        </w:rPr>
        <w:t>167,7</w:t>
      </w:r>
      <w:r>
        <w:rPr>
          <w:i/>
          <w:sz w:val="24"/>
          <w:szCs w:val="24"/>
        </w:rPr>
        <w:t xml:space="preserve"> тыс. рублей, </w:t>
      </w:r>
      <w:r>
        <w:rPr>
          <w:sz w:val="24"/>
          <w:szCs w:val="24"/>
        </w:rPr>
        <w:t xml:space="preserve">или </w:t>
      </w:r>
      <w:r w:rsidR="00ED5975">
        <w:rPr>
          <w:sz w:val="24"/>
          <w:szCs w:val="24"/>
        </w:rPr>
        <w:t>3,7</w:t>
      </w:r>
      <w:r>
        <w:rPr>
          <w:sz w:val="24"/>
          <w:szCs w:val="24"/>
        </w:rPr>
        <w:t>%.</w:t>
      </w:r>
    </w:p>
    <w:p w:rsidR="0095153E" w:rsidRDefault="0095153E" w:rsidP="0095153E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i/>
          <w:sz w:val="24"/>
          <w:szCs w:val="24"/>
        </w:rPr>
        <w:t>5. «Комплексное развитие сельских территорий в Людиновском районе»</w:t>
      </w:r>
      <w:r>
        <w:rPr>
          <w:sz w:val="24"/>
          <w:szCs w:val="24"/>
        </w:rPr>
        <w:t xml:space="preserve"> </w:t>
      </w:r>
    </w:p>
    <w:p w:rsidR="0095153E" w:rsidRDefault="0095153E" w:rsidP="0095153E">
      <w:pPr>
        <w:pStyle w:val="16"/>
        <w:shd w:val="clear" w:color="auto" w:fill="auto"/>
        <w:ind w:firstLine="360"/>
        <w:rPr>
          <w:i/>
          <w:sz w:val="24"/>
          <w:szCs w:val="24"/>
        </w:rPr>
      </w:pPr>
      <w:r>
        <w:rPr>
          <w:sz w:val="24"/>
          <w:szCs w:val="24"/>
        </w:rPr>
        <w:t xml:space="preserve">Кассовые расходы исполнены на </w:t>
      </w:r>
      <w:r w:rsidR="009F732A" w:rsidRPr="00ED5975">
        <w:rPr>
          <w:i/>
          <w:sz w:val="24"/>
          <w:szCs w:val="24"/>
        </w:rPr>
        <w:t>189,7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тыс. рублей</w:t>
      </w:r>
      <w:r>
        <w:rPr>
          <w:sz w:val="24"/>
          <w:szCs w:val="24"/>
        </w:rPr>
        <w:t xml:space="preserve">, или </w:t>
      </w:r>
      <w:r w:rsidR="009F732A">
        <w:rPr>
          <w:sz w:val="24"/>
          <w:szCs w:val="24"/>
        </w:rPr>
        <w:t>9,3</w:t>
      </w:r>
      <w:r>
        <w:rPr>
          <w:sz w:val="24"/>
          <w:szCs w:val="24"/>
        </w:rPr>
        <w:t xml:space="preserve"> % утверждённых бюджетных назначений в сумме</w:t>
      </w:r>
      <w:r w:rsidR="009F732A">
        <w:rPr>
          <w:sz w:val="24"/>
          <w:szCs w:val="24"/>
        </w:rPr>
        <w:t xml:space="preserve"> </w:t>
      </w:r>
      <w:r w:rsidR="009F732A" w:rsidRPr="00ED5975">
        <w:rPr>
          <w:i/>
          <w:sz w:val="24"/>
          <w:szCs w:val="24"/>
        </w:rPr>
        <w:t>2050,0</w:t>
      </w:r>
      <w:r>
        <w:rPr>
          <w:i/>
          <w:sz w:val="24"/>
          <w:szCs w:val="24"/>
        </w:rPr>
        <w:t xml:space="preserve">  тыс. рублей;</w:t>
      </w:r>
    </w:p>
    <w:p w:rsidR="0095153E" w:rsidRDefault="0095153E" w:rsidP="0095153E">
      <w:pPr>
        <w:pStyle w:val="16"/>
        <w:shd w:val="clear" w:color="auto" w:fill="auto"/>
        <w:ind w:firstLine="360"/>
        <w:rPr>
          <w:rStyle w:val="8"/>
          <w:b w:val="0"/>
          <w:sz w:val="24"/>
          <w:szCs w:val="24"/>
        </w:rPr>
      </w:pPr>
      <w:r>
        <w:rPr>
          <w:rStyle w:val="8"/>
          <w:sz w:val="24"/>
          <w:szCs w:val="24"/>
        </w:rPr>
        <w:t xml:space="preserve">  </w:t>
      </w:r>
      <w:r>
        <w:rPr>
          <w:rStyle w:val="8"/>
          <w:b w:val="0"/>
          <w:sz w:val="24"/>
          <w:szCs w:val="24"/>
        </w:rPr>
        <w:t>6</w:t>
      </w:r>
      <w:r>
        <w:rPr>
          <w:rStyle w:val="8"/>
          <w:b w:val="0"/>
          <w:i/>
          <w:sz w:val="24"/>
          <w:szCs w:val="24"/>
        </w:rPr>
        <w:t>.</w:t>
      </w:r>
      <w:r>
        <w:rPr>
          <w:rStyle w:val="8"/>
          <w:i/>
          <w:sz w:val="24"/>
          <w:szCs w:val="24"/>
        </w:rPr>
        <w:t xml:space="preserve"> </w:t>
      </w:r>
      <w:r>
        <w:rPr>
          <w:rStyle w:val="8"/>
          <w:b w:val="0"/>
          <w:i/>
          <w:sz w:val="24"/>
          <w:szCs w:val="24"/>
        </w:rPr>
        <w:t>«Повышение эффективности реализации молодежной политики, развитие волонтерского движения, системы оздоровления и отдыха детей в Людиновском районе»</w:t>
      </w:r>
    </w:p>
    <w:p w:rsidR="0095153E" w:rsidRDefault="0095153E" w:rsidP="0095153E">
      <w:pPr>
        <w:pStyle w:val="16"/>
        <w:shd w:val="clear" w:color="auto" w:fill="auto"/>
        <w:ind w:firstLine="360"/>
      </w:pPr>
      <w:r>
        <w:rPr>
          <w:sz w:val="24"/>
          <w:szCs w:val="24"/>
        </w:rPr>
        <w:t xml:space="preserve">   Кассовые расходы исполнены на сумму</w:t>
      </w:r>
      <w:r w:rsidR="00C5245A">
        <w:rPr>
          <w:sz w:val="24"/>
          <w:szCs w:val="24"/>
        </w:rPr>
        <w:t xml:space="preserve"> </w:t>
      </w:r>
      <w:r w:rsidR="00C5245A" w:rsidRPr="00ED5975">
        <w:rPr>
          <w:i/>
          <w:sz w:val="24"/>
          <w:szCs w:val="24"/>
        </w:rPr>
        <w:t>279,4</w:t>
      </w:r>
      <w:r>
        <w:rPr>
          <w:i/>
          <w:sz w:val="24"/>
          <w:szCs w:val="24"/>
        </w:rPr>
        <w:t xml:space="preserve"> тыс. рублей, </w:t>
      </w:r>
      <w:r>
        <w:rPr>
          <w:sz w:val="24"/>
          <w:szCs w:val="24"/>
        </w:rPr>
        <w:t xml:space="preserve">что составило </w:t>
      </w:r>
      <w:r w:rsidR="00C5245A">
        <w:rPr>
          <w:sz w:val="24"/>
          <w:szCs w:val="24"/>
        </w:rPr>
        <w:t>4,6</w:t>
      </w:r>
      <w:r>
        <w:rPr>
          <w:sz w:val="24"/>
          <w:szCs w:val="24"/>
        </w:rPr>
        <w:t xml:space="preserve"> %  утвержденных ассигнований в сумме  </w:t>
      </w:r>
      <w:r w:rsidR="00C5245A" w:rsidRPr="00ED5975">
        <w:rPr>
          <w:i/>
          <w:sz w:val="24"/>
          <w:szCs w:val="24"/>
        </w:rPr>
        <w:t>6052,2</w:t>
      </w:r>
      <w:r>
        <w:rPr>
          <w:i/>
          <w:sz w:val="24"/>
          <w:szCs w:val="24"/>
        </w:rPr>
        <w:t xml:space="preserve"> тыс. рублей;</w:t>
      </w:r>
    </w:p>
    <w:p w:rsidR="009F732A" w:rsidRDefault="0095153E" w:rsidP="0095153E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>7.«</w:t>
      </w:r>
      <w:r w:rsidR="009F732A">
        <w:rPr>
          <w:sz w:val="24"/>
          <w:szCs w:val="24"/>
        </w:rPr>
        <w:t xml:space="preserve"> </w:t>
      </w:r>
      <w:r w:rsidR="009F732A" w:rsidRPr="009F732A">
        <w:rPr>
          <w:i/>
          <w:sz w:val="24"/>
          <w:szCs w:val="24"/>
        </w:rPr>
        <w:t>Развитие предпринимательства на территории муниципального района</w:t>
      </w:r>
      <w:r w:rsidR="009F732A">
        <w:rPr>
          <w:sz w:val="24"/>
          <w:szCs w:val="24"/>
        </w:rPr>
        <w:t>»</w:t>
      </w:r>
    </w:p>
    <w:p w:rsidR="0095153E" w:rsidRDefault="0095153E" w:rsidP="0095153E">
      <w:pPr>
        <w:pStyle w:val="16"/>
        <w:shd w:val="clear" w:color="auto" w:fill="auto"/>
        <w:ind w:firstLine="360"/>
        <w:rPr>
          <w:i/>
          <w:sz w:val="24"/>
          <w:szCs w:val="24"/>
        </w:rPr>
      </w:pPr>
      <w:r>
        <w:rPr>
          <w:sz w:val="24"/>
          <w:szCs w:val="24"/>
        </w:rPr>
        <w:t>Кассовые расходы исполнены в объёме</w:t>
      </w:r>
      <w:r w:rsidR="009F732A">
        <w:rPr>
          <w:sz w:val="24"/>
          <w:szCs w:val="24"/>
        </w:rPr>
        <w:t xml:space="preserve"> </w:t>
      </w:r>
      <w:r w:rsidR="009F732A" w:rsidRPr="00ED5975">
        <w:rPr>
          <w:i/>
          <w:sz w:val="24"/>
          <w:szCs w:val="24"/>
        </w:rPr>
        <w:t>86,0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тыс.рублей</w:t>
      </w:r>
      <w:r>
        <w:rPr>
          <w:sz w:val="24"/>
          <w:szCs w:val="24"/>
        </w:rPr>
        <w:t>, или</w:t>
      </w:r>
      <w:r w:rsidR="009F732A">
        <w:rPr>
          <w:sz w:val="24"/>
          <w:szCs w:val="24"/>
        </w:rPr>
        <w:t xml:space="preserve"> 4,3</w:t>
      </w:r>
      <w:r>
        <w:rPr>
          <w:sz w:val="24"/>
          <w:szCs w:val="24"/>
        </w:rPr>
        <w:t xml:space="preserve"> %  при  бюджетных назначениях в сумме</w:t>
      </w:r>
      <w:r w:rsidR="009F732A">
        <w:rPr>
          <w:sz w:val="24"/>
          <w:szCs w:val="24"/>
        </w:rPr>
        <w:t xml:space="preserve"> </w:t>
      </w:r>
      <w:r w:rsidR="009F732A" w:rsidRPr="00ED5975">
        <w:rPr>
          <w:i/>
          <w:sz w:val="24"/>
          <w:szCs w:val="24"/>
        </w:rPr>
        <w:t>1984,5</w:t>
      </w:r>
      <w:r>
        <w:rPr>
          <w:i/>
          <w:sz w:val="24"/>
          <w:szCs w:val="24"/>
        </w:rPr>
        <w:t xml:space="preserve"> тыс. рублей.</w:t>
      </w:r>
    </w:p>
    <w:p w:rsidR="0095153E" w:rsidRDefault="0095153E" w:rsidP="0095153E">
      <w:pPr>
        <w:pStyle w:val="16"/>
        <w:shd w:val="clear" w:color="auto" w:fill="auto"/>
        <w:ind w:firstLine="360"/>
        <w:rPr>
          <w:i/>
          <w:sz w:val="24"/>
          <w:szCs w:val="24"/>
        </w:rPr>
      </w:pPr>
      <w:r>
        <w:rPr>
          <w:sz w:val="24"/>
          <w:szCs w:val="24"/>
        </w:rPr>
        <w:t>8</w:t>
      </w:r>
      <w:r>
        <w:rPr>
          <w:i/>
          <w:sz w:val="24"/>
          <w:szCs w:val="24"/>
        </w:rPr>
        <w:t>.«Повышение эффективности использования топливно-энергетических ресурсов в Людиновском районе»</w:t>
      </w:r>
    </w:p>
    <w:p w:rsidR="0095153E" w:rsidRDefault="0095153E" w:rsidP="0095153E">
      <w:pPr>
        <w:pStyle w:val="16"/>
        <w:shd w:val="clear" w:color="auto" w:fill="auto"/>
        <w:ind w:firstLine="360"/>
        <w:rPr>
          <w:i/>
          <w:sz w:val="24"/>
          <w:szCs w:val="24"/>
        </w:rPr>
      </w:pPr>
      <w:r>
        <w:rPr>
          <w:sz w:val="24"/>
          <w:szCs w:val="24"/>
        </w:rPr>
        <w:t xml:space="preserve">Кассовые расходы исполнены в объёме </w:t>
      </w:r>
      <w:r w:rsidR="00C5245A" w:rsidRPr="00ED5975">
        <w:rPr>
          <w:i/>
          <w:sz w:val="24"/>
          <w:szCs w:val="24"/>
        </w:rPr>
        <w:t>761,4</w:t>
      </w:r>
      <w:r>
        <w:rPr>
          <w:i/>
          <w:sz w:val="24"/>
          <w:szCs w:val="24"/>
        </w:rPr>
        <w:t xml:space="preserve"> тыс.рублей</w:t>
      </w:r>
      <w:r>
        <w:rPr>
          <w:sz w:val="24"/>
          <w:szCs w:val="24"/>
        </w:rPr>
        <w:t>, или</w:t>
      </w:r>
      <w:r w:rsidR="00C5245A">
        <w:rPr>
          <w:sz w:val="24"/>
          <w:szCs w:val="24"/>
        </w:rPr>
        <w:t xml:space="preserve"> 1,4</w:t>
      </w:r>
      <w:r>
        <w:rPr>
          <w:sz w:val="24"/>
          <w:szCs w:val="24"/>
        </w:rPr>
        <w:t xml:space="preserve"> %  при  бюджетных назначениях в сумме</w:t>
      </w:r>
      <w:r>
        <w:rPr>
          <w:i/>
          <w:sz w:val="24"/>
          <w:szCs w:val="24"/>
        </w:rPr>
        <w:t xml:space="preserve">  </w:t>
      </w:r>
      <w:r w:rsidR="00C5245A">
        <w:rPr>
          <w:i/>
          <w:sz w:val="24"/>
          <w:szCs w:val="24"/>
        </w:rPr>
        <w:t>53</w:t>
      </w:r>
      <w:r w:rsidR="00ED5975">
        <w:rPr>
          <w:i/>
          <w:sz w:val="24"/>
          <w:szCs w:val="24"/>
        </w:rPr>
        <w:t xml:space="preserve"> </w:t>
      </w:r>
      <w:r w:rsidR="00C5245A">
        <w:rPr>
          <w:i/>
          <w:sz w:val="24"/>
          <w:szCs w:val="24"/>
        </w:rPr>
        <w:t xml:space="preserve">500,0 </w:t>
      </w:r>
      <w:r>
        <w:rPr>
          <w:i/>
          <w:sz w:val="24"/>
          <w:szCs w:val="24"/>
        </w:rPr>
        <w:t>тыс. рублей.</w:t>
      </w:r>
    </w:p>
    <w:p w:rsidR="0095153E" w:rsidRDefault="0095153E" w:rsidP="0095153E">
      <w:pPr>
        <w:pStyle w:val="16"/>
        <w:shd w:val="clear" w:color="auto" w:fill="auto"/>
        <w:spacing w:line="240" w:lineRule="exact"/>
        <w:ind w:firstLine="360"/>
      </w:pPr>
    </w:p>
    <w:p w:rsidR="0095153E" w:rsidRDefault="0095153E" w:rsidP="0095153E">
      <w:pPr>
        <w:pStyle w:val="16"/>
        <w:shd w:val="clear" w:color="auto" w:fill="auto"/>
        <w:spacing w:line="240" w:lineRule="exact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Резервный фонд местной администрации</w:t>
      </w:r>
    </w:p>
    <w:p w:rsidR="0095153E" w:rsidRDefault="0095153E" w:rsidP="0095153E">
      <w:pPr>
        <w:pStyle w:val="16"/>
        <w:shd w:val="clear" w:color="auto" w:fill="auto"/>
        <w:spacing w:line="240" w:lineRule="exact"/>
        <w:ind w:firstLine="360"/>
        <w:jc w:val="center"/>
        <w:rPr>
          <w:b/>
          <w:sz w:val="24"/>
          <w:szCs w:val="24"/>
        </w:rPr>
      </w:pPr>
    </w:p>
    <w:p w:rsidR="0095153E" w:rsidRDefault="0095153E" w:rsidP="000100AE">
      <w:pPr>
        <w:pStyle w:val="16"/>
        <w:shd w:val="clear" w:color="auto" w:fill="auto"/>
        <w:spacing w:line="240" w:lineRule="atLeast"/>
        <w:ind w:firstLine="360"/>
        <w:rPr>
          <w:rStyle w:val="af1"/>
        </w:rPr>
      </w:pPr>
      <w:r>
        <w:rPr>
          <w:sz w:val="24"/>
          <w:szCs w:val="24"/>
        </w:rPr>
        <w:t>Уточнённой росписью бюджета на  202</w:t>
      </w:r>
      <w:r w:rsidR="00B965F4">
        <w:rPr>
          <w:sz w:val="24"/>
          <w:szCs w:val="24"/>
        </w:rPr>
        <w:t>4</w:t>
      </w:r>
      <w:r>
        <w:rPr>
          <w:sz w:val="24"/>
          <w:szCs w:val="24"/>
        </w:rPr>
        <w:t xml:space="preserve">  год резервный фонд  предусмотрен в сумме </w:t>
      </w:r>
      <w:r w:rsidR="00B965F4" w:rsidRPr="00B965F4">
        <w:rPr>
          <w:i/>
          <w:sz w:val="24"/>
          <w:szCs w:val="24"/>
        </w:rPr>
        <w:t>49</w:t>
      </w:r>
      <w:r w:rsidRPr="00B965F4">
        <w:rPr>
          <w:i/>
          <w:sz w:val="24"/>
          <w:szCs w:val="24"/>
        </w:rPr>
        <w:t>0</w:t>
      </w:r>
      <w:r>
        <w:rPr>
          <w:rStyle w:val="af1"/>
        </w:rPr>
        <w:t>,0 тыс. рублей.</w:t>
      </w:r>
    </w:p>
    <w:p w:rsidR="0095153E" w:rsidRDefault="0095153E" w:rsidP="000100AE">
      <w:pPr>
        <w:pStyle w:val="16"/>
        <w:shd w:val="clear" w:color="auto" w:fill="auto"/>
        <w:spacing w:line="240" w:lineRule="atLeast"/>
        <w:ind w:firstLine="360"/>
      </w:pPr>
      <w:r>
        <w:rPr>
          <w:sz w:val="24"/>
          <w:szCs w:val="24"/>
        </w:rPr>
        <w:t>Согласно представленного отчета в 1 полугодии 202</w:t>
      </w:r>
      <w:r w:rsidR="00B965F4">
        <w:rPr>
          <w:sz w:val="24"/>
          <w:szCs w:val="24"/>
        </w:rPr>
        <w:t>4</w:t>
      </w:r>
      <w:r>
        <w:rPr>
          <w:sz w:val="24"/>
          <w:szCs w:val="24"/>
        </w:rPr>
        <w:t xml:space="preserve"> года расходы из средств резервного фонда </w:t>
      </w:r>
      <w:r w:rsidR="00B965F4">
        <w:rPr>
          <w:sz w:val="24"/>
          <w:szCs w:val="24"/>
        </w:rPr>
        <w:t xml:space="preserve"> не </w:t>
      </w:r>
      <w:r>
        <w:rPr>
          <w:sz w:val="24"/>
          <w:szCs w:val="24"/>
        </w:rPr>
        <w:t>произв</w:t>
      </w:r>
      <w:r w:rsidR="00B965F4">
        <w:rPr>
          <w:sz w:val="24"/>
          <w:szCs w:val="24"/>
        </w:rPr>
        <w:t>одились.</w:t>
      </w:r>
    </w:p>
    <w:p w:rsidR="0095153E" w:rsidRDefault="0095153E" w:rsidP="000100AE">
      <w:pPr>
        <w:pStyle w:val="16"/>
        <w:shd w:val="clear" w:color="auto" w:fill="auto"/>
        <w:spacing w:line="240" w:lineRule="atLeast"/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Муниципальный долг</w:t>
      </w:r>
    </w:p>
    <w:p w:rsidR="0095153E" w:rsidRDefault="0095153E" w:rsidP="000100AE">
      <w:pPr>
        <w:tabs>
          <w:tab w:val="left" w:pos="9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Долговые обязательства по кредитам администрация муниципального района на 01.07.202</w:t>
      </w:r>
      <w:r w:rsidR="00B965F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не имеет.</w:t>
      </w:r>
    </w:p>
    <w:p w:rsidR="0095153E" w:rsidRDefault="0095153E" w:rsidP="0095153E">
      <w:pPr>
        <w:tabs>
          <w:tab w:val="left" w:pos="960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95153E" w:rsidRDefault="0095153E" w:rsidP="0095153E">
      <w:pPr>
        <w:tabs>
          <w:tab w:val="left" w:pos="960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Выводы</w:t>
      </w:r>
    </w:p>
    <w:p w:rsidR="0095153E" w:rsidRDefault="0095153E" w:rsidP="0095153E">
      <w:pPr>
        <w:pStyle w:val="16"/>
        <w:shd w:val="clear" w:color="auto" w:fill="auto"/>
        <w:spacing w:line="240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5153E" w:rsidRDefault="0095153E" w:rsidP="000100AE">
      <w:pPr>
        <w:pStyle w:val="16"/>
        <w:shd w:val="clear" w:color="auto" w:fill="auto"/>
        <w:spacing w:line="240" w:lineRule="atLeas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Отчет об исполнении бюджета муниципального района за 1 полугодие 2023 года утвержден постановлением администрации муниципального района от 17.07.2023 № 830, что соответствует требованиям п.5 ст.264.2 БК РФ.</w:t>
      </w:r>
    </w:p>
    <w:p w:rsidR="0095153E" w:rsidRDefault="0095153E" w:rsidP="000100AE">
      <w:pPr>
        <w:pStyle w:val="16"/>
        <w:shd w:val="clear" w:color="auto" w:fill="auto"/>
        <w:spacing w:line="240" w:lineRule="atLeas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  Бюджетные назначения за отчетный период исполнены по:</w:t>
      </w:r>
    </w:p>
    <w:p w:rsidR="00AF22E2" w:rsidRDefault="0095153E" w:rsidP="000100AE">
      <w:pPr>
        <w:pStyle w:val="16"/>
        <w:shd w:val="clear" w:color="auto" w:fill="auto"/>
        <w:tabs>
          <w:tab w:val="left" w:pos="782"/>
        </w:tabs>
        <w:spacing w:line="24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F22E2">
        <w:rPr>
          <w:sz w:val="24"/>
          <w:szCs w:val="24"/>
        </w:rPr>
        <w:t xml:space="preserve">  - доходам в сумме </w:t>
      </w:r>
      <w:r w:rsidR="00AF22E2">
        <w:rPr>
          <w:i/>
          <w:sz w:val="24"/>
          <w:szCs w:val="24"/>
        </w:rPr>
        <w:t>788 383,0</w:t>
      </w:r>
      <w:r w:rsidR="00AF22E2">
        <w:rPr>
          <w:rStyle w:val="af1"/>
        </w:rPr>
        <w:t xml:space="preserve"> тыс. рублей,</w:t>
      </w:r>
      <w:r w:rsidR="00AF22E2">
        <w:rPr>
          <w:sz w:val="24"/>
          <w:szCs w:val="24"/>
        </w:rPr>
        <w:t xml:space="preserve"> или 54,5 %  годовых уточненных плановых назначений  в сумме </w:t>
      </w:r>
      <w:r w:rsidR="00AF22E2">
        <w:rPr>
          <w:rStyle w:val="af1"/>
        </w:rPr>
        <w:t>1 446 719,0  тыс. рублей.</w:t>
      </w:r>
    </w:p>
    <w:p w:rsidR="00AF22E2" w:rsidRDefault="00AF22E2" w:rsidP="000100AE">
      <w:pPr>
        <w:pStyle w:val="16"/>
        <w:shd w:val="clear" w:color="auto" w:fill="auto"/>
        <w:tabs>
          <w:tab w:val="left" w:pos="782"/>
        </w:tabs>
        <w:spacing w:line="24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- расходам в сумме </w:t>
      </w:r>
      <w:r>
        <w:rPr>
          <w:i/>
          <w:sz w:val="24"/>
          <w:szCs w:val="24"/>
        </w:rPr>
        <w:t>736 479,0</w:t>
      </w:r>
      <w:r>
        <w:rPr>
          <w:rStyle w:val="af1"/>
        </w:rPr>
        <w:t xml:space="preserve"> тыс. рублей,</w:t>
      </w:r>
      <w:r>
        <w:rPr>
          <w:sz w:val="24"/>
          <w:szCs w:val="24"/>
        </w:rPr>
        <w:t xml:space="preserve"> или 48,1 % уточненных плановых назначений в сумме </w:t>
      </w:r>
      <w:r>
        <w:rPr>
          <w:rStyle w:val="af1"/>
        </w:rPr>
        <w:t>1 531 564,0  тыс. рублей.</w:t>
      </w:r>
    </w:p>
    <w:p w:rsidR="00AF22E2" w:rsidRDefault="00AF22E2" w:rsidP="000100AE">
      <w:pPr>
        <w:pStyle w:val="16"/>
        <w:shd w:val="clear" w:color="auto" w:fill="auto"/>
        <w:spacing w:line="240" w:lineRule="atLeas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Доходная часть бюджета в отчетном периоде по отношению к 2022г. увеличилась на  </w:t>
      </w:r>
      <w:r>
        <w:rPr>
          <w:i/>
          <w:sz w:val="24"/>
          <w:szCs w:val="24"/>
        </w:rPr>
        <w:t xml:space="preserve"> 41 329,0 тыс. рублей, </w:t>
      </w:r>
      <w:r>
        <w:rPr>
          <w:sz w:val="24"/>
          <w:szCs w:val="24"/>
        </w:rPr>
        <w:t>а по отношению к 2023 году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увеличилась на </w:t>
      </w:r>
      <w:r w:rsidRPr="000F2894">
        <w:rPr>
          <w:i/>
          <w:sz w:val="24"/>
          <w:szCs w:val="24"/>
        </w:rPr>
        <w:t>27</w:t>
      </w:r>
      <w:r>
        <w:rPr>
          <w:i/>
          <w:sz w:val="24"/>
          <w:szCs w:val="24"/>
        </w:rPr>
        <w:t xml:space="preserve"> </w:t>
      </w:r>
      <w:r w:rsidRPr="000F2894">
        <w:rPr>
          <w:i/>
          <w:sz w:val="24"/>
          <w:szCs w:val="24"/>
        </w:rPr>
        <w:t>792,0</w:t>
      </w:r>
      <w:r>
        <w:rPr>
          <w:i/>
          <w:sz w:val="24"/>
          <w:szCs w:val="24"/>
        </w:rPr>
        <w:t xml:space="preserve">  тыс. рублей</w:t>
      </w:r>
      <w:r>
        <w:rPr>
          <w:sz w:val="24"/>
          <w:szCs w:val="24"/>
        </w:rPr>
        <w:t>.</w:t>
      </w:r>
    </w:p>
    <w:p w:rsidR="00AF22E2" w:rsidRDefault="00AF22E2" w:rsidP="000100AE">
      <w:pPr>
        <w:pStyle w:val="16"/>
        <w:shd w:val="clear" w:color="auto" w:fill="auto"/>
        <w:spacing w:line="240" w:lineRule="atLeas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Расходная часть бюджета по отношению к 2022 г. увеличилась на </w:t>
      </w:r>
      <w:r w:rsidRPr="000F2894">
        <w:rPr>
          <w:i/>
          <w:sz w:val="24"/>
          <w:szCs w:val="24"/>
        </w:rPr>
        <w:t>33</w:t>
      </w:r>
      <w:r>
        <w:rPr>
          <w:i/>
          <w:sz w:val="24"/>
          <w:szCs w:val="24"/>
        </w:rPr>
        <w:t xml:space="preserve"> </w:t>
      </w:r>
      <w:r w:rsidRPr="000F2894">
        <w:rPr>
          <w:i/>
          <w:sz w:val="24"/>
          <w:szCs w:val="24"/>
        </w:rPr>
        <w:t>066</w:t>
      </w:r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0 тыс. рублей , </w:t>
      </w:r>
      <w:r>
        <w:rPr>
          <w:sz w:val="24"/>
          <w:szCs w:val="24"/>
        </w:rPr>
        <w:t xml:space="preserve">а по отношению к 2023 году- сократилась на </w:t>
      </w:r>
      <w:r w:rsidRPr="000F2894">
        <w:rPr>
          <w:i/>
          <w:sz w:val="24"/>
          <w:szCs w:val="24"/>
        </w:rPr>
        <w:t>9</w:t>
      </w:r>
      <w:r>
        <w:rPr>
          <w:i/>
          <w:sz w:val="24"/>
          <w:szCs w:val="24"/>
        </w:rPr>
        <w:t xml:space="preserve"> </w:t>
      </w:r>
      <w:r w:rsidRPr="000F2894">
        <w:rPr>
          <w:i/>
          <w:sz w:val="24"/>
          <w:szCs w:val="24"/>
        </w:rPr>
        <w:t>062,</w:t>
      </w:r>
      <w:r>
        <w:rPr>
          <w:i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тыс. рублей</w:t>
      </w:r>
      <w:r>
        <w:rPr>
          <w:sz w:val="24"/>
          <w:szCs w:val="24"/>
        </w:rPr>
        <w:t>.</w:t>
      </w:r>
    </w:p>
    <w:p w:rsidR="00AF22E2" w:rsidRDefault="00AF22E2" w:rsidP="000100AE">
      <w:pPr>
        <w:pStyle w:val="22"/>
        <w:shd w:val="clear" w:color="auto" w:fill="auto"/>
        <w:spacing w:line="240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Бюджет исполнен с профицитом в размере </w:t>
      </w:r>
      <w:r w:rsidRPr="0014372E">
        <w:rPr>
          <w:b w:val="0"/>
          <w:i/>
          <w:sz w:val="24"/>
          <w:szCs w:val="24"/>
        </w:rPr>
        <w:t>51</w:t>
      </w:r>
      <w:r>
        <w:rPr>
          <w:b w:val="0"/>
          <w:i/>
          <w:sz w:val="24"/>
          <w:szCs w:val="24"/>
        </w:rPr>
        <w:t xml:space="preserve"> </w:t>
      </w:r>
      <w:r w:rsidRPr="0014372E">
        <w:rPr>
          <w:b w:val="0"/>
          <w:i/>
          <w:sz w:val="24"/>
          <w:szCs w:val="24"/>
        </w:rPr>
        <w:t>904,0</w:t>
      </w:r>
      <w:r>
        <w:rPr>
          <w:b w:val="0"/>
          <w:sz w:val="24"/>
          <w:szCs w:val="24"/>
        </w:rPr>
        <w:t xml:space="preserve"> </w:t>
      </w:r>
      <w:r>
        <w:rPr>
          <w:b w:val="0"/>
          <w:i/>
          <w:sz w:val="24"/>
          <w:szCs w:val="24"/>
        </w:rPr>
        <w:t>тыс. рублей</w:t>
      </w:r>
      <w:r>
        <w:rPr>
          <w:b w:val="0"/>
          <w:sz w:val="24"/>
          <w:szCs w:val="24"/>
        </w:rPr>
        <w:t xml:space="preserve">, при планируемом дефиците в размере </w:t>
      </w:r>
      <w:r w:rsidRPr="0014372E">
        <w:rPr>
          <w:b w:val="0"/>
          <w:i/>
          <w:sz w:val="24"/>
          <w:szCs w:val="24"/>
        </w:rPr>
        <w:t>84</w:t>
      </w:r>
      <w:r>
        <w:rPr>
          <w:b w:val="0"/>
          <w:i/>
          <w:sz w:val="24"/>
          <w:szCs w:val="24"/>
        </w:rPr>
        <w:t xml:space="preserve"> </w:t>
      </w:r>
      <w:r w:rsidRPr="0014372E">
        <w:rPr>
          <w:b w:val="0"/>
          <w:i/>
          <w:sz w:val="24"/>
          <w:szCs w:val="24"/>
        </w:rPr>
        <w:t>845,0</w:t>
      </w:r>
      <w:r>
        <w:rPr>
          <w:b w:val="0"/>
          <w:i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>
        <w:rPr>
          <w:b w:val="0"/>
          <w:i/>
          <w:sz w:val="24"/>
          <w:szCs w:val="24"/>
        </w:rPr>
        <w:t>тыс. рублей</w:t>
      </w:r>
      <w:r>
        <w:rPr>
          <w:b w:val="0"/>
          <w:sz w:val="24"/>
          <w:szCs w:val="24"/>
        </w:rPr>
        <w:t>.</w:t>
      </w:r>
    </w:p>
    <w:p w:rsidR="00AF22E2" w:rsidRDefault="00AF22E2" w:rsidP="000100AE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sz w:val="24"/>
          <w:szCs w:val="24"/>
        </w:rPr>
        <w:t>Профицит бюджета образовался в связи с поступлением средств из областного бюджета и наличием остатка средств на счетах.</w:t>
      </w:r>
    </w:p>
    <w:p w:rsidR="0095153E" w:rsidRDefault="0095153E" w:rsidP="000100AE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Доходная часть бюджета в отчетном периоде сформирована за счет безвозмездных поступлений в размере 6</w:t>
      </w:r>
      <w:r w:rsidR="00AF22E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</w:t>
      </w:r>
      <w:r w:rsidR="00AF22E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%, налоговых и неналоговых доходов в размере 3</w:t>
      </w:r>
      <w:r w:rsidR="00AF22E2">
        <w:rPr>
          <w:rFonts w:ascii="Times New Roman" w:hAnsi="Times New Roman"/>
          <w:sz w:val="24"/>
          <w:szCs w:val="24"/>
        </w:rPr>
        <w:t>8,2</w:t>
      </w:r>
      <w:r>
        <w:rPr>
          <w:rFonts w:ascii="Times New Roman" w:hAnsi="Times New Roman"/>
          <w:sz w:val="24"/>
          <w:szCs w:val="24"/>
        </w:rPr>
        <w:t>%.</w:t>
      </w:r>
    </w:p>
    <w:p w:rsidR="0095153E" w:rsidRDefault="0095153E" w:rsidP="000100AE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расходной части бюджета наибольший удельный вес занимают расходы социального характера по разделам:</w:t>
      </w:r>
    </w:p>
    <w:p w:rsidR="001D663C" w:rsidRDefault="0095153E" w:rsidP="000100AE">
      <w:pPr>
        <w:pStyle w:val="16"/>
        <w:shd w:val="clear" w:color="auto" w:fill="auto"/>
        <w:spacing w:line="240" w:lineRule="atLeas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D663C">
        <w:rPr>
          <w:sz w:val="24"/>
          <w:szCs w:val="24"/>
        </w:rPr>
        <w:t xml:space="preserve">  «Образование» -   </w:t>
      </w:r>
      <w:r w:rsidR="001D663C">
        <w:rPr>
          <w:i/>
          <w:sz w:val="24"/>
          <w:szCs w:val="24"/>
        </w:rPr>
        <w:t xml:space="preserve">417 326,0 </w:t>
      </w:r>
      <w:r w:rsidR="001D663C">
        <w:rPr>
          <w:rStyle w:val="af1"/>
        </w:rPr>
        <w:t xml:space="preserve"> тыс. рублей,</w:t>
      </w:r>
      <w:r w:rsidR="001D663C">
        <w:rPr>
          <w:sz w:val="24"/>
          <w:szCs w:val="24"/>
        </w:rPr>
        <w:t xml:space="preserve"> или 56,7 %.</w:t>
      </w:r>
    </w:p>
    <w:p w:rsidR="001D663C" w:rsidRDefault="001D663C" w:rsidP="000100AE">
      <w:pPr>
        <w:pStyle w:val="16"/>
        <w:shd w:val="clear" w:color="auto" w:fill="auto"/>
        <w:spacing w:line="240" w:lineRule="atLeas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«Социальная политика» </w:t>
      </w:r>
      <w:r>
        <w:rPr>
          <w:i/>
          <w:sz w:val="24"/>
          <w:szCs w:val="24"/>
        </w:rPr>
        <w:t>131 560,0</w:t>
      </w:r>
      <w:r>
        <w:rPr>
          <w:sz w:val="24"/>
          <w:szCs w:val="24"/>
        </w:rPr>
        <w:t xml:space="preserve"> </w:t>
      </w:r>
      <w:r>
        <w:rPr>
          <w:rStyle w:val="af1"/>
        </w:rPr>
        <w:t>тыс. рублей,</w:t>
      </w:r>
      <w:r>
        <w:rPr>
          <w:sz w:val="24"/>
          <w:szCs w:val="24"/>
        </w:rPr>
        <w:t xml:space="preserve"> или 17,9 %.</w:t>
      </w:r>
    </w:p>
    <w:p w:rsidR="001D663C" w:rsidRDefault="001D663C" w:rsidP="000100AE">
      <w:pPr>
        <w:pStyle w:val="16"/>
        <w:shd w:val="clear" w:color="auto" w:fill="auto"/>
        <w:spacing w:line="240" w:lineRule="atLeas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Расходы на образование по отношению к соответствующему периоду 2022-2023 гг. увеличились на  </w:t>
      </w:r>
      <w:r w:rsidRPr="0086761F">
        <w:rPr>
          <w:i/>
          <w:sz w:val="24"/>
          <w:szCs w:val="24"/>
        </w:rPr>
        <w:t>59</w:t>
      </w:r>
      <w:r>
        <w:rPr>
          <w:i/>
          <w:sz w:val="24"/>
          <w:szCs w:val="24"/>
        </w:rPr>
        <w:t xml:space="preserve"> </w:t>
      </w:r>
      <w:r w:rsidRPr="0086761F">
        <w:rPr>
          <w:i/>
          <w:sz w:val="24"/>
          <w:szCs w:val="24"/>
        </w:rPr>
        <w:t>901</w:t>
      </w:r>
      <w:r>
        <w:rPr>
          <w:sz w:val="24"/>
          <w:szCs w:val="24"/>
        </w:rPr>
        <w:t>,</w:t>
      </w:r>
      <w:r>
        <w:rPr>
          <w:i/>
          <w:sz w:val="24"/>
          <w:szCs w:val="24"/>
        </w:rPr>
        <w:t>0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 и  </w:t>
      </w:r>
      <w:r w:rsidRPr="0086761F">
        <w:rPr>
          <w:i/>
          <w:sz w:val="24"/>
          <w:szCs w:val="24"/>
        </w:rPr>
        <w:t>8524</w:t>
      </w:r>
      <w:r>
        <w:rPr>
          <w:i/>
          <w:sz w:val="24"/>
          <w:szCs w:val="24"/>
        </w:rPr>
        <w:t>,0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 соответственно.</w:t>
      </w:r>
    </w:p>
    <w:p w:rsidR="001D663C" w:rsidRDefault="001D663C" w:rsidP="000100AE">
      <w:pPr>
        <w:pStyle w:val="16"/>
        <w:shd w:val="clear" w:color="auto" w:fill="auto"/>
        <w:spacing w:line="240" w:lineRule="atLeast"/>
        <w:ind w:firstLine="360"/>
        <w:rPr>
          <w:i/>
          <w:sz w:val="24"/>
          <w:szCs w:val="24"/>
        </w:rPr>
      </w:pPr>
      <w:r>
        <w:rPr>
          <w:sz w:val="24"/>
          <w:szCs w:val="24"/>
        </w:rPr>
        <w:t xml:space="preserve"> Расходы на социальную политику в отчетном периоде по отношению к 2022-2023гг. сократились </w:t>
      </w:r>
      <w:r w:rsidRPr="0086761F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6761F">
        <w:rPr>
          <w:i/>
          <w:sz w:val="24"/>
          <w:szCs w:val="24"/>
        </w:rPr>
        <w:t xml:space="preserve"> 84</w:t>
      </w:r>
      <w:r>
        <w:rPr>
          <w:i/>
          <w:sz w:val="24"/>
          <w:szCs w:val="24"/>
        </w:rPr>
        <w:t xml:space="preserve"> </w:t>
      </w:r>
      <w:r w:rsidRPr="0086761F">
        <w:rPr>
          <w:i/>
          <w:sz w:val="24"/>
          <w:szCs w:val="24"/>
        </w:rPr>
        <w:t>503</w:t>
      </w:r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0 тыс. рублей </w:t>
      </w:r>
      <w:r>
        <w:rPr>
          <w:sz w:val="24"/>
          <w:szCs w:val="24"/>
        </w:rPr>
        <w:t xml:space="preserve">и  на </w:t>
      </w:r>
      <w:r w:rsidRPr="0086761F">
        <w:rPr>
          <w:i/>
          <w:sz w:val="24"/>
          <w:szCs w:val="24"/>
        </w:rPr>
        <w:t>53</w:t>
      </w:r>
      <w:r>
        <w:rPr>
          <w:i/>
          <w:sz w:val="24"/>
          <w:szCs w:val="24"/>
        </w:rPr>
        <w:t xml:space="preserve"> </w:t>
      </w:r>
      <w:r w:rsidRPr="0086761F">
        <w:rPr>
          <w:i/>
          <w:sz w:val="24"/>
          <w:szCs w:val="24"/>
        </w:rPr>
        <w:t>268,</w:t>
      </w:r>
      <w:r>
        <w:rPr>
          <w:i/>
          <w:sz w:val="24"/>
          <w:szCs w:val="24"/>
        </w:rPr>
        <w:t xml:space="preserve">0 тыс. рублей </w:t>
      </w:r>
      <w:r>
        <w:rPr>
          <w:sz w:val="24"/>
          <w:szCs w:val="24"/>
        </w:rPr>
        <w:t>соответственно</w:t>
      </w:r>
      <w:r>
        <w:rPr>
          <w:i/>
          <w:sz w:val="24"/>
          <w:szCs w:val="24"/>
        </w:rPr>
        <w:t>.</w:t>
      </w:r>
    </w:p>
    <w:p w:rsidR="001D663C" w:rsidRDefault="001D663C" w:rsidP="000100AE">
      <w:pPr>
        <w:pStyle w:val="16"/>
        <w:shd w:val="clear" w:color="auto" w:fill="auto"/>
        <w:spacing w:line="240" w:lineRule="atLeas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В общем объеме всех расходов произведенных в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полугодии 2024 года, расходы социального характера составили  </w:t>
      </w:r>
      <w:r>
        <w:rPr>
          <w:i/>
          <w:sz w:val="24"/>
          <w:szCs w:val="24"/>
        </w:rPr>
        <w:t>636871,0 тыс. рублей</w:t>
      </w:r>
      <w:r>
        <w:rPr>
          <w:sz w:val="24"/>
          <w:szCs w:val="24"/>
        </w:rPr>
        <w:t>, или 86,5%</w:t>
      </w:r>
      <w:r>
        <w:rPr>
          <w:i/>
          <w:sz w:val="24"/>
          <w:szCs w:val="24"/>
        </w:rPr>
        <w:t>.</w:t>
      </w:r>
    </w:p>
    <w:p w:rsidR="001D663C" w:rsidRDefault="001D663C" w:rsidP="000100AE">
      <w:pPr>
        <w:pStyle w:val="16"/>
        <w:shd w:val="clear" w:color="auto" w:fill="auto"/>
        <w:spacing w:line="240" w:lineRule="atLeas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Расходы в области решения общегосударственных вопросов увеличились по отношению к 2022 г. на </w:t>
      </w:r>
      <w:r w:rsidRPr="007314B6">
        <w:rPr>
          <w:i/>
          <w:sz w:val="24"/>
          <w:szCs w:val="24"/>
        </w:rPr>
        <w:t>8901,</w:t>
      </w:r>
      <w:r>
        <w:rPr>
          <w:i/>
          <w:sz w:val="24"/>
          <w:szCs w:val="24"/>
        </w:rPr>
        <w:t>0 тыс. рублей</w:t>
      </w:r>
      <w:r>
        <w:rPr>
          <w:sz w:val="24"/>
          <w:szCs w:val="24"/>
        </w:rPr>
        <w:t xml:space="preserve">, а по отношению к 2023 году сократились на </w:t>
      </w:r>
      <w:r w:rsidRPr="007314B6">
        <w:rPr>
          <w:i/>
          <w:sz w:val="24"/>
          <w:szCs w:val="24"/>
        </w:rPr>
        <w:t>715</w:t>
      </w:r>
      <w:r>
        <w:rPr>
          <w:sz w:val="24"/>
          <w:szCs w:val="24"/>
        </w:rPr>
        <w:t>,</w:t>
      </w:r>
      <w:r>
        <w:rPr>
          <w:i/>
          <w:sz w:val="24"/>
          <w:szCs w:val="24"/>
        </w:rPr>
        <w:t>0 тыс. рублей</w:t>
      </w:r>
      <w:r>
        <w:rPr>
          <w:sz w:val="24"/>
          <w:szCs w:val="24"/>
        </w:rPr>
        <w:t>.</w:t>
      </w:r>
    </w:p>
    <w:p w:rsidR="001D663C" w:rsidRDefault="001D663C" w:rsidP="000100AE">
      <w:pPr>
        <w:pStyle w:val="16"/>
        <w:shd w:val="clear" w:color="auto" w:fill="auto"/>
        <w:spacing w:line="240" w:lineRule="atLeas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В общем объеме всех произведенных расходов, расходы на решения общегосударственных вопросов составили 5,9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%.</w:t>
      </w:r>
    </w:p>
    <w:p w:rsidR="001D663C" w:rsidRDefault="001D663C" w:rsidP="000100AE">
      <w:pPr>
        <w:pStyle w:val="16"/>
        <w:shd w:val="clear" w:color="auto" w:fill="auto"/>
        <w:spacing w:line="240" w:lineRule="atLeast"/>
        <w:ind w:firstLine="360"/>
      </w:pPr>
      <w:r>
        <w:rPr>
          <w:sz w:val="24"/>
          <w:szCs w:val="24"/>
        </w:rPr>
        <w:t xml:space="preserve">В отчетном периоде бюджетные ассигнования не использовались на реализацию 4 муниципальных программ с общим объёмом бюджетных назначений в сумме </w:t>
      </w:r>
      <w:r w:rsidRPr="00296F9C">
        <w:rPr>
          <w:i/>
          <w:sz w:val="24"/>
          <w:szCs w:val="24"/>
        </w:rPr>
        <w:t>3269,7</w:t>
      </w:r>
      <w:r>
        <w:rPr>
          <w:i/>
          <w:sz w:val="24"/>
          <w:szCs w:val="24"/>
        </w:rPr>
        <w:t xml:space="preserve"> тыс.рублей</w:t>
      </w:r>
      <w:r>
        <w:rPr>
          <w:sz w:val="24"/>
          <w:szCs w:val="24"/>
        </w:rPr>
        <w:t>, из них:</w:t>
      </w:r>
    </w:p>
    <w:p w:rsidR="001D663C" w:rsidRDefault="001D663C" w:rsidP="000100AE">
      <w:pPr>
        <w:pStyle w:val="16"/>
        <w:shd w:val="clear" w:color="auto" w:fill="auto"/>
        <w:spacing w:line="240" w:lineRule="atLeast"/>
        <w:ind w:firstLine="360"/>
        <w:rPr>
          <w:b/>
          <w:i/>
          <w:sz w:val="24"/>
          <w:szCs w:val="24"/>
        </w:rPr>
      </w:pPr>
      <w:r>
        <w:rPr>
          <w:sz w:val="24"/>
          <w:szCs w:val="24"/>
        </w:rPr>
        <w:t>1. «</w:t>
      </w:r>
      <w:r>
        <w:rPr>
          <w:i/>
          <w:sz w:val="24"/>
          <w:szCs w:val="24"/>
        </w:rPr>
        <w:t>Доступная среда в Людиновском районе» с объемом бюджетных назначений на 2024 год в размере 312,0 тыс. рублей.</w:t>
      </w:r>
    </w:p>
    <w:p w:rsidR="001D663C" w:rsidRDefault="001D663C" w:rsidP="000100AE">
      <w:pPr>
        <w:pStyle w:val="16"/>
        <w:shd w:val="clear" w:color="auto" w:fill="auto"/>
        <w:spacing w:line="240" w:lineRule="atLeas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i/>
          <w:sz w:val="24"/>
          <w:szCs w:val="24"/>
        </w:rPr>
        <w:t>«Поддержка развития российского казачества на территории муниципального района «Город Людиново и Людиновский</w:t>
      </w:r>
      <w:r>
        <w:rPr>
          <w:sz w:val="24"/>
          <w:szCs w:val="24"/>
        </w:rPr>
        <w:t xml:space="preserve"> район» с объемом бюджетных назначений в сумме</w:t>
      </w:r>
      <w:r>
        <w:rPr>
          <w:i/>
          <w:sz w:val="24"/>
          <w:szCs w:val="24"/>
        </w:rPr>
        <w:t xml:space="preserve">  60,0 тыс. рублей</w:t>
      </w:r>
      <w:r>
        <w:rPr>
          <w:sz w:val="24"/>
          <w:szCs w:val="24"/>
        </w:rPr>
        <w:t>.</w:t>
      </w:r>
    </w:p>
    <w:p w:rsidR="001D663C" w:rsidRDefault="001D663C" w:rsidP="000100AE">
      <w:pPr>
        <w:pStyle w:val="16"/>
        <w:shd w:val="clear" w:color="auto" w:fill="auto"/>
        <w:spacing w:line="240" w:lineRule="atLeast"/>
        <w:ind w:firstLine="360"/>
        <w:rPr>
          <w:i/>
          <w:sz w:val="24"/>
          <w:szCs w:val="24"/>
        </w:rPr>
      </w:pPr>
      <w:r>
        <w:rPr>
          <w:sz w:val="24"/>
          <w:szCs w:val="24"/>
        </w:rPr>
        <w:t>3. «</w:t>
      </w:r>
      <w:r>
        <w:rPr>
          <w:i/>
          <w:sz w:val="24"/>
          <w:szCs w:val="24"/>
        </w:rPr>
        <w:t>Укрепление здоровья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населения муниципального района</w:t>
      </w:r>
      <w:r>
        <w:rPr>
          <w:sz w:val="24"/>
          <w:szCs w:val="24"/>
        </w:rPr>
        <w:t>» с объемом бюджетных назначений в сумме</w:t>
      </w:r>
      <w:r>
        <w:rPr>
          <w:i/>
          <w:sz w:val="24"/>
          <w:szCs w:val="24"/>
        </w:rPr>
        <w:t xml:space="preserve"> 150,0 тыс. рублей.</w:t>
      </w:r>
    </w:p>
    <w:p w:rsidR="001D663C" w:rsidRDefault="001D663C" w:rsidP="000100AE">
      <w:pPr>
        <w:pStyle w:val="16"/>
        <w:shd w:val="clear" w:color="auto" w:fill="auto"/>
        <w:spacing w:line="240" w:lineRule="atLeast"/>
        <w:ind w:firstLine="36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4. </w:t>
      </w:r>
      <w:r>
        <w:rPr>
          <w:i/>
          <w:sz w:val="24"/>
          <w:szCs w:val="24"/>
        </w:rPr>
        <w:t>«Строительство, реконструкция и капитальный ремонт объектов инженерной инфраструктуры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на территории Людиновского района»</w:t>
      </w:r>
      <w:r>
        <w:rPr>
          <w:sz w:val="24"/>
          <w:szCs w:val="24"/>
        </w:rPr>
        <w:t xml:space="preserve"> с объемом бюджетных назначений на 2024 год в размере</w:t>
      </w:r>
      <w:r>
        <w:rPr>
          <w:i/>
          <w:sz w:val="24"/>
          <w:szCs w:val="24"/>
        </w:rPr>
        <w:t xml:space="preserve"> 2747,7  тыс. рублей.</w:t>
      </w:r>
    </w:p>
    <w:p w:rsidR="001D663C" w:rsidRDefault="001D663C" w:rsidP="000100AE">
      <w:pPr>
        <w:pStyle w:val="16"/>
        <w:shd w:val="clear" w:color="auto" w:fill="auto"/>
        <w:spacing w:line="240" w:lineRule="atLeast"/>
        <w:ind w:firstLine="360"/>
        <w:rPr>
          <w:sz w:val="24"/>
          <w:szCs w:val="24"/>
        </w:rPr>
      </w:pPr>
      <w:r>
        <w:rPr>
          <w:sz w:val="24"/>
          <w:szCs w:val="24"/>
        </w:rPr>
        <w:t>Низкий процент освоения бюджетных средств в 1 полугодии 2024 года по  следующим муниципальным программам:</w:t>
      </w:r>
    </w:p>
    <w:p w:rsidR="001D663C" w:rsidRDefault="001D663C" w:rsidP="000100AE">
      <w:pPr>
        <w:pStyle w:val="16"/>
        <w:shd w:val="clear" w:color="auto" w:fill="auto"/>
        <w:spacing w:line="240" w:lineRule="atLeast"/>
        <w:ind w:firstLine="360"/>
        <w:rPr>
          <w:i/>
          <w:sz w:val="24"/>
          <w:szCs w:val="24"/>
        </w:rPr>
      </w:pPr>
      <w:r>
        <w:rPr>
          <w:sz w:val="24"/>
          <w:szCs w:val="24"/>
        </w:rPr>
        <w:t>1</w:t>
      </w:r>
      <w:r>
        <w:rPr>
          <w:b/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«Развитие туризма в Людиновском районе»</w:t>
      </w:r>
    </w:p>
    <w:p w:rsidR="001D663C" w:rsidRDefault="001D663C" w:rsidP="000100AE">
      <w:pPr>
        <w:pStyle w:val="16"/>
        <w:shd w:val="clear" w:color="auto" w:fill="auto"/>
        <w:spacing w:line="240" w:lineRule="atLeast"/>
        <w:ind w:firstLine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>
        <w:rPr>
          <w:sz w:val="24"/>
          <w:szCs w:val="24"/>
        </w:rPr>
        <w:t xml:space="preserve">При планированных расходах на 2024 год  в сумме </w:t>
      </w:r>
      <w:r w:rsidRPr="00ED5975">
        <w:rPr>
          <w:i/>
          <w:sz w:val="24"/>
          <w:szCs w:val="24"/>
        </w:rPr>
        <w:t>624,0</w:t>
      </w:r>
      <w:r>
        <w:rPr>
          <w:i/>
          <w:sz w:val="24"/>
          <w:szCs w:val="24"/>
        </w:rPr>
        <w:t xml:space="preserve"> </w:t>
      </w:r>
      <w:r>
        <w:rPr>
          <w:rStyle w:val="af1"/>
        </w:rPr>
        <w:t xml:space="preserve"> тыс. рублей,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исполнено в сумме</w:t>
      </w:r>
      <w:r>
        <w:rPr>
          <w:i/>
          <w:sz w:val="24"/>
          <w:szCs w:val="24"/>
        </w:rPr>
        <w:t xml:space="preserve"> 15,6</w:t>
      </w:r>
      <w:r>
        <w:rPr>
          <w:rStyle w:val="af1"/>
        </w:rPr>
        <w:t xml:space="preserve"> тыс. рублей,</w:t>
      </w:r>
      <w:r>
        <w:rPr>
          <w:sz w:val="24"/>
          <w:szCs w:val="24"/>
        </w:rPr>
        <w:t xml:space="preserve"> что составило 2,5  %.</w:t>
      </w:r>
      <w:r>
        <w:rPr>
          <w:i/>
          <w:sz w:val="24"/>
          <w:szCs w:val="24"/>
        </w:rPr>
        <w:t xml:space="preserve"> </w:t>
      </w:r>
    </w:p>
    <w:p w:rsidR="001D663C" w:rsidRDefault="001D663C" w:rsidP="000100AE">
      <w:pPr>
        <w:pStyle w:val="16"/>
        <w:shd w:val="clear" w:color="auto" w:fill="auto"/>
        <w:spacing w:line="240" w:lineRule="atLeas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i/>
          <w:sz w:val="24"/>
          <w:szCs w:val="24"/>
        </w:rPr>
        <w:t>«Развитие сельского хозяйства и регулирование рынков сельскохозяйственной продукции в Людиновском районе»</w:t>
      </w:r>
    </w:p>
    <w:p w:rsidR="001D663C" w:rsidRDefault="001D663C" w:rsidP="000100AE">
      <w:pPr>
        <w:pStyle w:val="16"/>
        <w:shd w:val="clear" w:color="auto" w:fill="auto"/>
        <w:spacing w:line="240" w:lineRule="atLeast"/>
        <w:ind w:firstLine="360"/>
        <w:rPr>
          <w:i/>
          <w:sz w:val="24"/>
          <w:szCs w:val="24"/>
        </w:rPr>
      </w:pPr>
      <w:r>
        <w:rPr>
          <w:sz w:val="24"/>
          <w:szCs w:val="24"/>
        </w:rPr>
        <w:t xml:space="preserve"> При  запланированных расходах в сумме </w:t>
      </w:r>
      <w:r w:rsidRPr="00ED5975">
        <w:rPr>
          <w:i/>
          <w:sz w:val="24"/>
          <w:szCs w:val="24"/>
        </w:rPr>
        <w:t>2976,8</w:t>
      </w:r>
      <w:r>
        <w:rPr>
          <w:i/>
          <w:sz w:val="24"/>
          <w:szCs w:val="24"/>
        </w:rPr>
        <w:t xml:space="preserve">  тыс. рублей, </w:t>
      </w:r>
      <w:r>
        <w:rPr>
          <w:sz w:val="24"/>
          <w:szCs w:val="24"/>
        </w:rPr>
        <w:t>исполнено на сумму</w:t>
      </w:r>
      <w:r>
        <w:rPr>
          <w:i/>
          <w:sz w:val="24"/>
          <w:szCs w:val="24"/>
        </w:rPr>
        <w:t xml:space="preserve">  691,0 тыс. рублей, </w:t>
      </w:r>
      <w:r>
        <w:rPr>
          <w:sz w:val="24"/>
          <w:szCs w:val="24"/>
        </w:rPr>
        <w:t>что составило 23,2 %;</w:t>
      </w:r>
    </w:p>
    <w:p w:rsidR="001D663C" w:rsidRDefault="001D663C" w:rsidP="000100AE">
      <w:pPr>
        <w:pStyle w:val="16"/>
        <w:shd w:val="clear" w:color="auto" w:fill="auto"/>
        <w:spacing w:line="240" w:lineRule="atLeas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i/>
          <w:sz w:val="24"/>
          <w:szCs w:val="24"/>
        </w:rPr>
        <w:t>«Совершенствование системы гидротехнических сооружений на территории Людиновского района»</w:t>
      </w:r>
      <w:r>
        <w:rPr>
          <w:sz w:val="24"/>
          <w:szCs w:val="24"/>
        </w:rPr>
        <w:t xml:space="preserve"> </w:t>
      </w:r>
    </w:p>
    <w:p w:rsidR="001D663C" w:rsidRDefault="001D663C" w:rsidP="000100AE">
      <w:pPr>
        <w:pStyle w:val="16"/>
        <w:shd w:val="clear" w:color="auto" w:fill="auto"/>
        <w:spacing w:line="240" w:lineRule="atLeas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Кассовые расходы исполнены на сумму </w:t>
      </w:r>
      <w:r w:rsidRPr="00ED5975">
        <w:rPr>
          <w:i/>
          <w:sz w:val="24"/>
          <w:szCs w:val="24"/>
        </w:rPr>
        <w:t>2197,9</w:t>
      </w:r>
      <w:r>
        <w:rPr>
          <w:i/>
          <w:sz w:val="24"/>
          <w:szCs w:val="24"/>
        </w:rPr>
        <w:t xml:space="preserve">  тыс. рублей, </w:t>
      </w:r>
      <w:r>
        <w:rPr>
          <w:sz w:val="24"/>
          <w:szCs w:val="24"/>
        </w:rPr>
        <w:t>что составило 18,7 %  утвержденных ассигнований в сумме</w:t>
      </w:r>
      <w:r>
        <w:rPr>
          <w:i/>
          <w:sz w:val="24"/>
          <w:szCs w:val="24"/>
        </w:rPr>
        <w:t xml:space="preserve"> 11772,0  тыс. рублей</w:t>
      </w:r>
      <w:r>
        <w:rPr>
          <w:sz w:val="24"/>
          <w:szCs w:val="24"/>
        </w:rPr>
        <w:t>;</w:t>
      </w:r>
    </w:p>
    <w:p w:rsidR="001D663C" w:rsidRDefault="001D663C" w:rsidP="000100AE">
      <w:pPr>
        <w:pStyle w:val="16"/>
        <w:shd w:val="clear" w:color="auto" w:fill="auto"/>
        <w:spacing w:line="240" w:lineRule="atLeast"/>
        <w:ind w:firstLine="360"/>
        <w:rPr>
          <w:b/>
          <w:sz w:val="24"/>
          <w:szCs w:val="24"/>
        </w:rPr>
      </w:pPr>
      <w:r>
        <w:rPr>
          <w:sz w:val="24"/>
          <w:szCs w:val="24"/>
        </w:rPr>
        <w:t>4.</w:t>
      </w:r>
      <w:r>
        <w:rPr>
          <w:rStyle w:val="8"/>
          <w:b w:val="0"/>
          <w:sz w:val="24"/>
          <w:szCs w:val="24"/>
        </w:rPr>
        <w:t>«</w:t>
      </w:r>
      <w:r w:rsidRPr="00ED5975">
        <w:rPr>
          <w:rStyle w:val="8"/>
          <w:b w:val="0"/>
          <w:i/>
          <w:sz w:val="24"/>
          <w:szCs w:val="24"/>
        </w:rPr>
        <w:t>Управление  имущественным комплексом муниципального района</w:t>
      </w:r>
      <w:r>
        <w:rPr>
          <w:rStyle w:val="8"/>
          <w:b w:val="0"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</w:p>
    <w:p w:rsidR="001D663C" w:rsidRDefault="001D663C" w:rsidP="000100AE">
      <w:pPr>
        <w:pStyle w:val="16"/>
        <w:shd w:val="clear" w:color="auto" w:fill="auto"/>
        <w:spacing w:line="240" w:lineRule="atLeas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При запланированных расходах в сумме </w:t>
      </w:r>
      <w:r w:rsidRPr="00ED5975">
        <w:rPr>
          <w:i/>
          <w:sz w:val="24"/>
          <w:szCs w:val="24"/>
        </w:rPr>
        <w:t>4516,9</w:t>
      </w:r>
      <w:r>
        <w:rPr>
          <w:i/>
          <w:sz w:val="24"/>
          <w:szCs w:val="24"/>
        </w:rPr>
        <w:t xml:space="preserve"> тыс. рублей </w:t>
      </w:r>
      <w:r>
        <w:rPr>
          <w:sz w:val="24"/>
          <w:szCs w:val="24"/>
        </w:rPr>
        <w:t>исполнено в сумме</w:t>
      </w:r>
      <w:r>
        <w:rPr>
          <w:i/>
          <w:sz w:val="24"/>
          <w:szCs w:val="24"/>
        </w:rPr>
        <w:t xml:space="preserve"> 167,7 тыс. рублей, </w:t>
      </w:r>
      <w:r>
        <w:rPr>
          <w:sz w:val="24"/>
          <w:szCs w:val="24"/>
        </w:rPr>
        <w:t>или 3,7%.</w:t>
      </w:r>
    </w:p>
    <w:p w:rsidR="001D663C" w:rsidRDefault="001D663C" w:rsidP="000100AE">
      <w:pPr>
        <w:pStyle w:val="16"/>
        <w:shd w:val="clear" w:color="auto" w:fill="auto"/>
        <w:spacing w:line="240" w:lineRule="atLeast"/>
        <w:ind w:firstLine="360"/>
        <w:rPr>
          <w:sz w:val="24"/>
          <w:szCs w:val="24"/>
        </w:rPr>
      </w:pPr>
      <w:r>
        <w:rPr>
          <w:i/>
          <w:sz w:val="24"/>
          <w:szCs w:val="24"/>
        </w:rPr>
        <w:t>5. «Комплексное развитие сельских территорий в Людиновском районе»</w:t>
      </w:r>
      <w:r>
        <w:rPr>
          <w:sz w:val="24"/>
          <w:szCs w:val="24"/>
        </w:rPr>
        <w:t xml:space="preserve"> </w:t>
      </w:r>
    </w:p>
    <w:p w:rsidR="001D663C" w:rsidRDefault="001D663C" w:rsidP="000100AE">
      <w:pPr>
        <w:pStyle w:val="16"/>
        <w:shd w:val="clear" w:color="auto" w:fill="auto"/>
        <w:spacing w:line="240" w:lineRule="atLeast"/>
        <w:ind w:firstLine="360"/>
        <w:rPr>
          <w:i/>
          <w:sz w:val="24"/>
          <w:szCs w:val="24"/>
        </w:rPr>
      </w:pPr>
      <w:r>
        <w:rPr>
          <w:sz w:val="24"/>
          <w:szCs w:val="24"/>
        </w:rPr>
        <w:t xml:space="preserve">Кассовые расходы исполнены на </w:t>
      </w:r>
      <w:r w:rsidRPr="00ED5975">
        <w:rPr>
          <w:i/>
          <w:sz w:val="24"/>
          <w:szCs w:val="24"/>
        </w:rPr>
        <w:t>189,7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тыс. рублей</w:t>
      </w:r>
      <w:r>
        <w:rPr>
          <w:sz w:val="24"/>
          <w:szCs w:val="24"/>
        </w:rPr>
        <w:t xml:space="preserve">, или 9,3 % утверждённых </w:t>
      </w:r>
      <w:r>
        <w:rPr>
          <w:sz w:val="24"/>
          <w:szCs w:val="24"/>
        </w:rPr>
        <w:lastRenderedPageBreak/>
        <w:t xml:space="preserve">бюджетных назначений в сумме </w:t>
      </w:r>
      <w:r w:rsidRPr="00ED5975">
        <w:rPr>
          <w:i/>
          <w:sz w:val="24"/>
          <w:szCs w:val="24"/>
        </w:rPr>
        <w:t>2050,0</w:t>
      </w:r>
      <w:r>
        <w:rPr>
          <w:i/>
          <w:sz w:val="24"/>
          <w:szCs w:val="24"/>
        </w:rPr>
        <w:t xml:space="preserve">  тыс. рублей;</w:t>
      </w:r>
    </w:p>
    <w:p w:rsidR="001D663C" w:rsidRDefault="001D663C" w:rsidP="000100AE">
      <w:pPr>
        <w:pStyle w:val="16"/>
        <w:shd w:val="clear" w:color="auto" w:fill="auto"/>
        <w:spacing w:line="240" w:lineRule="atLeast"/>
        <w:ind w:firstLine="360"/>
        <w:rPr>
          <w:rStyle w:val="8"/>
          <w:b w:val="0"/>
          <w:sz w:val="24"/>
          <w:szCs w:val="24"/>
        </w:rPr>
      </w:pPr>
      <w:r>
        <w:rPr>
          <w:rStyle w:val="8"/>
          <w:sz w:val="24"/>
          <w:szCs w:val="24"/>
        </w:rPr>
        <w:t xml:space="preserve">  </w:t>
      </w:r>
      <w:r>
        <w:rPr>
          <w:rStyle w:val="8"/>
          <w:b w:val="0"/>
          <w:sz w:val="24"/>
          <w:szCs w:val="24"/>
        </w:rPr>
        <w:t>6</w:t>
      </w:r>
      <w:r>
        <w:rPr>
          <w:rStyle w:val="8"/>
          <w:b w:val="0"/>
          <w:i/>
          <w:sz w:val="24"/>
          <w:szCs w:val="24"/>
        </w:rPr>
        <w:t>.</w:t>
      </w:r>
      <w:r>
        <w:rPr>
          <w:rStyle w:val="8"/>
          <w:i/>
          <w:sz w:val="24"/>
          <w:szCs w:val="24"/>
        </w:rPr>
        <w:t xml:space="preserve"> </w:t>
      </w:r>
      <w:r>
        <w:rPr>
          <w:rStyle w:val="8"/>
          <w:b w:val="0"/>
          <w:i/>
          <w:sz w:val="24"/>
          <w:szCs w:val="24"/>
        </w:rPr>
        <w:t>«Повышение эффективности реализации молодежной политики, развитие волонтерского движения, системы оздоровления и отдыха детей в Людиновском районе»</w:t>
      </w:r>
    </w:p>
    <w:p w:rsidR="001D663C" w:rsidRDefault="001D663C" w:rsidP="000100AE">
      <w:pPr>
        <w:pStyle w:val="16"/>
        <w:shd w:val="clear" w:color="auto" w:fill="auto"/>
        <w:spacing w:line="240" w:lineRule="atLeast"/>
        <w:ind w:firstLine="360"/>
      </w:pPr>
      <w:r>
        <w:rPr>
          <w:sz w:val="24"/>
          <w:szCs w:val="24"/>
        </w:rPr>
        <w:t xml:space="preserve">   Кассовые расходы исполнены на сумму </w:t>
      </w:r>
      <w:r w:rsidRPr="00ED5975">
        <w:rPr>
          <w:i/>
          <w:sz w:val="24"/>
          <w:szCs w:val="24"/>
        </w:rPr>
        <w:t>279,4</w:t>
      </w:r>
      <w:r>
        <w:rPr>
          <w:i/>
          <w:sz w:val="24"/>
          <w:szCs w:val="24"/>
        </w:rPr>
        <w:t xml:space="preserve"> тыс. рублей, </w:t>
      </w:r>
      <w:r>
        <w:rPr>
          <w:sz w:val="24"/>
          <w:szCs w:val="24"/>
        </w:rPr>
        <w:t xml:space="preserve">что составило 4,6 %  утвержденных ассигнований в сумме  </w:t>
      </w:r>
      <w:r w:rsidRPr="00ED5975">
        <w:rPr>
          <w:i/>
          <w:sz w:val="24"/>
          <w:szCs w:val="24"/>
        </w:rPr>
        <w:t>6052,2</w:t>
      </w:r>
      <w:r>
        <w:rPr>
          <w:i/>
          <w:sz w:val="24"/>
          <w:szCs w:val="24"/>
        </w:rPr>
        <w:t xml:space="preserve"> тыс. рублей;</w:t>
      </w:r>
    </w:p>
    <w:p w:rsidR="001D663C" w:rsidRDefault="001D663C" w:rsidP="000100AE">
      <w:pPr>
        <w:pStyle w:val="16"/>
        <w:shd w:val="clear" w:color="auto" w:fill="auto"/>
        <w:spacing w:line="240" w:lineRule="atLeas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7.« </w:t>
      </w:r>
      <w:r w:rsidRPr="009F732A">
        <w:rPr>
          <w:i/>
          <w:sz w:val="24"/>
          <w:szCs w:val="24"/>
        </w:rPr>
        <w:t>Развитие предпринимательства на территории муниципального района</w:t>
      </w:r>
      <w:r>
        <w:rPr>
          <w:sz w:val="24"/>
          <w:szCs w:val="24"/>
        </w:rPr>
        <w:t>»</w:t>
      </w:r>
    </w:p>
    <w:p w:rsidR="001D663C" w:rsidRDefault="001D663C" w:rsidP="000100AE">
      <w:pPr>
        <w:pStyle w:val="16"/>
        <w:shd w:val="clear" w:color="auto" w:fill="auto"/>
        <w:spacing w:line="240" w:lineRule="atLeast"/>
        <w:ind w:firstLine="360"/>
        <w:rPr>
          <w:i/>
          <w:sz w:val="24"/>
          <w:szCs w:val="24"/>
        </w:rPr>
      </w:pPr>
      <w:r>
        <w:rPr>
          <w:sz w:val="24"/>
          <w:szCs w:val="24"/>
        </w:rPr>
        <w:t xml:space="preserve">Кассовые расходы исполнены в объёме </w:t>
      </w:r>
      <w:r w:rsidRPr="00ED5975">
        <w:rPr>
          <w:i/>
          <w:sz w:val="24"/>
          <w:szCs w:val="24"/>
        </w:rPr>
        <w:t>86,0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тыс.рублей</w:t>
      </w:r>
      <w:r>
        <w:rPr>
          <w:sz w:val="24"/>
          <w:szCs w:val="24"/>
        </w:rPr>
        <w:t xml:space="preserve">, или 4,3 %  при  бюджетных назначениях в сумме </w:t>
      </w:r>
      <w:r w:rsidRPr="00ED5975">
        <w:rPr>
          <w:i/>
          <w:sz w:val="24"/>
          <w:szCs w:val="24"/>
        </w:rPr>
        <w:t>1984,5</w:t>
      </w:r>
      <w:r>
        <w:rPr>
          <w:i/>
          <w:sz w:val="24"/>
          <w:szCs w:val="24"/>
        </w:rPr>
        <w:t xml:space="preserve"> тыс. рублей.</w:t>
      </w:r>
    </w:p>
    <w:p w:rsidR="001D663C" w:rsidRDefault="001D663C" w:rsidP="000100AE">
      <w:pPr>
        <w:pStyle w:val="16"/>
        <w:shd w:val="clear" w:color="auto" w:fill="auto"/>
        <w:spacing w:line="240" w:lineRule="atLeast"/>
        <w:ind w:firstLine="360"/>
        <w:rPr>
          <w:i/>
          <w:sz w:val="24"/>
          <w:szCs w:val="24"/>
        </w:rPr>
      </w:pPr>
      <w:r>
        <w:rPr>
          <w:sz w:val="24"/>
          <w:szCs w:val="24"/>
        </w:rPr>
        <w:t>8</w:t>
      </w:r>
      <w:r>
        <w:rPr>
          <w:i/>
          <w:sz w:val="24"/>
          <w:szCs w:val="24"/>
        </w:rPr>
        <w:t>.«Повышение эффективности использования топливно-энергетических ресурсов в Людиновском районе»</w:t>
      </w:r>
    </w:p>
    <w:p w:rsidR="001D663C" w:rsidRDefault="001D663C" w:rsidP="000100AE">
      <w:pPr>
        <w:pStyle w:val="16"/>
        <w:shd w:val="clear" w:color="auto" w:fill="auto"/>
        <w:spacing w:line="240" w:lineRule="atLeast"/>
        <w:ind w:firstLine="360"/>
        <w:rPr>
          <w:i/>
          <w:sz w:val="24"/>
          <w:szCs w:val="24"/>
        </w:rPr>
      </w:pPr>
      <w:r>
        <w:rPr>
          <w:sz w:val="24"/>
          <w:szCs w:val="24"/>
        </w:rPr>
        <w:t xml:space="preserve">Кассовые расходы исполнены в объёме </w:t>
      </w:r>
      <w:r w:rsidRPr="00ED5975">
        <w:rPr>
          <w:i/>
          <w:sz w:val="24"/>
          <w:szCs w:val="24"/>
        </w:rPr>
        <w:t>761,4</w:t>
      </w:r>
      <w:r>
        <w:rPr>
          <w:i/>
          <w:sz w:val="24"/>
          <w:szCs w:val="24"/>
        </w:rPr>
        <w:t xml:space="preserve"> тыс.рублей</w:t>
      </w:r>
      <w:r>
        <w:rPr>
          <w:sz w:val="24"/>
          <w:szCs w:val="24"/>
        </w:rPr>
        <w:t>, или 1,4 %  при  бюджетных назначениях в сумме</w:t>
      </w:r>
      <w:r>
        <w:rPr>
          <w:i/>
          <w:sz w:val="24"/>
          <w:szCs w:val="24"/>
        </w:rPr>
        <w:t xml:space="preserve">  53 500,0 тыс. рублей.</w:t>
      </w:r>
    </w:p>
    <w:p w:rsidR="0095153E" w:rsidRDefault="0095153E" w:rsidP="000100AE">
      <w:pPr>
        <w:pStyle w:val="16"/>
        <w:shd w:val="clear" w:color="auto" w:fill="auto"/>
        <w:spacing w:line="240" w:lineRule="atLeast"/>
        <w:ind w:firstLine="357"/>
        <w:rPr>
          <w:sz w:val="24"/>
          <w:szCs w:val="24"/>
        </w:rPr>
      </w:pPr>
      <w:r>
        <w:rPr>
          <w:sz w:val="24"/>
          <w:szCs w:val="24"/>
        </w:rPr>
        <w:t xml:space="preserve">    Неисполнение бюджетных средств и неравномерное их освоение может негативно сказаться на эффективности их расходования и реализации муниципальных программ.</w:t>
      </w:r>
    </w:p>
    <w:p w:rsidR="0095153E" w:rsidRDefault="0095153E" w:rsidP="000100AE">
      <w:pPr>
        <w:pStyle w:val="16"/>
        <w:shd w:val="clear" w:color="auto" w:fill="auto"/>
        <w:spacing w:line="240" w:lineRule="atLeast"/>
        <w:ind w:firstLine="357"/>
        <w:rPr>
          <w:sz w:val="24"/>
          <w:szCs w:val="24"/>
        </w:rPr>
      </w:pPr>
      <w:r>
        <w:rPr>
          <w:sz w:val="24"/>
          <w:szCs w:val="24"/>
        </w:rPr>
        <w:t xml:space="preserve">  Долговые обязательства по кредитам администрация муниципального района на 01.07.202</w:t>
      </w:r>
      <w:r w:rsidR="001D663C">
        <w:rPr>
          <w:sz w:val="24"/>
          <w:szCs w:val="24"/>
        </w:rPr>
        <w:t>4</w:t>
      </w:r>
      <w:r>
        <w:rPr>
          <w:sz w:val="24"/>
          <w:szCs w:val="24"/>
        </w:rPr>
        <w:t xml:space="preserve"> не имеет.</w:t>
      </w:r>
    </w:p>
    <w:p w:rsidR="0095153E" w:rsidRDefault="0095153E" w:rsidP="000100AE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Предложения</w:t>
      </w:r>
    </w:p>
    <w:p w:rsidR="0095153E" w:rsidRDefault="0095153E" w:rsidP="000100A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По результатам проведенного анализа исполнения бюджета муниципального района  за 1 полугодие 202</w:t>
      </w:r>
      <w:r w:rsidR="00B965F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контрольно-счётная палата предлагает администрации муниципального района:</w:t>
      </w:r>
    </w:p>
    <w:p w:rsidR="0095153E" w:rsidRDefault="0095153E" w:rsidP="000100AE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0"/>
        </w:rPr>
        <w:t>- принять необходимые меры по обеспечению выполнения плановых назначений по доходам и расходам бюджета муниципального района;</w:t>
      </w:r>
    </w:p>
    <w:p w:rsidR="0095153E" w:rsidRDefault="0095153E" w:rsidP="000100AE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- обратить внимание на неисполнение и низкий уровень исполнения плановых показателей расходной части бюджета по муниципальным программам;</w:t>
      </w:r>
    </w:p>
    <w:p w:rsidR="0095153E" w:rsidRDefault="0095153E" w:rsidP="000100AE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- с целью повышения уровня освоения бюджетных средств и их эффективного расходования своевременно осуществлять подготовку конкурсной документации на размещение заказов на поставку товаров,  выполнение работ и услуг для муниципальных нужд;</w:t>
      </w:r>
    </w:p>
    <w:p w:rsidR="0095153E" w:rsidRDefault="0095153E" w:rsidP="000100AE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Cs w:val="20"/>
        </w:rPr>
        <w:t xml:space="preserve">- </w:t>
      </w:r>
      <w:r>
        <w:rPr>
          <w:rFonts w:ascii="Times New Roman" w:hAnsi="Times New Roman" w:cs="Times New Roman"/>
          <w:bCs/>
          <w:sz w:val="24"/>
          <w:szCs w:val="20"/>
        </w:rPr>
        <w:t>при исполнении бюджета в рамках установленных полномочий исходить из необходимости достижения заданных результатов с использованием наименьшего объёма средств и достижения наилучшего результата.</w:t>
      </w:r>
    </w:p>
    <w:p w:rsidR="0095153E" w:rsidRDefault="0095153E" w:rsidP="000100AE">
      <w:pPr>
        <w:tabs>
          <w:tab w:val="left" w:pos="58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отчет об исполнении бюджета муниципального района за 1 полугодие 202</w:t>
      </w:r>
      <w:r w:rsidR="00B965F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рассмотреть с учетом выводов и предложений, изложенных в настоящем заключении.</w:t>
      </w:r>
    </w:p>
    <w:p w:rsidR="0095153E" w:rsidRDefault="0095153E" w:rsidP="000100AE">
      <w:pPr>
        <w:tabs>
          <w:tab w:val="center" w:pos="5031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Контрольно-счетная палата муниципального района направляет заключение на отчет об исполнении бюджета муниципального района за 1 полугодие 202</w:t>
      </w:r>
      <w:r w:rsidR="00B965F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Главе муниципального района и Главе администрации муниципального района.</w:t>
      </w:r>
    </w:p>
    <w:p w:rsidR="0095153E" w:rsidRDefault="0095153E" w:rsidP="000100A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5153E" w:rsidRDefault="0095153E" w:rsidP="000100AE">
      <w:pPr>
        <w:pStyle w:val="a3"/>
        <w:shd w:val="clear" w:color="auto" w:fill="FFFFFF"/>
        <w:spacing w:before="0" w:beforeAutospacing="0" w:after="0" w:afterAutospacing="0" w:line="240" w:lineRule="atLeast"/>
        <w:jc w:val="both"/>
      </w:pPr>
      <w:r>
        <w:t xml:space="preserve"> </w:t>
      </w:r>
    </w:p>
    <w:p w:rsidR="0095153E" w:rsidRDefault="0095153E" w:rsidP="000100AE">
      <w:pPr>
        <w:pStyle w:val="16"/>
        <w:shd w:val="clear" w:color="auto" w:fill="auto"/>
        <w:spacing w:line="240" w:lineRule="atLeast"/>
        <w:ind w:firstLine="360"/>
        <w:rPr>
          <w:sz w:val="24"/>
          <w:szCs w:val="24"/>
        </w:rPr>
      </w:pPr>
    </w:p>
    <w:p w:rsidR="0095153E" w:rsidRDefault="0095153E" w:rsidP="000100AE">
      <w:pPr>
        <w:pStyle w:val="16"/>
        <w:shd w:val="clear" w:color="auto" w:fill="auto"/>
        <w:spacing w:line="240" w:lineRule="atLeast"/>
        <w:ind w:firstLine="360"/>
        <w:rPr>
          <w:sz w:val="24"/>
          <w:szCs w:val="24"/>
        </w:rPr>
      </w:pPr>
    </w:p>
    <w:p w:rsidR="0095153E" w:rsidRDefault="0095153E" w:rsidP="000100AE">
      <w:pPr>
        <w:tabs>
          <w:tab w:val="left" w:pos="6750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контрольно-счетной палаты                                         С.В.Борисенкова</w:t>
      </w:r>
    </w:p>
    <w:p w:rsidR="0095153E" w:rsidRDefault="0095153E" w:rsidP="000100AE">
      <w:pPr>
        <w:spacing w:after="0" w:line="240" w:lineRule="atLeast"/>
        <w:rPr>
          <w:rFonts w:ascii="Times New Roman" w:hAnsi="Times New Roman" w:cs="Times New Roman"/>
        </w:rPr>
      </w:pPr>
    </w:p>
    <w:p w:rsidR="0095153E" w:rsidRDefault="0095153E" w:rsidP="000100AE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95153E" w:rsidRDefault="0095153E" w:rsidP="000100AE">
      <w:pPr>
        <w:spacing w:after="0" w:line="240" w:lineRule="atLeast"/>
        <w:rPr>
          <w:rFonts w:ascii="Times New Roman" w:hAnsi="Times New Roman" w:cs="Times New Roman"/>
        </w:rPr>
      </w:pPr>
    </w:p>
    <w:p w:rsidR="00F50DB5" w:rsidRDefault="00F50DB5"/>
    <w:sectPr w:rsidR="00F50DB5" w:rsidSect="00425BC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AE4" w:rsidRDefault="00EF7AE4" w:rsidP="00425BC8">
      <w:pPr>
        <w:spacing w:after="0" w:line="240" w:lineRule="auto"/>
      </w:pPr>
      <w:r>
        <w:separator/>
      </w:r>
    </w:p>
  </w:endnote>
  <w:endnote w:type="continuationSeparator" w:id="1">
    <w:p w:rsidR="00EF7AE4" w:rsidRDefault="00EF7AE4" w:rsidP="0042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AE4" w:rsidRDefault="00EF7AE4" w:rsidP="00425BC8">
      <w:pPr>
        <w:spacing w:after="0" w:line="240" w:lineRule="auto"/>
      </w:pPr>
      <w:r>
        <w:separator/>
      </w:r>
    </w:p>
  </w:footnote>
  <w:footnote w:type="continuationSeparator" w:id="1">
    <w:p w:rsidR="00EF7AE4" w:rsidRDefault="00EF7AE4" w:rsidP="00425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4532"/>
      <w:docPartObj>
        <w:docPartGallery w:val="Page Numbers (Top of Page)"/>
        <w:docPartUnique/>
      </w:docPartObj>
    </w:sdtPr>
    <w:sdtContent>
      <w:p w:rsidR="008F1916" w:rsidRDefault="008F1916">
        <w:pPr>
          <w:pStyle w:val="a6"/>
          <w:jc w:val="center"/>
        </w:pPr>
        <w:fldSimple w:instr=" PAGE   \* MERGEFORMAT ">
          <w:r w:rsidR="000100AE">
            <w:rPr>
              <w:noProof/>
            </w:rPr>
            <w:t>6</w:t>
          </w:r>
        </w:fldSimple>
      </w:p>
    </w:sdtContent>
  </w:sdt>
  <w:p w:rsidR="008F1916" w:rsidRDefault="008F191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153E"/>
    <w:rsid w:val="000015A5"/>
    <w:rsid w:val="00007DE9"/>
    <w:rsid w:val="000100AE"/>
    <w:rsid w:val="00076084"/>
    <w:rsid w:val="000F2894"/>
    <w:rsid w:val="0014372E"/>
    <w:rsid w:val="001D663C"/>
    <w:rsid w:val="00247B64"/>
    <w:rsid w:val="00250312"/>
    <w:rsid w:val="00263213"/>
    <w:rsid w:val="00291401"/>
    <w:rsid w:val="00296F9C"/>
    <w:rsid w:val="002A2B39"/>
    <w:rsid w:val="0034050A"/>
    <w:rsid w:val="00341B98"/>
    <w:rsid w:val="00425BC8"/>
    <w:rsid w:val="00490EFE"/>
    <w:rsid w:val="004E4960"/>
    <w:rsid w:val="004F0A1F"/>
    <w:rsid w:val="00570531"/>
    <w:rsid w:val="005B0E13"/>
    <w:rsid w:val="005B1471"/>
    <w:rsid w:val="005D62DF"/>
    <w:rsid w:val="0066476E"/>
    <w:rsid w:val="006D7B14"/>
    <w:rsid w:val="007314B6"/>
    <w:rsid w:val="00765719"/>
    <w:rsid w:val="007932B4"/>
    <w:rsid w:val="0086761F"/>
    <w:rsid w:val="0087780A"/>
    <w:rsid w:val="00893A09"/>
    <w:rsid w:val="008F1916"/>
    <w:rsid w:val="00943CF8"/>
    <w:rsid w:val="0095153E"/>
    <w:rsid w:val="00982ACF"/>
    <w:rsid w:val="00986EA9"/>
    <w:rsid w:val="009F732A"/>
    <w:rsid w:val="00AF22E2"/>
    <w:rsid w:val="00B35E61"/>
    <w:rsid w:val="00B470E7"/>
    <w:rsid w:val="00B649EC"/>
    <w:rsid w:val="00B672BF"/>
    <w:rsid w:val="00B80E6F"/>
    <w:rsid w:val="00B965F4"/>
    <w:rsid w:val="00C00994"/>
    <w:rsid w:val="00C47262"/>
    <w:rsid w:val="00C5245A"/>
    <w:rsid w:val="00CE5CDF"/>
    <w:rsid w:val="00CF2F0D"/>
    <w:rsid w:val="00D049E0"/>
    <w:rsid w:val="00E43A67"/>
    <w:rsid w:val="00ED5975"/>
    <w:rsid w:val="00EF7AE4"/>
    <w:rsid w:val="00F50DB5"/>
    <w:rsid w:val="00F5646C"/>
    <w:rsid w:val="00FC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98"/>
  </w:style>
  <w:style w:type="paragraph" w:styleId="1">
    <w:name w:val="heading 1"/>
    <w:basedOn w:val="a"/>
    <w:next w:val="a"/>
    <w:link w:val="10"/>
    <w:qFormat/>
    <w:rsid w:val="0095153E"/>
    <w:pPr>
      <w:keepNext/>
      <w:widowControl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5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5153E"/>
    <w:pPr>
      <w:keepNext/>
      <w:widowControl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53E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951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5153E"/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951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annotation text"/>
    <w:basedOn w:val="a"/>
    <w:link w:val="11"/>
    <w:uiPriority w:val="99"/>
    <w:semiHidden/>
    <w:unhideWhenUsed/>
    <w:rsid w:val="0095153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5153E"/>
    <w:rPr>
      <w:sz w:val="20"/>
      <w:szCs w:val="20"/>
    </w:rPr>
  </w:style>
  <w:style w:type="paragraph" w:styleId="a6">
    <w:name w:val="header"/>
    <w:basedOn w:val="a"/>
    <w:link w:val="12"/>
    <w:uiPriority w:val="99"/>
    <w:unhideWhenUsed/>
    <w:rsid w:val="0095153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95153E"/>
  </w:style>
  <w:style w:type="paragraph" w:styleId="a8">
    <w:name w:val="footer"/>
    <w:basedOn w:val="a"/>
    <w:link w:val="13"/>
    <w:uiPriority w:val="99"/>
    <w:semiHidden/>
    <w:unhideWhenUsed/>
    <w:rsid w:val="0095153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95153E"/>
  </w:style>
  <w:style w:type="paragraph" w:styleId="aa">
    <w:name w:val="annotation subject"/>
    <w:basedOn w:val="a4"/>
    <w:next w:val="a4"/>
    <w:link w:val="14"/>
    <w:uiPriority w:val="99"/>
    <w:semiHidden/>
    <w:unhideWhenUsed/>
    <w:rsid w:val="0095153E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95153E"/>
    <w:rPr>
      <w:b/>
      <w:bCs/>
    </w:rPr>
  </w:style>
  <w:style w:type="paragraph" w:styleId="ac">
    <w:name w:val="Balloon Text"/>
    <w:basedOn w:val="a"/>
    <w:link w:val="15"/>
    <w:uiPriority w:val="99"/>
    <w:semiHidden/>
    <w:unhideWhenUsed/>
    <w:rsid w:val="0095153E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153E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2"/>
    <w:semiHidden/>
    <w:locked/>
    <w:rsid w:val="0095153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95153E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e">
    <w:name w:val="Основной текст_"/>
    <w:link w:val="16"/>
    <w:locked/>
    <w:rsid w:val="009515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6">
    <w:name w:val="Основной текст1"/>
    <w:basedOn w:val="a"/>
    <w:link w:val="ae"/>
    <w:rsid w:val="0095153E"/>
    <w:pPr>
      <w:widowControl w:val="0"/>
      <w:shd w:val="clear" w:color="auto" w:fill="FFFFFF"/>
      <w:spacing w:after="0" w:line="274" w:lineRule="exact"/>
      <w:ind w:firstLine="54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link w:val="30"/>
    <w:semiHidden/>
    <w:locked/>
    <w:rsid w:val="0095153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95153E"/>
    <w:pPr>
      <w:widowControl w:val="0"/>
      <w:shd w:val="clear" w:color="auto" w:fill="FFFFFF"/>
      <w:spacing w:after="0" w:line="276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af">
    <w:name w:val="Подпись к таблице_"/>
    <w:link w:val="af0"/>
    <w:semiHidden/>
    <w:locked/>
    <w:rsid w:val="0095153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0">
    <w:name w:val="Подпись к таблице"/>
    <w:basedOn w:val="a"/>
    <w:link w:val="af"/>
    <w:semiHidden/>
    <w:rsid w:val="0095153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7">
    <w:name w:val="Заголовок №1_"/>
    <w:link w:val="18"/>
    <w:semiHidden/>
    <w:locked/>
    <w:rsid w:val="009515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8">
    <w:name w:val="Заголовок №1"/>
    <w:basedOn w:val="a"/>
    <w:link w:val="17"/>
    <w:semiHidden/>
    <w:rsid w:val="0095153E"/>
    <w:pPr>
      <w:widowControl w:val="0"/>
      <w:shd w:val="clear" w:color="auto" w:fill="FFFFFF"/>
      <w:spacing w:after="0" w:line="269" w:lineRule="exact"/>
      <w:ind w:firstLine="360"/>
      <w:outlineLvl w:val="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semiHidden/>
    <w:rsid w:val="009515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Текст примечания Знак1"/>
    <w:basedOn w:val="a0"/>
    <w:link w:val="a4"/>
    <w:uiPriority w:val="99"/>
    <w:semiHidden/>
    <w:locked/>
    <w:rsid w:val="0095153E"/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12">
    <w:name w:val="Верхний колонтитул Знак1"/>
    <w:basedOn w:val="a0"/>
    <w:link w:val="a6"/>
    <w:uiPriority w:val="99"/>
    <w:semiHidden/>
    <w:locked/>
    <w:rsid w:val="0095153E"/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13">
    <w:name w:val="Нижний колонтитул Знак1"/>
    <w:basedOn w:val="a0"/>
    <w:link w:val="a8"/>
    <w:uiPriority w:val="99"/>
    <w:semiHidden/>
    <w:locked/>
    <w:rsid w:val="0095153E"/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14">
    <w:name w:val="Тема примечания Знак1"/>
    <w:basedOn w:val="11"/>
    <w:link w:val="aa"/>
    <w:uiPriority w:val="99"/>
    <w:semiHidden/>
    <w:locked/>
    <w:rsid w:val="0095153E"/>
    <w:rPr>
      <w:b/>
      <w:bCs/>
    </w:rPr>
  </w:style>
  <w:style w:type="character" w:customStyle="1" w:styleId="15">
    <w:name w:val="Текст выноски Знак1"/>
    <w:basedOn w:val="a0"/>
    <w:link w:val="ac"/>
    <w:uiPriority w:val="99"/>
    <w:semiHidden/>
    <w:locked/>
    <w:rsid w:val="0095153E"/>
    <w:rPr>
      <w:rFonts w:ascii="Tahoma" w:eastAsia="Courier New" w:hAnsi="Tahoma" w:cs="Tahoma"/>
      <w:color w:val="000000"/>
      <w:sz w:val="16"/>
      <w:szCs w:val="16"/>
    </w:rPr>
  </w:style>
  <w:style w:type="character" w:customStyle="1" w:styleId="af1">
    <w:name w:val="Основной текст + Курсив"/>
    <w:rsid w:val="0095153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31">
    <w:name w:val="Основной текст (3) + Не курсив"/>
    <w:rsid w:val="0095153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8">
    <w:name w:val="Основной текст + 8"/>
    <w:aliases w:val="5 pt,Полужирный"/>
    <w:rsid w:val="0095153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</w:rPr>
  </w:style>
  <w:style w:type="character" w:customStyle="1" w:styleId="9pt">
    <w:name w:val="Основной текст + 9 pt"/>
    <w:rsid w:val="0095153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4pt">
    <w:name w:val="Основной текст + 4 pt"/>
    <w:rsid w:val="0095153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CCEA0-B137-47B0-8A2B-C3E0773B6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8</Pages>
  <Words>3494</Words>
  <Characters>19917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2024-08-15T08:14:00Z</cp:lastPrinted>
  <dcterms:created xsi:type="dcterms:W3CDTF">2024-08-15T05:07:00Z</dcterms:created>
  <dcterms:modified xsi:type="dcterms:W3CDTF">2024-08-15T12:57:00Z</dcterms:modified>
</cp:coreProperties>
</file>