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22" w:rsidRDefault="00A21D22" w:rsidP="00A21D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A21D22" w:rsidRDefault="00A21D22" w:rsidP="00A21D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</w:t>
      </w:r>
    </w:p>
    <w:p w:rsidR="00A21D22" w:rsidRDefault="00A21D22" w:rsidP="00A21D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A21D22" w:rsidRDefault="00A21D22" w:rsidP="00A21D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 Манино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 202</w:t>
      </w:r>
      <w:r w:rsidR="00967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A21D22" w:rsidRDefault="00A21D22" w:rsidP="00A21D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1D22" w:rsidRDefault="00A21D22" w:rsidP="00A21D2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г.Людиново                                                                                          </w:t>
      </w:r>
      <w:r w:rsidR="00E52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67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967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A21D22" w:rsidRDefault="00A21D22" w:rsidP="00A21D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1D22" w:rsidRDefault="00A21D22" w:rsidP="00A21D2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Людиновский район» в соответствии со статьей 8 Положения о контрольно-счетной палате муниципального района «Город Людиново и Людиновский район», утвержденного  решением ЛРС от 25.04.2012 № 181 и соглашения о передаче полномочий по осуществлению внешнего муниципального финансового контроля от </w:t>
      </w:r>
      <w:r w:rsidR="0096720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672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2 проведена внешняя проверка годового отчета об исполнении бюджета сельского поселения за 202</w:t>
      </w:r>
      <w:r w:rsidR="009672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21D22" w:rsidRDefault="00A21D22" w:rsidP="00A21D2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проверки: 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Людиновский район» на 202</w:t>
      </w:r>
      <w:r w:rsidR="009672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21D22" w:rsidRDefault="00A21D22" w:rsidP="00A21D2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A21D22" w:rsidRDefault="00A21D22" w:rsidP="00A21D2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«Деревня Манино» за 202</w:t>
      </w:r>
      <w:r w:rsidR="009672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10 Положения о бюджетном процессе;</w:t>
      </w:r>
    </w:p>
    <w:p w:rsidR="00A21D22" w:rsidRDefault="00A21D22" w:rsidP="00A21D2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A21D22" w:rsidRDefault="00A21D22" w:rsidP="00A21D2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A21D22" w:rsidRDefault="00A21D22" w:rsidP="00A21D2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A21D22" w:rsidRDefault="00A21D22" w:rsidP="00A21D2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муниципальное образование сельского поселения «Деревня Манино». </w:t>
      </w:r>
    </w:p>
    <w:p w:rsidR="00E5222F" w:rsidRDefault="00E5222F" w:rsidP="00A21D22">
      <w:pPr>
        <w:spacing w:after="0" w:line="240" w:lineRule="atLeast"/>
        <w:ind w:right="28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D22" w:rsidRDefault="00A21D22" w:rsidP="00A21D22">
      <w:pPr>
        <w:spacing w:after="0" w:line="240" w:lineRule="atLeast"/>
        <w:ind w:right="28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E5222F" w:rsidRDefault="00E5222F" w:rsidP="00A21D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D22" w:rsidRDefault="00A21D22" w:rsidP="00A21D2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контрольно-счетной палаты  муниципального района «Город Людиново и Людиновский район» на отчёт «Об исполнении бюджета  сельского поселения «Деревня Манино» за 202</w:t>
      </w:r>
      <w:r w:rsidR="009672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БК РФ, Федеральным законом Российской Федерации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hAnsi="Times New Roman"/>
          <w:sz w:val="24"/>
          <w:szCs w:val="24"/>
        </w:rPr>
        <w:t xml:space="preserve"> Положением «О бюджетном процессе в муниципальном образовании сельского поселения «Деревня Манино»,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18.11.2014 № 37 (с изменениями от 04.09.2015 № 20, от 16.06.2016 № 44, от 18.09.2017 № 91 от 30.10.2017 № 95/1и от 13.06.2019.№ 20).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264.4 БК РФ и требованиями статьи 14 Положения о бюджетном процессе в муниципальном образовании сельское поселение « Деревня Манино» годовой отчет об исполнении бюджета подлежал внешней проверке, перед его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рассмотрением в законодательном (представительном) органе с подготовкой заключения на годовой отчет об исполнении бюджета.</w:t>
      </w:r>
    </w:p>
    <w:p w:rsidR="00A21D22" w:rsidRDefault="00A21D22" w:rsidP="00A21D22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на отчет «Об исполнении бюджета муниципального образования сельского поселения «Деревня Манино» за 202</w:t>
      </w:r>
      <w:r w:rsidR="0096720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подготовлено по результатам экспертизы бюджетной отчетности  и  анализа годовой отчетности. </w:t>
      </w:r>
    </w:p>
    <w:p w:rsidR="00A21D22" w:rsidRDefault="00A21D22" w:rsidP="00A21D2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12.11.2014 № 171 исполнение бюджета осуществлялось администрацией сельского поселения.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Сельской Думы « Об исполнении  бюджета сельского поселения «Деревня Манино» за 202</w:t>
      </w:r>
      <w:r w:rsidR="009672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поступил в  контрольно-счётную палату для проведения внешней проверки </w:t>
      </w:r>
      <w:r w:rsidR="00E5222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720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.2023г., с соблюдением требований по объёму и срокам предоставления, установленных пунктом 3 статьи 264.4., статьи 264.5 БК РФ и статьи 14.3.Положения о бюджетном процессе.</w:t>
      </w:r>
    </w:p>
    <w:p w:rsidR="00A21D22" w:rsidRDefault="00A21D22" w:rsidP="00A21D22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составе документов Отчёта имеются приложения, предусмотренные статьёй 264.5. БК РФ.</w:t>
      </w:r>
    </w:p>
    <w:p w:rsidR="00A21D22" w:rsidRDefault="00A21D22" w:rsidP="00A21D22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«Деревня Манино» за 202</w:t>
      </w:r>
      <w:r w:rsidR="009672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202</w:t>
      </w:r>
      <w:r w:rsidR="009672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202</w:t>
      </w:r>
      <w:r w:rsidR="009672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также плановых показателей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 РФ от 28.12.2010 №</w:t>
      </w:r>
      <w:r w:rsidR="00E52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E5222F" w:rsidRDefault="00E5222F" w:rsidP="00A21D22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1D22" w:rsidRDefault="00A21D22" w:rsidP="00A21D22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Общая характеристика исполнения бюджета сельского поселения </w:t>
      </w:r>
    </w:p>
    <w:p w:rsidR="00E5222F" w:rsidRDefault="00A60453" w:rsidP="00A6045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60453" w:rsidRDefault="00A60453" w:rsidP="00A6045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Бюджет сельского поселения на 2023 год и на плановый период 2024 и 2025 годов утвержден решением Сельской Думы от 28.12.2022 №  46:</w:t>
      </w:r>
    </w:p>
    <w:p w:rsidR="00A60453" w:rsidRDefault="00A60453" w:rsidP="00A6045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11 517,7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11 077,7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96,2 % в общем объеме доходной части бюджета;</w:t>
      </w:r>
    </w:p>
    <w:p w:rsidR="00A60453" w:rsidRDefault="00A60453" w:rsidP="00A6045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>
        <w:rPr>
          <w:rFonts w:ascii="Times New Roman" w:hAnsi="Times New Roman" w:cs="Times New Roman"/>
          <w:i/>
          <w:sz w:val="24"/>
          <w:szCs w:val="24"/>
        </w:rPr>
        <w:t>11 539,7</w:t>
      </w:r>
      <w:r w:rsidR="00E522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0453" w:rsidRDefault="00A60453" w:rsidP="00A6045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22,0</w:t>
      </w:r>
      <w:r w:rsidR="00E522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453" w:rsidRDefault="00A60453" w:rsidP="00A60453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Запланированный </w:t>
      </w:r>
      <w:r w:rsidRPr="00A60453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21D22" w:rsidRDefault="00A21D22" w:rsidP="00A21D2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учётом изменений (решение СД от </w:t>
      </w:r>
      <w:r w:rsidR="00215733">
        <w:rPr>
          <w:rFonts w:ascii="Times New Roman" w:hAnsi="Times New Roman" w:cs="Times New Roman"/>
          <w:sz w:val="24"/>
          <w:szCs w:val="24"/>
        </w:rPr>
        <w:t>12.04.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604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215733">
        <w:rPr>
          <w:rFonts w:ascii="Times New Roman" w:hAnsi="Times New Roman" w:cs="Times New Roman"/>
          <w:sz w:val="24"/>
          <w:szCs w:val="24"/>
        </w:rPr>
        <w:t>24 и от 29.09.2023 № 32</w:t>
      </w:r>
      <w:r>
        <w:rPr>
          <w:rFonts w:ascii="Times New Roman" w:hAnsi="Times New Roman" w:cs="Times New Roman"/>
          <w:sz w:val="24"/>
          <w:szCs w:val="24"/>
        </w:rPr>
        <w:t>) бюджет на 202</w:t>
      </w:r>
      <w:r w:rsidR="00A604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утверждён:</w:t>
      </w:r>
    </w:p>
    <w:p w:rsidR="00A21D22" w:rsidRDefault="00A21D22" w:rsidP="00A21D2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с увеличением на </w:t>
      </w:r>
      <w:r w:rsidR="00A60453" w:rsidRPr="00A60453">
        <w:rPr>
          <w:rFonts w:ascii="Times New Roman" w:hAnsi="Times New Roman" w:cs="Times New Roman"/>
          <w:i/>
          <w:sz w:val="24"/>
          <w:szCs w:val="24"/>
        </w:rPr>
        <w:t>967,9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A60453">
        <w:rPr>
          <w:rFonts w:ascii="Times New Roman" w:hAnsi="Times New Roman" w:cs="Times New Roman"/>
          <w:sz w:val="24"/>
          <w:szCs w:val="24"/>
        </w:rPr>
        <w:t xml:space="preserve"> 8,4</w:t>
      </w:r>
      <w:r>
        <w:rPr>
          <w:rFonts w:ascii="Times New Roman" w:hAnsi="Times New Roman" w:cs="Times New Roman"/>
          <w:sz w:val="24"/>
          <w:szCs w:val="24"/>
        </w:rPr>
        <w:t xml:space="preserve"> %  и составили  в сумме </w:t>
      </w:r>
      <w:r w:rsidR="00A60453" w:rsidRPr="00A60453">
        <w:rPr>
          <w:rFonts w:ascii="Times New Roman" w:hAnsi="Times New Roman" w:cs="Times New Roman"/>
          <w:i/>
          <w:sz w:val="24"/>
          <w:szCs w:val="24"/>
        </w:rPr>
        <w:t>12</w:t>
      </w:r>
      <w:r w:rsidR="00E52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453" w:rsidRPr="00A60453">
        <w:rPr>
          <w:rFonts w:ascii="Times New Roman" w:hAnsi="Times New Roman" w:cs="Times New Roman"/>
          <w:i/>
          <w:sz w:val="24"/>
          <w:szCs w:val="24"/>
        </w:rPr>
        <w:t>485,6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с увеличением размера безвозмездных поступлений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453">
        <w:rPr>
          <w:rFonts w:ascii="Times New Roman" w:hAnsi="Times New Roman" w:cs="Times New Roman"/>
          <w:i/>
          <w:sz w:val="24"/>
          <w:szCs w:val="24"/>
        </w:rPr>
        <w:t xml:space="preserve">931,9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составили  в сумме </w:t>
      </w:r>
      <w:r w:rsidR="00A60453" w:rsidRPr="00A60453">
        <w:rPr>
          <w:rFonts w:ascii="Times New Roman" w:hAnsi="Times New Roman" w:cs="Times New Roman"/>
          <w:i/>
          <w:sz w:val="24"/>
          <w:szCs w:val="24"/>
        </w:rPr>
        <w:t>12</w:t>
      </w:r>
      <w:r w:rsidR="00E52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453" w:rsidRPr="00A60453">
        <w:rPr>
          <w:rFonts w:ascii="Times New Roman" w:hAnsi="Times New Roman" w:cs="Times New Roman"/>
          <w:i/>
          <w:sz w:val="24"/>
          <w:szCs w:val="24"/>
        </w:rPr>
        <w:t>009,6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D22" w:rsidRDefault="00A21D22" w:rsidP="00A21D2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>по расходам с увеличением на</w:t>
      </w:r>
      <w:r w:rsidR="00A60453">
        <w:rPr>
          <w:rFonts w:ascii="Times New Roman" w:hAnsi="Times New Roman" w:cs="Times New Roman"/>
          <w:sz w:val="24"/>
          <w:szCs w:val="24"/>
        </w:rPr>
        <w:t xml:space="preserve"> </w:t>
      </w:r>
      <w:r w:rsidR="00A60453" w:rsidRPr="00A60453">
        <w:rPr>
          <w:rFonts w:ascii="Times New Roman" w:hAnsi="Times New Roman" w:cs="Times New Roman"/>
          <w:i/>
          <w:sz w:val="24"/>
          <w:szCs w:val="24"/>
        </w:rPr>
        <w:t>2</w:t>
      </w:r>
      <w:r w:rsidR="00E52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453" w:rsidRPr="00A60453">
        <w:rPr>
          <w:rFonts w:ascii="Times New Roman" w:hAnsi="Times New Roman" w:cs="Times New Roman"/>
          <w:i/>
          <w:sz w:val="24"/>
          <w:szCs w:val="24"/>
        </w:rPr>
        <w:t>779,4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2</w:t>
      </w:r>
      <w:r w:rsidR="00A60453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A60453">
        <w:rPr>
          <w:rFonts w:ascii="Times New Roman" w:hAnsi="Times New Roman" w:cs="Times New Roman"/>
          <w:i/>
          <w:sz w:val="24"/>
          <w:szCs w:val="24"/>
        </w:rPr>
        <w:t>4</w:t>
      </w:r>
      <w:r w:rsidR="00E52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453">
        <w:rPr>
          <w:rFonts w:ascii="Times New Roman" w:hAnsi="Times New Roman" w:cs="Times New Roman"/>
          <w:i/>
          <w:sz w:val="24"/>
          <w:szCs w:val="24"/>
        </w:rPr>
        <w:t>319,1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D22" w:rsidRDefault="00A21D22" w:rsidP="00A21D2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 xml:space="preserve"> дефицитом  бюджета в сумме </w:t>
      </w:r>
      <w:r w:rsidR="00A60453" w:rsidRPr="00A60453">
        <w:rPr>
          <w:rFonts w:ascii="Times New Roman" w:hAnsi="Times New Roman" w:cs="Times New Roman"/>
          <w:i/>
          <w:sz w:val="24"/>
          <w:szCs w:val="24"/>
        </w:rPr>
        <w:t>1833,5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A21D22" w:rsidRDefault="00A21D22" w:rsidP="00A21D2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сельского поселения за 202</w:t>
      </w:r>
      <w:r w:rsidR="00A604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</w:t>
      </w:r>
      <w:r w:rsidR="00E522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144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500,4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61448E">
        <w:rPr>
          <w:rFonts w:ascii="Times New Roman" w:eastAsia="Times New Roman" w:hAnsi="Times New Roman" w:cs="Times New Roman"/>
          <w:color w:val="000000"/>
          <w:sz w:val="24"/>
          <w:szCs w:val="24"/>
        </w:rPr>
        <w:t>108,5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к первоначальному годовому плану и на 10</w:t>
      </w:r>
      <w:r w:rsidR="0061448E">
        <w:rPr>
          <w:rFonts w:ascii="Times New Roman" w:eastAsia="Times New Roman" w:hAnsi="Times New Roman" w:cs="Times New Roman"/>
          <w:color w:val="000000"/>
          <w:sz w:val="24"/>
          <w:szCs w:val="24"/>
        </w:rPr>
        <w:t>0,1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уточненному, по расходам исполнен в размере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6144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E522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144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390,5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1</w:t>
      </w:r>
      <w:r w:rsidR="0061448E">
        <w:rPr>
          <w:rFonts w:ascii="Times New Roman" w:eastAsia="Times New Roman" w:hAnsi="Times New Roman" w:cs="Times New Roman"/>
          <w:color w:val="000000"/>
          <w:sz w:val="24"/>
          <w:szCs w:val="24"/>
        </w:rPr>
        <w:t>16,0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первоначальному годовому плану и на 9</w:t>
      </w:r>
      <w:r w:rsidR="0061448E">
        <w:rPr>
          <w:rFonts w:ascii="Times New Roman" w:eastAsia="Times New Roman" w:hAnsi="Times New Roman" w:cs="Times New Roman"/>
          <w:color w:val="000000"/>
          <w:sz w:val="24"/>
          <w:szCs w:val="24"/>
        </w:rPr>
        <w:t>3,5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уточненному.</w:t>
      </w:r>
    </w:p>
    <w:p w:rsidR="00A21D22" w:rsidRDefault="00A21D22" w:rsidP="00A21D2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="0061448E" w:rsidRPr="00A26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E522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1448E" w:rsidRPr="00A26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833,5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614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фицитом  в размере </w:t>
      </w:r>
      <w:r w:rsidR="0061448E" w:rsidRPr="006144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890,1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A2604C" w:rsidRDefault="00A2604C" w:rsidP="00A21D2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1D22" w:rsidRDefault="00A21D22" w:rsidP="00A21D22">
      <w:pPr>
        <w:shd w:val="clear" w:color="auto" w:fill="FFFFFF"/>
        <w:tabs>
          <w:tab w:val="left" w:pos="426"/>
        </w:tabs>
        <w:spacing w:after="0" w:line="240" w:lineRule="atLeast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Характеристика параметров исполнения доходной части бюджета                 </w:t>
      </w:r>
    </w:p>
    <w:p w:rsidR="00A2604C" w:rsidRDefault="00A2604C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>
        <w:rPr>
          <w:rFonts w:ascii="Times New Roman" w:hAnsi="Times New Roman" w:cs="Times New Roman"/>
          <w:color w:val="0D0D0D"/>
          <w:sz w:val="24"/>
          <w:szCs w:val="24"/>
        </w:rPr>
        <w:t>за 202</w:t>
      </w:r>
      <w:r w:rsidR="00A2604C">
        <w:rPr>
          <w:rFonts w:ascii="Times New Roman" w:hAnsi="Times New Roman" w:cs="Times New Roman"/>
          <w:color w:val="0D0D0D"/>
          <w:sz w:val="24"/>
          <w:szCs w:val="24"/>
        </w:rPr>
        <w:t>3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год исполнена на</w:t>
      </w:r>
      <w:r w:rsidR="006E40D6">
        <w:rPr>
          <w:rFonts w:ascii="Times New Roman" w:hAnsi="Times New Roman" w:cs="Times New Roman"/>
          <w:color w:val="0D0D0D"/>
          <w:sz w:val="24"/>
          <w:szCs w:val="24"/>
        </w:rPr>
        <w:t xml:space="preserve"> сумму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A2604C" w:rsidRPr="00A2604C">
        <w:rPr>
          <w:rFonts w:ascii="Times New Roman" w:hAnsi="Times New Roman" w:cs="Times New Roman"/>
          <w:i/>
          <w:color w:val="0D0D0D"/>
          <w:sz w:val="24"/>
          <w:szCs w:val="24"/>
        </w:rPr>
        <w:t>12</w:t>
      </w:r>
      <w:r w:rsidR="00C30E40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</w:t>
      </w:r>
      <w:r w:rsidR="00A2604C" w:rsidRPr="00A2604C">
        <w:rPr>
          <w:rFonts w:ascii="Times New Roman" w:hAnsi="Times New Roman" w:cs="Times New Roman"/>
          <w:i/>
          <w:color w:val="0D0D0D"/>
          <w:sz w:val="24"/>
          <w:szCs w:val="24"/>
        </w:rPr>
        <w:t>500,4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D0D0D"/>
          <w:sz w:val="24"/>
          <w:szCs w:val="24"/>
        </w:rPr>
        <w:t>, или на 10</w:t>
      </w:r>
      <w:r w:rsidR="00A2604C">
        <w:rPr>
          <w:rFonts w:ascii="Times New Roman" w:hAnsi="Times New Roman" w:cs="Times New Roman"/>
          <w:color w:val="0D0D0D"/>
          <w:sz w:val="24"/>
          <w:szCs w:val="24"/>
        </w:rPr>
        <w:t>0,1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%  к уточненным бюджетным назначениям. 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 отношению к уровню прошлого 202</w:t>
      </w:r>
      <w:r w:rsidR="00A2604C">
        <w:rPr>
          <w:rFonts w:ascii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года доходная часть бюджета </w:t>
      </w:r>
      <w:r w:rsidR="00A2604C">
        <w:rPr>
          <w:rFonts w:ascii="Times New Roman" w:hAnsi="Times New Roman" w:cs="Times New Roman"/>
          <w:color w:val="0D0D0D"/>
          <w:sz w:val="24"/>
          <w:szCs w:val="24"/>
        </w:rPr>
        <w:t>сократилась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на </w:t>
      </w:r>
      <w:r w:rsidR="003C3700" w:rsidRPr="00504C6E">
        <w:rPr>
          <w:rFonts w:ascii="Times New Roman" w:hAnsi="Times New Roman" w:cs="Times New Roman"/>
          <w:i/>
          <w:color w:val="0D0D0D"/>
          <w:sz w:val="24"/>
          <w:szCs w:val="24"/>
        </w:rPr>
        <w:t>103,1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, или на </w:t>
      </w:r>
      <w:r w:rsidR="003C3700">
        <w:rPr>
          <w:rFonts w:ascii="Times New Roman" w:hAnsi="Times New Roman" w:cs="Times New Roman"/>
          <w:color w:val="0D0D0D"/>
          <w:sz w:val="24"/>
          <w:szCs w:val="24"/>
        </w:rPr>
        <w:t>0,8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%.</w:t>
      </w:r>
    </w:p>
    <w:p w:rsidR="00A21D22" w:rsidRDefault="00A21D22" w:rsidP="00A21D22">
      <w:pPr>
        <w:pStyle w:val="a3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Динамика поступлений доходов бюджета сельского поселения в 202</w:t>
      </w:r>
      <w:r w:rsidR="00A2604C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- 202</w:t>
      </w:r>
      <w:r w:rsidR="00A2604C">
        <w:rPr>
          <w:rFonts w:ascii="Times New Roman" w:eastAsia="Times New Roman" w:hAnsi="Times New Roman" w:cs="Times New Roman"/>
          <w:color w:val="0D0D0D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p w:rsidR="00A21D22" w:rsidRDefault="00A21D22" w:rsidP="00A21D22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</w:t>
      </w:r>
      <w:r w:rsidR="0089159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(тыс.рублей)</w:t>
      </w:r>
    </w:p>
    <w:tbl>
      <w:tblPr>
        <w:tblW w:w="9381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2"/>
        <w:gridCol w:w="1133"/>
        <w:gridCol w:w="1211"/>
        <w:gridCol w:w="1184"/>
        <w:gridCol w:w="971"/>
        <w:gridCol w:w="709"/>
        <w:gridCol w:w="721"/>
      </w:tblGrid>
      <w:tr w:rsidR="00A21D22" w:rsidTr="004F1A4A">
        <w:trPr>
          <w:trHeight w:val="237"/>
          <w:tblCellSpacing w:w="0" w:type="dxa"/>
          <w:jc w:val="center"/>
        </w:trPr>
        <w:tc>
          <w:tcPr>
            <w:tcW w:w="345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1D22" w:rsidRDefault="00A21D2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Наименование доходов</w:t>
            </w:r>
          </w:p>
        </w:tc>
        <w:tc>
          <w:tcPr>
            <w:tcW w:w="1133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21D22" w:rsidRDefault="00A21D22">
            <w:pPr>
              <w:pStyle w:val="a3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 в 202</w:t>
            </w:r>
            <w:r w:rsidR="00A2604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году</w:t>
            </w:r>
          </w:p>
          <w:p w:rsidR="00A21D22" w:rsidRDefault="00A21D22">
            <w:pPr>
              <w:pStyle w:val="a3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21D22" w:rsidRDefault="00A21D22">
            <w:pPr>
              <w:pStyle w:val="a3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21D22" w:rsidRDefault="00A21D22">
            <w:pPr>
              <w:pStyle w:val="a3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21D22" w:rsidRDefault="00A21D22">
            <w:pPr>
              <w:pStyle w:val="a3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21D22" w:rsidRDefault="00A21D22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Исполнение за 202</w:t>
            </w:r>
            <w:r w:rsidR="00A2604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A21D22" w:rsidRDefault="00A21D22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21D22" w:rsidRDefault="00A21D22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21D22" w:rsidRDefault="00A21D22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21D22" w:rsidRDefault="00A21D22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21D22" w:rsidRDefault="00A21D22">
            <w:pPr>
              <w:pStyle w:val="a3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Отклонение 202</w:t>
            </w:r>
            <w:r w:rsidR="005962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от 202</w:t>
            </w:r>
            <w:r w:rsidR="005962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</w:t>
            </w:r>
          </w:p>
          <w:p w:rsidR="00A21D22" w:rsidRDefault="00A21D22">
            <w:pPr>
              <w:pStyle w:val="a3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21D22" w:rsidRDefault="00A21D22">
            <w:pPr>
              <w:pStyle w:val="a3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21D22" w:rsidRDefault="00A21D22">
            <w:pPr>
              <w:pStyle w:val="a3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21D22" w:rsidRDefault="00A21D22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</w:t>
            </w:r>
          </w:p>
          <w:p w:rsidR="00A21D22" w:rsidRDefault="00A21D22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5962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в  % к исполнению 202</w:t>
            </w:r>
            <w:r w:rsidR="005962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года</w:t>
            </w:r>
          </w:p>
          <w:p w:rsidR="00A21D22" w:rsidRDefault="00A21D22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21D22" w:rsidRDefault="00A21D22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1D22" w:rsidRDefault="00A21D2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Структура, в %</w:t>
            </w:r>
          </w:p>
        </w:tc>
      </w:tr>
      <w:tr w:rsidR="00A21D22" w:rsidTr="004F1A4A">
        <w:trPr>
          <w:trHeight w:val="475"/>
          <w:tblCellSpacing w:w="0" w:type="dxa"/>
          <w:jc w:val="center"/>
        </w:trPr>
        <w:tc>
          <w:tcPr>
            <w:tcW w:w="3452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1D22" w:rsidRDefault="00A2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1D22" w:rsidRDefault="00A2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1D22" w:rsidRDefault="00A2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1D22" w:rsidRDefault="00A2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1D22" w:rsidRDefault="00A2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21D22" w:rsidRDefault="00A21D22">
            <w:pPr>
              <w:pStyle w:val="a3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A2604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A21D22" w:rsidRDefault="00A21D22">
            <w:pPr>
              <w:pStyle w:val="a3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21D22" w:rsidRDefault="00A21D22">
            <w:pPr>
              <w:pStyle w:val="a3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21D22" w:rsidRDefault="00A21D2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2022 год</w:t>
            </w:r>
          </w:p>
          <w:p w:rsidR="00A21D22" w:rsidRDefault="00A21D2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21D22" w:rsidRDefault="00A21D2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2604C" w:rsidTr="004F1A4A">
        <w:trPr>
          <w:trHeight w:val="182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362,7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389,2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5962E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+26,5</w:t>
            </w:r>
          </w:p>
        </w:tc>
        <w:tc>
          <w:tcPr>
            <w:tcW w:w="9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107,3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2,9</w:t>
            </w:r>
          </w:p>
        </w:tc>
        <w:tc>
          <w:tcPr>
            <w:tcW w:w="7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3,1</w:t>
            </w:r>
          </w:p>
        </w:tc>
      </w:tr>
      <w:tr w:rsidR="00A2604C" w:rsidTr="004F1A4A">
        <w:trPr>
          <w:trHeight w:val="201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36,2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34,1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5962E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-2,1</w:t>
            </w:r>
          </w:p>
        </w:tc>
        <w:tc>
          <w:tcPr>
            <w:tcW w:w="9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94,2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0,3</w:t>
            </w:r>
          </w:p>
        </w:tc>
        <w:tc>
          <w:tcPr>
            <w:tcW w:w="7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6E40D6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0,3</w:t>
            </w:r>
          </w:p>
        </w:tc>
      </w:tr>
      <w:tr w:rsidR="00A2604C" w:rsidTr="004F1A4A">
        <w:trPr>
          <w:trHeight w:val="113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146,1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92,4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5962E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-53,7</w:t>
            </w:r>
          </w:p>
        </w:tc>
        <w:tc>
          <w:tcPr>
            <w:tcW w:w="9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1,2</w:t>
            </w:r>
          </w:p>
        </w:tc>
        <w:tc>
          <w:tcPr>
            <w:tcW w:w="7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4002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0,7</w:t>
            </w:r>
          </w:p>
        </w:tc>
      </w:tr>
      <w:tr w:rsidR="00A2604C" w:rsidTr="004F1A4A">
        <w:trPr>
          <w:trHeight w:val="113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180,4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262,7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5962E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+82,3</w:t>
            </w:r>
          </w:p>
        </w:tc>
        <w:tc>
          <w:tcPr>
            <w:tcW w:w="9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145,6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1,4</w:t>
            </w:r>
          </w:p>
        </w:tc>
        <w:tc>
          <w:tcPr>
            <w:tcW w:w="7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4002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2,1</w:t>
            </w:r>
          </w:p>
        </w:tc>
      </w:tr>
      <w:tr w:rsidR="00A2604C" w:rsidTr="004F1A4A">
        <w:trPr>
          <w:trHeight w:val="229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1044,8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293,4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5962E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8A0EC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751,4</w:t>
            </w:r>
          </w:p>
        </w:tc>
        <w:tc>
          <w:tcPr>
            <w:tcW w:w="9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 w:rsidP="00137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7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A2604C" w:rsidTr="004F1A4A">
        <w:trPr>
          <w:trHeight w:val="1258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980,2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257,4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8A0EC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-722,8</w:t>
            </w:r>
          </w:p>
        </w:tc>
        <w:tc>
          <w:tcPr>
            <w:tcW w:w="9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 w:rsidP="00137F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7,8</w:t>
            </w:r>
          </w:p>
        </w:tc>
        <w:tc>
          <w:tcPr>
            <w:tcW w:w="7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4002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2,0</w:t>
            </w:r>
          </w:p>
        </w:tc>
      </w:tr>
      <w:tr w:rsidR="00A2604C" w:rsidTr="004F1A4A">
        <w:trPr>
          <w:trHeight w:val="433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Pr="00A2604C" w:rsidRDefault="00A2604C">
            <w:pPr>
              <w:pStyle w:val="a3"/>
              <w:spacing w:line="240" w:lineRule="atLeast"/>
              <w:rPr>
                <w:rStyle w:val="a4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</w:pPr>
            <w:r w:rsidRPr="00A2604C">
              <w:rPr>
                <w:rStyle w:val="a4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Pr="00137FEB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37F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64,6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Pr="00137FEB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37F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36,0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Pr="00137FEB" w:rsidRDefault="008A0EC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37F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-28,6</w:t>
            </w:r>
          </w:p>
        </w:tc>
        <w:tc>
          <w:tcPr>
            <w:tcW w:w="9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 w:rsidP="00137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4002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2604C" w:rsidTr="004F1A4A">
        <w:trPr>
          <w:trHeight w:val="433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Pr="00A2604C" w:rsidRDefault="00A2604C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A2604C"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P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A2604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1407,5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Pr="00A2604C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682,6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5962E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-724,9</w:t>
            </w:r>
          </w:p>
        </w:tc>
        <w:tc>
          <w:tcPr>
            <w:tcW w:w="9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48,5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11,2</w:t>
            </w:r>
          </w:p>
        </w:tc>
        <w:tc>
          <w:tcPr>
            <w:tcW w:w="7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5,5</w:t>
            </w:r>
          </w:p>
        </w:tc>
      </w:tr>
      <w:tr w:rsidR="00A2604C" w:rsidTr="004F1A4A">
        <w:trPr>
          <w:trHeight w:val="197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11196,0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11817,8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5962E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+621,8</w:t>
            </w:r>
          </w:p>
        </w:tc>
        <w:tc>
          <w:tcPr>
            <w:tcW w:w="9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105,6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88,8</w:t>
            </w:r>
          </w:p>
        </w:tc>
        <w:tc>
          <w:tcPr>
            <w:tcW w:w="7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94,5</w:t>
            </w:r>
          </w:p>
        </w:tc>
      </w:tr>
      <w:tr w:rsidR="00A2604C" w:rsidTr="004F1A4A">
        <w:trPr>
          <w:trHeight w:val="280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Pr="009F563D" w:rsidRDefault="00A2604C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9F563D"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 w:rsidP="008238D1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12603,5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12500,4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-103,1</w:t>
            </w:r>
          </w:p>
        </w:tc>
        <w:tc>
          <w:tcPr>
            <w:tcW w:w="9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137F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99,2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100,0</w:t>
            </w:r>
          </w:p>
        </w:tc>
        <w:tc>
          <w:tcPr>
            <w:tcW w:w="7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A2604C" w:rsidRDefault="00A2604C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</w:tr>
    </w:tbl>
    <w:p w:rsidR="004F1A4A" w:rsidRDefault="004F1A4A" w:rsidP="00A21D22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D22" w:rsidRDefault="00A21D22" w:rsidP="00A21D22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в отчётном финансовом году  являются безвозмездные поступления от других бюджетов бюджетной системы РФ, которые составили </w:t>
      </w:r>
      <w:r w:rsidR="004F1A4A">
        <w:rPr>
          <w:rFonts w:ascii="Times New Roman" w:hAnsi="Times New Roman" w:cs="Times New Roman"/>
          <w:sz w:val="24"/>
          <w:szCs w:val="24"/>
        </w:rPr>
        <w:t>94,5</w:t>
      </w:r>
      <w:r>
        <w:rPr>
          <w:rFonts w:ascii="Times New Roman" w:hAnsi="Times New Roman" w:cs="Times New Roman"/>
          <w:sz w:val="24"/>
          <w:szCs w:val="24"/>
        </w:rPr>
        <w:t>%, что свидетельствует о</w:t>
      </w:r>
      <w:r w:rsidR="004F1A4A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>зависимости бюджета сельского поселения от бюджетов других уровней.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доходы бюджета  по сравнению с 202</w:t>
      </w:r>
      <w:r w:rsidR="004F1A4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</w:t>
      </w:r>
      <w:r w:rsidR="004F1A4A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4F1A4A" w:rsidRPr="001B6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103,1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1B6638">
        <w:rPr>
          <w:rFonts w:ascii="Times New Roman" w:eastAsia="Times New Roman" w:hAnsi="Times New Roman" w:cs="Times New Roman"/>
          <w:color w:val="000000"/>
          <w:sz w:val="24"/>
          <w:szCs w:val="24"/>
        </w:rPr>
        <w:t>0,8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%, в том числе: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налоговые и неналоговые доходы </w:t>
      </w:r>
      <w:r w:rsidR="001B6638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на </w:t>
      </w:r>
      <w:r w:rsidR="001B6638" w:rsidRPr="001B6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724,</w:t>
      </w:r>
      <w:r w:rsidRPr="001B6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в 2,1 раза;    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безвозмездные поступления увеличились на </w:t>
      </w:r>
      <w:r w:rsidR="001B6638" w:rsidRPr="001B6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621,8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1B6638">
        <w:rPr>
          <w:rFonts w:ascii="Times New Roman" w:eastAsia="Times New Roman" w:hAnsi="Times New Roman" w:cs="Times New Roman"/>
          <w:color w:val="000000"/>
          <w:sz w:val="24"/>
          <w:szCs w:val="24"/>
        </w:rPr>
        <w:t>5,6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A21D22" w:rsidRDefault="0089159A" w:rsidP="0089159A">
      <w:pPr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A21D22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доходы в 202</w:t>
      </w:r>
      <w:r w:rsidR="001B663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21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составили </w:t>
      </w:r>
      <w:r w:rsidR="00A21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1B6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89,2 </w:t>
      </w:r>
      <w:r w:rsidR="00A21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тыс.рублей</w:t>
      </w:r>
      <w:r w:rsidR="00A21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выше уровня прошлого года на  </w:t>
      </w:r>
      <w:r w:rsidR="001B6638" w:rsidRPr="001B6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26,5</w:t>
      </w:r>
      <w:r w:rsidR="00A21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1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 w:rsidR="00A21D22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="001B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663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A21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21D22" w:rsidRDefault="00A21D22" w:rsidP="00A21D2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бюджете на 202</w:t>
      </w:r>
      <w:r w:rsidR="001B66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="001B6638" w:rsidRPr="001B6638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доходы поступили в сумме </w:t>
      </w:r>
      <w:r w:rsidR="001B6638" w:rsidRPr="00C30E40">
        <w:rPr>
          <w:rFonts w:ascii="Times New Roman" w:hAnsi="Times New Roman" w:cs="Times New Roman"/>
          <w:i/>
          <w:sz w:val="24"/>
          <w:szCs w:val="24"/>
        </w:rPr>
        <w:t>257,4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 что составляет  </w:t>
      </w:r>
      <w:r w:rsidR="001B6638">
        <w:rPr>
          <w:rFonts w:ascii="Times New Roman" w:hAnsi="Times New Roman" w:cs="Times New Roman"/>
          <w:sz w:val="24"/>
          <w:szCs w:val="24"/>
        </w:rPr>
        <w:t>171,6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21D22" w:rsidRDefault="00A21D22" w:rsidP="00A21D2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неналоговых доходов в отчётном периоде поступили инициативные платежи в сумме </w:t>
      </w:r>
      <w:r>
        <w:rPr>
          <w:rFonts w:ascii="Times New Roman" w:hAnsi="Times New Roman" w:cs="Times New Roman"/>
          <w:i/>
          <w:sz w:val="24"/>
          <w:szCs w:val="24"/>
        </w:rPr>
        <w:t>36,0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D22" w:rsidRDefault="00A21D22" w:rsidP="00A21D22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12"/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составили в сумме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11</w:t>
      </w:r>
      <w:r w:rsidR="001B6638">
        <w:rPr>
          <w:rFonts w:ascii="Times New Roman" w:hAnsi="Times New Roman" w:cs="Times New Roman"/>
          <w:i/>
          <w:color w:val="000000"/>
          <w:sz w:val="24"/>
          <w:szCs w:val="24"/>
        </w:rPr>
        <w:t> 817,8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color w:val="000000"/>
          <w:sz w:val="24"/>
          <w:szCs w:val="24"/>
        </w:rPr>
        <w:t>или 1</w:t>
      </w:r>
      <w:r w:rsidR="001B6638">
        <w:rPr>
          <w:rFonts w:ascii="Times New Roman" w:hAnsi="Times New Roman" w:cs="Times New Roman"/>
          <w:color w:val="000000"/>
          <w:sz w:val="24"/>
          <w:szCs w:val="24"/>
        </w:rPr>
        <w:t>06,7</w:t>
      </w:r>
      <w:r>
        <w:rPr>
          <w:rFonts w:ascii="Times New Roman" w:hAnsi="Times New Roman" w:cs="Times New Roman"/>
          <w:color w:val="000000"/>
          <w:sz w:val="24"/>
          <w:szCs w:val="24"/>
        </w:rPr>
        <w:t>% к первоначальному и  9</w:t>
      </w:r>
      <w:r w:rsidR="001B6638">
        <w:rPr>
          <w:rFonts w:ascii="Times New Roman" w:hAnsi="Times New Roman" w:cs="Times New Roman"/>
          <w:color w:val="000000"/>
          <w:sz w:val="24"/>
          <w:szCs w:val="24"/>
        </w:rPr>
        <w:t>8,4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к уточненному плану. </w:t>
      </w:r>
    </w:p>
    <w:p w:rsidR="00A21D22" w:rsidRDefault="00A21D22" w:rsidP="00A21D22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</w:t>
      </w:r>
      <w:r w:rsidR="001B66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увеличились на </w:t>
      </w:r>
      <w:r w:rsidR="001B6638" w:rsidRPr="001B6638">
        <w:rPr>
          <w:rFonts w:ascii="Times New Roman" w:hAnsi="Times New Roman" w:cs="Times New Roman"/>
          <w:i/>
          <w:sz w:val="24"/>
          <w:szCs w:val="24"/>
        </w:rPr>
        <w:t>621,8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B6638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65 БК РФ в отчётном периоде предоставлены межбюджетные трансферты  в виде: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дотации на выравнивание бюджетной обеспеченности муниципального образования в сумме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714F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B6638">
        <w:rPr>
          <w:rFonts w:ascii="Times New Roman" w:hAnsi="Times New Roman" w:cs="Times New Roman"/>
          <w:i/>
          <w:color w:val="000000"/>
          <w:sz w:val="24"/>
          <w:szCs w:val="24"/>
        </w:rPr>
        <w:t>982,2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рублей;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на осуществление  первичного воинского  учета на территориях, где отсутствуют военные комиссариаты  в сумме </w:t>
      </w:r>
      <w:r w:rsidR="001B6638" w:rsidRPr="005163A7">
        <w:rPr>
          <w:rFonts w:ascii="Times New Roman" w:hAnsi="Times New Roman" w:cs="Times New Roman"/>
          <w:i/>
          <w:sz w:val="24"/>
          <w:szCs w:val="24"/>
        </w:rPr>
        <w:t>108,3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в сумме </w:t>
      </w:r>
      <w:r w:rsidR="001B6638" w:rsidRPr="005163A7">
        <w:rPr>
          <w:rFonts w:ascii="Times New Roman" w:hAnsi="Times New Roman" w:cs="Times New Roman"/>
          <w:i/>
          <w:sz w:val="24"/>
          <w:szCs w:val="24"/>
        </w:rPr>
        <w:t>502,6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иных межбюджетных трансфертов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5163A7">
        <w:rPr>
          <w:rFonts w:ascii="Times New Roman" w:hAnsi="Times New Roman" w:cs="Times New Roman"/>
          <w:i/>
          <w:sz w:val="24"/>
          <w:szCs w:val="24"/>
        </w:rPr>
        <w:t xml:space="preserve">231,0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714F45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безвозмездных поступлений наибольший удельный вес 6</w:t>
      </w:r>
      <w:r w:rsidR="005163A7">
        <w:rPr>
          <w:rFonts w:ascii="Times New Roman" w:eastAsia="Times New Roman" w:hAnsi="Times New Roman" w:cs="Times New Roman"/>
          <w:color w:val="000000"/>
          <w:sz w:val="24"/>
          <w:szCs w:val="24"/>
        </w:rPr>
        <w:t>7,5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занимает </w:t>
      </w:r>
      <w:r>
        <w:rPr>
          <w:rFonts w:ascii="Times New Roman" w:hAnsi="Times New Roman" w:cs="Times New Roman"/>
          <w:sz w:val="24"/>
          <w:szCs w:val="24"/>
        </w:rPr>
        <w:t>дотация.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Исполнение бюджетных назначений по дотации на выравнивание бюджетной обеспеченности составило 100 % от уточненного годового объема плановых назначений, что на</w:t>
      </w:r>
      <w:r w:rsidR="00A7789E">
        <w:rPr>
          <w:rFonts w:ascii="Times New Roman" w:hAnsi="Times New Roman" w:cs="Times New Roman"/>
          <w:sz w:val="24"/>
          <w:szCs w:val="24"/>
        </w:rPr>
        <w:t xml:space="preserve"> </w:t>
      </w:r>
      <w:r w:rsidR="00A7789E" w:rsidRPr="00A7789E">
        <w:rPr>
          <w:rFonts w:ascii="Times New Roman" w:hAnsi="Times New Roman" w:cs="Times New Roman"/>
          <w:i/>
          <w:sz w:val="24"/>
          <w:szCs w:val="24"/>
        </w:rPr>
        <w:t>573,4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163A7">
        <w:rPr>
          <w:rFonts w:ascii="Times New Roman" w:hAnsi="Times New Roman" w:cs="Times New Roman"/>
          <w:sz w:val="24"/>
          <w:szCs w:val="24"/>
        </w:rPr>
        <w:t xml:space="preserve"> </w:t>
      </w:r>
      <w:r w:rsidR="00A7789E">
        <w:rPr>
          <w:rFonts w:ascii="Times New Roman" w:hAnsi="Times New Roman" w:cs="Times New Roman"/>
          <w:sz w:val="24"/>
          <w:szCs w:val="24"/>
        </w:rPr>
        <w:t xml:space="preserve">7,7 </w:t>
      </w:r>
      <w:r>
        <w:rPr>
          <w:rFonts w:ascii="Times New Roman" w:hAnsi="Times New Roman" w:cs="Times New Roman"/>
          <w:sz w:val="24"/>
          <w:szCs w:val="24"/>
        </w:rPr>
        <w:t>% больше объема поступившей дотации за 202</w:t>
      </w:r>
      <w:r w:rsidR="005163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21D22" w:rsidRDefault="00F672DA" w:rsidP="00F672D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1D22">
        <w:rPr>
          <w:rFonts w:ascii="Times New Roman" w:hAnsi="Times New Roman" w:cs="Times New Roman"/>
          <w:sz w:val="24"/>
          <w:szCs w:val="24"/>
        </w:rPr>
        <w:t xml:space="preserve">Доля субвенции в структуре безвозмездных поступлений составляет всего лишь 0,9%. 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наблюдается увеличение поступления субвенции на </w:t>
      </w:r>
      <w:r w:rsidR="00A7789E" w:rsidRPr="00A7789E">
        <w:rPr>
          <w:rFonts w:ascii="Times New Roman" w:hAnsi="Times New Roman" w:cs="Times New Roman"/>
          <w:i/>
          <w:color w:val="000000"/>
          <w:sz w:val="24"/>
          <w:szCs w:val="24"/>
        </w:rPr>
        <w:t>10,8</w:t>
      </w:r>
      <w:r w:rsidR="00A77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или</w:t>
      </w:r>
      <w:r w:rsidR="00A7789E">
        <w:rPr>
          <w:rFonts w:ascii="Times New Roman" w:hAnsi="Times New Roman" w:cs="Times New Roman"/>
          <w:color w:val="000000"/>
          <w:sz w:val="24"/>
          <w:szCs w:val="24"/>
        </w:rPr>
        <w:t xml:space="preserve"> 11,1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межбюджетные трансферты поступили в объёме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="004454C4">
        <w:rPr>
          <w:rFonts w:ascii="Times New Roman" w:hAnsi="Times New Roman" w:cs="Times New Roman"/>
          <w:i/>
          <w:color w:val="000000"/>
          <w:sz w:val="24"/>
          <w:szCs w:val="24"/>
        </w:rPr>
        <w:t>231,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0 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на   </w:t>
      </w:r>
      <w:r w:rsidR="004454C4" w:rsidRPr="004454C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210,0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454C4" w:rsidRPr="004454C4">
        <w:rPr>
          <w:rFonts w:ascii="Times New Roman" w:hAnsi="Times New Roman" w:cs="Times New Roman"/>
          <w:color w:val="000000"/>
          <w:sz w:val="24"/>
          <w:szCs w:val="24"/>
        </w:rPr>
        <w:t>на 7,0%</w:t>
      </w:r>
      <w:r w:rsidR="004454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выше объема поступивших межбюджетных трансфертов за аналогичный период 202</w:t>
      </w:r>
      <w:r w:rsidR="004454C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30E40" w:rsidRDefault="00C30E40" w:rsidP="00A21D22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1D22" w:rsidRDefault="00A21D22" w:rsidP="00A21D22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параметров исполнения расходной части бюджета сельского поселения</w:t>
      </w:r>
    </w:p>
    <w:p w:rsidR="004454C4" w:rsidRDefault="004454C4" w:rsidP="00A21D22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1D22" w:rsidRDefault="00A21D22" w:rsidP="00A21D22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за 202</w:t>
      </w:r>
      <w:r w:rsidR="00C30E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C30E40" w:rsidRPr="002825B9">
        <w:rPr>
          <w:rFonts w:ascii="Times New Roman" w:hAnsi="Times New Roman" w:cs="Times New Roman"/>
          <w:i/>
          <w:sz w:val="24"/>
          <w:szCs w:val="24"/>
        </w:rPr>
        <w:t>13</w:t>
      </w:r>
      <w:r w:rsidR="00714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E40" w:rsidRPr="002825B9">
        <w:rPr>
          <w:rFonts w:ascii="Times New Roman" w:hAnsi="Times New Roman" w:cs="Times New Roman"/>
          <w:i/>
          <w:sz w:val="24"/>
          <w:szCs w:val="24"/>
        </w:rPr>
        <w:t>390,5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9</w:t>
      </w:r>
      <w:r w:rsidR="00BE7A6E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% от уточненных бюджетных назначений и на </w:t>
      </w:r>
      <w:r w:rsidR="002825B9" w:rsidRPr="002825B9">
        <w:rPr>
          <w:rFonts w:ascii="Times New Roman" w:hAnsi="Times New Roman" w:cs="Times New Roman"/>
          <w:i/>
          <w:sz w:val="24"/>
          <w:szCs w:val="24"/>
        </w:rPr>
        <w:t>1</w:t>
      </w:r>
      <w:r w:rsidR="00714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5B9" w:rsidRPr="002825B9">
        <w:rPr>
          <w:rFonts w:ascii="Times New Roman" w:hAnsi="Times New Roman" w:cs="Times New Roman"/>
          <w:i/>
          <w:sz w:val="24"/>
          <w:szCs w:val="24"/>
        </w:rPr>
        <w:t>941,9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2825B9">
        <w:rPr>
          <w:rFonts w:ascii="Times New Roman" w:hAnsi="Times New Roman" w:cs="Times New Roman"/>
          <w:sz w:val="24"/>
          <w:szCs w:val="24"/>
        </w:rPr>
        <w:t>17,0</w:t>
      </w:r>
      <w:r>
        <w:rPr>
          <w:rFonts w:ascii="Times New Roman" w:hAnsi="Times New Roman" w:cs="Times New Roman"/>
          <w:sz w:val="24"/>
          <w:szCs w:val="24"/>
        </w:rPr>
        <w:t xml:space="preserve"> % выше  расходов, произведенных за 202</w:t>
      </w:r>
      <w:r w:rsidR="00BE7A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21D22" w:rsidRDefault="00A21D22" w:rsidP="00A21D22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расходов сельского поселения за 202</w:t>
      </w:r>
      <w:r w:rsidR="00BE7A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E7A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  по разделам бюджетной классификации </w:t>
      </w:r>
      <w:r>
        <w:rPr>
          <w:rFonts w:ascii="Times New Roman" w:hAnsi="Times New Roman" w:cs="Times New Roman"/>
          <w:bCs/>
          <w:sz w:val="24"/>
          <w:szCs w:val="24"/>
        </w:rPr>
        <w:t>характеризуется следующими данными:</w:t>
      </w:r>
    </w:p>
    <w:p w:rsidR="00A21D22" w:rsidRDefault="00A21D22" w:rsidP="00A21D22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F0599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0"/>
          <w:szCs w:val="20"/>
        </w:rPr>
        <w:t>(тыс.рублей)</w:t>
      </w:r>
    </w:p>
    <w:tbl>
      <w:tblPr>
        <w:tblW w:w="5000" w:type="pct"/>
        <w:jc w:val="center"/>
        <w:tblLook w:val="04A0"/>
      </w:tblPr>
      <w:tblGrid>
        <w:gridCol w:w="3223"/>
        <w:gridCol w:w="718"/>
        <w:gridCol w:w="1432"/>
        <w:gridCol w:w="1254"/>
        <w:gridCol w:w="1562"/>
        <w:gridCol w:w="1382"/>
      </w:tblGrid>
      <w:tr w:rsidR="00A21D22" w:rsidTr="00A21D22">
        <w:trPr>
          <w:trHeight w:val="1212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</w:t>
            </w:r>
            <w:r w:rsidR="00BE7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</w:t>
            </w:r>
            <w:r w:rsidR="00BE7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D22" w:rsidRDefault="00A21D22" w:rsidP="00BE7A6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BE7A6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отношения исполненных ассигнований к плану 202</w:t>
            </w:r>
            <w:r w:rsidR="007A3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1D22" w:rsidRDefault="00A21D2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A6E" w:rsidTr="00A21D22">
        <w:trPr>
          <w:trHeight w:val="43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6E" w:rsidRDefault="00BE7A6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A6E" w:rsidRDefault="00BE7A6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BE7A6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6E" w:rsidRDefault="00BE7A6E" w:rsidP="008238D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BE7A6E" w:rsidP="008238D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3993,4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A4" w:rsidRDefault="000733A4" w:rsidP="00B847A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ED286F" w:rsidP="00B847A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</w:t>
            </w:r>
            <w:r w:rsidR="00B84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3A4" w:rsidRDefault="000733A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5286,8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A4" w:rsidRDefault="000733A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BE7A6E" w:rsidTr="00A21D22">
        <w:trPr>
          <w:trHeight w:val="27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6E" w:rsidRDefault="00BE7A6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BE7A6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A6E" w:rsidRDefault="00BE7A6E" w:rsidP="008238D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A6E" w:rsidRDefault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A6E" w:rsidRDefault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7A6E" w:rsidTr="00A21D22">
        <w:trPr>
          <w:trHeight w:val="27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6E" w:rsidRDefault="00BE7A6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BE7A6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6E" w:rsidRDefault="00BE7A6E" w:rsidP="008238D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BE7A6E" w:rsidP="008238D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A6E" w:rsidRDefault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721,7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6F" w:rsidRDefault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BE7A6E" w:rsidTr="00A21D22">
        <w:trPr>
          <w:trHeight w:val="27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6E" w:rsidRDefault="00BE7A6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 экономика»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BE7A6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A6E" w:rsidRDefault="00BE7A6E" w:rsidP="008238D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2645,7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A6E" w:rsidRDefault="00ED286F" w:rsidP="00B847A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47A9"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A6E" w:rsidRDefault="00ED286F" w:rsidP="00B847A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47A9"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ED286F" w:rsidP="00B847A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 w:rsidR="00B84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7A6E" w:rsidTr="00A21D22">
        <w:trPr>
          <w:trHeight w:val="35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6E" w:rsidRDefault="00BE7A6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BE7A6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6E" w:rsidRDefault="00BE7A6E" w:rsidP="008238D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BE7A6E" w:rsidP="008238D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86F" w:rsidRDefault="00ED286F" w:rsidP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ED286F" w:rsidP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2249,8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6F" w:rsidRDefault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ED286F" w:rsidP="000733A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</w:t>
            </w:r>
            <w:r w:rsidR="00073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6F" w:rsidRDefault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ED28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BE7A6E" w:rsidTr="00A21D22">
        <w:trPr>
          <w:trHeight w:val="248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6E" w:rsidRDefault="00BE7A6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BE7A6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A6E" w:rsidRDefault="00BE7A6E" w:rsidP="008238D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A6E" w:rsidRDefault="000F09C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A6E" w:rsidRDefault="000F09C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0F09C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7A6E" w:rsidTr="00A21D22">
        <w:trPr>
          <w:trHeight w:val="13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6E" w:rsidRDefault="00BE7A6E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BE7A6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6E" w:rsidRDefault="00BE7A6E" w:rsidP="008238D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BE7A6E" w:rsidP="008238D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9C8" w:rsidRDefault="000F09C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0F09C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2550,0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C8" w:rsidRDefault="000F09C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0F09C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2356,9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C8" w:rsidRDefault="000F09C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0F09C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BE7A6E" w:rsidTr="00A21D22">
        <w:trPr>
          <w:trHeight w:val="26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6E" w:rsidRDefault="00BE7A6E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BE7A6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A6E" w:rsidRDefault="00BE7A6E" w:rsidP="008238D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A6E" w:rsidRDefault="000F09C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343,6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A6E" w:rsidRDefault="000F09C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0F09C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BE7A6E" w:rsidTr="00A21D22">
        <w:trPr>
          <w:trHeight w:val="32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6E" w:rsidRDefault="00BE7A6E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E" w:rsidRDefault="00BE7A6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A6E" w:rsidRDefault="00BE7A6E" w:rsidP="008238D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BE7A6E" w:rsidP="008238D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A6E" w:rsidRDefault="000F09C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7A9" w:rsidRDefault="00B847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6E" w:rsidRDefault="000F09C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6E" w:rsidRDefault="00B847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E7A6E" w:rsidTr="00A21D22">
        <w:trPr>
          <w:trHeight w:val="38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6E" w:rsidRDefault="00BE7A6E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6E" w:rsidRDefault="00BE7A6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E" w:rsidRDefault="00BE7A6E" w:rsidP="008238D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7A6E" w:rsidRDefault="00BE7A6E" w:rsidP="008238D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14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5B9" w:rsidRDefault="002825B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7A6E" w:rsidRDefault="002825B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14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319,1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B9" w:rsidRDefault="002825B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7A6E" w:rsidRDefault="002825B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14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CC" w:rsidRDefault="007A3DC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7A6E" w:rsidRDefault="002825B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</w:tr>
    </w:tbl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14F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Отчёту об исполнении бюджета</w:t>
      </w:r>
      <w:r w:rsidR="00714F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наибольший удельный вес в расходной части бюджета  занимают расходы по разделам: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-  </w:t>
      </w:r>
      <w:r w:rsidR="007A3DCC">
        <w:rPr>
          <w:rFonts w:ascii="Times New Roman" w:hAnsi="Times New Roman" w:cs="Times New Roman"/>
          <w:sz w:val="24"/>
          <w:szCs w:val="24"/>
        </w:rPr>
        <w:t>39,5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экономика-</w:t>
      </w:r>
      <w:r w:rsidR="007A3DCC">
        <w:rPr>
          <w:rFonts w:ascii="Times New Roman" w:hAnsi="Times New Roman" w:cs="Times New Roman"/>
          <w:sz w:val="24"/>
          <w:szCs w:val="24"/>
        </w:rPr>
        <w:t>20,6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культура и кинематография </w:t>
      </w:r>
      <w:r w:rsidR="007A3D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DCC">
        <w:rPr>
          <w:rFonts w:ascii="Times New Roman" w:hAnsi="Times New Roman" w:cs="Times New Roman"/>
          <w:sz w:val="24"/>
          <w:szCs w:val="24"/>
        </w:rPr>
        <w:t>17,6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7A3DCC">
        <w:rPr>
          <w:rFonts w:ascii="Times New Roman" w:hAnsi="Times New Roman" w:cs="Times New Roman"/>
          <w:sz w:val="24"/>
          <w:szCs w:val="24"/>
        </w:rPr>
        <w:t>- 14,2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расходов по разделу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направлено </w:t>
      </w:r>
      <w:r w:rsidR="007A3DCC" w:rsidRPr="00AD1490">
        <w:rPr>
          <w:rFonts w:ascii="Times New Roman" w:hAnsi="Times New Roman" w:cs="Times New Roman"/>
          <w:i/>
          <w:sz w:val="24"/>
          <w:szCs w:val="24"/>
        </w:rPr>
        <w:t>5</w:t>
      </w:r>
      <w:r w:rsidR="00714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3DCC" w:rsidRPr="00AD1490">
        <w:rPr>
          <w:rFonts w:ascii="Times New Roman" w:hAnsi="Times New Roman" w:cs="Times New Roman"/>
          <w:i/>
          <w:sz w:val="24"/>
          <w:szCs w:val="24"/>
        </w:rPr>
        <w:t>286,8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7A3DCC"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% к утверждённым бюджетным назначениям в сумме </w:t>
      </w:r>
      <w:r w:rsidR="007A3DCC" w:rsidRPr="00AD1490">
        <w:rPr>
          <w:rFonts w:ascii="Times New Roman" w:hAnsi="Times New Roman" w:cs="Times New Roman"/>
          <w:i/>
          <w:sz w:val="24"/>
          <w:szCs w:val="24"/>
        </w:rPr>
        <w:t>5</w:t>
      </w:r>
      <w:r w:rsidR="00714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3DCC" w:rsidRPr="00AD1490">
        <w:rPr>
          <w:rFonts w:ascii="Times New Roman" w:hAnsi="Times New Roman" w:cs="Times New Roman"/>
          <w:i/>
          <w:sz w:val="24"/>
          <w:szCs w:val="24"/>
        </w:rPr>
        <w:t>502,6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D22" w:rsidRDefault="00A21D22" w:rsidP="00A21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Относительно уровня прошлого года расходы увеличились на </w:t>
      </w:r>
      <w:r w:rsidR="00AD1490" w:rsidRPr="00F672DA">
        <w:rPr>
          <w:rFonts w:ascii="Times New Roman" w:hAnsi="Times New Roman" w:cs="Times New Roman"/>
          <w:i/>
          <w:sz w:val="24"/>
          <w:szCs w:val="24"/>
        </w:rPr>
        <w:t>1</w:t>
      </w:r>
      <w:r w:rsidR="00AD1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490" w:rsidRPr="00F672DA">
        <w:rPr>
          <w:rFonts w:ascii="Times New Roman" w:hAnsi="Times New Roman" w:cs="Times New Roman"/>
          <w:i/>
          <w:sz w:val="24"/>
          <w:szCs w:val="24"/>
        </w:rPr>
        <w:t>293,4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AD1490">
        <w:rPr>
          <w:rFonts w:ascii="Times New Roman" w:hAnsi="Times New Roman" w:cs="Times New Roman"/>
          <w:sz w:val="24"/>
          <w:szCs w:val="24"/>
        </w:rPr>
        <w:t>32,4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данному разделу исполнены по следующим направлениям: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0103 «Функционирование законодательных органов государственной власти и представительных органов муниципальных образований» в сумме </w:t>
      </w:r>
      <w:r w:rsidR="00AD1490" w:rsidRPr="00AD1490">
        <w:rPr>
          <w:rFonts w:ascii="Times New Roman" w:hAnsi="Times New Roman" w:cs="Times New Roman"/>
          <w:i/>
          <w:sz w:val="24"/>
          <w:szCs w:val="24"/>
        </w:rPr>
        <w:t>126,0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или 100,0 %;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="00AD1490" w:rsidRPr="00AD1490">
        <w:rPr>
          <w:rFonts w:ascii="Times New Roman" w:hAnsi="Times New Roman" w:cs="Times New Roman"/>
          <w:i/>
          <w:sz w:val="24"/>
          <w:szCs w:val="24"/>
        </w:rPr>
        <w:t>4</w:t>
      </w:r>
      <w:r w:rsidR="00F67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490" w:rsidRPr="00AD1490">
        <w:rPr>
          <w:rFonts w:ascii="Times New Roman" w:hAnsi="Times New Roman" w:cs="Times New Roman"/>
          <w:i/>
          <w:sz w:val="24"/>
          <w:szCs w:val="24"/>
        </w:rPr>
        <w:t>936,4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AD1490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 xml:space="preserve"> % к утверждённым бюджетным назначениям в сумме </w:t>
      </w:r>
      <w:r w:rsidR="00AD1490" w:rsidRPr="00AD1490">
        <w:rPr>
          <w:rFonts w:ascii="Times New Roman" w:hAnsi="Times New Roman" w:cs="Times New Roman"/>
          <w:i/>
          <w:sz w:val="24"/>
          <w:szCs w:val="24"/>
        </w:rPr>
        <w:t>5</w:t>
      </w:r>
      <w:r w:rsidR="00F67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490" w:rsidRPr="00AD1490">
        <w:rPr>
          <w:rFonts w:ascii="Times New Roman" w:hAnsi="Times New Roman" w:cs="Times New Roman"/>
          <w:i/>
          <w:sz w:val="24"/>
          <w:szCs w:val="24"/>
        </w:rPr>
        <w:t>111,0</w:t>
      </w:r>
      <w:r w:rsidR="00AD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направлено на выплату заработной платы с начислениями в размере </w:t>
      </w:r>
      <w:r w:rsidR="00AD1490" w:rsidRPr="00AD1490">
        <w:rPr>
          <w:rFonts w:ascii="Times New Roman" w:hAnsi="Times New Roman" w:cs="Times New Roman"/>
          <w:i/>
          <w:sz w:val="24"/>
          <w:szCs w:val="24"/>
        </w:rPr>
        <w:t>2</w:t>
      </w:r>
      <w:r w:rsidR="00F67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490" w:rsidRPr="00AD1490">
        <w:rPr>
          <w:rFonts w:ascii="Times New Roman" w:hAnsi="Times New Roman" w:cs="Times New Roman"/>
          <w:i/>
          <w:sz w:val="24"/>
          <w:szCs w:val="24"/>
        </w:rPr>
        <w:t>809,2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расходы» в сумме </w:t>
      </w:r>
      <w:r w:rsidR="00AD1490" w:rsidRPr="00AD1490">
        <w:rPr>
          <w:rFonts w:ascii="Times New Roman" w:hAnsi="Times New Roman" w:cs="Times New Roman"/>
          <w:i/>
          <w:sz w:val="24"/>
          <w:szCs w:val="24"/>
        </w:rPr>
        <w:t>224,4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рублей, или 8</w:t>
      </w:r>
      <w:r w:rsidR="00AD1490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 % к утверждённым бюджетным назначениям в сумме </w:t>
      </w:r>
      <w:r w:rsidR="00AD1490" w:rsidRPr="00AD1490">
        <w:rPr>
          <w:rFonts w:ascii="Times New Roman" w:hAnsi="Times New Roman" w:cs="Times New Roman"/>
          <w:i/>
          <w:sz w:val="24"/>
          <w:szCs w:val="24"/>
        </w:rPr>
        <w:t>254,5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AD1490" w:rsidRPr="00AD1490">
        <w:rPr>
          <w:rFonts w:ascii="Times New Roman" w:hAnsi="Times New Roman" w:cs="Times New Roman"/>
          <w:i/>
          <w:sz w:val="24"/>
          <w:szCs w:val="24"/>
        </w:rPr>
        <w:t>108,3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100,0 % к годовым бюджетным назначениям.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 направлены на осуществление первичного воинского учета за счет средств субвенции из федерального бюджета.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к общей сумме расходов составила 0,</w:t>
      </w:r>
      <w:r w:rsidR="008238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202</w:t>
      </w:r>
      <w:r w:rsidR="008238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года объем расходов бюджета по данному разделу увеличился на </w:t>
      </w:r>
      <w:r w:rsidR="008238D1" w:rsidRPr="008238D1">
        <w:rPr>
          <w:rFonts w:ascii="Times New Roman" w:hAnsi="Times New Roman" w:cs="Times New Roman"/>
          <w:i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238D1">
        <w:rPr>
          <w:rFonts w:ascii="Times New Roman" w:hAnsi="Times New Roman" w:cs="Times New Roman"/>
          <w:sz w:val="24"/>
          <w:szCs w:val="24"/>
        </w:rPr>
        <w:t>11,1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0300 «Национальная безопасность и правоохранительная деятельность» исполнены на 9</w:t>
      </w:r>
      <w:r w:rsidR="008238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,1% к уточненному плану и составили в сумме </w:t>
      </w:r>
      <w:r w:rsidR="008238D1" w:rsidRPr="008238D1">
        <w:rPr>
          <w:rFonts w:ascii="Times New Roman" w:hAnsi="Times New Roman" w:cs="Times New Roman"/>
          <w:i/>
          <w:sz w:val="24"/>
          <w:szCs w:val="24"/>
        </w:rPr>
        <w:t>650,6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реализацию мероприятий муниципальной программы «Безопасность жизнедеятельности на территории сельского поселения», в том числе на: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="008238D1" w:rsidRPr="008238D1">
        <w:rPr>
          <w:rFonts w:ascii="Times New Roman" w:hAnsi="Times New Roman" w:cs="Times New Roman"/>
          <w:i/>
          <w:sz w:val="24"/>
          <w:szCs w:val="24"/>
        </w:rPr>
        <w:t>355,0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на </w:t>
      </w:r>
      <w:r w:rsidR="008238D1" w:rsidRPr="008238D1">
        <w:rPr>
          <w:rFonts w:ascii="Times New Roman" w:hAnsi="Times New Roman" w:cs="Times New Roman"/>
          <w:i/>
          <w:sz w:val="24"/>
          <w:szCs w:val="24"/>
        </w:rPr>
        <w:t>103,6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238D1">
        <w:rPr>
          <w:rFonts w:ascii="Times New Roman" w:hAnsi="Times New Roman" w:cs="Times New Roman"/>
          <w:sz w:val="24"/>
          <w:szCs w:val="24"/>
        </w:rPr>
        <w:t>41,2</w:t>
      </w:r>
      <w:r>
        <w:rPr>
          <w:rFonts w:ascii="Times New Roman" w:hAnsi="Times New Roman" w:cs="Times New Roman"/>
          <w:sz w:val="24"/>
          <w:szCs w:val="24"/>
        </w:rPr>
        <w:t xml:space="preserve">  % ) 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и содержание пожарной техники в размере </w:t>
      </w:r>
      <w:r w:rsidR="009B6818" w:rsidRPr="009B6818">
        <w:rPr>
          <w:rFonts w:ascii="Times New Roman" w:hAnsi="Times New Roman" w:cs="Times New Roman"/>
          <w:i/>
          <w:sz w:val="24"/>
          <w:szCs w:val="24"/>
        </w:rPr>
        <w:t>261,6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 на </w:t>
      </w:r>
      <w:r w:rsidR="008238D1" w:rsidRPr="009B6818">
        <w:rPr>
          <w:rFonts w:ascii="Times New Roman" w:hAnsi="Times New Roman" w:cs="Times New Roman"/>
          <w:i/>
          <w:sz w:val="24"/>
          <w:szCs w:val="24"/>
        </w:rPr>
        <w:t>119,1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8238D1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 раза);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мероприятий по борьбе с борщевиком Сосновского в размере </w:t>
      </w:r>
      <w:r>
        <w:rPr>
          <w:rFonts w:ascii="Times New Roman" w:hAnsi="Times New Roman" w:cs="Times New Roman"/>
          <w:i/>
          <w:sz w:val="24"/>
          <w:szCs w:val="24"/>
        </w:rPr>
        <w:t>34,</w:t>
      </w:r>
      <w:r w:rsidR="009B6818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 муниципальной программы в отчётном периоде увеличен  на </w:t>
      </w:r>
      <w:r w:rsidR="009B6818" w:rsidRPr="00AD1BAB">
        <w:rPr>
          <w:rFonts w:ascii="Times New Roman" w:hAnsi="Times New Roman" w:cs="Times New Roman"/>
          <w:i/>
          <w:sz w:val="24"/>
          <w:szCs w:val="24"/>
        </w:rPr>
        <w:t>222,1</w:t>
      </w:r>
      <w:r w:rsidR="009B6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в 1,5 раза.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расходов по  данному разделу к общей сумме расходов бюджета в 202</w:t>
      </w:r>
      <w:r w:rsidR="009B68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составила  </w:t>
      </w:r>
      <w:r w:rsidR="009B6818">
        <w:rPr>
          <w:rFonts w:ascii="Times New Roman" w:hAnsi="Times New Roman" w:cs="Times New Roman"/>
          <w:sz w:val="24"/>
          <w:szCs w:val="24"/>
          <w:shd w:val="clear" w:color="auto" w:fill="FFFFFF"/>
        </w:rPr>
        <w:t>4,9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%, что выше  аналогичного показателя (3,</w:t>
      </w:r>
      <w:r w:rsidR="009B681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%)  за 202</w:t>
      </w:r>
      <w:r w:rsidR="009B681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расходы исполнены в размере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AD1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818">
        <w:rPr>
          <w:rFonts w:ascii="Times New Roman" w:hAnsi="Times New Roman" w:cs="Times New Roman"/>
          <w:i/>
          <w:sz w:val="24"/>
          <w:szCs w:val="24"/>
        </w:rPr>
        <w:t>761,1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B6818">
        <w:rPr>
          <w:rFonts w:ascii="Times New Roman" w:hAnsi="Times New Roman" w:cs="Times New Roman"/>
          <w:sz w:val="24"/>
          <w:szCs w:val="24"/>
        </w:rPr>
        <w:t>97,4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9B6818">
        <w:rPr>
          <w:rFonts w:ascii="Times New Roman" w:hAnsi="Times New Roman" w:cs="Times New Roman"/>
          <w:i/>
          <w:sz w:val="24"/>
          <w:szCs w:val="24"/>
        </w:rPr>
        <w:t>836,0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которые направлены на финансирование мероприятий муниципальной программы  «Развитие дорожного хозяйства в Людиновском районе» и использованы сельским поселением на оплату: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ремонта автомобильных дорог местного значения в размере </w:t>
      </w:r>
      <w:r w:rsidR="00A3501B" w:rsidRPr="00A3501B">
        <w:rPr>
          <w:rFonts w:ascii="Times New Roman" w:hAnsi="Times New Roman" w:cs="Times New Roman"/>
          <w:i/>
          <w:sz w:val="24"/>
          <w:szCs w:val="24"/>
        </w:rPr>
        <w:t>1</w:t>
      </w:r>
      <w:r w:rsidR="00AD1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01B" w:rsidRPr="00A3501B">
        <w:rPr>
          <w:rFonts w:ascii="Times New Roman" w:hAnsi="Times New Roman" w:cs="Times New Roman"/>
          <w:i/>
          <w:sz w:val="24"/>
          <w:szCs w:val="24"/>
        </w:rPr>
        <w:t>717,2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A3501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501B" w:rsidRPr="00A3501B">
        <w:rPr>
          <w:rFonts w:ascii="Times New Roman" w:hAnsi="Times New Roman" w:cs="Times New Roman"/>
          <w:sz w:val="24"/>
          <w:szCs w:val="24"/>
        </w:rPr>
        <w:t>или 100,0%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бюджетных ассигновани</w:t>
      </w:r>
      <w:r w:rsidR="00A3501B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F96B3D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 </w:t>
      </w:r>
      <w:r w:rsidR="00F96B3D" w:rsidRPr="00F96B3D">
        <w:rPr>
          <w:rFonts w:ascii="Times New Roman" w:hAnsi="Times New Roman" w:cs="Times New Roman"/>
          <w:i/>
          <w:sz w:val="24"/>
          <w:szCs w:val="24"/>
        </w:rPr>
        <w:t>472,1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96B3D">
        <w:rPr>
          <w:rFonts w:ascii="Times New Roman" w:hAnsi="Times New Roman" w:cs="Times New Roman"/>
          <w:sz w:val="24"/>
          <w:szCs w:val="24"/>
        </w:rPr>
        <w:t>27,5%</w:t>
      </w:r>
      <w:r>
        <w:rPr>
          <w:rFonts w:ascii="Times New Roman" w:hAnsi="Times New Roman" w:cs="Times New Roman"/>
          <w:sz w:val="24"/>
          <w:szCs w:val="24"/>
        </w:rPr>
        <w:t>) ;</w:t>
      </w:r>
    </w:p>
    <w:p w:rsidR="00F96B3D" w:rsidRDefault="00F96B3D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-грейдирование автомобильных дорог в сумме </w:t>
      </w:r>
      <w:r w:rsidRPr="00F96B3D">
        <w:rPr>
          <w:rFonts w:ascii="Times New Roman" w:hAnsi="Times New Roman" w:cs="Times New Roman"/>
          <w:i/>
          <w:sz w:val="24"/>
          <w:szCs w:val="24"/>
        </w:rPr>
        <w:t>74,8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Pr="00A3501B">
        <w:rPr>
          <w:rFonts w:ascii="Times New Roman" w:hAnsi="Times New Roman" w:cs="Times New Roman"/>
          <w:sz w:val="24"/>
          <w:szCs w:val="24"/>
        </w:rPr>
        <w:t>100,0%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бюджетных ассигнований;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 по очистке дорог от снега в размере </w:t>
      </w:r>
      <w:r w:rsidR="00A3501B" w:rsidRPr="00A3501B">
        <w:rPr>
          <w:rFonts w:ascii="Times New Roman" w:hAnsi="Times New Roman" w:cs="Times New Roman"/>
          <w:i/>
          <w:sz w:val="24"/>
          <w:szCs w:val="24"/>
        </w:rPr>
        <w:t>874,5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01B">
        <w:rPr>
          <w:rFonts w:ascii="Times New Roman" w:hAnsi="Times New Roman" w:cs="Times New Roman"/>
          <w:i/>
          <w:sz w:val="24"/>
          <w:szCs w:val="24"/>
        </w:rPr>
        <w:t>948,9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A3501B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A3501B" w:rsidRPr="00A3501B">
        <w:rPr>
          <w:rFonts w:ascii="Times New Roman" w:hAnsi="Times New Roman" w:cs="Times New Roman"/>
          <w:i/>
          <w:sz w:val="24"/>
          <w:szCs w:val="24"/>
        </w:rPr>
        <w:t>463,1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3501B">
        <w:rPr>
          <w:rFonts w:ascii="Times New Roman" w:hAnsi="Times New Roman" w:cs="Times New Roman"/>
          <w:sz w:val="24"/>
          <w:szCs w:val="24"/>
        </w:rPr>
        <w:t>в 2,1 раза</w:t>
      </w:r>
      <w:r w:rsidR="00F672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 мест захоронения на территории сельского поселения в сумме </w:t>
      </w:r>
      <w:r w:rsidR="00A3501B" w:rsidRPr="00DA0347">
        <w:rPr>
          <w:rFonts w:ascii="Times New Roman" w:hAnsi="Times New Roman" w:cs="Times New Roman"/>
          <w:i/>
          <w:sz w:val="24"/>
          <w:szCs w:val="24"/>
        </w:rPr>
        <w:t>94,6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A21D22" w:rsidRDefault="00A21D22" w:rsidP="00A21D2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увеличился на </w:t>
      </w:r>
      <w:r w:rsidR="00DA0347" w:rsidRPr="00DA0347">
        <w:rPr>
          <w:rFonts w:ascii="Times New Roman" w:hAnsi="Times New Roman" w:cs="Times New Roman"/>
          <w:i/>
          <w:sz w:val="24"/>
          <w:szCs w:val="24"/>
        </w:rPr>
        <w:t>115,4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A0347">
        <w:rPr>
          <w:rFonts w:ascii="Times New Roman" w:hAnsi="Times New Roman" w:cs="Times New Roman"/>
          <w:sz w:val="24"/>
          <w:szCs w:val="24"/>
        </w:rPr>
        <w:t>4,4%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D22" w:rsidRDefault="00A21D22" w:rsidP="00A21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Кассовое исполнение по разделу 0500 «Жилищно-коммунальное хозяйство»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D1B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C4160D">
        <w:rPr>
          <w:rFonts w:ascii="Times New Roman" w:hAnsi="Times New Roman" w:cs="Times New Roman"/>
          <w:i/>
          <w:sz w:val="24"/>
          <w:szCs w:val="24"/>
        </w:rPr>
        <w:t>00,3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C4160D">
        <w:rPr>
          <w:rFonts w:ascii="Times New Roman" w:hAnsi="Times New Roman" w:cs="Times New Roman"/>
          <w:sz w:val="24"/>
          <w:szCs w:val="24"/>
        </w:rPr>
        <w:t>84,5</w:t>
      </w:r>
      <w:r>
        <w:rPr>
          <w:rFonts w:ascii="Times New Roman" w:hAnsi="Times New Roman" w:cs="Times New Roman"/>
          <w:sz w:val="24"/>
          <w:szCs w:val="24"/>
        </w:rPr>
        <w:t xml:space="preserve">%  утверждённых бюджетных назначений в сумме  </w:t>
      </w:r>
      <w:r w:rsidR="00C4160D" w:rsidRPr="00C4160D">
        <w:rPr>
          <w:rFonts w:ascii="Times New Roman" w:hAnsi="Times New Roman" w:cs="Times New Roman"/>
          <w:i/>
          <w:sz w:val="24"/>
          <w:szCs w:val="24"/>
        </w:rPr>
        <w:t>2</w:t>
      </w:r>
      <w:r w:rsidR="00AD1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60D" w:rsidRPr="00C4160D">
        <w:rPr>
          <w:rFonts w:ascii="Times New Roman" w:hAnsi="Times New Roman" w:cs="Times New Roman"/>
          <w:i/>
          <w:sz w:val="24"/>
          <w:szCs w:val="24"/>
        </w:rPr>
        <w:t>249,8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</w:t>
      </w:r>
      <w:r w:rsidR="00C416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расходы  по разделу </w:t>
      </w:r>
      <w:r w:rsidR="00C4160D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4160D" w:rsidRPr="00C4160D">
        <w:rPr>
          <w:rFonts w:ascii="Times New Roman" w:hAnsi="Times New Roman" w:cs="Times New Roman"/>
          <w:i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4160D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Основную долю ( 8</w:t>
      </w:r>
      <w:r w:rsidR="00EF4A73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%) по разделу «Жилищно-коммунальное хозяйство» составили расходы по подразделу 0503 «Благоустройство» - 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67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A73">
        <w:rPr>
          <w:rFonts w:ascii="Times New Roman" w:hAnsi="Times New Roman" w:cs="Times New Roman"/>
          <w:i/>
          <w:sz w:val="24"/>
          <w:szCs w:val="24"/>
        </w:rPr>
        <w:t>580,5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F4A73">
        <w:rPr>
          <w:rFonts w:ascii="Times New Roman" w:hAnsi="Times New Roman" w:cs="Times New Roman"/>
          <w:sz w:val="24"/>
          <w:szCs w:val="24"/>
        </w:rPr>
        <w:t>84,</w:t>
      </w:r>
      <w:r>
        <w:rPr>
          <w:rFonts w:ascii="Times New Roman" w:hAnsi="Times New Roman" w:cs="Times New Roman"/>
          <w:sz w:val="24"/>
          <w:szCs w:val="24"/>
        </w:rPr>
        <w:t xml:space="preserve">1   % от  запланированных бюджетных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F67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A73">
        <w:rPr>
          <w:rFonts w:ascii="Times New Roman" w:hAnsi="Times New Roman" w:cs="Times New Roman"/>
          <w:i/>
          <w:sz w:val="24"/>
          <w:szCs w:val="24"/>
        </w:rPr>
        <w:t>879,8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 на реализацию мероприятий  муниципальной программы «Благоустройство на территории сельского поселения  «Деревня Манино», из них на</w:t>
      </w:r>
      <w:r w:rsidR="00AD1BAB">
        <w:rPr>
          <w:rFonts w:ascii="Times New Roman" w:hAnsi="Times New Roman" w:cs="Times New Roman"/>
          <w:sz w:val="24"/>
          <w:szCs w:val="24"/>
        </w:rPr>
        <w:t xml:space="preserve"> оплату расходов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A73" w:rsidRDefault="00A21D22" w:rsidP="00EF4A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BA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содержани</w:t>
      </w:r>
      <w:r w:rsidR="00AD1B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объектов уличного освещения и расходов за потреблённую электроэнергию в сумме </w:t>
      </w:r>
      <w:r w:rsidR="00EF4A73" w:rsidRPr="00EF4A73">
        <w:rPr>
          <w:rFonts w:ascii="Times New Roman" w:hAnsi="Times New Roman" w:cs="Times New Roman"/>
          <w:i/>
          <w:sz w:val="24"/>
          <w:szCs w:val="24"/>
        </w:rPr>
        <w:t>610,6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, или </w:t>
      </w:r>
      <w:r w:rsidR="00EF4A73">
        <w:rPr>
          <w:rFonts w:ascii="Times New Roman" w:hAnsi="Times New Roman" w:cs="Times New Roman"/>
          <w:sz w:val="24"/>
          <w:szCs w:val="24"/>
        </w:rPr>
        <w:t>75,3</w:t>
      </w:r>
      <w:r>
        <w:rPr>
          <w:rFonts w:ascii="Times New Roman" w:hAnsi="Times New Roman" w:cs="Times New Roman"/>
          <w:sz w:val="24"/>
          <w:szCs w:val="24"/>
        </w:rPr>
        <w:t xml:space="preserve">  % от запланированных  бюджетных ассигнований в сумме </w:t>
      </w:r>
      <w:r w:rsidR="00EF4A73" w:rsidRPr="00EF4A73">
        <w:rPr>
          <w:rFonts w:ascii="Times New Roman" w:hAnsi="Times New Roman" w:cs="Times New Roman"/>
          <w:i/>
          <w:sz w:val="24"/>
          <w:szCs w:val="24"/>
        </w:rPr>
        <w:t>811,4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против уровня прошлого года увеличились  на </w:t>
      </w:r>
      <w:r w:rsidR="00EF4A73" w:rsidRPr="00EF4A73">
        <w:rPr>
          <w:rFonts w:ascii="Times New Roman" w:hAnsi="Times New Roman" w:cs="Times New Roman"/>
          <w:i/>
          <w:sz w:val="24"/>
          <w:szCs w:val="24"/>
        </w:rPr>
        <w:t>208,8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F4A73">
        <w:rPr>
          <w:rFonts w:ascii="Times New Roman" w:hAnsi="Times New Roman" w:cs="Times New Roman"/>
          <w:sz w:val="24"/>
          <w:szCs w:val="24"/>
        </w:rPr>
        <w:t>в 1,5 раза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F4A73" w:rsidRDefault="00EF4A73" w:rsidP="00EF4A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72DA">
        <w:rPr>
          <w:rFonts w:ascii="Times New Roman" w:hAnsi="Times New Roman" w:cs="Times New Roman"/>
          <w:sz w:val="24"/>
          <w:szCs w:val="24"/>
        </w:rPr>
        <w:t xml:space="preserve"> </w:t>
      </w:r>
      <w:r w:rsidR="00AD1BA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содержани</w:t>
      </w:r>
      <w:r w:rsidR="00AD1B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чистоте </w:t>
      </w:r>
      <w:r w:rsidR="00A21D22">
        <w:rPr>
          <w:rFonts w:ascii="Times New Roman" w:hAnsi="Times New Roman" w:cs="Times New Roman"/>
          <w:sz w:val="24"/>
          <w:szCs w:val="24"/>
        </w:rPr>
        <w:t xml:space="preserve">территорий с уборкой и вывозом мусора в сумме </w:t>
      </w:r>
      <w:r w:rsidRPr="00EF4A73">
        <w:rPr>
          <w:rFonts w:ascii="Times New Roman" w:hAnsi="Times New Roman" w:cs="Times New Roman"/>
          <w:i/>
          <w:sz w:val="24"/>
          <w:szCs w:val="24"/>
        </w:rPr>
        <w:t>151,4</w:t>
      </w:r>
      <w:r w:rsidR="00A21D22">
        <w:rPr>
          <w:rFonts w:ascii="Times New Roman" w:hAnsi="Times New Roman" w:cs="Times New Roman"/>
          <w:sz w:val="24"/>
          <w:szCs w:val="24"/>
        </w:rPr>
        <w:t xml:space="preserve"> </w:t>
      </w:r>
      <w:r w:rsidR="00A21D22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A21D2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100,0</w:t>
      </w:r>
      <w:r w:rsidR="00A21D22">
        <w:rPr>
          <w:rFonts w:ascii="Times New Roman" w:hAnsi="Times New Roman" w:cs="Times New Roman"/>
          <w:sz w:val="24"/>
          <w:szCs w:val="24"/>
        </w:rPr>
        <w:t xml:space="preserve"> % запланированных  бюджетных ассигнований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A73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D1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BAB" w:rsidRPr="00AD1BAB">
        <w:rPr>
          <w:rFonts w:ascii="Times New Roman" w:hAnsi="Times New Roman" w:cs="Times New Roman"/>
          <w:sz w:val="24"/>
          <w:szCs w:val="24"/>
        </w:rPr>
        <w:t>по</w:t>
      </w:r>
      <w:r w:rsidR="00AD1B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окашивани</w:t>
      </w:r>
      <w:r w:rsidR="00AD1B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травы около памятных мест, находящихся на территории сельского поселения в сумме </w:t>
      </w:r>
      <w:r w:rsidR="00EF4A73" w:rsidRPr="00EF4A73">
        <w:rPr>
          <w:rFonts w:ascii="Times New Roman" w:hAnsi="Times New Roman" w:cs="Times New Roman"/>
          <w:i/>
          <w:sz w:val="24"/>
          <w:szCs w:val="24"/>
        </w:rPr>
        <w:t>37,2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F4A73">
        <w:rPr>
          <w:rFonts w:ascii="Times New Roman" w:hAnsi="Times New Roman" w:cs="Times New Roman"/>
          <w:sz w:val="24"/>
          <w:szCs w:val="24"/>
        </w:rPr>
        <w:t>100,</w:t>
      </w:r>
      <w:r>
        <w:rPr>
          <w:rFonts w:ascii="Times New Roman" w:hAnsi="Times New Roman" w:cs="Times New Roman"/>
          <w:sz w:val="24"/>
          <w:szCs w:val="24"/>
        </w:rPr>
        <w:t xml:space="preserve">0 % от запланированных  бюджетных ассигнований </w:t>
      </w:r>
      <w:r w:rsidR="00EF4A73">
        <w:rPr>
          <w:rFonts w:ascii="Times New Roman" w:hAnsi="Times New Roman" w:cs="Times New Roman"/>
          <w:sz w:val="24"/>
          <w:szCs w:val="24"/>
        </w:rPr>
        <w:t>;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BA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спиливани</w:t>
      </w:r>
      <w:r w:rsidR="00AD1B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утилизаци</w:t>
      </w:r>
      <w:r w:rsidR="00AD1B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деревьев в сумме </w:t>
      </w:r>
      <w:r w:rsidR="00EF4A73" w:rsidRPr="00EF4A73">
        <w:rPr>
          <w:rFonts w:ascii="Times New Roman" w:hAnsi="Times New Roman" w:cs="Times New Roman"/>
          <w:i/>
          <w:sz w:val="24"/>
          <w:szCs w:val="24"/>
        </w:rPr>
        <w:t>64,0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F4A73">
        <w:rPr>
          <w:rFonts w:ascii="Times New Roman" w:hAnsi="Times New Roman" w:cs="Times New Roman"/>
          <w:sz w:val="24"/>
          <w:szCs w:val="24"/>
        </w:rPr>
        <w:t>83,4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запланированных бюджетных ассигнований в сумме </w:t>
      </w:r>
      <w:r w:rsidR="00EF4A73" w:rsidRPr="00EF4A73">
        <w:rPr>
          <w:rFonts w:ascii="Times New Roman" w:hAnsi="Times New Roman" w:cs="Times New Roman"/>
          <w:i/>
          <w:sz w:val="24"/>
          <w:szCs w:val="24"/>
        </w:rPr>
        <w:t>76,8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A73">
        <w:rPr>
          <w:rFonts w:ascii="Times New Roman" w:hAnsi="Times New Roman" w:cs="Times New Roman"/>
          <w:sz w:val="24"/>
          <w:szCs w:val="24"/>
        </w:rPr>
        <w:t>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</w:p>
    <w:p w:rsidR="00A21D22" w:rsidRDefault="00A21D22" w:rsidP="00A21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61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C6616">
        <w:rPr>
          <w:rFonts w:ascii="Times New Roman" w:hAnsi="Times New Roman" w:cs="Times New Roman"/>
          <w:i/>
          <w:sz w:val="24"/>
          <w:szCs w:val="24"/>
        </w:rPr>
        <w:t xml:space="preserve">по устройству </w:t>
      </w:r>
      <w:r w:rsidR="00EF4A73" w:rsidRPr="007C6616">
        <w:rPr>
          <w:rFonts w:ascii="Times New Roman" w:hAnsi="Times New Roman" w:cs="Times New Roman"/>
          <w:i/>
          <w:sz w:val="24"/>
          <w:szCs w:val="24"/>
        </w:rPr>
        <w:t>сцены</w:t>
      </w:r>
      <w:r w:rsidRPr="007C6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616" w:rsidRPr="007C6616">
        <w:rPr>
          <w:rFonts w:ascii="Times New Roman" w:hAnsi="Times New Roman" w:cs="Times New Roman"/>
          <w:i/>
          <w:sz w:val="24"/>
          <w:szCs w:val="24"/>
        </w:rPr>
        <w:t xml:space="preserve">с навесом </w:t>
      </w:r>
      <w:r w:rsidRPr="007C6616">
        <w:rPr>
          <w:rFonts w:ascii="Times New Roman" w:hAnsi="Times New Roman" w:cs="Times New Roman"/>
          <w:i/>
          <w:sz w:val="24"/>
          <w:szCs w:val="24"/>
        </w:rPr>
        <w:t>в деревне Манино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C6616" w:rsidRPr="007C6616">
        <w:rPr>
          <w:rFonts w:ascii="Times New Roman" w:hAnsi="Times New Roman" w:cs="Times New Roman"/>
          <w:i/>
          <w:sz w:val="24"/>
          <w:szCs w:val="24"/>
        </w:rPr>
        <w:t>712,9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  при планируемых бюджетных ассигнованиях в сумме </w:t>
      </w:r>
      <w:r w:rsidR="007C6616" w:rsidRPr="007C6616">
        <w:rPr>
          <w:rFonts w:ascii="Times New Roman" w:hAnsi="Times New Roman" w:cs="Times New Roman"/>
          <w:i/>
          <w:sz w:val="24"/>
          <w:szCs w:val="24"/>
        </w:rPr>
        <w:t>798,6</w:t>
      </w:r>
      <w:r w:rsidR="00EF4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1D22" w:rsidRDefault="00A21D22" w:rsidP="007C66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сравнению с уровнем 202</w:t>
      </w:r>
      <w:r w:rsidR="007C66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объем расходов бюджета на мероприятия в области благоустройства </w:t>
      </w:r>
      <w:r w:rsidR="00D30209">
        <w:rPr>
          <w:rFonts w:ascii="Times New Roman" w:hAnsi="Times New Roman" w:cs="Times New Roman"/>
          <w:sz w:val="24"/>
          <w:szCs w:val="24"/>
        </w:rPr>
        <w:t>сократи</w:t>
      </w:r>
      <w:r>
        <w:rPr>
          <w:rFonts w:ascii="Times New Roman" w:hAnsi="Times New Roman" w:cs="Times New Roman"/>
          <w:sz w:val="24"/>
          <w:szCs w:val="24"/>
        </w:rPr>
        <w:t xml:space="preserve">лся  на </w:t>
      </w:r>
      <w:r w:rsidR="00D30209" w:rsidRPr="00D30209">
        <w:rPr>
          <w:rFonts w:ascii="Times New Roman" w:hAnsi="Times New Roman" w:cs="Times New Roman"/>
          <w:i/>
          <w:sz w:val="24"/>
          <w:szCs w:val="24"/>
        </w:rPr>
        <w:t>36,3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30209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подразделу 0502 «Коммунальное хозяйство» составили в сумме </w:t>
      </w:r>
      <w:r w:rsidR="007C6616" w:rsidRPr="007C6616">
        <w:rPr>
          <w:rFonts w:ascii="Times New Roman" w:hAnsi="Times New Roman" w:cs="Times New Roman"/>
          <w:i/>
          <w:sz w:val="24"/>
          <w:szCs w:val="24"/>
        </w:rPr>
        <w:t>319,9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или 86,</w:t>
      </w:r>
      <w:r w:rsidR="007C66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 запланированных бюджетных ассигнований.  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использованы на реализацию  </w:t>
      </w:r>
      <w:r>
        <w:rPr>
          <w:rFonts w:ascii="Times New Roman" w:hAnsi="Times New Roman" w:cs="Times New Roman"/>
          <w:sz w:val="24"/>
          <w:szCs w:val="20"/>
        </w:rPr>
        <w:t>подпрограммы «Чистая вода в Людиновском районе»</w:t>
      </w:r>
      <w:r w:rsidR="007C6616">
        <w:rPr>
          <w:rFonts w:ascii="Times New Roman" w:hAnsi="Times New Roman" w:cs="Times New Roman"/>
          <w:sz w:val="24"/>
          <w:szCs w:val="20"/>
        </w:rPr>
        <w:t>.</w:t>
      </w:r>
    </w:p>
    <w:p w:rsidR="00A21D22" w:rsidRDefault="00A21D22" w:rsidP="00A21D2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коммунального хозяйства увеличился  на </w:t>
      </w:r>
      <w:r w:rsidR="007C6616" w:rsidRPr="007C6616">
        <w:rPr>
          <w:rFonts w:ascii="Times New Roman" w:hAnsi="Times New Roman" w:cs="Times New Roman"/>
          <w:i/>
          <w:sz w:val="24"/>
          <w:szCs w:val="24"/>
        </w:rPr>
        <w:t>34,6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C6616">
        <w:rPr>
          <w:rFonts w:ascii="Times New Roman" w:hAnsi="Times New Roman" w:cs="Times New Roman"/>
          <w:sz w:val="24"/>
          <w:szCs w:val="24"/>
        </w:rPr>
        <w:t>12,1</w:t>
      </w:r>
      <w:r>
        <w:rPr>
          <w:rFonts w:ascii="Times New Roman" w:hAnsi="Times New Roman" w:cs="Times New Roman"/>
          <w:sz w:val="24"/>
          <w:szCs w:val="24"/>
        </w:rPr>
        <w:t>% .</w:t>
      </w:r>
    </w:p>
    <w:p w:rsidR="00A21D22" w:rsidRDefault="00A21D22" w:rsidP="00A21D22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0800 «Культура, кинематография, средства массовой информации»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7C6616">
        <w:rPr>
          <w:rFonts w:ascii="Times New Roman" w:hAnsi="Times New Roman" w:cs="Times New Roman"/>
          <w:i/>
          <w:sz w:val="24"/>
          <w:szCs w:val="24"/>
        </w:rPr>
        <w:t>356,9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9</w:t>
      </w:r>
      <w:r w:rsidR="00826690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 % к уточнённому годовому плану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826690">
        <w:rPr>
          <w:rFonts w:ascii="Times New Roman" w:hAnsi="Times New Roman" w:cs="Times New Roman"/>
          <w:i/>
          <w:sz w:val="24"/>
          <w:szCs w:val="24"/>
        </w:rPr>
        <w:t>550,0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исполнены 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 расходов по данному  разделу  в общей сумме расходов бюджета составила 1</w:t>
      </w:r>
      <w:r w:rsidR="00826690">
        <w:rPr>
          <w:rFonts w:ascii="Times New Roman" w:hAnsi="Times New Roman" w:cs="Times New Roman"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</w:t>
      </w:r>
      <w:r w:rsidR="006F1AC0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6F1AC0" w:rsidRPr="006F1AC0">
        <w:rPr>
          <w:rFonts w:ascii="Times New Roman" w:hAnsi="Times New Roman" w:cs="Times New Roman"/>
          <w:i/>
          <w:sz w:val="24"/>
          <w:szCs w:val="24"/>
        </w:rPr>
        <w:t>194,4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9,</w:t>
      </w:r>
      <w:r w:rsidR="006F1A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F1AC0">
        <w:rPr>
          <w:rFonts w:ascii="Times New Roman" w:hAnsi="Times New Roman" w:cs="Times New Roman"/>
          <w:i/>
          <w:sz w:val="24"/>
          <w:szCs w:val="24"/>
        </w:rPr>
        <w:t>320,3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F1AC0">
        <w:rPr>
          <w:rFonts w:ascii="Times New Roman" w:hAnsi="Times New Roman" w:cs="Times New Roman"/>
          <w:sz w:val="24"/>
          <w:szCs w:val="24"/>
        </w:rPr>
        <w:t>93,2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выше величины расходов прошлого года на </w:t>
      </w:r>
      <w:r w:rsidR="006F1AC0" w:rsidRPr="006F1AC0">
        <w:rPr>
          <w:rFonts w:ascii="Times New Roman" w:hAnsi="Times New Roman" w:cs="Times New Roman"/>
          <w:i/>
          <w:sz w:val="24"/>
          <w:szCs w:val="24"/>
        </w:rPr>
        <w:t>122,4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F1AC0">
        <w:rPr>
          <w:rFonts w:ascii="Times New Roman" w:hAnsi="Times New Roman" w:cs="Times New Roman"/>
          <w:sz w:val="24"/>
          <w:szCs w:val="24"/>
        </w:rPr>
        <w:t>в 1,6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составили в сумме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5</w:t>
      </w:r>
      <w:r w:rsidR="006F1AC0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="006F1AC0" w:rsidRPr="006F1AC0">
        <w:rPr>
          <w:rFonts w:ascii="Times New Roman" w:hAnsi="Times New Roman" w:cs="Times New Roman"/>
          <w:i/>
          <w:sz w:val="24"/>
          <w:szCs w:val="24"/>
        </w:rPr>
        <w:t>70,0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F1AC0">
        <w:rPr>
          <w:rFonts w:ascii="Times New Roman" w:hAnsi="Times New Roman" w:cs="Times New Roman"/>
          <w:sz w:val="24"/>
          <w:szCs w:val="24"/>
        </w:rPr>
        <w:t>78,6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202</w:t>
      </w:r>
      <w:r w:rsidR="006F1AC0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исполнены в размере </w:t>
      </w:r>
      <w:r w:rsidR="006F1AC0" w:rsidRPr="006F1AC0">
        <w:rPr>
          <w:rFonts w:ascii="Times New Roman" w:hAnsi="Times New Roman" w:cs="Times New Roman"/>
          <w:bCs/>
          <w:i/>
          <w:sz w:val="24"/>
          <w:szCs w:val="20"/>
        </w:rPr>
        <w:t>2,1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 и были направлены на исполнение полномочий поселения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A21D22" w:rsidRDefault="00A21D22" w:rsidP="00A21D2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физкультуры и спорта </w:t>
      </w:r>
      <w:r w:rsidR="006F1AC0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2,</w:t>
      </w:r>
      <w:r w:rsidR="006F1AC0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F1AC0">
        <w:rPr>
          <w:rFonts w:ascii="Times New Roman" w:hAnsi="Times New Roman" w:cs="Times New Roman"/>
          <w:sz w:val="24"/>
          <w:szCs w:val="24"/>
        </w:rPr>
        <w:t>в 2,4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AC0" w:rsidRDefault="006F1AC0" w:rsidP="00A21D2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Исполнение муниципальных программ</w:t>
      </w:r>
    </w:p>
    <w:p w:rsidR="00A34FD3" w:rsidRDefault="00A34FD3" w:rsidP="00A21D22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D22" w:rsidRDefault="00A21D22" w:rsidP="00A21D22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в 202</w:t>
      </w:r>
      <w:r w:rsidR="00A34F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формирование бюджета осуществлялось программным методом.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Бюджетом на 202</w:t>
      </w:r>
      <w:r w:rsidR="00A34F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с учетом изменений, предусмотрено финансирование муниципальных программ сельского поселения и муниципальных программы муниципального района. </w:t>
      </w: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426"/>
        <w:gridCol w:w="3969"/>
        <w:gridCol w:w="1417"/>
        <w:gridCol w:w="1276"/>
        <w:gridCol w:w="1417"/>
        <w:gridCol w:w="851"/>
      </w:tblGrid>
      <w:tr w:rsidR="00A21D22" w:rsidTr="00A21D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 w:rsidP="00A34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</w:t>
            </w:r>
            <w:r w:rsidR="00A34FD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 w:rsidP="00A34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A34FD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тыс.рублей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A21D22" w:rsidTr="00A21D22">
        <w:trPr>
          <w:trHeight w:val="94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5506,7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5290,9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-215,8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96,1</w:t>
            </w:r>
          </w:p>
        </w:tc>
      </w:tr>
      <w:tr w:rsidR="00A21D22" w:rsidTr="00A21D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90,1</w:t>
            </w:r>
          </w:p>
        </w:tc>
      </w:tr>
      <w:tr w:rsidR="00A21D22" w:rsidTr="00A21D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8E23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8E23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927,8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8E23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-228,0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8E23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80,3</w:t>
            </w:r>
          </w:p>
        </w:tc>
      </w:tr>
      <w:tr w:rsidR="00A21D22" w:rsidTr="00A21D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«Деревня Манино»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93,2</w:t>
            </w:r>
          </w:p>
        </w:tc>
      </w:tr>
      <w:tr w:rsidR="00A21D22" w:rsidTr="00A21D22"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A21D22" w:rsidTr="00A21D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2740,9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2666,5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21D22" w:rsidTr="00A21D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Людиновского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86,5</w:t>
            </w:r>
          </w:p>
        </w:tc>
      </w:tr>
      <w:tr w:rsidR="00A21D22" w:rsidTr="00A21D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2356,9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-193,1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92,4</w:t>
            </w:r>
          </w:p>
        </w:tc>
      </w:tr>
      <w:tr w:rsidR="00A21D22" w:rsidTr="00A21D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</w:tr>
      <w:tr w:rsidR="002E344D" w:rsidTr="00A21D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4D" w:rsidRDefault="002E344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4D" w:rsidRDefault="002E3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«Охрана окружающей среды»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4D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4D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4D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4D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21D22" w:rsidTr="00A21D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A21D2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2E3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91,5</w:t>
            </w:r>
          </w:p>
        </w:tc>
      </w:tr>
      <w:tr w:rsidR="00A21D22" w:rsidTr="00A21D2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D22" w:rsidRDefault="00A21D2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A21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8E23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14199,8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8E23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13282,2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8E23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-917,6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D22" w:rsidRDefault="008E23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93,5</w:t>
            </w:r>
          </w:p>
        </w:tc>
      </w:tr>
    </w:tbl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1D22" w:rsidRDefault="00A21D22" w:rsidP="00A21D22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в рамках программ сельского поселения и муниципального района исполнены в размере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865C8">
        <w:rPr>
          <w:rFonts w:ascii="Times New Roman" w:hAnsi="Times New Roman" w:cs="Times New Roman"/>
          <w:i/>
          <w:sz w:val="24"/>
          <w:szCs w:val="24"/>
        </w:rPr>
        <w:t>3282,2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93,</w:t>
      </w:r>
      <w:r w:rsidR="003865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 утвержденных плановых назначений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65C8" w:rsidRDefault="003865C8" w:rsidP="00A21D22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1D22" w:rsidRDefault="00A21D22" w:rsidP="00A21D22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Использование средств резервных фондов</w:t>
      </w:r>
    </w:p>
    <w:p w:rsidR="003865C8" w:rsidRDefault="003865C8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81 БК РФ, решением Сельской Думы от 2</w:t>
      </w:r>
      <w:r w:rsidR="003865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3865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="003865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«О бюджете сельского поселения « Деревня Манино» на 202</w:t>
      </w:r>
      <w:r w:rsidR="003865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865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865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на 202</w:t>
      </w:r>
      <w:r w:rsidR="003865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 резервный фонд администрации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в размере </w:t>
      </w:r>
      <w:r w:rsidR="003865C8" w:rsidRPr="003865C8">
        <w:rPr>
          <w:rFonts w:ascii="Times New Roman" w:hAnsi="Times New Roman" w:cs="Times New Roman"/>
          <w:i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который не превышает  ограничений, установленных  БК РФ.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отчёту об исполнении бюджета в отчётном периоде расходование средств из резервного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осуществлялось.</w:t>
      </w:r>
    </w:p>
    <w:p w:rsidR="003865C8" w:rsidRDefault="003865C8" w:rsidP="00A21D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D22" w:rsidRDefault="00A21D22" w:rsidP="00A21D22">
      <w:pPr>
        <w:tabs>
          <w:tab w:val="left" w:pos="11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Сбалансированность бюджета, муниципальный долг</w:t>
      </w:r>
    </w:p>
    <w:p w:rsidR="003865C8" w:rsidRDefault="003865C8" w:rsidP="00A21D2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C8" w:rsidRDefault="003865C8" w:rsidP="003865C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Pr="00A26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1833,5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дефицитом  в размере </w:t>
      </w:r>
      <w:r w:rsidRPr="006144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890,1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A21D22" w:rsidRDefault="00A21D22" w:rsidP="00A21D2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сельскому поселению решением Сельской Думы о бюджете на 202</w:t>
      </w:r>
      <w:r w:rsidR="003865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 и средства в отчётном периоде не привлекались.</w:t>
      </w:r>
    </w:p>
    <w:p w:rsidR="003865C8" w:rsidRDefault="003865C8" w:rsidP="00A21D2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D22" w:rsidRDefault="00A21D22" w:rsidP="00A21D2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Анализ дебиторской и кредиторской задолженности</w:t>
      </w:r>
    </w:p>
    <w:p w:rsidR="003865C8" w:rsidRDefault="003865C8" w:rsidP="00A21D2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8D7" w:rsidRDefault="00A21D22" w:rsidP="00A21D2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бюджетного учета и Сведений по дебиторской и кредиторской задолженности (ф. 0503169) по состоянию на 01.01.202</w:t>
      </w:r>
      <w:r w:rsidR="004F34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 дебиторскую задолженность в сумме</w:t>
      </w:r>
      <w:r w:rsidR="00F948D7">
        <w:rPr>
          <w:rFonts w:ascii="Times New Roman" w:hAnsi="Times New Roman" w:cs="Times New Roman"/>
          <w:sz w:val="24"/>
          <w:szCs w:val="24"/>
        </w:rPr>
        <w:t xml:space="preserve"> </w:t>
      </w:r>
      <w:r w:rsidR="00F948D7" w:rsidRPr="00F948D7">
        <w:rPr>
          <w:rFonts w:ascii="Times New Roman" w:hAnsi="Times New Roman" w:cs="Times New Roman"/>
          <w:i/>
          <w:sz w:val="24"/>
          <w:szCs w:val="24"/>
        </w:rPr>
        <w:t>11,3</w:t>
      </w:r>
      <w:r w:rsidR="00F9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(предварительная оплата за </w:t>
      </w:r>
      <w:r w:rsidR="00F948D7">
        <w:rPr>
          <w:rFonts w:ascii="Times New Roman" w:hAnsi="Times New Roman" w:cs="Times New Roman"/>
          <w:sz w:val="24"/>
          <w:szCs w:val="24"/>
        </w:rPr>
        <w:t>подписку на периодические издания на 1 полугодие 2024 года</w:t>
      </w:r>
      <w:r>
        <w:rPr>
          <w:rFonts w:ascii="Times New Roman" w:hAnsi="Times New Roman" w:cs="Times New Roman"/>
          <w:sz w:val="24"/>
          <w:szCs w:val="24"/>
        </w:rPr>
        <w:t xml:space="preserve">) и кредиторскую задолженность в сумме </w:t>
      </w:r>
      <w:r w:rsidR="00F948D7" w:rsidRPr="00F948D7">
        <w:rPr>
          <w:rFonts w:ascii="Times New Roman" w:hAnsi="Times New Roman" w:cs="Times New Roman"/>
          <w:i/>
          <w:sz w:val="24"/>
          <w:szCs w:val="24"/>
        </w:rPr>
        <w:t>183,0</w:t>
      </w:r>
      <w:r w:rsidR="00F9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948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48D7" w:rsidRPr="00F948D7">
        <w:rPr>
          <w:rFonts w:ascii="Times New Roman" w:hAnsi="Times New Roman" w:cs="Times New Roman"/>
          <w:sz w:val="24"/>
          <w:szCs w:val="24"/>
        </w:rPr>
        <w:t>из них:</w:t>
      </w:r>
    </w:p>
    <w:p w:rsidR="00A21D22" w:rsidRDefault="00F948D7" w:rsidP="00A21D2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-</w:t>
      </w:r>
      <w:r w:rsidRPr="00F948D7">
        <w:rPr>
          <w:rFonts w:ascii="Times New Roman" w:hAnsi="Times New Roman" w:cs="Times New Roman"/>
          <w:i/>
          <w:sz w:val="24"/>
          <w:szCs w:val="24"/>
        </w:rPr>
        <w:t>1,0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8D7" w:rsidRDefault="00F948D7" w:rsidP="00A21D2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услуги-</w:t>
      </w:r>
      <w:r w:rsidRPr="00F948D7">
        <w:rPr>
          <w:rFonts w:ascii="Times New Roman" w:hAnsi="Times New Roman" w:cs="Times New Roman"/>
          <w:i/>
          <w:sz w:val="24"/>
          <w:szCs w:val="24"/>
        </w:rPr>
        <w:t>154,2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8D7" w:rsidRDefault="00F948D7" w:rsidP="00A21D2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видеонаблюдения-</w:t>
      </w:r>
      <w:r w:rsidRPr="00F948D7">
        <w:rPr>
          <w:rFonts w:ascii="Times New Roman" w:hAnsi="Times New Roman" w:cs="Times New Roman"/>
          <w:i/>
          <w:sz w:val="24"/>
          <w:szCs w:val="24"/>
        </w:rPr>
        <w:t>7,2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8D7" w:rsidRDefault="00F948D7" w:rsidP="00A21D2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ГСМ -</w:t>
      </w:r>
      <w:r w:rsidRPr="00F948D7">
        <w:rPr>
          <w:rFonts w:ascii="Times New Roman" w:hAnsi="Times New Roman" w:cs="Times New Roman"/>
          <w:i/>
          <w:sz w:val="24"/>
          <w:szCs w:val="24"/>
        </w:rPr>
        <w:t>17,3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D22" w:rsidRDefault="00A21D22" w:rsidP="00A21D2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 отчётный год кредиторская задолженность по отношению к уровню 202</w:t>
      </w:r>
      <w:r w:rsidR="004F34DD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года увеличилась на</w:t>
      </w:r>
      <w:r w:rsidR="00F948D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948D7" w:rsidRPr="00F948D7">
        <w:rPr>
          <w:rFonts w:ascii="Times New Roman" w:hAnsi="Times New Roman" w:cs="Times New Roman"/>
          <w:i/>
          <w:sz w:val="24"/>
          <w:szCs w:val="24"/>
          <w:lang w:eastAsia="en-US"/>
        </w:rPr>
        <w:t>95,0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</w:t>
      </w:r>
      <w:r w:rsidR="00F948D7">
        <w:rPr>
          <w:rFonts w:ascii="Times New Roman" w:hAnsi="Times New Roman" w:cs="Times New Roman"/>
          <w:sz w:val="24"/>
          <w:szCs w:val="24"/>
          <w:lang w:eastAsia="en-US"/>
        </w:rPr>
        <w:t>в 2,1 раза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bookmarkEnd w:id="0"/>
    <w:p w:rsidR="00DB1FBC" w:rsidRDefault="00DB1FBC" w:rsidP="00A21D22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21D22" w:rsidRDefault="00A21D22" w:rsidP="00A21D22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Проверка достоверности отчетности об исполнении бюджета</w:t>
      </w:r>
    </w:p>
    <w:p w:rsidR="00DB1FBC" w:rsidRDefault="00DB1FBC" w:rsidP="00A21D2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21D22" w:rsidRDefault="00A21D22" w:rsidP="00A21D2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DB1FBC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A21D22" w:rsidRDefault="00A21D22" w:rsidP="00A21D2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DB1FBC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A21D22" w:rsidRDefault="00A21D22" w:rsidP="00A21D22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</w:t>
      </w:r>
      <w:r w:rsidR="00DB1FBC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DB1FBC" w:rsidRDefault="00DB1FBC" w:rsidP="00A21D22">
      <w:pPr>
        <w:pStyle w:val="a3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D22" w:rsidRDefault="00A21D22" w:rsidP="00A21D22">
      <w:pPr>
        <w:pStyle w:val="a3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DB1FBC" w:rsidRDefault="00DB1FBC" w:rsidP="00A21D2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Отчёт об исполнении бюджета за 202</w:t>
      </w:r>
      <w:r w:rsidR="0060490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для подготовки заключения представлен в контрольно-счётную палату без нарушения сроков, в соответствии с требованиями Положения о бюджетном процессе.</w:t>
      </w:r>
    </w:p>
    <w:p w:rsidR="00A21D22" w:rsidRDefault="00A21D22" w:rsidP="00A21D22">
      <w:pPr>
        <w:pStyle w:val="a3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 за 202</w:t>
      </w:r>
      <w:r w:rsidR="006049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«Деревня Манино» за 202</w:t>
      </w:r>
      <w:r w:rsidR="006049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 </w:t>
      </w:r>
      <w:r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60490C" w:rsidRDefault="0060490C" w:rsidP="0060490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Бюджет сельского поселения за 2023 год исполнен по доходам в сумме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12 500,4 тыс.рублей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108,5% к первоначальному годовому плану и на 100,1% к уточненному, по расходам исполнен в размере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13 390,5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116,0 % к первоначальному годовому плану и на 93,5 % к уточненному.</w:t>
      </w:r>
    </w:p>
    <w:p w:rsidR="0060490C" w:rsidRDefault="0060490C" w:rsidP="0060490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Pr="00A26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260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833,5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дефицитом  в размере </w:t>
      </w:r>
      <w:r w:rsidRPr="006144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890,1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60490C" w:rsidRDefault="0060490C" w:rsidP="0060490C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в отчётном финансовом году  являются безвозмездные поступления от других бюджетов бюджетной системы РФ, которые составили 94,5%, что свидетельствует об увеличивающейся зависимости бюджета сельского поселения от бюджетов других уровней.</w:t>
      </w:r>
    </w:p>
    <w:p w:rsidR="0060490C" w:rsidRDefault="0060490C" w:rsidP="006049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доходы бюджета  по сравнению с 2022 годом сократились на </w:t>
      </w:r>
      <w:r w:rsidRPr="001B6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103,1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0,8 %, в том числе:</w:t>
      </w:r>
    </w:p>
    <w:p w:rsidR="0060490C" w:rsidRDefault="0060490C" w:rsidP="006049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налоговые и неналоговые доходы сократились  на </w:t>
      </w:r>
      <w:r w:rsidRPr="001B6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724,9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в 2,1 раза;    </w:t>
      </w:r>
    </w:p>
    <w:p w:rsidR="0060490C" w:rsidRDefault="0060490C" w:rsidP="006049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безвозмездные поступления увеличились на </w:t>
      </w:r>
      <w:r w:rsidRPr="001B6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621,8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5,6 %.</w:t>
      </w:r>
    </w:p>
    <w:p w:rsidR="0060490C" w:rsidRDefault="0060490C" w:rsidP="0060490C">
      <w:pPr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Налоговые доходы в 2023 году составили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389,2 тыс.рублей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выше уровня прошлого года на  </w:t>
      </w:r>
      <w:r w:rsidRPr="001B6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26,5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7,3 %. </w:t>
      </w:r>
    </w:p>
    <w:p w:rsidR="0060490C" w:rsidRDefault="0060490C" w:rsidP="0060490C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бюджете на 2023 год предусматривались доходы от использования имущества в сумме </w:t>
      </w:r>
      <w:r w:rsidRPr="001B6638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доходы поступили в сумме </w:t>
      </w:r>
      <w:r w:rsidRPr="00C30E40">
        <w:rPr>
          <w:rFonts w:ascii="Times New Roman" w:hAnsi="Times New Roman" w:cs="Times New Roman"/>
          <w:i/>
          <w:sz w:val="24"/>
          <w:szCs w:val="24"/>
        </w:rPr>
        <w:t>257,4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 что составляет  171,6 %.</w:t>
      </w:r>
    </w:p>
    <w:p w:rsidR="0060490C" w:rsidRDefault="0060490C" w:rsidP="0060490C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неналоговых доходов в отчётном периоде поступили инициативные платежи в сумме </w:t>
      </w:r>
      <w:r>
        <w:rPr>
          <w:rFonts w:ascii="Times New Roman" w:hAnsi="Times New Roman" w:cs="Times New Roman"/>
          <w:i/>
          <w:sz w:val="24"/>
          <w:szCs w:val="24"/>
        </w:rPr>
        <w:t>36,0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90C" w:rsidRDefault="0060490C" w:rsidP="0060490C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составили в сумме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11 817,8 тыс. рублей,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106,7% к первоначальному и  98,4 % к уточненному плану. </w:t>
      </w:r>
    </w:p>
    <w:p w:rsidR="0060490C" w:rsidRDefault="0060490C" w:rsidP="0060490C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2022 годом безвозмездные поступления увеличились на </w:t>
      </w:r>
      <w:r w:rsidRPr="001B6638">
        <w:rPr>
          <w:rFonts w:ascii="Times New Roman" w:hAnsi="Times New Roman" w:cs="Times New Roman"/>
          <w:i/>
          <w:sz w:val="24"/>
          <w:szCs w:val="24"/>
        </w:rPr>
        <w:t>621,8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5,6 %.</w:t>
      </w:r>
    </w:p>
    <w:p w:rsidR="00A10493" w:rsidRDefault="00A10493" w:rsidP="00A10493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Расходная часть бюджета за 2023 год исполнена в объеме </w:t>
      </w:r>
      <w:r w:rsidRPr="002825B9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5B9">
        <w:rPr>
          <w:rFonts w:ascii="Times New Roman" w:hAnsi="Times New Roman" w:cs="Times New Roman"/>
          <w:i/>
          <w:sz w:val="24"/>
          <w:szCs w:val="24"/>
        </w:rPr>
        <w:t>390,5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93,5 % от уточненных бюджетных назначений и на </w:t>
      </w:r>
      <w:r w:rsidRPr="002825B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5B9">
        <w:rPr>
          <w:rFonts w:ascii="Times New Roman" w:hAnsi="Times New Roman" w:cs="Times New Roman"/>
          <w:i/>
          <w:sz w:val="24"/>
          <w:szCs w:val="24"/>
        </w:rPr>
        <w:t>941,9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на 17,0 % выше  расходов, произведенных за 2022 год.</w:t>
      </w:r>
    </w:p>
    <w:p w:rsidR="00A10493" w:rsidRDefault="00A10493" w:rsidP="00A10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«Отчёту об исполнении бюджета» наибольший удельный вес в расходной части бюджета  занимают расходы по разделам: общегосударственные вопросы -  39,5 %;</w:t>
      </w:r>
    </w:p>
    <w:p w:rsidR="00A10493" w:rsidRDefault="00A10493" w:rsidP="00A10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экономика-20,6%;  культура и кинематография - 17,6  %; жилищно-коммунальное хозяйство- 14,2  %.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резервного фонда не расходовались. </w:t>
      </w:r>
    </w:p>
    <w:p w:rsidR="00A21D22" w:rsidRDefault="00A21D22" w:rsidP="00A21D2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решением Сельской Думы о бюджете на 202</w:t>
      </w:r>
      <w:r w:rsidR="00A10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и средства в отчётном периоде не привлекались.</w:t>
      </w:r>
    </w:p>
    <w:p w:rsidR="00A10493" w:rsidRDefault="00A10493" w:rsidP="00A10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</w:p>
    <w:p w:rsidR="00A10493" w:rsidRDefault="00A10493" w:rsidP="00A104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61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C6616">
        <w:rPr>
          <w:rFonts w:ascii="Times New Roman" w:hAnsi="Times New Roman" w:cs="Times New Roman"/>
          <w:i/>
          <w:sz w:val="24"/>
          <w:szCs w:val="24"/>
        </w:rPr>
        <w:t>по устройству сцены с навесом в деревне Манино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7C6616">
        <w:rPr>
          <w:rFonts w:ascii="Times New Roman" w:hAnsi="Times New Roman" w:cs="Times New Roman"/>
          <w:i/>
          <w:sz w:val="24"/>
          <w:szCs w:val="24"/>
        </w:rPr>
        <w:t>712,9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  при планируемых бюджетных ассигнованиях в сумме </w:t>
      </w:r>
      <w:r w:rsidRPr="007C6616">
        <w:rPr>
          <w:rFonts w:ascii="Times New Roman" w:hAnsi="Times New Roman" w:cs="Times New Roman"/>
          <w:i/>
          <w:sz w:val="24"/>
          <w:szCs w:val="24"/>
        </w:rPr>
        <w:t>798,6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1D22" w:rsidRDefault="00A21D22" w:rsidP="00A21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эффективного и качественного </w:t>
      </w:r>
      <w:r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A21D22" w:rsidRDefault="00A21D22" w:rsidP="00A21D2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- п</w:t>
      </w:r>
      <w:r>
        <w:rPr>
          <w:rFonts w:ascii="Times New Roman" w:hAnsi="Times New Roman" w:cs="Times New Roman"/>
          <w:sz w:val="24"/>
          <w:szCs w:val="24"/>
        </w:rPr>
        <w:t>ринять меры по осуществлению внутреннего контроля за соблюдением требований бюджетного законодательства, соблюдением финансовой дисциплины и эффективным использованием финансовых и материальных ресурсов, не допускать случаев неэффективного использования бюджетных средств;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 w:rsidR="00A10493">
        <w:rPr>
          <w:rFonts w:ascii="Times New Roman" w:hAnsi="Times New Roman" w:cs="Times New Roman"/>
          <w:bCs/>
          <w:sz w:val="24"/>
          <w:szCs w:val="20"/>
        </w:rPr>
        <w:t>.</w:t>
      </w:r>
    </w:p>
    <w:p w:rsidR="00A10493" w:rsidRDefault="00A10493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493" w:rsidRDefault="00A10493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493" w:rsidRDefault="00A10493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10493" w:rsidRDefault="00A10493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 сельского поселения «Деревня Манино» за 202</w:t>
      </w:r>
      <w:r w:rsidR="00A10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установленной форме и в целом соответствует требованиям действующего законодательства РФ.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Манино» за 202</w:t>
      </w:r>
      <w:r w:rsidR="00A10493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с учётом  выводов и предложений.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 14.4. статьи 14 Положения о бюджетном процессе сельского поселения  направить заключение  о внешней проверке годового отчёта  об исполнении бюджета в Сельскую Думу и главе администрации сельского поселения.</w:t>
      </w:r>
    </w:p>
    <w:p w:rsidR="00A21D22" w:rsidRDefault="00A21D22" w:rsidP="00A2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D22" w:rsidRDefault="00A21D22" w:rsidP="00A21D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A21D22" w:rsidRDefault="00A21D22" w:rsidP="00A21D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С.В.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Борисенкова </w:t>
      </w:r>
    </w:p>
    <w:p w:rsidR="00A21D22" w:rsidRDefault="00A21D22" w:rsidP="00A21D22">
      <w:pPr>
        <w:spacing w:after="0" w:line="240" w:lineRule="atLeast"/>
      </w:pPr>
    </w:p>
    <w:p w:rsidR="00A21D22" w:rsidRDefault="00A21D22" w:rsidP="00A21D22">
      <w:pPr>
        <w:rPr>
          <w:i/>
          <w:u w:val="single"/>
        </w:rPr>
      </w:pPr>
    </w:p>
    <w:p w:rsidR="00A21D22" w:rsidRDefault="00A21D22" w:rsidP="00A21D22">
      <w:pPr>
        <w:rPr>
          <w:i/>
          <w:u w:val="single"/>
        </w:rPr>
      </w:pPr>
    </w:p>
    <w:p w:rsidR="00A21D22" w:rsidRDefault="00A21D22" w:rsidP="00A21D22">
      <w:pPr>
        <w:rPr>
          <w:i/>
          <w:u w:val="single"/>
        </w:rPr>
      </w:pPr>
    </w:p>
    <w:p w:rsidR="00A21D22" w:rsidRDefault="00A21D22" w:rsidP="00A21D22"/>
    <w:p w:rsidR="00A21D22" w:rsidRDefault="00A21D22" w:rsidP="00A21D22"/>
    <w:p w:rsidR="00A21D22" w:rsidRDefault="00A21D22" w:rsidP="00A21D22"/>
    <w:p w:rsidR="00A60453" w:rsidRDefault="00A60453"/>
    <w:sectPr w:rsidR="00A60453" w:rsidSect="00A21D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523" w:rsidRDefault="00C06523" w:rsidP="00A21D22">
      <w:pPr>
        <w:spacing w:after="0" w:line="240" w:lineRule="auto"/>
      </w:pPr>
      <w:r>
        <w:separator/>
      </w:r>
    </w:p>
  </w:endnote>
  <w:endnote w:type="continuationSeparator" w:id="1">
    <w:p w:rsidR="00C06523" w:rsidRDefault="00C06523" w:rsidP="00A2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523" w:rsidRDefault="00C06523" w:rsidP="00A21D22">
      <w:pPr>
        <w:spacing w:after="0" w:line="240" w:lineRule="auto"/>
      </w:pPr>
      <w:r>
        <w:separator/>
      </w:r>
    </w:p>
  </w:footnote>
  <w:footnote w:type="continuationSeparator" w:id="1">
    <w:p w:rsidR="00C06523" w:rsidRDefault="00C06523" w:rsidP="00A2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469"/>
      <w:docPartObj>
        <w:docPartGallery w:val="Page Numbers (Top of Page)"/>
        <w:docPartUnique/>
      </w:docPartObj>
    </w:sdtPr>
    <w:sdtContent>
      <w:p w:rsidR="006E40D6" w:rsidRDefault="006E40D6">
        <w:pPr>
          <w:pStyle w:val="a5"/>
          <w:jc w:val="center"/>
        </w:pPr>
        <w:fldSimple w:instr=" PAGE   \* MERGEFORMAT ">
          <w:r w:rsidR="00F05995">
            <w:rPr>
              <w:noProof/>
            </w:rPr>
            <w:t>5</w:t>
          </w:r>
        </w:fldSimple>
      </w:p>
    </w:sdtContent>
  </w:sdt>
  <w:p w:rsidR="006E40D6" w:rsidRDefault="006E40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22"/>
    <w:rsid w:val="00042539"/>
    <w:rsid w:val="000733A4"/>
    <w:rsid w:val="000F09C8"/>
    <w:rsid w:val="00137FEB"/>
    <w:rsid w:val="001B6638"/>
    <w:rsid w:val="00215733"/>
    <w:rsid w:val="002825B9"/>
    <w:rsid w:val="002E344D"/>
    <w:rsid w:val="003865C8"/>
    <w:rsid w:val="003C3700"/>
    <w:rsid w:val="004002EF"/>
    <w:rsid w:val="004454C4"/>
    <w:rsid w:val="004F1A4A"/>
    <w:rsid w:val="004F34DD"/>
    <w:rsid w:val="00504C6E"/>
    <w:rsid w:val="005163A7"/>
    <w:rsid w:val="005962E3"/>
    <w:rsid w:val="005A03A9"/>
    <w:rsid w:val="0060490C"/>
    <w:rsid w:val="0061448E"/>
    <w:rsid w:val="006E40D6"/>
    <w:rsid w:val="006F1AC0"/>
    <w:rsid w:val="00714F45"/>
    <w:rsid w:val="007A3DCC"/>
    <w:rsid w:val="007C6616"/>
    <w:rsid w:val="008238D1"/>
    <w:rsid w:val="00826690"/>
    <w:rsid w:val="0089159A"/>
    <w:rsid w:val="008A0ECA"/>
    <w:rsid w:val="008E2339"/>
    <w:rsid w:val="00967200"/>
    <w:rsid w:val="009B6818"/>
    <w:rsid w:val="009F563D"/>
    <w:rsid w:val="00A10493"/>
    <w:rsid w:val="00A21D22"/>
    <w:rsid w:val="00A2604C"/>
    <w:rsid w:val="00A34FD3"/>
    <w:rsid w:val="00A3501B"/>
    <w:rsid w:val="00A60453"/>
    <w:rsid w:val="00A7789E"/>
    <w:rsid w:val="00AC058B"/>
    <w:rsid w:val="00AD1490"/>
    <w:rsid w:val="00AD1BAB"/>
    <w:rsid w:val="00B847A9"/>
    <w:rsid w:val="00BE7A6E"/>
    <w:rsid w:val="00C06523"/>
    <w:rsid w:val="00C30E40"/>
    <w:rsid w:val="00C4160D"/>
    <w:rsid w:val="00D30209"/>
    <w:rsid w:val="00DA0347"/>
    <w:rsid w:val="00DB1FBC"/>
    <w:rsid w:val="00DC3BF1"/>
    <w:rsid w:val="00E5222F"/>
    <w:rsid w:val="00E60FEE"/>
    <w:rsid w:val="00ED286F"/>
    <w:rsid w:val="00EF4A73"/>
    <w:rsid w:val="00F05995"/>
    <w:rsid w:val="00F672DA"/>
    <w:rsid w:val="00F948D7"/>
    <w:rsid w:val="00F9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A21D2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uiPriority w:val="99"/>
    <w:qFormat/>
    <w:rsid w:val="00A21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qFormat/>
    <w:rsid w:val="00A2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21D22"/>
    <w:rPr>
      <w:b/>
      <w:bCs/>
    </w:rPr>
  </w:style>
  <w:style w:type="paragraph" w:styleId="a5">
    <w:name w:val="header"/>
    <w:basedOn w:val="a"/>
    <w:link w:val="a6"/>
    <w:uiPriority w:val="99"/>
    <w:unhideWhenUsed/>
    <w:rsid w:val="00A2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D22"/>
  </w:style>
  <w:style w:type="paragraph" w:styleId="a7">
    <w:name w:val="footer"/>
    <w:basedOn w:val="a"/>
    <w:link w:val="a8"/>
    <w:uiPriority w:val="99"/>
    <w:semiHidden/>
    <w:unhideWhenUsed/>
    <w:rsid w:val="00A2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1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439D-8B4C-4D72-8B16-450C5E88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2024-02-15T12:00:00Z</cp:lastPrinted>
  <dcterms:created xsi:type="dcterms:W3CDTF">2024-02-15T10:44:00Z</dcterms:created>
  <dcterms:modified xsi:type="dcterms:W3CDTF">2024-02-16T07:27:00Z</dcterms:modified>
</cp:coreProperties>
</file>