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EA9" w:rsidRDefault="00173EA9" w:rsidP="00173EA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Заключение </w:t>
      </w:r>
    </w:p>
    <w:p w:rsidR="00173EA9" w:rsidRDefault="00173EA9" w:rsidP="00173EA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контрольно-счетной палаты муниципального района «Город Людиново и Людиновский район» на  отчет  об исполнении бюджета сельского поселения «Деревня Игнатовка»  </w:t>
      </w:r>
      <w:r>
        <w:rPr>
          <w:rFonts w:ascii="Times New Roman" w:hAnsi="Times New Roman" w:cs="Times New Roman"/>
          <w:b/>
          <w:sz w:val="24"/>
          <w:szCs w:val="24"/>
        </w:rPr>
        <w:t>за  202</w:t>
      </w:r>
      <w:r w:rsidR="00B6345A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173EA9" w:rsidRDefault="00173EA9" w:rsidP="00173EA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EA9" w:rsidRDefault="00173EA9" w:rsidP="00173EA9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г.Людиново                                                                                                         0</w:t>
      </w:r>
      <w:r w:rsidR="001D51E4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.02.202</w:t>
      </w:r>
      <w:r w:rsidR="00FC0E20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173EA9" w:rsidRDefault="00173EA9" w:rsidP="00173EA9">
      <w:pPr>
        <w:tabs>
          <w:tab w:val="left" w:pos="2743"/>
          <w:tab w:val="left" w:pos="3330"/>
          <w:tab w:val="center" w:pos="481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73EA9" w:rsidRDefault="00173EA9" w:rsidP="00173EA9">
      <w:pPr>
        <w:spacing w:after="0" w:line="240" w:lineRule="atLeast"/>
        <w:ind w:right="28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Контрольно-счётной палатой муниципального района «Город Людиново и Людиновский район» в соответствии со статьёй 8 Положения о контрольно-счётной палате муниципального района «Город Людиново и Людиновский район», утверждённого решением ЛРС от 25.04.2012 № 181 и соглашения о передаче полномочий по осуществлению внешнего муниципального финансового контроля от </w:t>
      </w:r>
      <w:r w:rsidR="00B6345A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.12.202</w:t>
      </w:r>
      <w:r w:rsidR="00B6345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№ 6 проведена внешняя проверка годового отчета об исполнении бюджета сельского поселения «Деревня Игнатовка»  за 202</w:t>
      </w:r>
      <w:r w:rsidR="00B6345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73EA9" w:rsidRDefault="00173EA9" w:rsidP="00173EA9">
      <w:pPr>
        <w:spacing w:after="0" w:line="240" w:lineRule="atLeast"/>
        <w:ind w:right="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Основание для проведения проверки: статьи 157, 264.4 Бюджетного кодекса Российской Федерации (далее по тексту БК РФ), Федеральный закон от 07.02.2011г. № 6-ФЗ «Об общих принципах организации и деятельности контрольно-счетных органов субъектов Российской Федерации и муниципальных образований» и пункт 3.2 плана работы контрольно-счетной палаты муниципального района «Город Людиново и Людиновский район» на 202</w:t>
      </w:r>
      <w:r w:rsidR="00B6345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173EA9" w:rsidRDefault="00173EA9" w:rsidP="00173EA9">
      <w:pPr>
        <w:spacing w:after="0" w:line="240" w:lineRule="atLeast"/>
        <w:ind w:right="2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экспертно-аналитических мероприятий:</w:t>
      </w:r>
    </w:p>
    <w:p w:rsidR="00173EA9" w:rsidRDefault="00173EA9" w:rsidP="00173EA9">
      <w:pPr>
        <w:spacing w:after="0" w:line="240" w:lineRule="atLeast"/>
        <w:ind w:right="2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соответствия перечня представленных документов в составе отчёта об исполнении бюджета сельского поселения «Деревня Игнатовка» за 202</w:t>
      </w:r>
      <w:r w:rsidR="00B6345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требованиям статей 264.5-264.6. БК РФ, статьи 15.6 Положения о бюджетном процессе;</w:t>
      </w:r>
    </w:p>
    <w:p w:rsidR="00173EA9" w:rsidRDefault="00173EA9" w:rsidP="00173EA9">
      <w:pPr>
        <w:spacing w:after="0" w:line="240" w:lineRule="atLeast"/>
        <w:ind w:right="2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соответствия годового отчёта требованиям бюджетного законодательства и инструкции о порядке составления  и предоставления годовой, квартальной и месячной отчётности об исполнении бюджетов бюджетной системы Российской Федерации, утверждённой приказом Министерства Финансов Российской Федерации от 28.12.2010 г.  № 191;</w:t>
      </w:r>
    </w:p>
    <w:p w:rsidR="00173EA9" w:rsidRDefault="00173EA9" w:rsidP="00173EA9">
      <w:pPr>
        <w:spacing w:after="0" w:line="240" w:lineRule="atLeast"/>
        <w:ind w:right="2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полноты исполнения бюджета по доходам, расходным обязательствам, муниципальным  программам;</w:t>
      </w:r>
    </w:p>
    <w:p w:rsidR="00173EA9" w:rsidRDefault="00173EA9" w:rsidP="00173EA9">
      <w:pPr>
        <w:spacing w:after="0" w:line="240" w:lineRule="atLeast"/>
        <w:ind w:right="2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выявление случаев нарушения бюджетного законодательства в ходе исполнения бюджета. </w:t>
      </w:r>
    </w:p>
    <w:p w:rsidR="00173EA9" w:rsidRDefault="00173EA9" w:rsidP="00173EA9">
      <w:pPr>
        <w:spacing w:after="0" w:line="240" w:lineRule="atLeast"/>
        <w:ind w:right="2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Экспертиза отчета об исполнении бюджета сельского поселения проведена в целях оценки соблюдения муниципальным образованием сельского поселения «Деревня Игнатовка» бюджетного законодательства при исполнении бюджета, оценки достоверности годового отчета об исполнении бюджета и достоверности годовой бюджетной отчетности. </w:t>
      </w:r>
    </w:p>
    <w:p w:rsidR="00173EA9" w:rsidRDefault="00173EA9" w:rsidP="00173EA9">
      <w:pPr>
        <w:spacing w:after="0" w:line="240" w:lineRule="atLeast"/>
        <w:ind w:right="2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 проверки: муниципальное образование сельского поселения «Деревня Игнатовка». </w:t>
      </w:r>
    </w:p>
    <w:p w:rsidR="00173EA9" w:rsidRDefault="00173EA9" w:rsidP="00173EA9">
      <w:pPr>
        <w:tabs>
          <w:tab w:val="left" w:pos="567"/>
          <w:tab w:val="left" w:pos="2743"/>
          <w:tab w:val="left" w:pos="3330"/>
          <w:tab w:val="center" w:pos="4818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1. Общие положения</w:t>
      </w:r>
    </w:p>
    <w:p w:rsidR="00173EA9" w:rsidRDefault="00173EA9" w:rsidP="00173EA9">
      <w:pPr>
        <w:tabs>
          <w:tab w:val="left" w:pos="536"/>
          <w:tab w:val="left" w:pos="567"/>
          <w:tab w:val="left" w:pos="19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Заключение контрольно-счётной палаты  муниципального района «Город Людиново и Людиновский район» на проект решения  Сельской Думы  «Об исполнении бюджета сельского поселения «Деревня Игнатовка» за 202</w:t>
      </w:r>
      <w:r w:rsidR="00B6345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год» подготовлено в соответствии с БК РФ, Федеральным законом  РФ от 07.02.2011 № 6-ФЗ «Об общих принципах организации и деятельности контрольно-счётных органов субъектов Российской Федерации и муниципальных образований»,  Положением  «О бюджетном процессе  в муниципальном образовании сельского поселения «Деревня Игнатовка», утверждённым решением Сельской Думы от 23.01.2014 № 157 (в редакции  решений от 29.10.2015 № 14, от 27.10.2016 № 51 и от 27.12.2019 № 187).</w:t>
      </w:r>
    </w:p>
    <w:p w:rsidR="00173EA9" w:rsidRDefault="00173EA9" w:rsidP="00173EA9">
      <w:pPr>
        <w:tabs>
          <w:tab w:val="left" w:pos="536"/>
          <w:tab w:val="left" w:pos="567"/>
          <w:tab w:val="left" w:pos="19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 соответствии со статьёй 264.4. БК РФ  и требованиями  статьи 15.6. Положения о бюджетном процессе в муниципальном образовании сельского поселения «Деревня </w:t>
      </w:r>
      <w:r>
        <w:rPr>
          <w:rFonts w:ascii="Times New Roman" w:hAnsi="Times New Roman" w:cs="Times New Roman"/>
          <w:sz w:val="24"/>
          <w:szCs w:val="24"/>
        </w:rPr>
        <w:lastRenderedPageBreak/>
        <w:t>Игнатовка» годовой отчёт об исполнении бюджета подлежал внешней проверке, перед его рассмотрением в законодательном  (представительном) органе, с подготовкой заключения на годовой отчёт об исполнении бюджета.</w:t>
      </w:r>
    </w:p>
    <w:p w:rsidR="00173EA9" w:rsidRDefault="00173EA9" w:rsidP="00173EA9">
      <w:pPr>
        <w:tabs>
          <w:tab w:val="left" w:pos="536"/>
          <w:tab w:val="left" w:pos="567"/>
          <w:tab w:val="left" w:pos="19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Заключение на отчёт « Об исполнении бюджета сельского поселения «Деревня Игнатовка» за 202</w:t>
      </w:r>
      <w:r w:rsidR="00B6345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подготовлено по результатам экспертизы и анализа годовой отчётности.</w:t>
      </w:r>
    </w:p>
    <w:p w:rsidR="00173EA9" w:rsidRDefault="00173EA9" w:rsidP="00173EA9">
      <w:pPr>
        <w:tabs>
          <w:tab w:val="left" w:pos="536"/>
          <w:tab w:val="left" w:pos="19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соответствии с пунктом 12.1. Положения о бюджетном процессе, утверждённого  решением Сельской Думы от 23.11.2014 № 157, исполнение бюджета осуществлялось администрацией  сельского поселения.</w:t>
      </w:r>
    </w:p>
    <w:p w:rsidR="00173EA9" w:rsidRDefault="00173EA9" w:rsidP="00173EA9">
      <w:pPr>
        <w:tabs>
          <w:tab w:val="left" w:pos="536"/>
          <w:tab w:val="left" w:pos="19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контрольно-счётную палату проект решения об исполнении бюджета представлен 0</w:t>
      </w:r>
      <w:r w:rsidR="00B6345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.02.202</w:t>
      </w:r>
      <w:r w:rsidR="00B6345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г. в срок, установленный пунктом 15.3 статьи 15 Положения о бюджетном процессе сельского поселения. </w:t>
      </w:r>
    </w:p>
    <w:p w:rsidR="00173EA9" w:rsidRDefault="00173EA9" w:rsidP="00173EA9">
      <w:pPr>
        <w:tabs>
          <w:tab w:val="left" w:pos="536"/>
          <w:tab w:val="left" w:pos="19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Положением о бюджетном процессе срок представления годового отчёта об исполнении бюджета поселения определён до 1 марта текущего года.</w:t>
      </w:r>
    </w:p>
    <w:p w:rsidR="00173EA9" w:rsidRDefault="00173EA9" w:rsidP="00173EA9">
      <w:pPr>
        <w:tabs>
          <w:tab w:val="left" w:pos="178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составе документов Отчёта имеются приложения, предусмотренные статьёй 264.5. БК РФ.</w:t>
      </w:r>
    </w:p>
    <w:p w:rsidR="00173EA9" w:rsidRDefault="00173EA9" w:rsidP="00173EA9">
      <w:pPr>
        <w:tabs>
          <w:tab w:val="left" w:pos="178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Отчёт представлен в форме проекта решения « Об исполнении  бюджета сельского поселения «Деревня Игнатовка» за 202</w:t>
      </w:r>
      <w:r w:rsidR="00B6345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 и содержит данные об исполнении бюджета по доходам, расходам и источникам финансирования дефицита бюджета в соответствии с бюджетной классификацией Российской Федерации</w:t>
      </w:r>
      <w:r w:rsidR="00C94B10">
        <w:rPr>
          <w:rFonts w:ascii="Times New Roman" w:hAnsi="Times New Roman" w:cs="Times New Roman"/>
          <w:sz w:val="24"/>
          <w:szCs w:val="24"/>
        </w:rPr>
        <w:t>, что соответствует пункту 2 статьи 264.5 БК РФ.</w:t>
      </w:r>
    </w:p>
    <w:p w:rsidR="00173EA9" w:rsidRDefault="00173EA9" w:rsidP="00173EA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годового отчета об исполнении бюджета осуществлялся сравнением текущих показателей бюджета сельского поселения 202</w:t>
      </w:r>
      <w:r w:rsidR="00B6345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с показателями за прошлый период  202</w:t>
      </w:r>
      <w:r w:rsidR="00B6345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года, также плановых показателей с фактическими. </w:t>
      </w:r>
    </w:p>
    <w:p w:rsidR="00173EA9" w:rsidRDefault="00173EA9" w:rsidP="00173EA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анализе отчета об исполнении бюджета определялась структура бюджета, доля отдельных бюджетных показателей в итоговом показателе и их влияние на общие результаты.</w:t>
      </w:r>
    </w:p>
    <w:p w:rsidR="00173EA9" w:rsidRDefault="00173EA9" w:rsidP="00173EA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достоверности бюджетной отчётности проводилась выборочным путём и включала в себя изучение и оценку:</w:t>
      </w:r>
    </w:p>
    <w:p w:rsidR="00173EA9" w:rsidRDefault="00173EA9" w:rsidP="00173EA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полноты годовой бюджетной отчётности и её соответствие установленным формам;</w:t>
      </w:r>
    </w:p>
    <w:p w:rsidR="00173EA9" w:rsidRDefault="00173EA9" w:rsidP="00173EA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 бюджетной отчётности в части соблюдения требований составления отчётности и контрольных соотношений между формами отчётности;</w:t>
      </w:r>
    </w:p>
    <w:p w:rsidR="00173EA9" w:rsidRDefault="00173EA9" w:rsidP="00173EA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требований Приказа Минфина РФ от 28.12.2010 № 191н «Об утверждении Инструкции о порядке составления и представления годовой, квартальной и месячной отчётности об исполнении бюджетов бюджетной системы Российской Федерации» в части полноты объёма форм годовой отчётности, правильности их заполнения и своевременности их представления.</w:t>
      </w:r>
    </w:p>
    <w:p w:rsidR="00173EA9" w:rsidRDefault="00173EA9" w:rsidP="00173EA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Администрацией сельского поселения бюджетная отчётность сформирована в соответствии с пунктом 3 статьи 264.1. БК РФ и Инструкции № 191н, которая включает следующие формы отчётов:</w:t>
      </w:r>
    </w:p>
    <w:p w:rsidR="00173EA9" w:rsidRDefault="00173EA9" w:rsidP="00173EA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отчёт об исполнении бюджета;</w:t>
      </w:r>
    </w:p>
    <w:p w:rsidR="00173EA9" w:rsidRDefault="00173EA9" w:rsidP="00173EA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баланс  главного распорядителя, распорядителя, получателя бюджетных средств;</w:t>
      </w:r>
    </w:p>
    <w:p w:rsidR="00173EA9" w:rsidRDefault="00173EA9" w:rsidP="00173EA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отчёт о финансовых результатах деятельности;</w:t>
      </w:r>
    </w:p>
    <w:p w:rsidR="00173EA9" w:rsidRDefault="00173EA9" w:rsidP="00173EA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отчёт о движении денежных средств;</w:t>
      </w:r>
    </w:p>
    <w:p w:rsidR="00173EA9" w:rsidRDefault="00173EA9" w:rsidP="00173EA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записка.</w:t>
      </w:r>
    </w:p>
    <w:p w:rsidR="00173EA9" w:rsidRDefault="00173EA9" w:rsidP="00173EA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анализе кассовых расходов, отражённых в годовом отчёте главного распорядителя бюджетных средств (ф.0503127) с отчётом об исполнении бюджета отклонений не выявлено.</w:t>
      </w:r>
    </w:p>
    <w:p w:rsidR="00173EA9" w:rsidRDefault="00173EA9" w:rsidP="00173EA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проверке контрольных соотношений между показателями форм бюджетной отчётности несоответствия  показателей не установлено.</w:t>
      </w:r>
    </w:p>
    <w:p w:rsidR="00B97403" w:rsidRDefault="00173EA9" w:rsidP="00173EA9">
      <w:pPr>
        <w:tabs>
          <w:tab w:val="left" w:pos="553"/>
          <w:tab w:val="left" w:pos="1808"/>
          <w:tab w:val="center" w:pos="4677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B97403" w:rsidRDefault="00B97403" w:rsidP="00173EA9">
      <w:pPr>
        <w:tabs>
          <w:tab w:val="left" w:pos="553"/>
          <w:tab w:val="left" w:pos="1808"/>
          <w:tab w:val="center" w:pos="4677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173EA9" w:rsidRDefault="00B97403" w:rsidP="00173EA9">
      <w:pPr>
        <w:tabs>
          <w:tab w:val="left" w:pos="553"/>
          <w:tab w:val="left" w:pos="1808"/>
          <w:tab w:val="center" w:pos="4677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</w:t>
      </w:r>
      <w:r w:rsidR="00173EA9">
        <w:rPr>
          <w:rFonts w:ascii="Times New Roman" w:hAnsi="Times New Roman" w:cs="Times New Roman"/>
          <w:b/>
          <w:sz w:val="24"/>
          <w:szCs w:val="24"/>
        </w:rPr>
        <w:t>2. Общая характеристика исполнения бюджета сельского поселения</w:t>
      </w:r>
    </w:p>
    <w:p w:rsidR="00B97403" w:rsidRDefault="00173EA9" w:rsidP="00B6345A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B6345A" w:rsidRDefault="00B97403" w:rsidP="00B6345A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6345A">
        <w:rPr>
          <w:rFonts w:ascii="Times New Roman" w:hAnsi="Times New Roman" w:cs="Times New Roman"/>
          <w:sz w:val="24"/>
          <w:szCs w:val="24"/>
        </w:rPr>
        <w:t>Бюджет сельского поселения на 2023 год и на плановый период 2024 и 2025 годов утвержден решением Сельской Думы от 29.12.2022 №  38:</w:t>
      </w:r>
    </w:p>
    <w:p w:rsidR="00B6345A" w:rsidRDefault="00B6345A" w:rsidP="00B6345A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 по доходам в сумме </w:t>
      </w:r>
      <w:r w:rsidRPr="002B0427">
        <w:rPr>
          <w:rFonts w:ascii="Times New Roman" w:hAnsi="Times New Roman" w:cs="Times New Roman"/>
          <w:i/>
          <w:sz w:val="24"/>
          <w:szCs w:val="24"/>
        </w:rPr>
        <w:t>12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B0427">
        <w:rPr>
          <w:rFonts w:ascii="Times New Roman" w:hAnsi="Times New Roman" w:cs="Times New Roman"/>
          <w:i/>
          <w:sz w:val="24"/>
          <w:szCs w:val="24"/>
        </w:rPr>
        <w:t>930,2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из них: безвозмездные поступления в сумме </w:t>
      </w:r>
      <w:r w:rsidRPr="002B0427">
        <w:rPr>
          <w:rFonts w:ascii="Times New Roman" w:hAnsi="Times New Roman" w:cs="Times New Roman"/>
          <w:i/>
          <w:sz w:val="24"/>
          <w:szCs w:val="24"/>
        </w:rPr>
        <w:t>12070,2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</w:t>
      </w:r>
      <w:r>
        <w:rPr>
          <w:rFonts w:ascii="Times New Roman" w:hAnsi="Times New Roman" w:cs="Times New Roman"/>
          <w:sz w:val="24"/>
          <w:szCs w:val="24"/>
        </w:rPr>
        <w:t>рублей, что составляет 93,3 % в общем объеме доходной части бюджета;</w:t>
      </w:r>
    </w:p>
    <w:p w:rsidR="00B6345A" w:rsidRDefault="00B6345A" w:rsidP="00B6345A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по расходам в сумме  </w:t>
      </w:r>
      <w:r w:rsidRPr="002B0427">
        <w:rPr>
          <w:rFonts w:ascii="Times New Roman" w:hAnsi="Times New Roman" w:cs="Times New Roman"/>
          <w:i/>
          <w:sz w:val="24"/>
          <w:szCs w:val="24"/>
        </w:rPr>
        <w:t>12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B0427">
        <w:rPr>
          <w:rFonts w:ascii="Times New Roman" w:hAnsi="Times New Roman" w:cs="Times New Roman"/>
          <w:i/>
          <w:sz w:val="24"/>
          <w:szCs w:val="24"/>
        </w:rPr>
        <w:t>973,2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6345A" w:rsidRDefault="00B6345A" w:rsidP="00B6345A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дефицитом  бюджета в сумме </w:t>
      </w:r>
      <w:r>
        <w:rPr>
          <w:rFonts w:ascii="Times New Roman" w:hAnsi="Times New Roman" w:cs="Times New Roman"/>
          <w:i/>
          <w:sz w:val="24"/>
          <w:szCs w:val="24"/>
        </w:rPr>
        <w:t>43,0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345A" w:rsidRPr="00B6345A" w:rsidRDefault="00B6345A" w:rsidP="00B6345A">
      <w:pPr>
        <w:tabs>
          <w:tab w:val="left" w:pos="486"/>
          <w:tab w:val="left" w:pos="1808"/>
        </w:tabs>
        <w:spacing w:after="0" w:line="240" w:lineRule="auto"/>
        <w:jc w:val="both"/>
        <w:rPr>
          <w:rStyle w:val="a3"/>
          <w:b w:val="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Запланированный </w:t>
      </w:r>
      <w:r w:rsidRPr="00B6345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дефицит бюджета сельского поселения не противоречит требованиям, установленным пунктом 3 статьи 92¹ БК РФ. </w:t>
      </w:r>
    </w:p>
    <w:p w:rsidR="00B6345A" w:rsidRPr="00B6345A" w:rsidRDefault="00B6345A" w:rsidP="00B6345A">
      <w:pPr>
        <w:tabs>
          <w:tab w:val="left" w:pos="486"/>
          <w:tab w:val="left" w:pos="1808"/>
        </w:tabs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B6345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    Источником дефицита бюджета являются остатки средств на счетах.</w:t>
      </w:r>
    </w:p>
    <w:p w:rsidR="00173EA9" w:rsidRDefault="00173EA9" w:rsidP="00173EA9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 учётом внесённых изменений  (решение СД от</w:t>
      </w:r>
      <w:r w:rsidR="00CB285C">
        <w:rPr>
          <w:rFonts w:ascii="Times New Roman" w:hAnsi="Times New Roman" w:cs="Times New Roman"/>
          <w:sz w:val="24"/>
          <w:szCs w:val="24"/>
        </w:rPr>
        <w:t xml:space="preserve"> </w:t>
      </w:r>
      <w:r w:rsidRPr="00CB285C">
        <w:rPr>
          <w:rFonts w:ascii="Times New Roman" w:hAnsi="Times New Roman" w:cs="Times New Roman"/>
          <w:sz w:val="24"/>
          <w:szCs w:val="24"/>
        </w:rPr>
        <w:t>2</w:t>
      </w:r>
      <w:r w:rsidR="00CB285C" w:rsidRPr="00CB285C">
        <w:rPr>
          <w:rFonts w:ascii="Times New Roman" w:hAnsi="Times New Roman" w:cs="Times New Roman"/>
          <w:sz w:val="24"/>
          <w:szCs w:val="24"/>
        </w:rPr>
        <w:t>7</w:t>
      </w:r>
      <w:r w:rsidRPr="00CB285C">
        <w:rPr>
          <w:rFonts w:ascii="Times New Roman" w:hAnsi="Times New Roman" w:cs="Times New Roman"/>
          <w:sz w:val="24"/>
          <w:szCs w:val="24"/>
        </w:rPr>
        <w:t>.0</w:t>
      </w:r>
      <w:r w:rsidR="00CB285C" w:rsidRPr="00CB285C">
        <w:rPr>
          <w:rFonts w:ascii="Times New Roman" w:hAnsi="Times New Roman" w:cs="Times New Roman"/>
          <w:sz w:val="24"/>
          <w:szCs w:val="24"/>
        </w:rPr>
        <w:t>4</w:t>
      </w:r>
      <w:r w:rsidRPr="00CB285C">
        <w:rPr>
          <w:rFonts w:ascii="Times New Roman" w:hAnsi="Times New Roman" w:cs="Times New Roman"/>
          <w:sz w:val="24"/>
          <w:szCs w:val="24"/>
        </w:rPr>
        <w:t>.202</w:t>
      </w:r>
      <w:r w:rsidR="00CB285C" w:rsidRPr="00CB285C">
        <w:rPr>
          <w:rFonts w:ascii="Times New Roman" w:hAnsi="Times New Roman" w:cs="Times New Roman"/>
          <w:sz w:val="24"/>
          <w:szCs w:val="24"/>
        </w:rPr>
        <w:t>3</w:t>
      </w:r>
      <w:r w:rsidRPr="00CB285C">
        <w:rPr>
          <w:rFonts w:ascii="Times New Roman" w:hAnsi="Times New Roman" w:cs="Times New Roman"/>
          <w:sz w:val="24"/>
          <w:szCs w:val="24"/>
        </w:rPr>
        <w:t xml:space="preserve"> № </w:t>
      </w:r>
      <w:r w:rsidR="00CB285C" w:rsidRPr="00CB285C">
        <w:rPr>
          <w:rFonts w:ascii="Times New Roman" w:hAnsi="Times New Roman" w:cs="Times New Roman"/>
          <w:sz w:val="24"/>
          <w:szCs w:val="24"/>
        </w:rPr>
        <w:t>17, от 14.07.2023</w:t>
      </w:r>
      <w:r w:rsidR="00CB285C">
        <w:rPr>
          <w:rFonts w:ascii="Times New Roman" w:hAnsi="Times New Roman" w:cs="Times New Roman"/>
          <w:sz w:val="24"/>
          <w:szCs w:val="24"/>
        </w:rPr>
        <w:t xml:space="preserve"> </w:t>
      </w:r>
      <w:r w:rsidR="00CB285C" w:rsidRPr="00CB285C">
        <w:rPr>
          <w:rFonts w:ascii="Times New Roman" w:hAnsi="Times New Roman" w:cs="Times New Roman"/>
          <w:sz w:val="24"/>
          <w:szCs w:val="24"/>
        </w:rPr>
        <w:t>года №</w:t>
      </w:r>
      <w:r w:rsidR="00CB285C">
        <w:rPr>
          <w:rFonts w:ascii="Times New Roman" w:hAnsi="Times New Roman" w:cs="Times New Roman"/>
          <w:sz w:val="24"/>
          <w:szCs w:val="24"/>
        </w:rPr>
        <w:t xml:space="preserve"> </w:t>
      </w:r>
      <w:r w:rsidR="00CB285C" w:rsidRPr="00CB285C">
        <w:rPr>
          <w:rFonts w:ascii="Times New Roman" w:hAnsi="Times New Roman" w:cs="Times New Roman"/>
          <w:sz w:val="24"/>
          <w:szCs w:val="24"/>
        </w:rPr>
        <w:t>21</w:t>
      </w:r>
      <w:r w:rsidRPr="00CB285C">
        <w:rPr>
          <w:rFonts w:ascii="Times New Roman" w:hAnsi="Times New Roman" w:cs="Times New Roman"/>
          <w:sz w:val="24"/>
          <w:szCs w:val="24"/>
        </w:rPr>
        <w:t xml:space="preserve"> и от 2</w:t>
      </w:r>
      <w:r w:rsidR="00CB285C">
        <w:rPr>
          <w:rFonts w:ascii="Times New Roman" w:hAnsi="Times New Roman" w:cs="Times New Roman"/>
          <w:sz w:val="24"/>
          <w:szCs w:val="24"/>
        </w:rPr>
        <w:t>7</w:t>
      </w:r>
      <w:r w:rsidRPr="00CB285C">
        <w:rPr>
          <w:rFonts w:ascii="Times New Roman" w:hAnsi="Times New Roman" w:cs="Times New Roman"/>
          <w:sz w:val="24"/>
          <w:szCs w:val="24"/>
        </w:rPr>
        <w:t>.1</w:t>
      </w:r>
      <w:r w:rsidR="00CB285C">
        <w:rPr>
          <w:rFonts w:ascii="Times New Roman" w:hAnsi="Times New Roman" w:cs="Times New Roman"/>
          <w:sz w:val="24"/>
          <w:szCs w:val="24"/>
        </w:rPr>
        <w:t>0</w:t>
      </w:r>
      <w:r w:rsidRPr="00CB285C">
        <w:rPr>
          <w:rFonts w:ascii="Times New Roman" w:hAnsi="Times New Roman" w:cs="Times New Roman"/>
          <w:sz w:val="24"/>
          <w:szCs w:val="24"/>
        </w:rPr>
        <w:t>.202</w:t>
      </w:r>
      <w:r w:rsidR="00CB285C">
        <w:rPr>
          <w:rFonts w:ascii="Times New Roman" w:hAnsi="Times New Roman" w:cs="Times New Roman"/>
          <w:sz w:val="24"/>
          <w:szCs w:val="24"/>
        </w:rPr>
        <w:t>3</w:t>
      </w:r>
      <w:r w:rsidRPr="00CB285C">
        <w:rPr>
          <w:rFonts w:ascii="Times New Roman" w:hAnsi="Times New Roman" w:cs="Times New Roman"/>
          <w:sz w:val="24"/>
          <w:szCs w:val="24"/>
        </w:rPr>
        <w:t xml:space="preserve"> № 3</w:t>
      </w:r>
      <w:r w:rsidR="00CB285C">
        <w:rPr>
          <w:rFonts w:ascii="Times New Roman" w:hAnsi="Times New Roman" w:cs="Times New Roman"/>
          <w:sz w:val="24"/>
          <w:szCs w:val="24"/>
        </w:rPr>
        <w:t>1)</w:t>
      </w:r>
      <w:r w:rsidRPr="00CB285C">
        <w:rPr>
          <w:rFonts w:ascii="Times New Roman" w:hAnsi="Times New Roman" w:cs="Times New Roman"/>
          <w:sz w:val="24"/>
          <w:szCs w:val="24"/>
        </w:rPr>
        <w:t xml:space="preserve"> бюджет на 202</w:t>
      </w:r>
      <w:r w:rsidR="00B6345A" w:rsidRPr="00CB285C">
        <w:rPr>
          <w:rFonts w:ascii="Times New Roman" w:hAnsi="Times New Roman" w:cs="Times New Roman"/>
          <w:sz w:val="24"/>
          <w:szCs w:val="24"/>
        </w:rPr>
        <w:t>3</w:t>
      </w:r>
      <w:r w:rsidRPr="00CB285C">
        <w:rPr>
          <w:rFonts w:ascii="Times New Roman" w:hAnsi="Times New Roman" w:cs="Times New Roman"/>
          <w:sz w:val="24"/>
          <w:szCs w:val="24"/>
        </w:rPr>
        <w:t xml:space="preserve"> го</w:t>
      </w:r>
      <w:r>
        <w:rPr>
          <w:rFonts w:ascii="Times New Roman" w:hAnsi="Times New Roman" w:cs="Times New Roman"/>
          <w:sz w:val="24"/>
          <w:szCs w:val="24"/>
        </w:rPr>
        <w:t>д утверждён:</w:t>
      </w:r>
    </w:p>
    <w:p w:rsidR="00173EA9" w:rsidRDefault="00173EA9" w:rsidP="00173EA9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по доходам с увеличением на </w:t>
      </w:r>
      <w:r w:rsidR="00194797" w:rsidRPr="00194797">
        <w:rPr>
          <w:rFonts w:ascii="Times New Roman" w:hAnsi="Times New Roman" w:cs="Times New Roman"/>
          <w:i/>
          <w:sz w:val="24"/>
          <w:szCs w:val="24"/>
        </w:rPr>
        <w:t>897,8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194797">
        <w:rPr>
          <w:rFonts w:ascii="Times New Roman" w:hAnsi="Times New Roman" w:cs="Times New Roman"/>
          <w:sz w:val="24"/>
          <w:szCs w:val="24"/>
        </w:rPr>
        <w:t>6,9</w:t>
      </w:r>
      <w:r>
        <w:rPr>
          <w:rFonts w:ascii="Times New Roman" w:hAnsi="Times New Roman" w:cs="Times New Roman"/>
          <w:sz w:val="24"/>
          <w:szCs w:val="24"/>
        </w:rPr>
        <w:t xml:space="preserve"> % и составил в  сумме  </w:t>
      </w:r>
      <w:r w:rsidR="00B6345A" w:rsidRPr="00F54A8F">
        <w:rPr>
          <w:rFonts w:ascii="Times New Roman" w:hAnsi="Times New Roman" w:cs="Times New Roman"/>
          <w:i/>
          <w:sz w:val="24"/>
          <w:szCs w:val="24"/>
        </w:rPr>
        <w:t>13</w:t>
      </w:r>
      <w:r w:rsidR="001947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6345A" w:rsidRPr="00F54A8F">
        <w:rPr>
          <w:rFonts w:ascii="Times New Roman" w:hAnsi="Times New Roman" w:cs="Times New Roman"/>
          <w:i/>
          <w:sz w:val="24"/>
          <w:szCs w:val="24"/>
        </w:rPr>
        <w:t>828,0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в том числе с увеличением  безвозмездных  поступлений  на </w:t>
      </w:r>
      <w:r w:rsidR="00194797" w:rsidRPr="00194797">
        <w:rPr>
          <w:rFonts w:ascii="Times New Roman" w:hAnsi="Times New Roman" w:cs="Times New Roman"/>
          <w:i/>
          <w:sz w:val="24"/>
          <w:szCs w:val="24"/>
        </w:rPr>
        <w:t>819,8</w:t>
      </w:r>
      <w:r w:rsidR="001947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 xml:space="preserve"> , которые составили в сумме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="00B6345A">
        <w:rPr>
          <w:rFonts w:ascii="Times New Roman" w:hAnsi="Times New Roman" w:cs="Times New Roman"/>
          <w:i/>
          <w:sz w:val="24"/>
          <w:szCs w:val="24"/>
        </w:rPr>
        <w:t>2</w:t>
      </w:r>
      <w:r w:rsidR="00F54A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6345A">
        <w:rPr>
          <w:rFonts w:ascii="Times New Roman" w:hAnsi="Times New Roman" w:cs="Times New Roman"/>
          <w:i/>
          <w:sz w:val="24"/>
          <w:szCs w:val="24"/>
        </w:rPr>
        <w:t xml:space="preserve">890,0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73EA9" w:rsidRDefault="00173EA9" w:rsidP="00173EA9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 по расходам с увеличением на </w:t>
      </w:r>
      <w:r w:rsidR="00194797" w:rsidRPr="00194797">
        <w:rPr>
          <w:rFonts w:ascii="Times New Roman" w:hAnsi="Times New Roman" w:cs="Times New Roman"/>
          <w:i/>
          <w:sz w:val="24"/>
          <w:szCs w:val="24"/>
        </w:rPr>
        <w:t>1180,0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на </w:t>
      </w:r>
      <w:r w:rsidR="00194797">
        <w:rPr>
          <w:rFonts w:ascii="Times New Roman" w:hAnsi="Times New Roman" w:cs="Times New Roman"/>
          <w:sz w:val="24"/>
          <w:szCs w:val="24"/>
        </w:rPr>
        <w:t>9,1</w:t>
      </w:r>
      <w:r>
        <w:rPr>
          <w:rFonts w:ascii="Times New Roman" w:hAnsi="Times New Roman" w:cs="Times New Roman"/>
          <w:sz w:val="24"/>
          <w:szCs w:val="24"/>
        </w:rPr>
        <w:t xml:space="preserve">% и составили  в  сумме </w:t>
      </w:r>
      <w:r w:rsidR="00B6345A" w:rsidRPr="00F54A8F">
        <w:rPr>
          <w:rFonts w:ascii="Times New Roman" w:hAnsi="Times New Roman" w:cs="Times New Roman"/>
          <w:i/>
          <w:sz w:val="24"/>
          <w:szCs w:val="24"/>
        </w:rPr>
        <w:t>14</w:t>
      </w:r>
      <w:r w:rsidR="001947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6345A" w:rsidRPr="00F54A8F">
        <w:rPr>
          <w:rFonts w:ascii="Times New Roman" w:hAnsi="Times New Roman" w:cs="Times New Roman"/>
          <w:i/>
          <w:sz w:val="24"/>
          <w:szCs w:val="24"/>
        </w:rPr>
        <w:t>153,2</w:t>
      </w:r>
      <w:r w:rsidR="00B634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73EA9" w:rsidRDefault="00173EA9" w:rsidP="00173EA9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 с дефицитом бюджета  в размере </w:t>
      </w:r>
      <w:r w:rsidR="00786C66" w:rsidRPr="00786C66">
        <w:rPr>
          <w:rFonts w:ascii="Times New Roman" w:hAnsi="Times New Roman" w:cs="Times New Roman"/>
          <w:i/>
          <w:sz w:val="24"/>
          <w:szCs w:val="24"/>
        </w:rPr>
        <w:t>325,2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рублей.</w:t>
      </w:r>
    </w:p>
    <w:p w:rsidR="00173EA9" w:rsidRDefault="00173EA9" w:rsidP="00173EA9">
      <w:pPr>
        <w:tabs>
          <w:tab w:val="left" w:pos="486"/>
          <w:tab w:val="left" w:pos="1808"/>
        </w:tabs>
        <w:spacing w:after="0" w:line="240" w:lineRule="atLeast"/>
        <w:jc w:val="both"/>
        <w:rPr>
          <w:rStyle w:val="a3"/>
          <w:b w:val="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Запланированный 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дефицит бюджета сельского поселения не противоречит требованиям, установленным пунктом 3 статьи 92¹ БК РФ. Источником дефицита бюджета являются остатки средств на счетах.</w:t>
      </w:r>
    </w:p>
    <w:p w:rsidR="00173EA9" w:rsidRPr="00786C66" w:rsidRDefault="00173EA9" w:rsidP="00173EA9">
      <w:pPr>
        <w:spacing w:after="0" w:line="240" w:lineRule="atLeast"/>
        <w:ind w:firstLine="567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786C66">
        <w:rPr>
          <w:rStyle w:val="a3"/>
          <w:rFonts w:ascii="Times New Roman" w:hAnsi="Times New Roman" w:cs="Times New Roman"/>
          <w:b w:val="0"/>
          <w:sz w:val="24"/>
          <w:szCs w:val="24"/>
        </w:rPr>
        <w:t>Бюджет сельского поселения за 202</w:t>
      </w:r>
      <w:r w:rsidR="00786C66">
        <w:rPr>
          <w:rStyle w:val="a3"/>
          <w:rFonts w:ascii="Times New Roman" w:hAnsi="Times New Roman" w:cs="Times New Roman"/>
          <w:b w:val="0"/>
          <w:sz w:val="24"/>
          <w:szCs w:val="24"/>
        </w:rPr>
        <w:t>3</w:t>
      </w:r>
      <w:r w:rsidRPr="00786C66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год исполнен по доходам в сумме </w:t>
      </w:r>
      <w:r w:rsidRPr="00786C66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1</w:t>
      </w:r>
      <w:r w:rsidR="00786C66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3</w:t>
      </w:r>
      <w:r w:rsidR="00F54A8F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786C66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952,9</w:t>
      </w:r>
      <w:r w:rsidRPr="00786C66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 </w:t>
      </w:r>
      <w:r w:rsidRPr="00786C66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 xml:space="preserve"> тыс. рублей</w:t>
      </w:r>
      <w:r w:rsidRPr="00786C66">
        <w:rPr>
          <w:rStyle w:val="a3"/>
          <w:rFonts w:ascii="Times New Roman" w:hAnsi="Times New Roman" w:cs="Times New Roman"/>
          <w:b w:val="0"/>
          <w:sz w:val="24"/>
          <w:szCs w:val="24"/>
        </w:rPr>
        <w:t>, или</w:t>
      </w:r>
      <w:r w:rsidR="00786C66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107,9</w:t>
      </w:r>
      <w:r w:rsidRPr="00786C66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% к первоначальному годовому плану и на </w:t>
      </w:r>
      <w:r w:rsidR="00786C66" w:rsidRPr="00786C66">
        <w:rPr>
          <w:rStyle w:val="a3"/>
          <w:rFonts w:ascii="Times New Roman" w:hAnsi="Times New Roman" w:cs="Times New Roman"/>
          <w:b w:val="0"/>
          <w:sz w:val="24"/>
          <w:szCs w:val="24"/>
        </w:rPr>
        <w:t>1</w:t>
      </w:r>
      <w:r w:rsidR="00786C66">
        <w:rPr>
          <w:rStyle w:val="a3"/>
          <w:rFonts w:ascii="Times New Roman" w:hAnsi="Times New Roman" w:cs="Times New Roman"/>
          <w:b w:val="0"/>
          <w:sz w:val="24"/>
          <w:szCs w:val="24"/>
        </w:rPr>
        <w:t>00,9</w:t>
      </w:r>
      <w:r w:rsidR="00786C66" w:rsidRPr="00786C66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86C66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% к уточнённому, по расходам  исполнен в размере </w:t>
      </w:r>
      <w:r w:rsidR="00786C66" w:rsidRPr="00786C66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13</w:t>
      </w:r>
      <w:r w:rsidR="00F54A8F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786C66" w:rsidRPr="00786C66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867,0</w:t>
      </w:r>
      <w:r w:rsidRPr="00786C66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786C66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тыс. рублей</w:t>
      </w:r>
      <w:r w:rsidRPr="00786C66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, или на </w:t>
      </w:r>
      <w:r w:rsidR="00786C66">
        <w:rPr>
          <w:rStyle w:val="a3"/>
          <w:rFonts w:ascii="Times New Roman" w:hAnsi="Times New Roman" w:cs="Times New Roman"/>
          <w:b w:val="0"/>
          <w:sz w:val="24"/>
          <w:szCs w:val="24"/>
        </w:rPr>
        <w:t>106,9</w:t>
      </w:r>
      <w:r w:rsidRPr="00786C66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% к первоначальному и на  </w:t>
      </w:r>
      <w:r w:rsidR="00786C66">
        <w:rPr>
          <w:rStyle w:val="a3"/>
          <w:rFonts w:ascii="Times New Roman" w:hAnsi="Times New Roman" w:cs="Times New Roman"/>
          <w:b w:val="0"/>
          <w:sz w:val="24"/>
          <w:szCs w:val="24"/>
        </w:rPr>
        <w:t>98,0</w:t>
      </w:r>
      <w:r w:rsidRPr="00786C66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% к уточнённому годовому  плану. </w:t>
      </w:r>
    </w:p>
    <w:p w:rsidR="00173EA9" w:rsidRPr="00786C66" w:rsidRDefault="00173EA9" w:rsidP="00173EA9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 w:rsidRPr="00786C66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При  прогнозируемом дефиците в размере </w:t>
      </w:r>
      <w:r w:rsidR="00786C66" w:rsidRPr="00786C66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325,</w:t>
      </w:r>
      <w:r w:rsidRPr="00786C66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2</w:t>
      </w:r>
      <w:r w:rsidRPr="00786C66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86C66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тыс. рублей</w:t>
      </w:r>
      <w:r w:rsidRPr="00786C66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, бюджет исполнен с профицитом в размере </w:t>
      </w:r>
      <w:r w:rsidR="00786C66" w:rsidRPr="00786C66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85,9</w:t>
      </w:r>
      <w:r w:rsidRPr="00786C66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86C66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тыс. рублей</w:t>
      </w:r>
      <w:r w:rsidRPr="00786C66">
        <w:rPr>
          <w:rStyle w:val="a3"/>
          <w:rFonts w:ascii="Times New Roman" w:hAnsi="Times New Roman" w:cs="Times New Roman"/>
          <w:b w:val="0"/>
          <w:sz w:val="24"/>
          <w:szCs w:val="24"/>
        </w:rPr>
        <w:t>.</w:t>
      </w:r>
      <w:r w:rsidRPr="00786C6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86C66" w:rsidRDefault="00786C66" w:rsidP="00173EA9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3EA9" w:rsidRDefault="00173EA9" w:rsidP="00173EA9">
      <w:pPr>
        <w:tabs>
          <w:tab w:val="left" w:pos="486"/>
          <w:tab w:val="left" w:pos="1808"/>
        </w:tabs>
        <w:spacing w:after="0" w:line="240" w:lineRule="atLeast"/>
        <w:jc w:val="both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3. Характеристика параметров исполнения доходной части бюджета сельского поселения</w:t>
      </w:r>
    </w:p>
    <w:p w:rsidR="00786C66" w:rsidRDefault="00173EA9" w:rsidP="00173EA9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173EA9" w:rsidRDefault="00786C66" w:rsidP="00173EA9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73EA9">
        <w:rPr>
          <w:rFonts w:ascii="Times New Roman" w:hAnsi="Times New Roman" w:cs="Times New Roman"/>
          <w:sz w:val="24"/>
          <w:szCs w:val="24"/>
        </w:rPr>
        <w:t xml:space="preserve"> Доходная часть бюджета за 202</w:t>
      </w:r>
      <w:r w:rsidR="0078771E">
        <w:rPr>
          <w:rFonts w:ascii="Times New Roman" w:hAnsi="Times New Roman" w:cs="Times New Roman"/>
          <w:sz w:val="24"/>
          <w:szCs w:val="24"/>
        </w:rPr>
        <w:t>3</w:t>
      </w:r>
      <w:r w:rsidR="00173EA9">
        <w:rPr>
          <w:rFonts w:ascii="Times New Roman" w:hAnsi="Times New Roman" w:cs="Times New Roman"/>
          <w:sz w:val="24"/>
          <w:szCs w:val="24"/>
        </w:rPr>
        <w:t xml:space="preserve"> год исполнена на  </w:t>
      </w:r>
      <w:r w:rsidR="0078771E" w:rsidRPr="0078771E">
        <w:rPr>
          <w:rFonts w:ascii="Times New Roman" w:hAnsi="Times New Roman" w:cs="Times New Roman"/>
          <w:i/>
          <w:sz w:val="24"/>
          <w:szCs w:val="24"/>
        </w:rPr>
        <w:t>13952,9</w:t>
      </w:r>
      <w:r w:rsidR="00173EA9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73EA9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173EA9">
        <w:rPr>
          <w:rFonts w:ascii="Times New Roman" w:hAnsi="Times New Roman" w:cs="Times New Roman"/>
          <w:sz w:val="24"/>
          <w:szCs w:val="24"/>
        </w:rPr>
        <w:t xml:space="preserve">, или на </w:t>
      </w:r>
      <w:r w:rsidR="0078771E">
        <w:rPr>
          <w:rFonts w:ascii="Times New Roman" w:hAnsi="Times New Roman" w:cs="Times New Roman"/>
          <w:sz w:val="24"/>
          <w:szCs w:val="24"/>
        </w:rPr>
        <w:t>100,9</w:t>
      </w:r>
      <w:r w:rsidR="00173EA9">
        <w:rPr>
          <w:rFonts w:ascii="Times New Roman" w:hAnsi="Times New Roman" w:cs="Times New Roman"/>
          <w:sz w:val="24"/>
          <w:szCs w:val="24"/>
        </w:rPr>
        <w:t xml:space="preserve">    %  к утверждённым бюджетным назначениям. </w:t>
      </w:r>
    </w:p>
    <w:p w:rsidR="00173EA9" w:rsidRDefault="00173EA9" w:rsidP="00173EA9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По отношению к уровню прошлого года доходная часть бюджета увеличилась на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78771E">
        <w:rPr>
          <w:rFonts w:ascii="Times New Roman" w:hAnsi="Times New Roman" w:cs="Times New Roman"/>
          <w:i/>
          <w:sz w:val="24"/>
          <w:szCs w:val="24"/>
        </w:rPr>
        <w:t xml:space="preserve">3411,5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78771E">
        <w:rPr>
          <w:rFonts w:ascii="Times New Roman" w:hAnsi="Times New Roman" w:cs="Times New Roman"/>
          <w:sz w:val="24"/>
          <w:szCs w:val="24"/>
        </w:rPr>
        <w:t>32,4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173EA9" w:rsidRDefault="00173EA9" w:rsidP="00173EA9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Динамика поступлений доходов бюджета поселения за  202</w:t>
      </w:r>
      <w:r w:rsidR="0078771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78771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гг. характеризуется следующими показателями:</w:t>
      </w:r>
    </w:p>
    <w:p w:rsidR="00173EA9" w:rsidRDefault="00173EA9" w:rsidP="00173EA9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(тыс. руб.)</w:t>
      </w:r>
    </w:p>
    <w:tbl>
      <w:tblPr>
        <w:tblW w:w="0" w:type="auto"/>
        <w:tblLook w:val="04A0"/>
      </w:tblPr>
      <w:tblGrid>
        <w:gridCol w:w="2398"/>
        <w:gridCol w:w="1292"/>
        <w:gridCol w:w="8"/>
        <w:gridCol w:w="1300"/>
        <w:gridCol w:w="1347"/>
        <w:gridCol w:w="1385"/>
        <w:gridCol w:w="872"/>
        <w:gridCol w:w="7"/>
        <w:gridCol w:w="962"/>
      </w:tblGrid>
      <w:tr w:rsidR="00173EA9" w:rsidTr="00173EA9">
        <w:trPr>
          <w:trHeight w:val="391"/>
        </w:trPr>
        <w:tc>
          <w:tcPr>
            <w:tcW w:w="23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EA9" w:rsidRDefault="00173EA9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0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EA9" w:rsidRDefault="00173EA9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</w:tc>
        <w:tc>
          <w:tcPr>
            <w:tcW w:w="13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EA9" w:rsidRDefault="00173EA9" w:rsidP="00786C66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Отклонение 202</w:t>
            </w:r>
            <w:r w:rsidR="00786C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 от 202</w:t>
            </w:r>
            <w:r w:rsidR="00786C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3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EA9" w:rsidRDefault="00173EA9" w:rsidP="00786C66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в 202</w:t>
            </w:r>
            <w:r w:rsidR="00786C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году  в % к исполнению за 202</w:t>
            </w:r>
            <w:r w:rsidR="00786C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1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EA9" w:rsidRDefault="00173EA9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Структура, в  %</w:t>
            </w:r>
          </w:p>
        </w:tc>
      </w:tr>
      <w:tr w:rsidR="00173EA9" w:rsidTr="00173EA9">
        <w:trPr>
          <w:trHeight w:val="49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3EA9" w:rsidRDefault="00173E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73EA9" w:rsidRDefault="00173EA9" w:rsidP="00786C66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202</w:t>
            </w:r>
            <w:r w:rsidR="00786C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EA9" w:rsidRDefault="00173EA9" w:rsidP="00786C66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202</w:t>
            </w:r>
            <w:r w:rsidR="00786C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3EA9" w:rsidRDefault="00173E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3EA9" w:rsidRDefault="00173E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3EA9" w:rsidRDefault="00173E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3EA9" w:rsidTr="00786C66">
        <w:trPr>
          <w:trHeight w:val="90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3EA9" w:rsidRDefault="00173E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73EA9" w:rsidRDefault="00173E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3EA9" w:rsidRDefault="00173E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3EA9" w:rsidRDefault="00173E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3EA9" w:rsidRDefault="00173E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73EA9" w:rsidRDefault="00173EA9" w:rsidP="00786C66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786C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73EA9" w:rsidRDefault="00173EA9" w:rsidP="00786C66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786C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786C66" w:rsidTr="00173EA9"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66" w:rsidRDefault="00786C66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1.Налоговые поступления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66" w:rsidRDefault="00786C66" w:rsidP="00AC09B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1498,7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66" w:rsidRDefault="004D18BD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951,9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66" w:rsidRDefault="004F448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-546,8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66" w:rsidRDefault="004F448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63,5</w:t>
            </w:r>
          </w:p>
        </w:tc>
        <w:tc>
          <w:tcPr>
            <w:tcW w:w="8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66" w:rsidRDefault="00786C66" w:rsidP="00AC09B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14,2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66" w:rsidRDefault="0054422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6,8</w:t>
            </w:r>
          </w:p>
        </w:tc>
      </w:tr>
      <w:tr w:rsidR="00786C66" w:rsidTr="00173EA9"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66" w:rsidRDefault="00786C66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НДФЛ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66" w:rsidRDefault="00786C66" w:rsidP="00AC09B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443,5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66" w:rsidRDefault="004D18BD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548,8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66" w:rsidRDefault="004F448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+105,3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66" w:rsidRDefault="004F448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123,7</w:t>
            </w:r>
          </w:p>
        </w:tc>
        <w:tc>
          <w:tcPr>
            <w:tcW w:w="8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66" w:rsidRDefault="00786C66" w:rsidP="00AC09B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66" w:rsidRDefault="0054422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</w:tr>
      <w:tr w:rsidR="00786C66" w:rsidTr="00173EA9"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66" w:rsidRDefault="00786C66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имущество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66" w:rsidRDefault="00786C66" w:rsidP="00AC09B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816,1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66" w:rsidRDefault="004D18BD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318,1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66" w:rsidRDefault="004F448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-498,0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66" w:rsidRDefault="004F448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8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66" w:rsidRDefault="00786C66" w:rsidP="00AC09B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66" w:rsidRDefault="0054422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</w:tr>
      <w:tr w:rsidR="00786C66" w:rsidTr="00173EA9"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66" w:rsidRDefault="00786C66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совокупный доход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66" w:rsidRDefault="00786C66" w:rsidP="00AC09B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239,1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66" w:rsidRDefault="004D18BD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66" w:rsidRDefault="004F448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-154,1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66" w:rsidRDefault="004F448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35,5</w:t>
            </w:r>
          </w:p>
        </w:tc>
        <w:tc>
          <w:tcPr>
            <w:tcW w:w="8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66" w:rsidRDefault="00786C66" w:rsidP="00AC09B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66" w:rsidRDefault="0054422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786C66" w:rsidTr="00173EA9"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66" w:rsidRDefault="00786C66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2.Неналоговые доходы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66" w:rsidRDefault="00786C66" w:rsidP="00AC09B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76,2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66" w:rsidRDefault="004D18BD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111,4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66" w:rsidRDefault="004F4486" w:rsidP="004F448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+35,2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66" w:rsidRDefault="0054422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146,2</w:t>
            </w:r>
          </w:p>
        </w:tc>
        <w:tc>
          <w:tcPr>
            <w:tcW w:w="8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66" w:rsidRDefault="00786C66" w:rsidP="00AC09B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0,7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66" w:rsidRDefault="0054422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0,8</w:t>
            </w:r>
          </w:p>
        </w:tc>
      </w:tr>
      <w:tr w:rsidR="00786C66" w:rsidTr="00173EA9"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66" w:rsidRDefault="00786C66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66" w:rsidRDefault="00786C66" w:rsidP="00AC09B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76,2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66" w:rsidRDefault="004D18BD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66" w:rsidRDefault="004F448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-42,8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66" w:rsidRDefault="0054422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8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66" w:rsidRDefault="00786C66" w:rsidP="00AC09B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66" w:rsidRDefault="0054422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786C66" w:rsidTr="00173EA9"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66" w:rsidRDefault="00786C66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Инициативные платежи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66" w:rsidRDefault="00786C66" w:rsidP="00AC09B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66" w:rsidRDefault="004D18BD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66" w:rsidRDefault="004F448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+78,0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66" w:rsidRDefault="0054422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66" w:rsidRDefault="00786C66" w:rsidP="00AC09B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66" w:rsidRDefault="0054422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0,6</w:t>
            </w:r>
          </w:p>
        </w:tc>
      </w:tr>
      <w:tr w:rsidR="00786C66" w:rsidTr="00173EA9"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66" w:rsidRDefault="00786C66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налоговые и неналоговые доходы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66" w:rsidRDefault="00786C66" w:rsidP="00AC09B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1574,9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66" w:rsidRDefault="004D18BD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1063,3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66" w:rsidRDefault="004F448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-511,6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66" w:rsidRDefault="0054422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67,5</w:t>
            </w:r>
          </w:p>
        </w:tc>
        <w:tc>
          <w:tcPr>
            <w:tcW w:w="8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66" w:rsidRDefault="00786C66" w:rsidP="00AC09B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14,9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66" w:rsidRDefault="0054422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7,6</w:t>
            </w:r>
          </w:p>
        </w:tc>
      </w:tr>
      <w:tr w:rsidR="00786C66" w:rsidTr="00173EA9">
        <w:trPr>
          <w:trHeight w:val="482"/>
        </w:trPr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66" w:rsidRDefault="00786C66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3.Безвозмездные поступления 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66" w:rsidRDefault="00786C66" w:rsidP="00AC09B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8966,5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66" w:rsidRDefault="004D18BD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12889,6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66" w:rsidRDefault="004F448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+3923,1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66" w:rsidRDefault="0054422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143,8</w:t>
            </w:r>
          </w:p>
        </w:tc>
        <w:tc>
          <w:tcPr>
            <w:tcW w:w="8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66" w:rsidRDefault="00786C66" w:rsidP="00AC09B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85,1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66" w:rsidRDefault="0054422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92,4</w:t>
            </w:r>
          </w:p>
        </w:tc>
      </w:tr>
      <w:tr w:rsidR="00786C66" w:rsidTr="00173EA9"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66" w:rsidRDefault="00786C66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66" w:rsidRDefault="00786C66" w:rsidP="00AC09B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10541,4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66" w:rsidRDefault="004D18BD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13952,9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66" w:rsidRDefault="004F448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+3411,5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66" w:rsidRDefault="0054422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132,4</w:t>
            </w:r>
          </w:p>
        </w:tc>
        <w:tc>
          <w:tcPr>
            <w:tcW w:w="8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66" w:rsidRDefault="00786C6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66" w:rsidRDefault="00786C6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</w:tbl>
    <w:p w:rsidR="00173EA9" w:rsidRDefault="00173EA9" w:rsidP="00173EA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73EA9" w:rsidRDefault="00173EA9" w:rsidP="00173EA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202</w:t>
      </w:r>
      <w:r w:rsidR="0078771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году  по сравнению с 202</w:t>
      </w:r>
      <w:r w:rsidR="0078771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годом  в структуре доходной  части бюджета </w:t>
      </w:r>
      <w:r w:rsidR="0078771E">
        <w:rPr>
          <w:rFonts w:ascii="Times New Roman" w:hAnsi="Times New Roman" w:cs="Times New Roman"/>
          <w:sz w:val="24"/>
          <w:szCs w:val="24"/>
        </w:rPr>
        <w:t>увеличилась</w:t>
      </w:r>
      <w:r>
        <w:rPr>
          <w:rFonts w:ascii="Times New Roman" w:hAnsi="Times New Roman" w:cs="Times New Roman"/>
          <w:sz w:val="24"/>
          <w:szCs w:val="24"/>
        </w:rPr>
        <w:t xml:space="preserve"> доля безвозмездных поступлений с 85,1%</w:t>
      </w:r>
      <w:r w:rsidR="0078771E">
        <w:rPr>
          <w:rFonts w:ascii="Times New Roman" w:hAnsi="Times New Roman" w:cs="Times New Roman"/>
          <w:sz w:val="24"/>
          <w:szCs w:val="24"/>
        </w:rPr>
        <w:t xml:space="preserve"> до 92,4%</w:t>
      </w:r>
      <w:r>
        <w:rPr>
          <w:rFonts w:ascii="Times New Roman" w:hAnsi="Times New Roman" w:cs="Times New Roman"/>
          <w:sz w:val="24"/>
          <w:szCs w:val="24"/>
        </w:rPr>
        <w:t xml:space="preserve">, то есть на </w:t>
      </w:r>
      <w:r w:rsidR="0078771E">
        <w:rPr>
          <w:rFonts w:ascii="Times New Roman" w:hAnsi="Times New Roman" w:cs="Times New Roman"/>
          <w:sz w:val="24"/>
          <w:szCs w:val="24"/>
        </w:rPr>
        <w:t>7,3</w:t>
      </w:r>
      <w:r>
        <w:rPr>
          <w:rFonts w:ascii="Times New Roman" w:hAnsi="Times New Roman" w:cs="Times New Roman"/>
          <w:sz w:val="24"/>
          <w:szCs w:val="24"/>
        </w:rPr>
        <w:t xml:space="preserve"> %, при этом  доля  налоговых и неналоговых доходов </w:t>
      </w:r>
      <w:r w:rsidR="0078771E">
        <w:rPr>
          <w:rFonts w:ascii="Times New Roman" w:hAnsi="Times New Roman" w:cs="Times New Roman"/>
          <w:sz w:val="24"/>
          <w:szCs w:val="24"/>
        </w:rPr>
        <w:t>сократилась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78771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4,9 %</w:t>
      </w:r>
      <w:r w:rsidR="0078771E">
        <w:rPr>
          <w:rFonts w:ascii="Times New Roman" w:hAnsi="Times New Roman" w:cs="Times New Roman"/>
          <w:sz w:val="24"/>
          <w:szCs w:val="24"/>
        </w:rPr>
        <w:t xml:space="preserve"> до 7,6%</w:t>
      </w:r>
      <w:r>
        <w:rPr>
          <w:rFonts w:ascii="Times New Roman" w:hAnsi="Times New Roman" w:cs="Times New Roman"/>
          <w:sz w:val="24"/>
          <w:szCs w:val="24"/>
        </w:rPr>
        <w:t xml:space="preserve">, т.е.  на </w:t>
      </w:r>
      <w:r w:rsidR="0078771E">
        <w:rPr>
          <w:rFonts w:ascii="Times New Roman" w:hAnsi="Times New Roman" w:cs="Times New Roman"/>
          <w:sz w:val="24"/>
          <w:szCs w:val="24"/>
        </w:rPr>
        <w:t>7,3</w:t>
      </w:r>
      <w:r>
        <w:rPr>
          <w:rFonts w:ascii="Times New Roman" w:hAnsi="Times New Roman" w:cs="Times New Roman"/>
          <w:sz w:val="24"/>
          <w:szCs w:val="24"/>
        </w:rPr>
        <w:t xml:space="preserve">  %.</w:t>
      </w:r>
    </w:p>
    <w:p w:rsidR="00173EA9" w:rsidRDefault="00173EA9" w:rsidP="00173EA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Основным источником доходной части бюджета являются безвозмездные поступления от других бюджетов бюджетной системы РФ, которые составили </w:t>
      </w:r>
      <w:r w:rsidR="0078771E">
        <w:rPr>
          <w:rFonts w:ascii="Times New Roman" w:hAnsi="Times New Roman" w:cs="Times New Roman"/>
          <w:sz w:val="24"/>
          <w:szCs w:val="24"/>
        </w:rPr>
        <w:t>92,4</w:t>
      </w:r>
      <w:r>
        <w:rPr>
          <w:rFonts w:ascii="Times New Roman" w:hAnsi="Times New Roman" w:cs="Times New Roman"/>
          <w:sz w:val="24"/>
          <w:szCs w:val="24"/>
        </w:rPr>
        <w:t xml:space="preserve"> %, что свидетельствует о</w:t>
      </w:r>
      <w:r w:rsidR="0078771E">
        <w:rPr>
          <w:rFonts w:ascii="Times New Roman" w:hAnsi="Times New Roman" w:cs="Times New Roman"/>
          <w:sz w:val="24"/>
          <w:szCs w:val="24"/>
        </w:rPr>
        <w:t xml:space="preserve">б увеличивающейся </w:t>
      </w:r>
      <w:r>
        <w:rPr>
          <w:rFonts w:ascii="Times New Roman" w:hAnsi="Times New Roman" w:cs="Times New Roman"/>
          <w:sz w:val="24"/>
          <w:szCs w:val="24"/>
        </w:rPr>
        <w:t xml:space="preserve">зависимости бюджета от бюджетов других уровней. </w:t>
      </w:r>
    </w:p>
    <w:p w:rsidR="00173EA9" w:rsidRDefault="00173EA9" w:rsidP="00173EA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По сравнению с 202</w:t>
      </w:r>
      <w:r w:rsidR="0078771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годом безвозмездные поступления </w:t>
      </w:r>
      <w:r w:rsidR="0078771E">
        <w:rPr>
          <w:rFonts w:ascii="Times New Roman" w:hAnsi="Times New Roman" w:cs="Times New Roman"/>
          <w:sz w:val="24"/>
          <w:szCs w:val="24"/>
        </w:rPr>
        <w:t>увеличились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78771E" w:rsidRPr="0078771E">
        <w:rPr>
          <w:rFonts w:ascii="Times New Roman" w:hAnsi="Times New Roman" w:cs="Times New Roman"/>
          <w:i/>
          <w:sz w:val="24"/>
          <w:szCs w:val="24"/>
        </w:rPr>
        <w:t>3</w:t>
      </w:r>
      <w:r w:rsidR="001D51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8771E" w:rsidRPr="0078771E">
        <w:rPr>
          <w:rFonts w:ascii="Times New Roman" w:hAnsi="Times New Roman" w:cs="Times New Roman"/>
          <w:i/>
          <w:sz w:val="24"/>
          <w:szCs w:val="24"/>
        </w:rPr>
        <w:t>923,1</w:t>
      </w:r>
      <w:r w:rsidR="007877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на </w:t>
      </w:r>
      <w:r w:rsidR="0078771E">
        <w:rPr>
          <w:rFonts w:ascii="Times New Roman" w:hAnsi="Times New Roman" w:cs="Times New Roman"/>
          <w:sz w:val="24"/>
          <w:szCs w:val="24"/>
        </w:rPr>
        <w:t>43,8</w:t>
      </w:r>
      <w:r>
        <w:rPr>
          <w:rFonts w:ascii="Times New Roman" w:hAnsi="Times New Roman" w:cs="Times New Roman"/>
          <w:sz w:val="24"/>
          <w:szCs w:val="24"/>
        </w:rPr>
        <w:t xml:space="preserve">  %.</w:t>
      </w:r>
    </w:p>
    <w:p w:rsidR="00173EA9" w:rsidRDefault="00173EA9" w:rsidP="00173EA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целом  доходы бюджета по сравнению с 202</w:t>
      </w:r>
      <w:r w:rsidR="0078771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годом увеличились на </w:t>
      </w:r>
      <w:r w:rsidR="0078771E" w:rsidRPr="0078771E">
        <w:rPr>
          <w:rFonts w:ascii="Times New Roman" w:hAnsi="Times New Roman" w:cs="Times New Roman"/>
          <w:i/>
          <w:sz w:val="24"/>
          <w:szCs w:val="24"/>
        </w:rPr>
        <w:t>3</w:t>
      </w:r>
      <w:r w:rsidR="001D51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8771E" w:rsidRPr="0078771E">
        <w:rPr>
          <w:rFonts w:ascii="Times New Roman" w:hAnsi="Times New Roman" w:cs="Times New Roman"/>
          <w:i/>
          <w:sz w:val="24"/>
          <w:szCs w:val="24"/>
        </w:rPr>
        <w:t>411,5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 или  на</w:t>
      </w:r>
      <w:r w:rsidR="0078771E">
        <w:rPr>
          <w:rFonts w:ascii="Times New Roman" w:hAnsi="Times New Roman" w:cs="Times New Roman"/>
          <w:sz w:val="24"/>
          <w:szCs w:val="24"/>
        </w:rPr>
        <w:t xml:space="preserve"> 32,4</w:t>
      </w:r>
      <w:r>
        <w:rPr>
          <w:rFonts w:ascii="Times New Roman" w:hAnsi="Times New Roman" w:cs="Times New Roman"/>
          <w:sz w:val="24"/>
          <w:szCs w:val="24"/>
        </w:rPr>
        <w:t xml:space="preserve"> % , при этом :</w:t>
      </w:r>
    </w:p>
    <w:p w:rsidR="00173EA9" w:rsidRDefault="00173EA9" w:rsidP="00173EA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налоговые и неналоговые доходы </w:t>
      </w:r>
      <w:r w:rsidR="0078771E">
        <w:rPr>
          <w:rFonts w:ascii="Times New Roman" w:hAnsi="Times New Roman" w:cs="Times New Roman"/>
          <w:sz w:val="24"/>
          <w:szCs w:val="24"/>
        </w:rPr>
        <w:t xml:space="preserve">сократились 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78771E" w:rsidRPr="0078771E">
        <w:rPr>
          <w:rFonts w:ascii="Times New Roman" w:hAnsi="Times New Roman" w:cs="Times New Roman"/>
          <w:i/>
          <w:sz w:val="24"/>
          <w:szCs w:val="24"/>
        </w:rPr>
        <w:t>511,6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на </w:t>
      </w:r>
      <w:r w:rsidR="0078771E">
        <w:rPr>
          <w:rFonts w:ascii="Times New Roman" w:hAnsi="Times New Roman" w:cs="Times New Roman"/>
          <w:sz w:val="24"/>
          <w:szCs w:val="24"/>
        </w:rPr>
        <w:t>48,1</w:t>
      </w:r>
      <w:r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173EA9" w:rsidRDefault="00173EA9" w:rsidP="00173EA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безвозмездные поступления  </w:t>
      </w:r>
      <w:r w:rsidR="0078771E">
        <w:rPr>
          <w:rFonts w:ascii="Times New Roman" w:hAnsi="Times New Roman" w:cs="Times New Roman"/>
          <w:sz w:val="24"/>
          <w:szCs w:val="24"/>
        </w:rPr>
        <w:t>увеличились</w:t>
      </w:r>
      <w:r>
        <w:rPr>
          <w:rFonts w:ascii="Times New Roman" w:hAnsi="Times New Roman" w:cs="Times New Roman"/>
          <w:sz w:val="24"/>
          <w:szCs w:val="24"/>
        </w:rPr>
        <w:t xml:space="preserve">  на </w:t>
      </w:r>
      <w:r w:rsidR="0078771E" w:rsidRPr="0078771E">
        <w:rPr>
          <w:rFonts w:ascii="Times New Roman" w:hAnsi="Times New Roman" w:cs="Times New Roman"/>
          <w:i/>
          <w:sz w:val="24"/>
          <w:szCs w:val="24"/>
        </w:rPr>
        <w:t>3</w:t>
      </w:r>
      <w:r w:rsidR="001D51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8771E" w:rsidRPr="0078771E">
        <w:rPr>
          <w:rFonts w:ascii="Times New Roman" w:hAnsi="Times New Roman" w:cs="Times New Roman"/>
          <w:i/>
          <w:sz w:val="24"/>
          <w:szCs w:val="24"/>
        </w:rPr>
        <w:t>923,1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на </w:t>
      </w:r>
      <w:r w:rsidR="0078771E">
        <w:rPr>
          <w:rFonts w:ascii="Times New Roman" w:hAnsi="Times New Roman" w:cs="Times New Roman"/>
          <w:sz w:val="24"/>
          <w:szCs w:val="24"/>
        </w:rPr>
        <w:t>43,8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173EA9" w:rsidRDefault="00173EA9" w:rsidP="00173EA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Налоговые доходы в 202</w:t>
      </w:r>
      <w:r w:rsidR="00226A8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году составили в сумме </w:t>
      </w:r>
      <w:r w:rsidR="00226A8E" w:rsidRPr="00226A8E">
        <w:rPr>
          <w:rFonts w:ascii="Times New Roman" w:hAnsi="Times New Roman" w:cs="Times New Roman"/>
          <w:i/>
          <w:sz w:val="24"/>
          <w:szCs w:val="24"/>
        </w:rPr>
        <w:t>951,9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что </w:t>
      </w:r>
      <w:r w:rsidR="00226A8E">
        <w:rPr>
          <w:rFonts w:ascii="Times New Roman" w:hAnsi="Times New Roman" w:cs="Times New Roman"/>
          <w:sz w:val="24"/>
          <w:szCs w:val="24"/>
        </w:rPr>
        <w:t>ниже</w:t>
      </w:r>
      <w:r>
        <w:rPr>
          <w:rFonts w:ascii="Times New Roman" w:hAnsi="Times New Roman" w:cs="Times New Roman"/>
          <w:sz w:val="24"/>
          <w:szCs w:val="24"/>
        </w:rPr>
        <w:t xml:space="preserve"> уровня прошлого года на </w:t>
      </w:r>
      <w:r w:rsidR="00226A8E" w:rsidRPr="00226A8E">
        <w:rPr>
          <w:rFonts w:ascii="Times New Roman" w:hAnsi="Times New Roman" w:cs="Times New Roman"/>
          <w:i/>
          <w:sz w:val="24"/>
          <w:szCs w:val="24"/>
        </w:rPr>
        <w:t>546,8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в </w:t>
      </w:r>
      <w:r w:rsidR="00226A8E">
        <w:rPr>
          <w:rFonts w:ascii="Times New Roman" w:hAnsi="Times New Roman" w:cs="Times New Roman"/>
          <w:sz w:val="24"/>
          <w:szCs w:val="24"/>
        </w:rPr>
        <w:t>1,6</w:t>
      </w:r>
      <w:r>
        <w:rPr>
          <w:rFonts w:ascii="Times New Roman" w:hAnsi="Times New Roman" w:cs="Times New Roman"/>
          <w:sz w:val="24"/>
          <w:szCs w:val="24"/>
        </w:rPr>
        <w:t xml:space="preserve"> раза.</w:t>
      </w:r>
    </w:p>
    <w:p w:rsidR="00173EA9" w:rsidRDefault="00173EA9" w:rsidP="00173EA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структуре налоговых доходов наибольший удельный вес (</w:t>
      </w:r>
      <w:r w:rsidR="00AC09BF">
        <w:rPr>
          <w:rFonts w:ascii="Times New Roman" w:hAnsi="Times New Roman" w:cs="Times New Roman"/>
          <w:sz w:val="24"/>
          <w:szCs w:val="24"/>
        </w:rPr>
        <w:t>57,6</w:t>
      </w:r>
      <w:r>
        <w:rPr>
          <w:rFonts w:ascii="Times New Roman" w:hAnsi="Times New Roman" w:cs="Times New Roman"/>
          <w:sz w:val="24"/>
          <w:szCs w:val="24"/>
        </w:rPr>
        <w:t xml:space="preserve">%) занимают поступления  по доходам от уплаты налога на </w:t>
      </w:r>
      <w:r w:rsidR="00AC09BF">
        <w:rPr>
          <w:rFonts w:ascii="Times New Roman" w:hAnsi="Times New Roman" w:cs="Times New Roman"/>
          <w:sz w:val="24"/>
          <w:szCs w:val="24"/>
        </w:rPr>
        <w:t>доходы физических лиц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09BF" w:rsidRDefault="00173EA9" w:rsidP="00173EA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Поступления за отчётный период составили в сумме </w:t>
      </w:r>
      <w:r w:rsidR="00AC09BF" w:rsidRPr="00AC09BF">
        <w:rPr>
          <w:rFonts w:ascii="Times New Roman" w:hAnsi="Times New Roman" w:cs="Times New Roman"/>
          <w:i/>
          <w:sz w:val="24"/>
          <w:szCs w:val="24"/>
        </w:rPr>
        <w:t>548,8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рублей, </w:t>
      </w:r>
      <w:r>
        <w:rPr>
          <w:rFonts w:ascii="Times New Roman" w:hAnsi="Times New Roman" w:cs="Times New Roman"/>
          <w:sz w:val="24"/>
          <w:szCs w:val="24"/>
        </w:rPr>
        <w:t>или 1</w:t>
      </w:r>
      <w:r w:rsidR="00AC09BF">
        <w:rPr>
          <w:rFonts w:ascii="Times New Roman" w:hAnsi="Times New Roman" w:cs="Times New Roman"/>
          <w:sz w:val="24"/>
          <w:szCs w:val="24"/>
        </w:rPr>
        <w:t>54,6</w:t>
      </w:r>
      <w:r w:rsidR="001D51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 от уточнённого бюджета по данному виду дохода</w:t>
      </w:r>
      <w:r w:rsidR="00AC09BF">
        <w:rPr>
          <w:rFonts w:ascii="Times New Roman" w:hAnsi="Times New Roman" w:cs="Times New Roman"/>
          <w:sz w:val="24"/>
          <w:szCs w:val="24"/>
        </w:rPr>
        <w:t>.</w:t>
      </w:r>
    </w:p>
    <w:p w:rsidR="00AC09BF" w:rsidRDefault="00AC09BF" w:rsidP="00AC09B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сравнении с 2022 годом поступление налога на доходы физических лиц в отчётном периоде увеличилось на </w:t>
      </w:r>
      <w:r>
        <w:rPr>
          <w:rFonts w:ascii="Times New Roman" w:hAnsi="Times New Roman" w:cs="Times New Roman"/>
          <w:i/>
          <w:sz w:val="24"/>
          <w:szCs w:val="24"/>
        </w:rPr>
        <w:t>105,3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 или на 23,7 %.</w:t>
      </w:r>
    </w:p>
    <w:p w:rsidR="00173EA9" w:rsidRDefault="00AC09BF" w:rsidP="00173EA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Доходы от уплаты налога на имущество  за отчётный период составили в сумме </w:t>
      </w:r>
      <w:r w:rsidRPr="00AC09BF">
        <w:rPr>
          <w:rFonts w:ascii="Times New Roman" w:hAnsi="Times New Roman" w:cs="Times New Roman"/>
          <w:i/>
          <w:sz w:val="24"/>
          <w:szCs w:val="24"/>
        </w:rPr>
        <w:t>318,1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09BF"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173EA9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173EA9" w:rsidRDefault="00173EA9" w:rsidP="00173EA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налог на имущество  физических лиц </w:t>
      </w:r>
      <w:r w:rsidR="00AC09B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="00AC09BF">
        <w:rPr>
          <w:rFonts w:ascii="Times New Roman" w:hAnsi="Times New Roman" w:cs="Times New Roman"/>
          <w:i/>
          <w:sz w:val="24"/>
          <w:szCs w:val="24"/>
        </w:rPr>
        <w:t>6,5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73EA9" w:rsidRDefault="00173EA9" w:rsidP="00173EA9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 земельный налог </w:t>
      </w:r>
      <w:r w:rsidR="00AC09B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09BF" w:rsidRPr="00AC09BF">
        <w:rPr>
          <w:rFonts w:ascii="Times New Roman" w:hAnsi="Times New Roman" w:cs="Times New Roman"/>
          <w:i/>
          <w:sz w:val="24"/>
          <w:szCs w:val="24"/>
        </w:rPr>
        <w:t>291,6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рублей.</w:t>
      </w:r>
    </w:p>
    <w:p w:rsidR="00173EA9" w:rsidRDefault="00173EA9" w:rsidP="00173EA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Относительно уровня прошлого года объём доходов  от уплаты налога на имущество </w:t>
      </w:r>
      <w:r w:rsidR="00AC09BF">
        <w:rPr>
          <w:rFonts w:ascii="Times New Roman" w:hAnsi="Times New Roman" w:cs="Times New Roman"/>
          <w:sz w:val="24"/>
          <w:szCs w:val="24"/>
        </w:rPr>
        <w:t>сократился</w:t>
      </w:r>
      <w:r>
        <w:rPr>
          <w:rFonts w:ascii="Times New Roman" w:hAnsi="Times New Roman" w:cs="Times New Roman"/>
          <w:sz w:val="24"/>
          <w:szCs w:val="24"/>
        </w:rPr>
        <w:t xml:space="preserve">  на </w:t>
      </w:r>
      <w:r w:rsidR="00AC09BF" w:rsidRPr="00AC09BF">
        <w:rPr>
          <w:rFonts w:ascii="Times New Roman" w:hAnsi="Times New Roman" w:cs="Times New Roman"/>
          <w:i/>
          <w:sz w:val="24"/>
          <w:szCs w:val="24"/>
        </w:rPr>
        <w:t>498,0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 </w:t>
      </w:r>
      <w:r w:rsidR="00AC09BF">
        <w:rPr>
          <w:rFonts w:ascii="Times New Roman" w:hAnsi="Times New Roman" w:cs="Times New Roman"/>
          <w:sz w:val="24"/>
          <w:szCs w:val="24"/>
        </w:rPr>
        <w:t>в 2,6 раза</w:t>
      </w:r>
      <w:r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173EA9" w:rsidRDefault="00173EA9" w:rsidP="00173EA9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Поступления неналоговых доходов, получаемых от сдачи в аренду муниципального имущества, составили в размере </w:t>
      </w:r>
      <w:r w:rsidR="00AC09BF" w:rsidRPr="00AC09BF">
        <w:rPr>
          <w:rFonts w:ascii="Times New Roman" w:hAnsi="Times New Roman" w:cs="Times New Roman"/>
          <w:i/>
          <w:sz w:val="24"/>
          <w:szCs w:val="24"/>
        </w:rPr>
        <w:t>33,4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рублей.</w:t>
      </w:r>
    </w:p>
    <w:p w:rsidR="00173EA9" w:rsidRDefault="00173EA9" w:rsidP="00173EA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 сравнению с показателями 202</w:t>
      </w:r>
      <w:r w:rsidR="00AC09B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поступление неналоговых доходов за 202</w:t>
      </w:r>
      <w:r w:rsidR="00AC09B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 сократилось на </w:t>
      </w:r>
      <w:r w:rsidR="00AC09BF" w:rsidRPr="00AC09BF">
        <w:rPr>
          <w:rFonts w:ascii="Times New Roman" w:hAnsi="Times New Roman" w:cs="Times New Roman"/>
          <w:i/>
          <w:sz w:val="24"/>
          <w:szCs w:val="24"/>
        </w:rPr>
        <w:t>42,8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 w:rsidR="00AC09B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AC09BF" w:rsidRPr="00AC09BF">
        <w:rPr>
          <w:rFonts w:ascii="Times New Roman" w:hAnsi="Times New Roman" w:cs="Times New Roman"/>
          <w:sz w:val="24"/>
          <w:szCs w:val="24"/>
        </w:rPr>
        <w:t>или в 2,3 раза</w:t>
      </w:r>
      <w:r w:rsidR="00AC09BF">
        <w:rPr>
          <w:rFonts w:ascii="Times New Roman" w:hAnsi="Times New Roman" w:cs="Times New Roman"/>
          <w:i/>
          <w:sz w:val="24"/>
          <w:szCs w:val="24"/>
        </w:rPr>
        <w:t>.</w:t>
      </w:r>
    </w:p>
    <w:p w:rsidR="00173EA9" w:rsidRDefault="00173EA9" w:rsidP="00173EA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По группе доходов «Безвозмездные поступления» исполнение составило в сумме  </w:t>
      </w:r>
      <w:r w:rsidR="00AC09BF" w:rsidRPr="00AC09BF">
        <w:rPr>
          <w:rFonts w:ascii="Times New Roman" w:hAnsi="Times New Roman" w:cs="Times New Roman"/>
          <w:i/>
          <w:sz w:val="24"/>
          <w:szCs w:val="24"/>
        </w:rPr>
        <w:t>12</w:t>
      </w:r>
      <w:r w:rsidR="001D51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C09BF" w:rsidRPr="00AC09BF">
        <w:rPr>
          <w:rFonts w:ascii="Times New Roman" w:hAnsi="Times New Roman" w:cs="Times New Roman"/>
          <w:i/>
          <w:sz w:val="24"/>
          <w:szCs w:val="24"/>
        </w:rPr>
        <w:t>889,6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AC09BF">
        <w:rPr>
          <w:rFonts w:ascii="Times New Roman" w:hAnsi="Times New Roman" w:cs="Times New Roman"/>
          <w:sz w:val="24"/>
          <w:szCs w:val="24"/>
        </w:rPr>
        <w:t>99,9</w:t>
      </w:r>
      <w:r>
        <w:rPr>
          <w:rFonts w:ascii="Times New Roman" w:hAnsi="Times New Roman" w:cs="Times New Roman"/>
          <w:sz w:val="24"/>
          <w:szCs w:val="24"/>
        </w:rPr>
        <w:t xml:space="preserve"> % к уточнённому плану.</w:t>
      </w:r>
    </w:p>
    <w:p w:rsidR="00173EA9" w:rsidRDefault="00173EA9" w:rsidP="00173EA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соответствии со статьей 65 БК РФ сельскому поселению в отчетном периоде предоставлены межбюджетные трансферты в виде:</w:t>
      </w:r>
    </w:p>
    <w:p w:rsidR="00173EA9" w:rsidRDefault="00173EA9" w:rsidP="00173EA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дотации на выравнивание бюджетной обеспеченности муниципального образования  в размере </w:t>
      </w:r>
      <w:r>
        <w:rPr>
          <w:rFonts w:ascii="Times New Roman" w:hAnsi="Times New Roman" w:cs="Times New Roman"/>
          <w:i/>
          <w:sz w:val="24"/>
          <w:szCs w:val="24"/>
        </w:rPr>
        <w:t>7</w:t>
      </w:r>
      <w:r w:rsidR="00AC09BF">
        <w:rPr>
          <w:rFonts w:ascii="Times New Roman" w:hAnsi="Times New Roman" w:cs="Times New Roman"/>
          <w:i/>
          <w:sz w:val="24"/>
          <w:szCs w:val="24"/>
        </w:rPr>
        <w:t>996,0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C09BF" w:rsidRDefault="00AC09BF" w:rsidP="00173EA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субсидии в сумме </w:t>
      </w:r>
      <w:r w:rsidR="00AB1AAB" w:rsidRPr="00AB1AAB">
        <w:rPr>
          <w:rFonts w:ascii="Times New Roman" w:hAnsi="Times New Roman" w:cs="Times New Roman"/>
          <w:i/>
          <w:sz w:val="24"/>
          <w:szCs w:val="24"/>
        </w:rPr>
        <w:t>669,5 тыс.рублей</w:t>
      </w:r>
      <w:r w:rsidR="00AB1AAB">
        <w:rPr>
          <w:rFonts w:ascii="Times New Roman" w:hAnsi="Times New Roman" w:cs="Times New Roman"/>
          <w:sz w:val="24"/>
          <w:szCs w:val="24"/>
        </w:rPr>
        <w:t>;</w:t>
      </w:r>
    </w:p>
    <w:p w:rsidR="00173EA9" w:rsidRDefault="00173EA9" w:rsidP="00173EA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субвенции на осуществление первичного воинского учёта на территориях, где отсутствуют военные комиссариаты в размере </w:t>
      </w:r>
      <w:r w:rsidR="00AC09BF" w:rsidRPr="00AC09BF">
        <w:rPr>
          <w:rFonts w:ascii="Times New Roman" w:hAnsi="Times New Roman" w:cs="Times New Roman"/>
          <w:i/>
          <w:sz w:val="24"/>
          <w:szCs w:val="24"/>
        </w:rPr>
        <w:t>72,2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73EA9" w:rsidRDefault="00173EA9" w:rsidP="00173EA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прочих межбюджетных трансфертов  в размере </w:t>
      </w:r>
      <w:r w:rsidR="00AB1AAB" w:rsidRPr="00AB1AAB">
        <w:rPr>
          <w:rFonts w:ascii="Times New Roman" w:hAnsi="Times New Roman" w:cs="Times New Roman"/>
          <w:i/>
          <w:sz w:val="24"/>
          <w:szCs w:val="24"/>
        </w:rPr>
        <w:t>4151,9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3EA9" w:rsidRDefault="00173EA9" w:rsidP="00173EA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структуре безвозмездных поступлений наибольший удельный вес (6</w:t>
      </w:r>
      <w:r w:rsidR="00DE491A">
        <w:rPr>
          <w:rFonts w:ascii="Times New Roman" w:hAnsi="Times New Roman" w:cs="Times New Roman"/>
          <w:sz w:val="24"/>
          <w:szCs w:val="24"/>
        </w:rPr>
        <w:t>2,0</w:t>
      </w:r>
      <w:r>
        <w:rPr>
          <w:rFonts w:ascii="Times New Roman" w:hAnsi="Times New Roman" w:cs="Times New Roman"/>
          <w:sz w:val="24"/>
          <w:szCs w:val="24"/>
        </w:rPr>
        <w:t xml:space="preserve">%)  занимает  дотация. </w:t>
      </w:r>
    </w:p>
    <w:p w:rsidR="00173EA9" w:rsidRDefault="00173EA9" w:rsidP="00173EA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Исполнение бюджетных назначений по дотаци</w:t>
      </w:r>
      <w:r w:rsidR="001D51E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на выравнивание бюджетной обеспеченности составило 100,0% от уточнённого годового объёма плановых назначений, что на </w:t>
      </w:r>
      <w:r w:rsidR="00445166" w:rsidRPr="00445166">
        <w:rPr>
          <w:rFonts w:ascii="Times New Roman" w:hAnsi="Times New Roman" w:cs="Times New Roman"/>
          <w:i/>
          <w:sz w:val="24"/>
          <w:szCs w:val="24"/>
        </w:rPr>
        <w:t>589,9</w:t>
      </w:r>
      <w:r w:rsidR="00DE491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DE491A">
        <w:rPr>
          <w:rFonts w:ascii="Times New Roman" w:hAnsi="Times New Roman" w:cs="Times New Roman"/>
          <w:sz w:val="24"/>
          <w:szCs w:val="24"/>
        </w:rPr>
        <w:t xml:space="preserve"> </w:t>
      </w:r>
      <w:r w:rsidR="00445166">
        <w:rPr>
          <w:rFonts w:ascii="Times New Roman" w:hAnsi="Times New Roman" w:cs="Times New Roman"/>
          <w:sz w:val="24"/>
          <w:szCs w:val="24"/>
        </w:rPr>
        <w:t>8,0</w:t>
      </w:r>
      <w:r w:rsidR="00DE491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%  выше объёма  поступивш</w:t>
      </w:r>
      <w:r w:rsidR="001D51E4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дотаци</w:t>
      </w:r>
      <w:r w:rsidR="001D51E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за 202</w:t>
      </w:r>
      <w:r w:rsidR="00DE491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173EA9" w:rsidRDefault="00173EA9" w:rsidP="00173EA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Доля субвенции в структуре безвозмездных поступлений составляет всего лишь </w:t>
      </w:r>
      <w:r w:rsidR="00DE491A">
        <w:rPr>
          <w:rFonts w:ascii="Times New Roman" w:hAnsi="Times New Roman" w:cs="Times New Roman"/>
          <w:sz w:val="24"/>
          <w:szCs w:val="24"/>
        </w:rPr>
        <w:t>0,6</w:t>
      </w:r>
      <w:r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173EA9" w:rsidRDefault="00173EA9" w:rsidP="00173EA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Относительно  уровня прошлого года  наблюдается  </w:t>
      </w:r>
      <w:r w:rsidR="00445166">
        <w:rPr>
          <w:rFonts w:ascii="Times New Roman" w:hAnsi="Times New Roman" w:cs="Times New Roman"/>
          <w:sz w:val="24"/>
          <w:szCs w:val="24"/>
        </w:rPr>
        <w:t>сокращение</w:t>
      </w:r>
      <w:r>
        <w:rPr>
          <w:rFonts w:ascii="Times New Roman" w:hAnsi="Times New Roman" w:cs="Times New Roman"/>
          <w:sz w:val="24"/>
          <w:szCs w:val="24"/>
        </w:rPr>
        <w:t xml:space="preserve"> поступления субвенции на </w:t>
      </w:r>
      <w:r w:rsidR="00DE491A">
        <w:rPr>
          <w:rFonts w:ascii="Times New Roman" w:hAnsi="Times New Roman" w:cs="Times New Roman"/>
          <w:sz w:val="24"/>
          <w:szCs w:val="24"/>
        </w:rPr>
        <w:t xml:space="preserve"> </w:t>
      </w:r>
      <w:r w:rsidR="00445166" w:rsidRPr="00445166">
        <w:rPr>
          <w:rFonts w:ascii="Times New Roman" w:hAnsi="Times New Roman" w:cs="Times New Roman"/>
          <w:i/>
          <w:sz w:val="24"/>
          <w:szCs w:val="24"/>
        </w:rPr>
        <w:t>25,3</w:t>
      </w:r>
      <w:r w:rsidR="00DE49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DE491A">
        <w:rPr>
          <w:rFonts w:ascii="Times New Roman" w:hAnsi="Times New Roman" w:cs="Times New Roman"/>
          <w:sz w:val="24"/>
          <w:szCs w:val="24"/>
        </w:rPr>
        <w:t xml:space="preserve"> </w:t>
      </w:r>
      <w:r w:rsidR="00445166">
        <w:rPr>
          <w:rFonts w:ascii="Times New Roman" w:hAnsi="Times New Roman" w:cs="Times New Roman"/>
          <w:sz w:val="24"/>
          <w:szCs w:val="24"/>
        </w:rPr>
        <w:t>35,0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992605" w:rsidRDefault="00992605" w:rsidP="0099260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73EA9">
        <w:rPr>
          <w:rFonts w:ascii="Times New Roman" w:hAnsi="Times New Roman" w:cs="Times New Roman"/>
          <w:sz w:val="24"/>
          <w:szCs w:val="24"/>
        </w:rPr>
        <w:t xml:space="preserve">Прочие межбюджетные трансферты поступили в объёме </w:t>
      </w:r>
      <w:r w:rsidR="00DE491A" w:rsidRPr="00DE491A">
        <w:rPr>
          <w:rFonts w:ascii="Times New Roman" w:hAnsi="Times New Roman" w:cs="Times New Roman"/>
          <w:i/>
          <w:sz w:val="24"/>
          <w:szCs w:val="24"/>
        </w:rPr>
        <w:t>4</w:t>
      </w:r>
      <w:r w:rsidR="001D51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E491A" w:rsidRPr="00DE491A">
        <w:rPr>
          <w:rFonts w:ascii="Times New Roman" w:hAnsi="Times New Roman" w:cs="Times New Roman"/>
          <w:i/>
          <w:sz w:val="24"/>
          <w:szCs w:val="24"/>
        </w:rPr>
        <w:t>151,9</w:t>
      </w:r>
      <w:r w:rsidR="00173EA9">
        <w:rPr>
          <w:rFonts w:ascii="Times New Roman" w:hAnsi="Times New Roman" w:cs="Times New Roman"/>
          <w:sz w:val="24"/>
          <w:szCs w:val="24"/>
        </w:rPr>
        <w:t xml:space="preserve"> </w:t>
      </w:r>
      <w:r w:rsidR="00173EA9">
        <w:rPr>
          <w:rFonts w:ascii="Times New Roman" w:hAnsi="Times New Roman" w:cs="Times New Roman"/>
          <w:i/>
          <w:sz w:val="24"/>
          <w:szCs w:val="24"/>
        </w:rPr>
        <w:t>тыс.рублей</w:t>
      </w:r>
      <w:r w:rsidR="00173EA9">
        <w:rPr>
          <w:rFonts w:ascii="Times New Roman" w:hAnsi="Times New Roman" w:cs="Times New Roman"/>
          <w:sz w:val="24"/>
          <w:szCs w:val="24"/>
        </w:rPr>
        <w:t xml:space="preserve">, что на </w:t>
      </w:r>
      <w:r w:rsidR="00445166" w:rsidRPr="00445166">
        <w:rPr>
          <w:rFonts w:ascii="Times New Roman" w:hAnsi="Times New Roman" w:cs="Times New Roman"/>
          <w:i/>
          <w:sz w:val="24"/>
          <w:szCs w:val="24"/>
        </w:rPr>
        <w:t>2</w:t>
      </w:r>
      <w:r w:rsidR="001D51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45166" w:rsidRPr="00445166">
        <w:rPr>
          <w:rFonts w:ascii="Times New Roman" w:hAnsi="Times New Roman" w:cs="Times New Roman"/>
          <w:i/>
          <w:sz w:val="24"/>
          <w:szCs w:val="24"/>
        </w:rPr>
        <w:t>689,0</w:t>
      </w:r>
      <w:r w:rsidR="00445166">
        <w:rPr>
          <w:rFonts w:ascii="Times New Roman" w:hAnsi="Times New Roman" w:cs="Times New Roman"/>
          <w:sz w:val="24"/>
          <w:szCs w:val="24"/>
        </w:rPr>
        <w:t xml:space="preserve"> </w:t>
      </w:r>
      <w:r w:rsidR="00173EA9">
        <w:rPr>
          <w:rFonts w:ascii="Times New Roman" w:hAnsi="Times New Roman" w:cs="Times New Roman"/>
          <w:i/>
          <w:sz w:val="24"/>
          <w:szCs w:val="24"/>
        </w:rPr>
        <w:t>тыс.рублей</w:t>
      </w:r>
      <w:r w:rsidR="00173EA9">
        <w:rPr>
          <w:rFonts w:ascii="Times New Roman" w:hAnsi="Times New Roman" w:cs="Times New Roman"/>
          <w:sz w:val="24"/>
          <w:szCs w:val="24"/>
        </w:rPr>
        <w:t xml:space="preserve">, или </w:t>
      </w:r>
      <w:r w:rsidR="00445166">
        <w:rPr>
          <w:rFonts w:ascii="Times New Roman" w:hAnsi="Times New Roman" w:cs="Times New Roman"/>
          <w:sz w:val="24"/>
          <w:szCs w:val="24"/>
        </w:rPr>
        <w:t xml:space="preserve">в 2,8 раза </w:t>
      </w:r>
      <w:r w:rsidR="00173EA9">
        <w:rPr>
          <w:rFonts w:ascii="Times New Roman" w:hAnsi="Times New Roman" w:cs="Times New Roman"/>
          <w:sz w:val="24"/>
          <w:szCs w:val="24"/>
        </w:rPr>
        <w:t>выше объёма поступивших межбюджетных трансфертов за аналогичный период 202</w:t>
      </w:r>
      <w:r w:rsidR="00DE491A">
        <w:rPr>
          <w:rFonts w:ascii="Times New Roman" w:hAnsi="Times New Roman" w:cs="Times New Roman"/>
          <w:sz w:val="24"/>
          <w:szCs w:val="24"/>
        </w:rPr>
        <w:t>2</w:t>
      </w:r>
      <w:r w:rsidR="00173EA9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9926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направлены на выполнение мероприятий в рамках муниципальных  программ :</w:t>
      </w:r>
    </w:p>
    <w:p w:rsidR="00992605" w:rsidRDefault="00992605" w:rsidP="00992605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Развитие дорожного хозяйства в Людиновском районе» в сумме </w:t>
      </w:r>
      <w:r w:rsidRPr="00E9459A">
        <w:rPr>
          <w:rFonts w:ascii="Times New Roman" w:hAnsi="Times New Roman" w:cs="Times New Roman"/>
          <w:i/>
          <w:sz w:val="24"/>
          <w:szCs w:val="24"/>
        </w:rPr>
        <w:t>352</w:t>
      </w:r>
      <w:r>
        <w:rPr>
          <w:rFonts w:ascii="Times New Roman" w:hAnsi="Times New Roman" w:cs="Times New Roman"/>
          <w:i/>
          <w:sz w:val="24"/>
          <w:szCs w:val="24"/>
        </w:rPr>
        <w:t>7,9 тыс.рублей;</w:t>
      </w:r>
    </w:p>
    <w:p w:rsidR="00992605" w:rsidRDefault="00992605" w:rsidP="00992605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Обеспечение доступным и комфортным жильём и коммунальными услугами населения Людиновского района» в сумме </w:t>
      </w:r>
      <w:r w:rsidRPr="00992605">
        <w:rPr>
          <w:rFonts w:ascii="Times New Roman" w:hAnsi="Times New Roman" w:cs="Times New Roman"/>
          <w:i/>
          <w:sz w:val="24"/>
          <w:szCs w:val="24"/>
        </w:rPr>
        <w:t>359,0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тыс.рублей;</w:t>
      </w:r>
    </w:p>
    <w:p w:rsidR="00992605" w:rsidRDefault="00992605" w:rsidP="00992605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«Охрана окружающей среды» в сумме </w:t>
      </w:r>
      <w:r w:rsidRPr="00992605">
        <w:rPr>
          <w:rFonts w:ascii="Times New Roman" w:hAnsi="Times New Roman" w:cs="Times New Roman"/>
          <w:i/>
          <w:sz w:val="24"/>
          <w:szCs w:val="24"/>
        </w:rPr>
        <w:t>115,0</w:t>
      </w:r>
      <w:r w:rsidRPr="00E9459A"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992605" w:rsidRDefault="00992605" w:rsidP="0099260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992605">
        <w:rPr>
          <w:rFonts w:ascii="Times New Roman" w:hAnsi="Times New Roman" w:cs="Times New Roman"/>
          <w:sz w:val="24"/>
          <w:szCs w:val="24"/>
        </w:rPr>
        <w:t>а реализацию проектов развития общественной инфраструктуры муниципальных образований, основанных на местных инициативах в сумме</w:t>
      </w:r>
      <w:r>
        <w:rPr>
          <w:rFonts w:ascii="Times New Roman" w:hAnsi="Times New Roman" w:cs="Times New Roman"/>
          <w:i/>
          <w:sz w:val="24"/>
          <w:szCs w:val="24"/>
        </w:rPr>
        <w:t xml:space="preserve"> 150,0 тыс.рублей.</w:t>
      </w:r>
    </w:p>
    <w:p w:rsidR="00173EA9" w:rsidRDefault="00173EA9" w:rsidP="00173EA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73EA9" w:rsidRDefault="00173EA9" w:rsidP="00173EA9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        4. Характеристика параметров исполнения расходной части  бюджета сельского поселения</w:t>
      </w:r>
    </w:p>
    <w:p w:rsidR="00444C68" w:rsidRDefault="00173EA9" w:rsidP="00173EA9">
      <w:pPr>
        <w:spacing w:after="0" w:line="240" w:lineRule="atLeast"/>
        <w:jc w:val="both"/>
        <w:rPr>
          <w:rStyle w:val="a3"/>
          <w:b w:val="0"/>
          <w:sz w:val="24"/>
          <w:szCs w:val="24"/>
        </w:rPr>
      </w:pPr>
      <w:r>
        <w:rPr>
          <w:rStyle w:val="a3"/>
          <w:b w:val="0"/>
          <w:sz w:val="24"/>
          <w:szCs w:val="24"/>
        </w:rPr>
        <w:t xml:space="preserve">        </w:t>
      </w:r>
    </w:p>
    <w:p w:rsidR="00173EA9" w:rsidRPr="00444C68" w:rsidRDefault="002D22C9" w:rsidP="00173EA9">
      <w:pPr>
        <w:spacing w:after="0" w:line="240" w:lineRule="atLeast"/>
        <w:jc w:val="both"/>
        <w:rPr>
          <w:rStyle w:val="a3"/>
          <w:rFonts w:ascii="Times New Roman" w:hAnsi="Times New Roman" w:cs="Times New Roman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7B032F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173EA9" w:rsidRPr="00444C68">
        <w:rPr>
          <w:rStyle w:val="a3"/>
          <w:rFonts w:ascii="Times New Roman" w:hAnsi="Times New Roman" w:cs="Times New Roman"/>
          <w:b w:val="0"/>
          <w:sz w:val="24"/>
          <w:szCs w:val="24"/>
        </w:rPr>
        <w:t>Расходная часть бюджета сельского поселения за 202</w:t>
      </w:r>
      <w:r w:rsidR="00444C68">
        <w:rPr>
          <w:rStyle w:val="a3"/>
          <w:rFonts w:ascii="Times New Roman" w:hAnsi="Times New Roman" w:cs="Times New Roman"/>
          <w:b w:val="0"/>
          <w:sz w:val="24"/>
          <w:szCs w:val="24"/>
        </w:rPr>
        <w:t>3</w:t>
      </w:r>
      <w:r w:rsidR="00173EA9" w:rsidRPr="00444C68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год исполнена в объёме </w:t>
      </w:r>
      <w:r w:rsidR="00065E14" w:rsidRPr="00065E14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13867,0</w:t>
      </w:r>
      <w:r w:rsidR="00173EA9" w:rsidRPr="00444C68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173EA9" w:rsidRPr="00444C68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тыс. рублей</w:t>
      </w:r>
      <w:r w:rsidR="00173EA9" w:rsidRPr="00444C68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, что составляет </w:t>
      </w:r>
      <w:r w:rsidR="00065E14">
        <w:rPr>
          <w:rStyle w:val="a3"/>
          <w:rFonts w:ascii="Times New Roman" w:hAnsi="Times New Roman" w:cs="Times New Roman"/>
          <w:b w:val="0"/>
          <w:sz w:val="24"/>
          <w:szCs w:val="24"/>
        </w:rPr>
        <w:t>98,0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73EA9" w:rsidRPr="00444C68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% от уточнённых бюджетных ассигнований и на </w:t>
      </w:r>
      <w:r w:rsidR="00065E14" w:rsidRPr="00065E14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4459,4</w:t>
      </w:r>
      <w:r w:rsidR="00173EA9" w:rsidRPr="00444C68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 xml:space="preserve"> тыс. рублей</w:t>
      </w:r>
      <w:r w:rsidR="00173EA9" w:rsidRPr="00444C68">
        <w:rPr>
          <w:rStyle w:val="a3"/>
          <w:rFonts w:ascii="Times New Roman" w:hAnsi="Times New Roman" w:cs="Times New Roman"/>
          <w:b w:val="0"/>
          <w:sz w:val="24"/>
          <w:szCs w:val="24"/>
        </w:rPr>
        <w:t>,  или</w:t>
      </w:r>
      <w:r w:rsidR="00065E14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47,4</w:t>
      </w:r>
      <w:r w:rsidR="00173EA9" w:rsidRPr="00444C68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%  выше расходов, произведенных в 202</w:t>
      </w:r>
      <w:r w:rsidR="00444C68">
        <w:rPr>
          <w:rStyle w:val="a3"/>
          <w:rFonts w:ascii="Times New Roman" w:hAnsi="Times New Roman" w:cs="Times New Roman"/>
          <w:b w:val="0"/>
          <w:sz w:val="24"/>
          <w:szCs w:val="24"/>
        </w:rPr>
        <w:t>2</w:t>
      </w:r>
      <w:r w:rsidR="00173EA9" w:rsidRPr="00444C68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году.</w:t>
      </w:r>
    </w:p>
    <w:p w:rsidR="00173EA9" w:rsidRPr="002D22C9" w:rsidRDefault="00173EA9" w:rsidP="00173EA9">
      <w:pPr>
        <w:spacing w:after="0"/>
        <w:jc w:val="both"/>
        <w:rPr>
          <w:rStyle w:val="a3"/>
          <w:rFonts w:ascii="Times New Roman" w:hAnsi="Times New Roman" w:cs="Times New Roman"/>
          <w:b w:val="0"/>
          <w:sz w:val="20"/>
          <w:szCs w:val="20"/>
        </w:rPr>
      </w:pPr>
      <w:r w:rsidRPr="002D22C9">
        <w:rPr>
          <w:rStyle w:val="a3"/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r w:rsidR="002D22C9">
        <w:rPr>
          <w:rStyle w:val="a3"/>
          <w:rFonts w:ascii="Times New Roman" w:hAnsi="Times New Roman" w:cs="Times New Roman"/>
          <w:b w:val="0"/>
          <w:sz w:val="20"/>
          <w:szCs w:val="20"/>
        </w:rPr>
        <w:t xml:space="preserve">  </w:t>
      </w:r>
      <w:r w:rsidRPr="002D22C9">
        <w:rPr>
          <w:rStyle w:val="a3"/>
          <w:rFonts w:ascii="Times New Roman" w:hAnsi="Times New Roman" w:cs="Times New Roman"/>
          <w:b w:val="0"/>
          <w:sz w:val="20"/>
          <w:szCs w:val="20"/>
        </w:rPr>
        <w:t xml:space="preserve">     (тыс. рублей)</w:t>
      </w:r>
    </w:p>
    <w:tbl>
      <w:tblPr>
        <w:tblW w:w="0" w:type="auto"/>
        <w:tblLook w:val="04A0"/>
      </w:tblPr>
      <w:tblGrid>
        <w:gridCol w:w="2946"/>
        <w:gridCol w:w="815"/>
        <w:gridCol w:w="1332"/>
        <w:gridCol w:w="1252"/>
        <w:gridCol w:w="1560"/>
        <w:gridCol w:w="1666"/>
      </w:tblGrid>
      <w:tr w:rsidR="00173EA9" w:rsidTr="00173EA9">
        <w:tc>
          <w:tcPr>
            <w:tcW w:w="2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EA9" w:rsidRDefault="00173E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EA9" w:rsidRDefault="00173EA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Рз.Пз.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EA9" w:rsidRDefault="00173EA9" w:rsidP="008E07B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за 202</w:t>
            </w:r>
            <w:r w:rsidR="008E07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3EA9" w:rsidRDefault="00173EA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Утверждено на 202</w:t>
            </w:r>
            <w:r w:rsidR="00444C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173EA9" w:rsidRDefault="00173EA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EA9" w:rsidRDefault="00173EA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EA9" w:rsidRDefault="00173EA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EA9" w:rsidRDefault="00173EA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EA9" w:rsidRDefault="00173EA9" w:rsidP="00444C6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Исполнено за 202</w:t>
            </w:r>
            <w:r w:rsidR="00444C6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EA9" w:rsidRDefault="00173EA9" w:rsidP="00444C6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отношения исполненных ассигнований к плану 202</w:t>
            </w:r>
            <w:r w:rsidR="00444C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444C68" w:rsidTr="00173EA9">
        <w:tc>
          <w:tcPr>
            <w:tcW w:w="2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C68" w:rsidRDefault="00444C6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«Общегосударственные вопросы»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C68" w:rsidRDefault="00444C6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01 00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C68" w:rsidRDefault="00444C68" w:rsidP="004D749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D22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230,8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C68" w:rsidRDefault="00065E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D22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522,4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C68" w:rsidRDefault="00065E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D22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496,6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C68" w:rsidRDefault="00065E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</w:tr>
      <w:tr w:rsidR="00444C68" w:rsidTr="00173EA9">
        <w:tc>
          <w:tcPr>
            <w:tcW w:w="2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C68" w:rsidRDefault="00444C6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«Национальная оборона»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C68" w:rsidRDefault="00444C6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02 00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C68" w:rsidRDefault="00444C68" w:rsidP="004D749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97,5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C68" w:rsidRDefault="00065E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C68" w:rsidRDefault="00065E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72,2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C68" w:rsidRDefault="00065E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44C68" w:rsidTr="00173EA9">
        <w:tc>
          <w:tcPr>
            <w:tcW w:w="2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C68" w:rsidRDefault="00444C6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«Национальная безопасность и правоохранительная деятельность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C68" w:rsidRDefault="00444C6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03 00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C68" w:rsidRDefault="00444C68" w:rsidP="004D749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C68" w:rsidRDefault="00065E14" w:rsidP="00065E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681,8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C68" w:rsidRDefault="00065E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681,8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C68" w:rsidRDefault="00065E14" w:rsidP="00065E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44C68" w:rsidTr="00173EA9">
        <w:tc>
          <w:tcPr>
            <w:tcW w:w="2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C68" w:rsidRDefault="00444C6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«Национальная экономика</w:t>
            </w:r>
            <w:r w:rsidR="00F436E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C68" w:rsidRDefault="00444C6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04 00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C68" w:rsidRDefault="00444C68" w:rsidP="004D749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D22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252,9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C68" w:rsidRDefault="00065E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D22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528,3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C68" w:rsidRDefault="00065E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D22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527,9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C68" w:rsidRDefault="00065E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444C68" w:rsidTr="00173EA9">
        <w:tc>
          <w:tcPr>
            <w:tcW w:w="2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C68" w:rsidRDefault="00444C6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«Жилищно-коммунальное хозяйство»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C68" w:rsidRDefault="00444C6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05 00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C68" w:rsidRDefault="00444C68" w:rsidP="004D749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D22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058,2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C68" w:rsidRDefault="00065E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D22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321,7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C68" w:rsidRDefault="00065E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D22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204,1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C68" w:rsidRDefault="00065E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94,9</w:t>
            </w:r>
          </w:p>
        </w:tc>
      </w:tr>
      <w:tr w:rsidR="00444C68" w:rsidTr="00173EA9">
        <w:tc>
          <w:tcPr>
            <w:tcW w:w="2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C68" w:rsidRDefault="00444C6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«Образование»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C68" w:rsidRDefault="00444C6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07 00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C68" w:rsidRDefault="00444C68" w:rsidP="004D749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C68" w:rsidRDefault="00065E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C68" w:rsidRDefault="00065E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C68" w:rsidRDefault="00065E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44C68" w:rsidTr="00173EA9">
        <w:tc>
          <w:tcPr>
            <w:tcW w:w="2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C68" w:rsidRDefault="00444C6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«Культура и кинематография»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C68" w:rsidRDefault="00444C6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08 00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C68" w:rsidRDefault="00444C68" w:rsidP="004D749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D22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307,0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C68" w:rsidRDefault="00065E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D22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710,0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C68" w:rsidRDefault="00065E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D22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594,6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C68" w:rsidRDefault="00065E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95,7</w:t>
            </w:r>
          </w:p>
        </w:tc>
      </w:tr>
      <w:tr w:rsidR="00444C68" w:rsidTr="00173EA9">
        <w:tc>
          <w:tcPr>
            <w:tcW w:w="2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C68" w:rsidRDefault="00444C6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«Социальная политика»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C68" w:rsidRDefault="00444C6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10 00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C68" w:rsidRDefault="00444C68" w:rsidP="004D749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233,3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C68" w:rsidRDefault="00065E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311,8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C68" w:rsidRDefault="00065E14" w:rsidP="00065E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287,6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C68" w:rsidRDefault="00065E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92,2</w:t>
            </w:r>
          </w:p>
        </w:tc>
      </w:tr>
      <w:tr w:rsidR="00444C68" w:rsidTr="00173EA9">
        <w:tc>
          <w:tcPr>
            <w:tcW w:w="2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C68" w:rsidRDefault="00444C6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«Физическая культура и спорт»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C68" w:rsidRDefault="00444C6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11 00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C68" w:rsidRDefault="00444C68" w:rsidP="004D749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C68" w:rsidRDefault="00065E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C68" w:rsidRDefault="00065E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C68" w:rsidRDefault="00065E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</w:tr>
      <w:tr w:rsidR="00444C68" w:rsidTr="00173EA9">
        <w:tc>
          <w:tcPr>
            <w:tcW w:w="2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C68" w:rsidRDefault="00444C68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C68" w:rsidRDefault="00444C6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C68" w:rsidRDefault="00444C68" w:rsidP="004D749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2D22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407,6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C68" w:rsidRDefault="00065E1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="002D22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153,2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C68" w:rsidRDefault="00065E1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2D22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867,0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C68" w:rsidRDefault="00065E14" w:rsidP="00065E1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98,0</w:t>
            </w:r>
          </w:p>
        </w:tc>
      </w:tr>
    </w:tbl>
    <w:p w:rsidR="00173EA9" w:rsidRDefault="00173EA9" w:rsidP="00173EA9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173EA9" w:rsidRDefault="00173EA9" w:rsidP="00173EA9">
      <w:pPr>
        <w:tabs>
          <w:tab w:val="left" w:pos="325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Наибольший удельный вес в расходной части бюджета в отчётном финансовом году  занимают расходы по разделам: </w:t>
      </w:r>
    </w:p>
    <w:p w:rsidR="00FF4F75" w:rsidRDefault="00173EA9" w:rsidP="00173EA9">
      <w:pPr>
        <w:tabs>
          <w:tab w:val="left" w:pos="325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общегосударственные расходы </w:t>
      </w:r>
      <w:r w:rsidR="00FF4F7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F75">
        <w:rPr>
          <w:rFonts w:ascii="Times New Roman" w:hAnsi="Times New Roman" w:cs="Times New Roman"/>
          <w:sz w:val="24"/>
          <w:szCs w:val="24"/>
        </w:rPr>
        <w:t>32,4</w:t>
      </w:r>
      <w:r>
        <w:rPr>
          <w:rFonts w:ascii="Times New Roman" w:hAnsi="Times New Roman" w:cs="Times New Roman"/>
          <w:sz w:val="24"/>
          <w:szCs w:val="24"/>
        </w:rPr>
        <w:t xml:space="preserve"> % ; национальная экономика</w:t>
      </w:r>
      <w:r w:rsidR="00FF4F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4F75">
        <w:rPr>
          <w:rFonts w:ascii="Times New Roman" w:hAnsi="Times New Roman" w:cs="Times New Roman"/>
          <w:sz w:val="24"/>
          <w:szCs w:val="24"/>
        </w:rPr>
        <w:t xml:space="preserve">25,4 </w:t>
      </w:r>
      <w:r>
        <w:rPr>
          <w:rFonts w:ascii="Times New Roman" w:hAnsi="Times New Roman" w:cs="Times New Roman"/>
          <w:sz w:val="24"/>
          <w:szCs w:val="24"/>
        </w:rPr>
        <w:t xml:space="preserve">%;  </w:t>
      </w:r>
    </w:p>
    <w:p w:rsidR="00173EA9" w:rsidRDefault="00173EA9" w:rsidP="00173EA9">
      <w:pPr>
        <w:tabs>
          <w:tab w:val="left" w:pos="325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F4F75">
        <w:rPr>
          <w:rFonts w:ascii="Times New Roman" w:hAnsi="Times New Roman" w:cs="Times New Roman"/>
          <w:sz w:val="24"/>
          <w:szCs w:val="24"/>
        </w:rPr>
        <w:t xml:space="preserve">  культура и кинематография - 18,7 %</w:t>
      </w:r>
      <w:r w:rsidR="00992605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жилищно-коммунальное хозяйство -1</w:t>
      </w:r>
      <w:r w:rsidR="00FF4F75">
        <w:rPr>
          <w:rFonts w:ascii="Times New Roman" w:hAnsi="Times New Roman" w:cs="Times New Roman"/>
          <w:sz w:val="24"/>
          <w:szCs w:val="24"/>
        </w:rPr>
        <w:t>5,9</w:t>
      </w:r>
      <w:r>
        <w:rPr>
          <w:rFonts w:ascii="Times New Roman" w:hAnsi="Times New Roman" w:cs="Times New Roman"/>
          <w:sz w:val="24"/>
          <w:szCs w:val="24"/>
        </w:rPr>
        <w:t xml:space="preserve">  %.</w:t>
      </w:r>
    </w:p>
    <w:p w:rsidR="00173EA9" w:rsidRDefault="00173EA9" w:rsidP="00173EA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</w:t>
      </w:r>
      <w:r>
        <w:rPr>
          <w:rFonts w:ascii="Times New Roman" w:hAnsi="Times New Roman" w:cs="Times New Roman"/>
          <w:bCs/>
          <w:sz w:val="24"/>
          <w:szCs w:val="24"/>
        </w:rPr>
        <w:t xml:space="preserve">а финансирование расходов по разделу «Общегосударственные вопросы» в отчётном периоде направлено </w:t>
      </w:r>
      <w:r w:rsidR="00FF4F75" w:rsidRPr="001D2800">
        <w:rPr>
          <w:rFonts w:ascii="Times New Roman" w:hAnsi="Times New Roman" w:cs="Times New Roman"/>
          <w:bCs/>
          <w:i/>
          <w:sz w:val="24"/>
          <w:szCs w:val="24"/>
        </w:rPr>
        <w:t>4</w:t>
      </w:r>
      <w:r w:rsidR="0002386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FF4F75" w:rsidRPr="001D2800">
        <w:rPr>
          <w:rFonts w:ascii="Times New Roman" w:hAnsi="Times New Roman" w:cs="Times New Roman"/>
          <w:bCs/>
          <w:i/>
          <w:sz w:val="24"/>
          <w:szCs w:val="24"/>
        </w:rPr>
        <w:t>496,6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bCs/>
          <w:sz w:val="24"/>
          <w:szCs w:val="24"/>
        </w:rPr>
        <w:t>, или 9</w:t>
      </w:r>
      <w:r w:rsidR="00FF4F75">
        <w:rPr>
          <w:rFonts w:ascii="Times New Roman" w:hAnsi="Times New Roman" w:cs="Times New Roman"/>
          <w:bCs/>
          <w:sz w:val="24"/>
          <w:szCs w:val="24"/>
        </w:rPr>
        <w:t>9,4</w:t>
      </w:r>
      <w:r>
        <w:rPr>
          <w:rFonts w:ascii="Times New Roman" w:hAnsi="Times New Roman" w:cs="Times New Roman"/>
          <w:bCs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 xml:space="preserve">к утверждённым бюджетным назначениям. </w:t>
      </w:r>
    </w:p>
    <w:p w:rsidR="00173EA9" w:rsidRDefault="00173EA9" w:rsidP="00173EA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Относительно уровня прошлого года расходы </w:t>
      </w:r>
      <w:r w:rsidR="00FF4F75">
        <w:rPr>
          <w:rFonts w:ascii="Times New Roman" w:hAnsi="Times New Roman" w:cs="Times New Roman"/>
          <w:bCs/>
          <w:sz w:val="24"/>
          <w:szCs w:val="24"/>
        </w:rPr>
        <w:t>увеличились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FF4F75" w:rsidRPr="00FF4F75">
        <w:rPr>
          <w:rFonts w:ascii="Times New Roman" w:hAnsi="Times New Roman" w:cs="Times New Roman"/>
          <w:i/>
          <w:sz w:val="24"/>
          <w:szCs w:val="24"/>
        </w:rPr>
        <w:t>265,8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или на</w:t>
      </w:r>
      <w:r w:rsidR="00FF4F75">
        <w:rPr>
          <w:rFonts w:ascii="Times New Roman" w:hAnsi="Times New Roman" w:cs="Times New Roman"/>
          <w:sz w:val="24"/>
          <w:szCs w:val="24"/>
        </w:rPr>
        <w:t xml:space="preserve">  6,3</w:t>
      </w:r>
      <w:r>
        <w:rPr>
          <w:rFonts w:ascii="Times New Roman" w:hAnsi="Times New Roman" w:cs="Times New Roman"/>
          <w:sz w:val="24"/>
          <w:szCs w:val="24"/>
        </w:rPr>
        <w:t xml:space="preserve">  %. </w:t>
      </w:r>
    </w:p>
    <w:p w:rsidR="00173EA9" w:rsidRDefault="00173EA9" w:rsidP="00173EA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Расходы по разделу исполнены по следующим направлениям:</w:t>
      </w:r>
    </w:p>
    <w:p w:rsidR="00173EA9" w:rsidRDefault="00173EA9" w:rsidP="00173EA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по подразделу 0103 «Функционирование законодательных органов  государственной власти и представительных  органов муниципальных образований» в  размере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="001D2800">
        <w:rPr>
          <w:rFonts w:ascii="Times New Roman" w:hAnsi="Times New Roman" w:cs="Times New Roman"/>
          <w:i/>
          <w:sz w:val="24"/>
          <w:szCs w:val="24"/>
        </w:rPr>
        <w:t>9</w:t>
      </w:r>
      <w:r>
        <w:rPr>
          <w:rFonts w:ascii="Times New Roman" w:hAnsi="Times New Roman" w:cs="Times New Roman"/>
          <w:i/>
          <w:sz w:val="24"/>
          <w:szCs w:val="24"/>
        </w:rPr>
        <w:t>2,0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рублей;</w:t>
      </w:r>
    </w:p>
    <w:p w:rsidR="00173EA9" w:rsidRDefault="00173EA9" w:rsidP="00173EA9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по подразделу 0104 «Функционирование Правительства Российской Федерации, высших исполнительных органов государственной власти субъектов РФ, местных администраций» в размере </w:t>
      </w:r>
      <w:r>
        <w:rPr>
          <w:rFonts w:ascii="Times New Roman" w:hAnsi="Times New Roman" w:cs="Times New Roman"/>
          <w:i/>
          <w:sz w:val="24"/>
          <w:szCs w:val="24"/>
        </w:rPr>
        <w:t>4</w:t>
      </w:r>
      <w:r w:rsidR="0002386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D2800">
        <w:rPr>
          <w:rFonts w:ascii="Times New Roman" w:hAnsi="Times New Roman" w:cs="Times New Roman"/>
          <w:i/>
          <w:sz w:val="24"/>
          <w:szCs w:val="24"/>
        </w:rPr>
        <w:t>262,3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тыс.рублей, </w:t>
      </w:r>
      <w:r>
        <w:rPr>
          <w:rFonts w:ascii="Times New Roman" w:hAnsi="Times New Roman" w:cs="Times New Roman"/>
          <w:sz w:val="24"/>
          <w:szCs w:val="24"/>
        </w:rPr>
        <w:t>из них на выплату заработной платы с начислениями в размере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1D2800">
        <w:rPr>
          <w:rFonts w:ascii="Times New Roman" w:hAnsi="Times New Roman" w:cs="Times New Roman"/>
          <w:i/>
          <w:sz w:val="24"/>
          <w:szCs w:val="24"/>
        </w:rPr>
        <w:t>3324,7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73EA9" w:rsidRDefault="00173EA9" w:rsidP="00173EA9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по подразделу  0113 «Другие общегосударственные вопросы» в сумме  </w:t>
      </w:r>
      <w:r w:rsidR="001D2800" w:rsidRPr="001D2800">
        <w:rPr>
          <w:rFonts w:ascii="Times New Roman" w:hAnsi="Times New Roman" w:cs="Times New Roman"/>
          <w:i/>
          <w:sz w:val="24"/>
          <w:szCs w:val="24"/>
        </w:rPr>
        <w:t>42,3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 .</w:t>
      </w:r>
    </w:p>
    <w:p w:rsidR="00173EA9" w:rsidRDefault="00173EA9" w:rsidP="00173EA9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Исполнение расходов по разделу «Национальная оборона» составило в сумме </w:t>
      </w:r>
      <w:r w:rsidR="001D2800">
        <w:rPr>
          <w:rFonts w:ascii="Times New Roman" w:hAnsi="Times New Roman" w:cs="Times New Roman"/>
          <w:i/>
          <w:sz w:val="24"/>
          <w:szCs w:val="24"/>
        </w:rPr>
        <w:t>72,2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>, или  100,0  % к годовым бюджетным назначениям.</w:t>
      </w:r>
    </w:p>
    <w:p w:rsidR="00173EA9" w:rsidRDefault="00173EA9" w:rsidP="00173EA9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Расходы направлены на осуществление первичного воинского учёта за счёт субвенции  из федерального бюджета. </w:t>
      </w:r>
    </w:p>
    <w:p w:rsidR="00173EA9" w:rsidRDefault="00173EA9" w:rsidP="00173EA9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Доля расходов по разделу к общей сумме расходов составляет 0</w:t>
      </w:r>
      <w:r w:rsidR="001D2800">
        <w:rPr>
          <w:rFonts w:ascii="Times New Roman" w:hAnsi="Times New Roman" w:cs="Times New Roman"/>
          <w:sz w:val="24"/>
          <w:szCs w:val="24"/>
        </w:rPr>
        <w:t>,5</w:t>
      </w:r>
      <w:r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173EA9" w:rsidRDefault="00173EA9" w:rsidP="00173EA9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Относительно уровня 202</w:t>
      </w:r>
      <w:r w:rsidR="001D280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объём расходов бюджета по данному разделу в 202</w:t>
      </w:r>
      <w:r w:rsidR="001D280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  <w:r w:rsidR="001D2800">
        <w:rPr>
          <w:rFonts w:ascii="Times New Roman" w:hAnsi="Times New Roman" w:cs="Times New Roman"/>
          <w:sz w:val="24"/>
          <w:szCs w:val="24"/>
        </w:rPr>
        <w:t>ниже</w:t>
      </w:r>
      <w:r>
        <w:rPr>
          <w:rFonts w:ascii="Times New Roman" w:hAnsi="Times New Roman" w:cs="Times New Roman"/>
          <w:sz w:val="24"/>
          <w:szCs w:val="24"/>
        </w:rPr>
        <w:t xml:space="preserve">  на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="001D2800">
        <w:rPr>
          <w:rFonts w:ascii="Times New Roman" w:hAnsi="Times New Roman" w:cs="Times New Roman"/>
          <w:i/>
          <w:sz w:val="24"/>
          <w:szCs w:val="24"/>
        </w:rPr>
        <w:t>5,3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на </w:t>
      </w:r>
      <w:r w:rsidR="001D2800">
        <w:rPr>
          <w:rFonts w:ascii="Times New Roman" w:hAnsi="Times New Roman" w:cs="Times New Roman"/>
          <w:sz w:val="24"/>
          <w:szCs w:val="24"/>
        </w:rPr>
        <w:t>35,0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173EA9" w:rsidRDefault="00173EA9" w:rsidP="00173EA9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Расходы по разделу 0300 «Национальная безопасность и правоохранительная деятельность» исполнены на 100,0 % к уточнённому плану и составили в сумме </w:t>
      </w:r>
      <w:r w:rsidR="00182697" w:rsidRPr="00182697">
        <w:rPr>
          <w:rFonts w:ascii="Times New Roman" w:hAnsi="Times New Roman" w:cs="Times New Roman"/>
          <w:i/>
          <w:sz w:val="24"/>
          <w:szCs w:val="24"/>
        </w:rPr>
        <w:t>681,8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>, которые в полном объёме направлены на реализацию мероприятий муниципальной программы «Безопасность жизнедеятельности на территории сельского поселения» , из них</w:t>
      </w:r>
      <w:r w:rsidR="00023869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82B9D" w:rsidRDefault="00173EA9" w:rsidP="00173EA9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r w:rsidR="00023869">
        <w:rPr>
          <w:rFonts w:ascii="Times New Roman" w:hAnsi="Times New Roman" w:cs="Times New Roman"/>
          <w:sz w:val="24"/>
          <w:szCs w:val="24"/>
        </w:rPr>
        <w:t xml:space="preserve">оплату работ  по </w:t>
      </w:r>
      <w:r>
        <w:rPr>
          <w:rFonts w:ascii="Times New Roman" w:hAnsi="Times New Roman" w:cs="Times New Roman"/>
          <w:sz w:val="24"/>
          <w:szCs w:val="24"/>
        </w:rPr>
        <w:t>опахивани</w:t>
      </w:r>
      <w:r w:rsidR="00023869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 территорий сельского поселения в пожароопасный период в размере </w:t>
      </w:r>
      <w:r w:rsidR="00023869" w:rsidRPr="00023869">
        <w:rPr>
          <w:rFonts w:ascii="Times New Roman" w:hAnsi="Times New Roman" w:cs="Times New Roman"/>
          <w:i/>
          <w:sz w:val="24"/>
          <w:szCs w:val="24"/>
        </w:rPr>
        <w:t>3</w:t>
      </w:r>
      <w:r w:rsidR="00482B9D">
        <w:rPr>
          <w:rFonts w:ascii="Times New Roman" w:hAnsi="Times New Roman" w:cs="Times New Roman"/>
          <w:i/>
          <w:sz w:val="24"/>
          <w:szCs w:val="24"/>
        </w:rPr>
        <w:t>70,0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 xml:space="preserve"> (по отношению к прошлому году расходы увеличились на </w:t>
      </w:r>
      <w:r w:rsidR="0007177C" w:rsidRPr="0007177C">
        <w:rPr>
          <w:rFonts w:ascii="Times New Roman" w:hAnsi="Times New Roman" w:cs="Times New Roman"/>
          <w:i/>
          <w:sz w:val="24"/>
          <w:szCs w:val="24"/>
        </w:rPr>
        <w:t>212,0</w:t>
      </w:r>
      <w:r w:rsidR="000717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рублей,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="0007177C">
        <w:rPr>
          <w:rFonts w:ascii="Times New Roman" w:hAnsi="Times New Roman" w:cs="Times New Roman"/>
          <w:sz w:val="24"/>
          <w:szCs w:val="24"/>
        </w:rPr>
        <w:t>в 2,3 раза)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73EA9" w:rsidRDefault="00482B9D" w:rsidP="00173EA9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обслуживание  пожарной техники в размере </w:t>
      </w:r>
      <w:r w:rsidRPr="00482B9D">
        <w:rPr>
          <w:rFonts w:ascii="Times New Roman" w:hAnsi="Times New Roman" w:cs="Times New Roman"/>
          <w:i/>
          <w:sz w:val="24"/>
          <w:szCs w:val="24"/>
        </w:rPr>
        <w:t>4,5 тыс.рублей</w:t>
      </w:r>
      <w:r>
        <w:rPr>
          <w:rFonts w:ascii="Times New Roman" w:hAnsi="Times New Roman" w:cs="Times New Roman"/>
          <w:sz w:val="24"/>
          <w:szCs w:val="24"/>
        </w:rPr>
        <w:t>;</w:t>
      </w:r>
      <w:r w:rsidR="00173E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EA9" w:rsidRDefault="00173EA9" w:rsidP="00173EA9">
      <w:pPr>
        <w:spacing w:after="0" w:line="23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оснащение первичными средствами тушения пожаров в размере </w:t>
      </w:r>
      <w:r w:rsidR="00482B9D" w:rsidRPr="00482B9D">
        <w:rPr>
          <w:rFonts w:ascii="Times New Roman" w:hAnsi="Times New Roman" w:cs="Times New Roman"/>
          <w:i/>
          <w:sz w:val="24"/>
          <w:szCs w:val="24"/>
        </w:rPr>
        <w:t>307,3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>, или       100,0 % к утверждённым бюджетным назначениям.</w:t>
      </w:r>
    </w:p>
    <w:p w:rsidR="00173EA9" w:rsidRDefault="00173EA9" w:rsidP="00173EA9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Относительно уровня прошлого года объём расходов бюджета на мероприятия муниципальной программы увеличился   на </w:t>
      </w:r>
      <w:r w:rsidR="008E07B7" w:rsidRPr="008E07B7">
        <w:rPr>
          <w:rFonts w:ascii="Times New Roman" w:hAnsi="Times New Roman" w:cs="Times New Roman"/>
          <w:i/>
          <w:sz w:val="24"/>
          <w:szCs w:val="24"/>
        </w:rPr>
        <w:t>458,7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8E07B7">
        <w:rPr>
          <w:rFonts w:ascii="Times New Roman" w:hAnsi="Times New Roman" w:cs="Times New Roman"/>
          <w:sz w:val="24"/>
          <w:szCs w:val="24"/>
        </w:rPr>
        <w:t>в 3,1 раза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3EA9" w:rsidRDefault="00173EA9" w:rsidP="00173EA9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Доля расходов по  данному разделу в общей объеме расходов бюджета в 202</w:t>
      </w:r>
      <w:r w:rsidR="008E07B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году составила </w:t>
      </w:r>
      <w:r w:rsidR="008E07B7">
        <w:rPr>
          <w:rFonts w:ascii="Times New Roman" w:hAnsi="Times New Roman" w:cs="Times New Roman"/>
          <w:sz w:val="24"/>
          <w:szCs w:val="24"/>
        </w:rPr>
        <w:t>4,9</w:t>
      </w:r>
      <w:r>
        <w:rPr>
          <w:rFonts w:ascii="Times New Roman" w:hAnsi="Times New Roman" w:cs="Times New Roman"/>
          <w:sz w:val="24"/>
          <w:szCs w:val="24"/>
        </w:rPr>
        <w:t xml:space="preserve">  %, что выше  аналогичного показателя ( </w:t>
      </w:r>
      <w:r w:rsidR="008E07B7">
        <w:rPr>
          <w:rFonts w:ascii="Times New Roman" w:hAnsi="Times New Roman" w:cs="Times New Roman"/>
          <w:sz w:val="24"/>
          <w:szCs w:val="24"/>
        </w:rPr>
        <w:t>2,4</w:t>
      </w:r>
      <w:r>
        <w:rPr>
          <w:rFonts w:ascii="Times New Roman" w:hAnsi="Times New Roman" w:cs="Times New Roman"/>
          <w:sz w:val="24"/>
          <w:szCs w:val="24"/>
        </w:rPr>
        <w:t xml:space="preserve"> % ) за  202</w:t>
      </w:r>
      <w:r w:rsidR="008E07B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173EA9" w:rsidRDefault="00173EA9" w:rsidP="00173EA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0"/>
        </w:rPr>
        <w:t xml:space="preserve">По разделу 0400 «Национальная экономика» в бюджете предусмотрены расходы на финансирование муниципальной программы «Развитие дорожного хозяйства в Людиновском районе» с утверждёнными бюджетными ассигнованиями в размере </w:t>
      </w:r>
      <w:r w:rsidR="008E07B7" w:rsidRPr="008E07B7">
        <w:rPr>
          <w:rFonts w:ascii="Times New Roman" w:hAnsi="Times New Roman" w:cs="Times New Roman"/>
          <w:i/>
          <w:sz w:val="24"/>
          <w:szCs w:val="20"/>
        </w:rPr>
        <w:t>3</w:t>
      </w:r>
      <w:r w:rsidR="0007177C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8E07B7" w:rsidRPr="008E07B7">
        <w:rPr>
          <w:rFonts w:ascii="Times New Roman" w:hAnsi="Times New Roman" w:cs="Times New Roman"/>
          <w:i/>
          <w:sz w:val="24"/>
          <w:szCs w:val="20"/>
        </w:rPr>
        <w:t>528,3</w:t>
      </w:r>
      <w:r>
        <w:rPr>
          <w:rFonts w:ascii="Times New Roman" w:hAnsi="Times New Roman" w:cs="Times New Roman"/>
          <w:sz w:val="24"/>
          <w:szCs w:val="20"/>
        </w:rPr>
        <w:t xml:space="preserve">     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тыс.рублей, </w:t>
      </w:r>
      <w:r>
        <w:rPr>
          <w:rFonts w:ascii="Times New Roman" w:hAnsi="Times New Roman" w:cs="Times New Roman"/>
          <w:sz w:val="24"/>
          <w:szCs w:val="20"/>
        </w:rPr>
        <w:t xml:space="preserve">которые </w:t>
      </w:r>
      <w:r>
        <w:rPr>
          <w:rFonts w:ascii="Times New Roman" w:hAnsi="Times New Roman" w:cs="Times New Roman"/>
          <w:sz w:val="24"/>
          <w:szCs w:val="24"/>
        </w:rPr>
        <w:t xml:space="preserve">использованы сельским поселением </w:t>
      </w:r>
      <w:r w:rsidR="007C09F2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7C09F2" w:rsidRPr="007C09F2">
        <w:rPr>
          <w:rFonts w:ascii="Times New Roman" w:hAnsi="Times New Roman" w:cs="Times New Roman"/>
          <w:i/>
          <w:sz w:val="24"/>
          <w:szCs w:val="24"/>
        </w:rPr>
        <w:t>3</w:t>
      </w:r>
      <w:r w:rsidR="000717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C09F2" w:rsidRPr="007C09F2">
        <w:rPr>
          <w:rFonts w:ascii="Times New Roman" w:hAnsi="Times New Roman" w:cs="Times New Roman"/>
          <w:i/>
          <w:sz w:val="24"/>
          <w:szCs w:val="24"/>
        </w:rPr>
        <w:t>527,9 тыс.рублей</w:t>
      </w:r>
      <w:r w:rsidR="007C09F2">
        <w:rPr>
          <w:rFonts w:ascii="Times New Roman" w:hAnsi="Times New Roman" w:cs="Times New Roman"/>
          <w:sz w:val="24"/>
          <w:szCs w:val="24"/>
        </w:rPr>
        <w:t xml:space="preserve">, или </w:t>
      </w:r>
      <w:r>
        <w:rPr>
          <w:rFonts w:ascii="Times New Roman" w:hAnsi="Times New Roman" w:cs="Times New Roman"/>
          <w:sz w:val="24"/>
          <w:szCs w:val="24"/>
        </w:rPr>
        <w:t xml:space="preserve"> на 9</w:t>
      </w:r>
      <w:r w:rsidR="008E07B7">
        <w:rPr>
          <w:rFonts w:ascii="Times New Roman" w:hAnsi="Times New Roman" w:cs="Times New Roman"/>
          <w:sz w:val="24"/>
          <w:szCs w:val="24"/>
        </w:rPr>
        <w:t>9,9</w:t>
      </w:r>
      <w:r>
        <w:rPr>
          <w:rFonts w:ascii="Times New Roman" w:hAnsi="Times New Roman" w:cs="Times New Roman"/>
          <w:sz w:val="24"/>
          <w:szCs w:val="24"/>
        </w:rPr>
        <w:t xml:space="preserve"> % годовых бюджетных назначений и направлены на</w:t>
      </w:r>
      <w:r w:rsidR="00AF3BCA" w:rsidRPr="00AF3BCA">
        <w:rPr>
          <w:rFonts w:ascii="Times New Roman" w:hAnsi="Times New Roman" w:cs="Times New Roman"/>
          <w:sz w:val="24"/>
          <w:szCs w:val="20"/>
        </w:rPr>
        <w:t xml:space="preserve"> </w:t>
      </w:r>
      <w:r w:rsidR="00AF3BCA">
        <w:rPr>
          <w:rFonts w:ascii="Times New Roman" w:hAnsi="Times New Roman" w:cs="Times New Roman"/>
          <w:sz w:val="24"/>
          <w:szCs w:val="20"/>
        </w:rPr>
        <w:t>оплату работ</w:t>
      </w:r>
      <w:r w:rsidR="00AF3B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73EA9" w:rsidRDefault="00173EA9" w:rsidP="00173EA9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</w:t>
      </w:r>
      <w:r w:rsidR="00AF3BCA">
        <w:rPr>
          <w:rFonts w:ascii="Times New Roman" w:hAnsi="Times New Roman" w:cs="Times New Roman"/>
          <w:sz w:val="24"/>
          <w:szCs w:val="20"/>
        </w:rPr>
        <w:t xml:space="preserve">по </w:t>
      </w:r>
      <w:r>
        <w:rPr>
          <w:rFonts w:ascii="Times New Roman" w:hAnsi="Times New Roman" w:cs="Times New Roman"/>
          <w:sz w:val="24"/>
          <w:szCs w:val="20"/>
        </w:rPr>
        <w:t>очистк</w:t>
      </w:r>
      <w:r w:rsidR="00AF3BCA">
        <w:rPr>
          <w:rFonts w:ascii="Times New Roman" w:hAnsi="Times New Roman" w:cs="Times New Roman"/>
          <w:sz w:val="24"/>
          <w:szCs w:val="20"/>
        </w:rPr>
        <w:t>е</w:t>
      </w:r>
      <w:r>
        <w:rPr>
          <w:rFonts w:ascii="Times New Roman" w:hAnsi="Times New Roman" w:cs="Times New Roman"/>
          <w:sz w:val="24"/>
          <w:szCs w:val="20"/>
        </w:rPr>
        <w:t xml:space="preserve"> дорог от снега в сумме </w:t>
      </w:r>
      <w:r w:rsidR="008E07B7" w:rsidRPr="008E07B7">
        <w:rPr>
          <w:rFonts w:ascii="Times New Roman" w:hAnsi="Times New Roman" w:cs="Times New Roman"/>
          <w:i/>
          <w:sz w:val="24"/>
          <w:szCs w:val="20"/>
        </w:rPr>
        <w:t>462,4</w:t>
      </w:r>
      <w:r w:rsidR="008E07B7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 xml:space="preserve">тыс.рублей </w:t>
      </w:r>
      <w:r>
        <w:rPr>
          <w:rFonts w:ascii="Times New Roman" w:hAnsi="Times New Roman" w:cs="Times New Roman"/>
          <w:sz w:val="24"/>
          <w:szCs w:val="20"/>
        </w:rPr>
        <w:t xml:space="preserve">(расходы против уровня прошлого года </w:t>
      </w:r>
      <w:r w:rsidR="008E07B7">
        <w:rPr>
          <w:rFonts w:ascii="Times New Roman" w:hAnsi="Times New Roman" w:cs="Times New Roman"/>
          <w:sz w:val="24"/>
          <w:szCs w:val="20"/>
        </w:rPr>
        <w:t xml:space="preserve">сократились </w:t>
      </w:r>
      <w:r>
        <w:rPr>
          <w:rFonts w:ascii="Times New Roman" w:hAnsi="Times New Roman" w:cs="Times New Roman"/>
          <w:sz w:val="24"/>
          <w:szCs w:val="20"/>
        </w:rPr>
        <w:t xml:space="preserve"> на </w:t>
      </w:r>
      <w:r w:rsidR="008E07B7" w:rsidRPr="008E07B7">
        <w:rPr>
          <w:rFonts w:ascii="Times New Roman" w:hAnsi="Times New Roman" w:cs="Times New Roman"/>
          <w:i/>
          <w:sz w:val="24"/>
          <w:szCs w:val="20"/>
        </w:rPr>
        <w:t>37,1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рублей, </w:t>
      </w:r>
      <w:r>
        <w:rPr>
          <w:rFonts w:ascii="Times New Roman" w:hAnsi="Times New Roman" w:cs="Times New Roman"/>
          <w:sz w:val="24"/>
          <w:szCs w:val="20"/>
        </w:rPr>
        <w:t xml:space="preserve">или  </w:t>
      </w:r>
      <w:r w:rsidR="008E07B7">
        <w:rPr>
          <w:rFonts w:ascii="Times New Roman" w:hAnsi="Times New Roman" w:cs="Times New Roman"/>
          <w:sz w:val="24"/>
          <w:szCs w:val="20"/>
        </w:rPr>
        <w:t>8,0</w:t>
      </w:r>
      <w:r>
        <w:rPr>
          <w:rFonts w:ascii="Times New Roman" w:hAnsi="Times New Roman" w:cs="Times New Roman"/>
          <w:sz w:val="24"/>
          <w:szCs w:val="20"/>
        </w:rPr>
        <w:t>%)</w:t>
      </w:r>
      <w:r>
        <w:rPr>
          <w:rFonts w:ascii="Times New Roman" w:hAnsi="Times New Roman" w:cs="Times New Roman"/>
          <w:i/>
          <w:sz w:val="24"/>
          <w:szCs w:val="20"/>
        </w:rPr>
        <w:t>;</w:t>
      </w:r>
    </w:p>
    <w:p w:rsidR="00173EA9" w:rsidRDefault="00173EA9" w:rsidP="00173EA9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</w:t>
      </w:r>
      <w:r w:rsidR="00AF3BCA">
        <w:rPr>
          <w:rFonts w:ascii="Times New Roman" w:hAnsi="Times New Roman" w:cs="Times New Roman"/>
          <w:sz w:val="24"/>
          <w:szCs w:val="20"/>
        </w:rPr>
        <w:t xml:space="preserve">по </w:t>
      </w:r>
      <w:r>
        <w:rPr>
          <w:rFonts w:ascii="Times New Roman" w:hAnsi="Times New Roman" w:cs="Times New Roman"/>
          <w:sz w:val="24"/>
          <w:szCs w:val="20"/>
        </w:rPr>
        <w:t>грейдировани</w:t>
      </w:r>
      <w:r w:rsidR="00AF3BCA">
        <w:rPr>
          <w:rFonts w:ascii="Times New Roman" w:hAnsi="Times New Roman" w:cs="Times New Roman"/>
          <w:sz w:val="24"/>
          <w:szCs w:val="20"/>
        </w:rPr>
        <w:t>ю</w:t>
      </w:r>
      <w:r>
        <w:rPr>
          <w:rFonts w:ascii="Times New Roman" w:hAnsi="Times New Roman" w:cs="Times New Roman"/>
          <w:sz w:val="24"/>
          <w:szCs w:val="20"/>
        </w:rPr>
        <w:t xml:space="preserve"> дорог в сумме </w:t>
      </w:r>
      <w:r w:rsidR="008E07B7" w:rsidRPr="008E07B7">
        <w:rPr>
          <w:rFonts w:ascii="Times New Roman" w:hAnsi="Times New Roman" w:cs="Times New Roman"/>
          <w:i/>
          <w:sz w:val="24"/>
          <w:szCs w:val="20"/>
        </w:rPr>
        <w:t>28,6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 xml:space="preserve">тыс. рублей </w:t>
      </w:r>
      <w:r>
        <w:rPr>
          <w:rFonts w:ascii="Times New Roman" w:hAnsi="Times New Roman" w:cs="Times New Roman"/>
          <w:sz w:val="24"/>
          <w:szCs w:val="20"/>
        </w:rPr>
        <w:t xml:space="preserve">(расходы против уровня прошлого года сократились на </w:t>
      </w:r>
      <w:r w:rsidR="008E07B7" w:rsidRPr="008E07B7">
        <w:rPr>
          <w:rFonts w:ascii="Times New Roman" w:hAnsi="Times New Roman" w:cs="Times New Roman"/>
          <w:i/>
          <w:sz w:val="24"/>
          <w:szCs w:val="20"/>
        </w:rPr>
        <w:t>39,5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 xml:space="preserve">тыс. рублей, </w:t>
      </w:r>
      <w:r>
        <w:rPr>
          <w:rFonts w:ascii="Times New Roman" w:hAnsi="Times New Roman" w:cs="Times New Roman"/>
          <w:sz w:val="24"/>
          <w:szCs w:val="20"/>
        </w:rPr>
        <w:t xml:space="preserve">или в </w:t>
      </w:r>
      <w:r w:rsidR="008E07B7">
        <w:rPr>
          <w:rFonts w:ascii="Times New Roman" w:hAnsi="Times New Roman" w:cs="Times New Roman"/>
          <w:sz w:val="24"/>
          <w:szCs w:val="20"/>
        </w:rPr>
        <w:t>2,4</w:t>
      </w:r>
      <w:r>
        <w:rPr>
          <w:rFonts w:ascii="Times New Roman" w:hAnsi="Times New Roman" w:cs="Times New Roman"/>
          <w:sz w:val="24"/>
          <w:szCs w:val="20"/>
        </w:rPr>
        <w:t xml:space="preserve">  раза);</w:t>
      </w:r>
    </w:p>
    <w:p w:rsidR="00173EA9" w:rsidRDefault="00173EA9" w:rsidP="00173EA9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</w:t>
      </w:r>
      <w:r w:rsidR="00AF3BCA">
        <w:rPr>
          <w:rFonts w:ascii="Times New Roman" w:hAnsi="Times New Roman" w:cs="Times New Roman"/>
          <w:sz w:val="24"/>
          <w:szCs w:val="20"/>
        </w:rPr>
        <w:t xml:space="preserve"> по </w:t>
      </w:r>
      <w:r>
        <w:rPr>
          <w:rFonts w:ascii="Times New Roman" w:hAnsi="Times New Roman" w:cs="Times New Roman"/>
          <w:sz w:val="24"/>
          <w:szCs w:val="20"/>
        </w:rPr>
        <w:t>текущ</w:t>
      </w:r>
      <w:r w:rsidR="00AF3BCA">
        <w:rPr>
          <w:rFonts w:ascii="Times New Roman" w:hAnsi="Times New Roman" w:cs="Times New Roman"/>
          <w:sz w:val="24"/>
          <w:szCs w:val="20"/>
        </w:rPr>
        <w:t>ему</w:t>
      </w:r>
      <w:r>
        <w:rPr>
          <w:rFonts w:ascii="Times New Roman" w:hAnsi="Times New Roman" w:cs="Times New Roman"/>
          <w:sz w:val="24"/>
          <w:szCs w:val="20"/>
        </w:rPr>
        <w:t xml:space="preserve"> ремонт</w:t>
      </w:r>
      <w:r w:rsidR="00AF3BCA">
        <w:rPr>
          <w:rFonts w:ascii="Times New Roman" w:hAnsi="Times New Roman" w:cs="Times New Roman"/>
          <w:sz w:val="24"/>
          <w:szCs w:val="20"/>
        </w:rPr>
        <w:t>у</w:t>
      </w:r>
      <w:r>
        <w:rPr>
          <w:rFonts w:ascii="Times New Roman" w:hAnsi="Times New Roman" w:cs="Times New Roman"/>
          <w:sz w:val="24"/>
          <w:szCs w:val="20"/>
        </w:rPr>
        <w:t xml:space="preserve"> дорог в сумме </w:t>
      </w:r>
      <w:r w:rsidR="008E07B7" w:rsidRPr="008E07B7">
        <w:rPr>
          <w:rFonts w:ascii="Times New Roman" w:hAnsi="Times New Roman" w:cs="Times New Roman"/>
          <w:i/>
          <w:sz w:val="24"/>
          <w:szCs w:val="20"/>
        </w:rPr>
        <w:t>3036,9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тыс.рублей </w:t>
      </w:r>
      <w:r>
        <w:rPr>
          <w:rFonts w:ascii="Times New Roman" w:hAnsi="Times New Roman" w:cs="Times New Roman"/>
          <w:sz w:val="24"/>
          <w:szCs w:val="20"/>
        </w:rPr>
        <w:t xml:space="preserve">(расходы против уровня прошлого года  увеличились  на </w:t>
      </w:r>
      <w:r w:rsidR="008E07B7" w:rsidRPr="008E07B7">
        <w:rPr>
          <w:rFonts w:ascii="Times New Roman" w:hAnsi="Times New Roman" w:cs="Times New Roman"/>
          <w:i/>
          <w:sz w:val="24"/>
          <w:szCs w:val="20"/>
        </w:rPr>
        <w:t>2351,6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 xml:space="preserve">тыс. рублей, </w:t>
      </w:r>
      <w:r>
        <w:rPr>
          <w:rFonts w:ascii="Times New Roman" w:hAnsi="Times New Roman" w:cs="Times New Roman"/>
          <w:sz w:val="24"/>
          <w:szCs w:val="20"/>
        </w:rPr>
        <w:t xml:space="preserve">или </w:t>
      </w:r>
      <w:r w:rsidR="008E07B7">
        <w:rPr>
          <w:rFonts w:ascii="Times New Roman" w:hAnsi="Times New Roman" w:cs="Times New Roman"/>
          <w:sz w:val="24"/>
          <w:szCs w:val="20"/>
        </w:rPr>
        <w:t>в 4 ,4 раза</w:t>
      </w:r>
      <w:r>
        <w:rPr>
          <w:rFonts w:ascii="Times New Roman" w:hAnsi="Times New Roman" w:cs="Times New Roman"/>
          <w:sz w:val="24"/>
          <w:szCs w:val="20"/>
        </w:rPr>
        <w:t>).</w:t>
      </w:r>
    </w:p>
    <w:p w:rsidR="00173EA9" w:rsidRDefault="00173EA9" w:rsidP="00173EA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Относительно уровня 202</w:t>
      </w:r>
      <w:r w:rsidR="007C09F2">
        <w:rPr>
          <w:rFonts w:ascii="Times New Roman" w:hAnsi="Times New Roman" w:cs="Times New Roman"/>
          <w:sz w:val="24"/>
          <w:szCs w:val="20"/>
        </w:rPr>
        <w:t>2</w:t>
      </w:r>
      <w:r>
        <w:rPr>
          <w:rFonts w:ascii="Times New Roman" w:hAnsi="Times New Roman" w:cs="Times New Roman"/>
          <w:sz w:val="24"/>
          <w:szCs w:val="20"/>
        </w:rPr>
        <w:t xml:space="preserve"> г. объём расходов бюджета на мероприятия по разделу  «Национальная экономика» в 202</w:t>
      </w:r>
      <w:r w:rsidR="007C09F2">
        <w:rPr>
          <w:rFonts w:ascii="Times New Roman" w:hAnsi="Times New Roman" w:cs="Times New Roman"/>
          <w:sz w:val="24"/>
          <w:szCs w:val="20"/>
        </w:rPr>
        <w:t>3</w:t>
      </w:r>
      <w:r>
        <w:rPr>
          <w:rFonts w:ascii="Times New Roman" w:hAnsi="Times New Roman" w:cs="Times New Roman"/>
          <w:sz w:val="24"/>
          <w:szCs w:val="20"/>
        </w:rPr>
        <w:t xml:space="preserve"> году </w:t>
      </w:r>
      <w:r w:rsidR="007C09F2">
        <w:rPr>
          <w:rFonts w:ascii="Times New Roman" w:hAnsi="Times New Roman" w:cs="Times New Roman"/>
          <w:sz w:val="24"/>
          <w:szCs w:val="20"/>
        </w:rPr>
        <w:t>увеличился</w:t>
      </w:r>
      <w:r>
        <w:rPr>
          <w:rFonts w:ascii="Times New Roman" w:hAnsi="Times New Roman" w:cs="Times New Roman"/>
          <w:sz w:val="24"/>
          <w:szCs w:val="20"/>
        </w:rPr>
        <w:t xml:space="preserve"> на </w:t>
      </w:r>
      <w:r w:rsidR="007C09F2" w:rsidRPr="007C09F2">
        <w:rPr>
          <w:rFonts w:ascii="Times New Roman" w:hAnsi="Times New Roman" w:cs="Times New Roman"/>
          <w:i/>
          <w:sz w:val="24"/>
          <w:szCs w:val="20"/>
        </w:rPr>
        <w:t>2</w:t>
      </w:r>
      <w:r w:rsidR="00661FE8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7C09F2" w:rsidRPr="007C09F2">
        <w:rPr>
          <w:rFonts w:ascii="Times New Roman" w:hAnsi="Times New Roman" w:cs="Times New Roman"/>
          <w:i/>
          <w:sz w:val="24"/>
          <w:szCs w:val="20"/>
        </w:rPr>
        <w:t>275,0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 xml:space="preserve">тыс. рублей, </w:t>
      </w:r>
      <w:r>
        <w:rPr>
          <w:rFonts w:ascii="Times New Roman" w:hAnsi="Times New Roman" w:cs="Times New Roman"/>
          <w:sz w:val="24"/>
          <w:szCs w:val="20"/>
        </w:rPr>
        <w:t xml:space="preserve">или </w:t>
      </w:r>
      <w:r w:rsidR="007C09F2">
        <w:rPr>
          <w:rFonts w:ascii="Times New Roman" w:hAnsi="Times New Roman" w:cs="Times New Roman"/>
          <w:sz w:val="24"/>
          <w:szCs w:val="20"/>
        </w:rPr>
        <w:t>в 2,8 раза</w:t>
      </w:r>
      <w:r>
        <w:rPr>
          <w:rFonts w:ascii="Times New Roman" w:hAnsi="Times New Roman" w:cs="Times New Roman"/>
          <w:sz w:val="24"/>
          <w:szCs w:val="20"/>
        </w:rPr>
        <w:t>.</w:t>
      </w:r>
    </w:p>
    <w:p w:rsidR="00173EA9" w:rsidRDefault="00173EA9" w:rsidP="00173EA9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К</w:t>
      </w:r>
      <w:r>
        <w:rPr>
          <w:rFonts w:ascii="Times New Roman" w:hAnsi="Times New Roman" w:cs="Times New Roman"/>
          <w:sz w:val="24"/>
          <w:szCs w:val="20"/>
        </w:rPr>
        <w:t xml:space="preserve">ассовое исполнение по разделу 0500 «Жилищно-коммунальное хозяйство» составило в сумме </w:t>
      </w:r>
      <w:r w:rsidR="007D4BFB" w:rsidRPr="007D4BFB">
        <w:rPr>
          <w:rFonts w:ascii="Times New Roman" w:hAnsi="Times New Roman" w:cs="Times New Roman"/>
          <w:i/>
          <w:sz w:val="24"/>
          <w:szCs w:val="20"/>
        </w:rPr>
        <w:t>2204,1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sz w:val="24"/>
          <w:szCs w:val="20"/>
        </w:rPr>
        <w:t xml:space="preserve">, или  </w:t>
      </w:r>
      <w:r w:rsidR="007D4BFB">
        <w:rPr>
          <w:rFonts w:ascii="Times New Roman" w:hAnsi="Times New Roman" w:cs="Times New Roman"/>
          <w:sz w:val="24"/>
          <w:szCs w:val="20"/>
        </w:rPr>
        <w:t>94,9</w:t>
      </w:r>
      <w:r>
        <w:rPr>
          <w:rFonts w:ascii="Times New Roman" w:hAnsi="Times New Roman" w:cs="Times New Roman"/>
          <w:sz w:val="24"/>
          <w:szCs w:val="20"/>
        </w:rPr>
        <w:t xml:space="preserve"> %</w:t>
      </w:r>
      <w:r w:rsidR="00661FE8">
        <w:rPr>
          <w:rFonts w:ascii="Times New Roman" w:hAnsi="Times New Roman" w:cs="Times New Roman"/>
          <w:sz w:val="24"/>
          <w:szCs w:val="20"/>
        </w:rPr>
        <w:t xml:space="preserve"> от </w:t>
      </w:r>
      <w:r>
        <w:rPr>
          <w:rFonts w:ascii="Times New Roman" w:hAnsi="Times New Roman" w:cs="Times New Roman"/>
          <w:sz w:val="24"/>
          <w:szCs w:val="20"/>
        </w:rPr>
        <w:t>утверждённых бюджетных назначений.</w:t>
      </w:r>
    </w:p>
    <w:p w:rsidR="00173EA9" w:rsidRDefault="00173EA9" w:rsidP="00173EA9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По сравнению с 202</w:t>
      </w:r>
      <w:r w:rsidR="007D4BFB">
        <w:rPr>
          <w:rFonts w:ascii="Times New Roman" w:hAnsi="Times New Roman" w:cs="Times New Roman"/>
          <w:sz w:val="24"/>
          <w:szCs w:val="20"/>
        </w:rPr>
        <w:t>2</w:t>
      </w:r>
      <w:r>
        <w:rPr>
          <w:rFonts w:ascii="Times New Roman" w:hAnsi="Times New Roman" w:cs="Times New Roman"/>
          <w:sz w:val="24"/>
          <w:szCs w:val="20"/>
        </w:rPr>
        <w:t xml:space="preserve"> годом расходы по разделу </w:t>
      </w:r>
      <w:r w:rsidR="007D4BFB">
        <w:rPr>
          <w:rFonts w:ascii="Times New Roman" w:hAnsi="Times New Roman" w:cs="Times New Roman"/>
          <w:sz w:val="24"/>
          <w:szCs w:val="20"/>
        </w:rPr>
        <w:t>увеличились</w:t>
      </w:r>
      <w:r>
        <w:rPr>
          <w:rFonts w:ascii="Times New Roman" w:hAnsi="Times New Roman" w:cs="Times New Roman"/>
          <w:sz w:val="24"/>
          <w:szCs w:val="20"/>
        </w:rPr>
        <w:t xml:space="preserve"> на </w:t>
      </w:r>
      <w:r w:rsidR="007D4BFB" w:rsidRPr="007D4BFB">
        <w:rPr>
          <w:rFonts w:ascii="Times New Roman" w:hAnsi="Times New Roman" w:cs="Times New Roman"/>
          <w:i/>
          <w:sz w:val="24"/>
          <w:szCs w:val="20"/>
        </w:rPr>
        <w:t>1</w:t>
      </w:r>
      <w:r w:rsidR="00661FE8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7D4BFB" w:rsidRPr="007D4BFB">
        <w:rPr>
          <w:rFonts w:ascii="Times New Roman" w:hAnsi="Times New Roman" w:cs="Times New Roman"/>
          <w:i/>
          <w:sz w:val="24"/>
          <w:szCs w:val="20"/>
        </w:rPr>
        <w:t>145,9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sz w:val="24"/>
          <w:szCs w:val="20"/>
        </w:rPr>
        <w:t>, или  в 2,</w:t>
      </w:r>
      <w:r w:rsidR="007D4BFB">
        <w:rPr>
          <w:rFonts w:ascii="Times New Roman" w:hAnsi="Times New Roman" w:cs="Times New Roman"/>
          <w:sz w:val="24"/>
          <w:szCs w:val="20"/>
        </w:rPr>
        <w:t>1</w:t>
      </w:r>
      <w:r>
        <w:rPr>
          <w:rFonts w:ascii="Times New Roman" w:hAnsi="Times New Roman" w:cs="Times New Roman"/>
          <w:sz w:val="24"/>
          <w:szCs w:val="20"/>
        </w:rPr>
        <w:t xml:space="preserve">  раза.</w:t>
      </w:r>
    </w:p>
    <w:p w:rsidR="00173EA9" w:rsidRDefault="00173EA9" w:rsidP="00173EA9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Основную долю (8</w:t>
      </w:r>
      <w:r w:rsidR="007D4BFB">
        <w:rPr>
          <w:rFonts w:ascii="Times New Roman" w:hAnsi="Times New Roman" w:cs="Times New Roman"/>
          <w:sz w:val="24"/>
          <w:szCs w:val="20"/>
        </w:rPr>
        <w:t>3,7</w:t>
      </w:r>
      <w:r>
        <w:rPr>
          <w:rFonts w:ascii="Times New Roman" w:hAnsi="Times New Roman" w:cs="Times New Roman"/>
          <w:sz w:val="24"/>
          <w:szCs w:val="20"/>
        </w:rPr>
        <w:t xml:space="preserve"> %) по разделу «Жилищно-коммунальное хозяйство» составили расходы по подразделу «Благоустройство» - в сумме </w:t>
      </w:r>
      <w:r w:rsidR="007D4BFB" w:rsidRPr="007D4BFB">
        <w:rPr>
          <w:rFonts w:ascii="Times New Roman" w:hAnsi="Times New Roman" w:cs="Times New Roman"/>
          <w:i/>
          <w:sz w:val="24"/>
          <w:szCs w:val="20"/>
        </w:rPr>
        <w:t>1</w:t>
      </w:r>
      <w:r w:rsidR="00661FE8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7D4BFB" w:rsidRPr="007D4BFB">
        <w:rPr>
          <w:rFonts w:ascii="Times New Roman" w:hAnsi="Times New Roman" w:cs="Times New Roman"/>
          <w:i/>
          <w:sz w:val="24"/>
          <w:szCs w:val="20"/>
        </w:rPr>
        <w:t>845,1</w:t>
      </w:r>
      <w:r w:rsidR="007D4BFB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 xml:space="preserve">тыс.рублей </w:t>
      </w:r>
      <w:r>
        <w:rPr>
          <w:rFonts w:ascii="Times New Roman" w:hAnsi="Times New Roman" w:cs="Times New Roman"/>
          <w:sz w:val="24"/>
          <w:szCs w:val="20"/>
        </w:rPr>
        <w:t xml:space="preserve"> при бюджетных ассигнованиях в сумме </w:t>
      </w:r>
      <w:r w:rsidR="007D4BFB" w:rsidRPr="007D4BFB">
        <w:rPr>
          <w:rFonts w:ascii="Times New Roman" w:hAnsi="Times New Roman" w:cs="Times New Roman"/>
          <w:i/>
          <w:sz w:val="24"/>
          <w:szCs w:val="20"/>
        </w:rPr>
        <w:t>1962,7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тыс.рублей</w:t>
      </w:r>
      <w:r>
        <w:rPr>
          <w:rFonts w:ascii="Times New Roman" w:hAnsi="Times New Roman" w:cs="Times New Roman"/>
          <w:sz w:val="24"/>
          <w:szCs w:val="20"/>
        </w:rPr>
        <w:t>.</w:t>
      </w:r>
    </w:p>
    <w:p w:rsidR="00173EA9" w:rsidRDefault="00173EA9" w:rsidP="00173EA9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На выполнение мероприятий по реализации муниципальной программы «Благоустройство на территории сельского поселения «Деревня Игнатовка» бюджетные назначения направлены на сумму </w:t>
      </w:r>
      <w:r w:rsidR="00B05B95" w:rsidRPr="00B05B95">
        <w:rPr>
          <w:rFonts w:ascii="Times New Roman" w:hAnsi="Times New Roman" w:cs="Times New Roman"/>
          <w:i/>
          <w:sz w:val="24"/>
          <w:szCs w:val="20"/>
        </w:rPr>
        <w:t>882,4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тыс.рублей</w:t>
      </w:r>
      <w:r>
        <w:rPr>
          <w:rFonts w:ascii="Times New Roman" w:hAnsi="Times New Roman" w:cs="Times New Roman"/>
          <w:sz w:val="24"/>
          <w:szCs w:val="20"/>
        </w:rPr>
        <w:t>, из них на:</w:t>
      </w:r>
    </w:p>
    <w:p w:rsidR="00173EA9" w:rsidRDefault="00173EA9" w:rsidP="00173EA9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оплату электроэнергии и содержание объектов уличного освещения  территории поселения в сумме </w:t>
      </w:r>
      <w:r w:rsidR="00B05B95" w:rsidRPr="00B05B95">
        <w:rPr>
          <w:rFonts w:ascii="Times New Roman" w:hAnsi="Times New Roman" w:cs="Times New Roman"/>
          <w:i/>
          <w:sz w:val="24"/>
          <w:szCs w:val="20"/>
        </w:rPr>
        <w:t>617,1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 xml:space="preserve">тыс.рублей </w:t>
      </w:r>
      <w:r>
        <w:rPr>
          <w:rFonts w:ascii="Times New Roman" w:hAnsi="Times New Roman" w:cs="Times New Roman"/>
          <w:sz w:val="24"/>
          <w:szCs w:val="20"/>
        </w:rPr>
        <w:t xml:space="preserve">(расходы против уровня прошлого года  </w:t>
      </w:r>
      <w:r w:rsidR="00B05B95">
        <w:rPr>
          <w:rFonts w:ascii="Times New Roman" w:hAnsi="Times New Roman" w:cs="Times New Roman"/>
          <w:sz w:val="24"/>
          <w:szCs w:val="20"/>
        </w:rPr>
        <w:t>сократились</w:t>
      </w:r>
      <w:r>
        <w:rPr>
          <w:rFonts w:ascii="Times New Roman" w:hAnsi="Times New Roman" w:cs="Times New Roman"/>
          <w:sz w:val="24"/>
          <w:szCs w:val="20"/>
        </w:rPr>
        <w:t xml:space="preserve"> на  </w:t>
      </w:r>
      <w:r w:rsidR="00B05B95" w:rsidRPr="00B05B95">
        <w:rPr>
          <w:rFonts w:ascii="Times New Roman" w:hAnsi="Times New Roman" w:cs="Times New Roman"/>
          <w:i/>
          <w:sz w:val="24"/>
          <w:szCs w:val="20"/>
        </w:rPr>
        <w:t>143,0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 xml:space="preserve">тыс. рублей, </w:t>
      </w:r>
      <w:r>
        <w:rPr>
          <w:rFonts w:ascii="Times New Roman" w:hAnsi="Times New Roman" w:cs="Times New Roman"/>
          <w:sz w:val="24"/>
          <w:szCs w:val="20"/>
        </w:rPr>
        <w:t xml:space="preserve">или  </w:t>
      </w:r>
      <w:r w:rsidR="00B05B95">
        <w:rPr>
          <w:rFonts w:ascii="Times New Roman" w:hAnsi="Times New Roman" w:cs="Times New Roman"/>
          <w:sz w:val="24"/>
          <w:szCs w:val="20"/>
        </w:rPr>
        <w:t>на 23,2%</w:t>
      </w:r>
      <w:r>
        <w:rPr>
          <w:rFonts w:ascii="Times New Roman" w:hAnsi="Times New Roman" w:cs="Times New Roman"/>
          <w:sz w:val="24"/>
          <w:szCs w:val="20"/>
        </w:rPr>
        <w:t>);</w:t>
      </w:r>
    </w:p>
    <w:p w:rsidR="00173EA9" w:rsidRDefault="00173EA9" w:rsidP="00173EA9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очистку территории сельского поселения от мусора в сумме </w:t>
      </w:r>
      <w:r w:rsidR="00A602FF" w:rsidRPr="00A602FF">
        <w:rPr>
          <w:rFonts w:ascii="Times New Roman" w:hAnsi="Times New Roman" w:cs="Times New Roman"/>
          <w:i/>
          <w:sz w:val="24"/>
          <w:szCs w:val="20"/>
        </w:rPr>
        <w:t>150,3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 </w:t>
      </w:r>
      <w:r>
        <w:rPr>
          <w:rFonts w:ascii="Times New Roman" w:hAnsi="Times New Roman" w:cs="Times New Roman"/>
          <w:sz w:val="24"/>
          <w:szCs w:val="20"/>
        </w:rPr>
        <w:t xml:space="preserve">(расходы против уровня прошлого года  </w:t>
      </w:r>
      <w:r w:rsidR="00A602FF">
        <w:rPr>
          <w:rFonts w:ascii="Times New Roman" w:hAnsi="Times New Roman" w:cs="Times New Roman"/>
          <w:sz w:val="24"/>
          <w:szCs w:val="20"/>
        </w:rPr>
        <w:t>увеличились</w:t>
      </w:r>
      <w:r>
        <w:rPr>
          <w:rFonts w:ascii="Times New Roman" w:hAnsi="Times New Roman" w:cs="Times New Roman"/>
          <w:sz w:val="24"/>
          <w:szCs w:val="20"/>
        </w:rPr>
        <w:t xml:space="preserve">  на </w:t>
      </w:r>
      <w:r w:rsidR="00A602FF" w:rsidRPr="00A602FF">
        <w:rPr>
          <w:rFonts w:ascii="Times New Roman" w:hAnsi="Times New Roman" w:cs="Times New Roman"/>
          <w:i/>
          <w:sz w:val="24"/>
          <w:szCs w:val="20"/>
        </w:rPr>
        <w:t>67,7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 xml:space="preserve">тыс.рублей, </w:t>
      </w:r>
      <w:r>
        <w:rPr>
          <w:rFonts w:ascii="Times New Roman" w:hAnsi="Times New Roman" w:cs="Times New Roman"/>
          <w:sz w:val="24"/>
          <w:szCs w:val="20"/>
        </w:rPr>
        <w:t xml:space="preserve">или в </w:t>
      </w:r>
      <w:r w:rsidR="00A602FF">
        <w:rPr>
          <w:rFonts w:ascii="Times New Roman" w:hAnsi="Times New Roman" w:cs="Times New Roman"/>
          <w:sz w:val="24"/>
          <w:szCs w:val="20"/>
        </w:rPr>
        <w:t xml:space="preserve">1,8 </w:t>
      </w:r>
      <w:r>
        <w:rPr>
          <w:rFonts w:ascii="Times New Roman" w:hAnsi="Times New Roman" w:cs="Times New Roman"/>
          <w:sz w:val="24"/>
          <w:szCs w:val="20"/>
        </w:rPr>
        <w:t>раза);</w:t>
      </w:r>
    </w:p>
    <w:p w:rsidR="00173EA9" w:rsidRDefault="00173EA9" w:rsidP="00173EA9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содержание мест захоронения- </w:t>
      </w:r>
      <w:r w:rsidR="00A4243B" w:rsidRPr="00A4243B">
        <w:rPr>
          <w:rFonts w:ascii="Times New Roman" w:hAnsi="Times New Roman" w:cs="Times New Roman"/>
          <w:i/>
          <w:sz w:val="24"/>
          <w:szCs w:val="20"/>
        </w:rPr>
        <w:t>115</w:t>
      </w:r>
      <w:r w:rsidR="00A4243B">
        <w:rPr>
          <w:rFonts w:ascii="Times New Roman" w:hAnsi="Times New Roman" w:cs="Times New Roman"/>
          <w:sz w:val="24"/>
          <w:szCs w:val="20"/>
        </w:rPr>
        <w:t>,</w:t>
      </w:r>
      <w:r>
        <w:rPr>
          <w:rFonts w:ascii="Times New Roman" w:hAnsi="Times New Roman" w:cs="Times New Roman"/>
          <w:i/>
          <w:sz w:val="24"/>
          <w:szCs w:val="20"/>
        </w:rPr>
        <w:t>0 тыс.рублей.</w:t>
      </w:r>
    </w:p>
    <w:p w:rsidR="00173EA9" w:rsidRDefault="00A4243B" w:rsidP="00173EA9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</w:t>
      </w:r>
      <w:r w:rsidR="00173EA9">
        <w:rPr>
          <w:rFonts w:ascii="Times New Roman" w:hAnsi="Times New Roman" w:cs="Times New Roman"/>
          <w:bCs/>
          <w:sz w:val="24"/>
          <w:szCs w:val="24"/>
        </w:rPr>
        <w:t>асходование средств, запланированное в бюджете сельского поселения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благоустройство территории многоквартирных домов по улице Центральная, дома № 22 и № 23,</w:t>
      </w:r>
      <w:r w:rsidR="00173EA9">
        <w:rPr>
          <w:rFonts w:ascii="Times New Roman" w:hAnsi="Times New Roman" w:cs="Times New Roman"/>
          <w:bCs/>
          <w:sz w:val="24"/>
          <w:szCs w:val="24"/>
        </w:rPr>
        <w:t xml:space="preserve"> в рамках реализации проектов развития общественной инфраструктуры на 202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173EA9">
        <w:rPr>
          <w:rFonts w:ascii="Times New Roman" w:hAnsi="Times New Roman" w:cs="Times New Roman"/>
          <w:bCs/>
          <w:sz w:val="24"/>
          <w:szCs w:val="24"/>
        </w:rPr>
        <w:t xml:space="preserve"> год в сумме </w:t>
      </w:r>
      <w:r w:rsidRPr="00661FE8">
        <w:rPr>
          <w:rFonts w:ascii="Times New Roman" w:hAnsi="Times New Roman" w:cs="Times New Roman"/>
          <w:bCs/>
          <w:i/>
          <w:sz w:val="24"/>
          <w:szCs w:val="24"/>
        </w:rPr>
        <w:t>962,7</w:t>
      </w:r>
      <w:r w:rsidR="00173EA9">
        <w:rPr>
          <w:rFonts w:ascii="Times New Roman" w:hAnsi="Times New Roman" w:cs="Times New Roman"/>
          <w:bCs/>
          <w:i/>
          <w:sz w:val="24"/>
          <w:szCs w:val="24"/>
        </w:rPr>
        <w:t xml:space="preserve"> тыс.рублей</w:t>
      </w:r>
      <w:r w:rsidR="00173EA9">
        <w:rPr>
          <w:rFonts w:ascii="Times New Roman" w:hAnsi="Times New Roman" w:cs="Times New Roman"/>
          <w:bCs/>
          <w:sz w:val="24"/>
          <w:szCs w:val="24"/>
        </w:rPr>
        <w:t xml:space="preserve"> в  отчётном году </w:t>
      </w:r>
      <w:r>
        <w:rPr>
          <w:rFonts w:ascii="Times New Roman" w:hAnsi="Times New Roman" w:cs="Times New Roman"/>
          <w:bCs/>
          <w:sz w:val="24"/>
          <w:szCs w:val="24"/>
        </w:rPr>
        <w:t>исполнено в полном объёме</w:t>
      </w:r>
      <w:r w:rsidR="00173EA9">
        <w:rPr>
          <w:rFonts w:ascii="Times New Roman" w:hAnsi="Times New Roman" w:cs="Times New Roman"/>
          <w:bCs/>
          <w:sz w:val="24"/>
          <w:szCs w:val="24"/>
        </w:rPr>
        <w:t>.</w:t>
      </w:r>
    </w:p>
    <w:p w:rsidR="00173EA9" w:rsidRDefault="00173EA9" w:rsidP="00173EA9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По сравнению с уровнем прошлого года объём расходов бюджета на мероприятия в области   благоустройства </w:t>
      </w:r>
      <w:r w:rsidR="00A4243B">
        <w:rPr>
          <w:rFonts w:ascii="Times New Roman" w:hAnsi="Times New Roman" w:cs="Times New Roman"/>
          <w:sz w:val="24"/>
          <w:szCs w:val="20"/>
        </w:rPr>
        <w:t xml:space="preserve">увеличился </w:t>
      </w:r>
      <w:r>
        <w:rPr>
          <w:rFonts w:ascii="Times New Roman" w:hAnsi="Times New Roman" w:cs="Times New Roman"/>
          <w:sz w:val="24"/>
          <w:szCs w:val="20"/>
        </w:rPr>
        <w:t xml:space="preserve"> на </w:t>
      </w:r>
      <w:r w:rsidR="00A4243B">
        <w:rPr>
          <w:rFonts w:ascii="Times New Roman" w:hAnsi="Times New Roman" w:cs="Times New Roman"/>
          <w:sz w:val="24"/>
          <w:szCs w:val="20"/>
        </w:rPr>
        <w:t xml:space="preserve"> </w:t>
      </w:r>
      <w:r w:rsidR="004D7496" w:rsidRPr="004D7496">
        <w:rPr>
          <w:rFonts w:ascii="Times New Roman" w:hAnsi="Times New Roman" w:cs="Times New Roman"/>
          <w:i/>
          <w:sz w:val="24"/>
          <w:szCs w:val="20"/>
        </w:rPr>
        <w:t>935,9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sz w:val="24"/>
          <w:szCs w:val="20"/>
        </w:rPr>
        <w:t xml:space="preserve">, или  в </w:t>
      </w:r>
      <w:r w:rsidR="00A4243B">
        <w:rPr>
          <w:rFonts w:ascii="Times New Roman" w:hAnsi="Times New Roman" w:cs="Times New Roman"/>
          <w:sz w:val="24"/>
          <w:szCs w:val="20"/>
        </w:rPr>
        <w:t xml:space="preserve"> </w:t>
      </w:r>
      <w:r w:rsidR="004D7496">
        <w:rPr>
          <w:rFonts w:ascii="Times New Roman" w:hAnsi="Times New Roman" w:cs="Times New Roman"/>
          <w:sz w:val="24"/>
          <w:szCs w:val="20"/>
        </w:rPr>
        <w:t>2,0</w:t>
      </w:r>
      <w:r w:rsidR="00A4243B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 раза.</w:t>
      </w:r>
    </w:p>
    <w:p w:rsidR="00173EA9" w:rsidRDefault="00173EA9" w:rsidP="00173EA9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Бюджетные назначения по подразделу « Коммунальное хозяйство» исполнены в сумме </w:t>
      </w:r>
      <w:r w:rsidR="004D7496" w:rsidRPr="004D7496">
        <w:rPr>
          <w:rFonts w:ascii="Times New Roman" w:hAnsi="Times New Roman" w:cs="Times New Roman"/>
          <w:i/>
          <w:sz w:val="24"/>
          <w:szCs w:val="20"/>
        </w:rPr>
        <w:t>359,0</w:t>
      </w:r>
      <w:r w:rsidR="004D7496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sz w:val="24"/>
          <w:szCs w:val="20"/>
        </w:rPr>
        <w:t xml:space="preserve">, или </w:t>
      </w:r>
      <w:r w:rsidR="004D7496">
        <w:rPr>
          <w:rFonts w:ascii="Times New Roman" w:hAnsi="Times New Roman" w:cs="Times New Roman"/>
          <w:sz w:val="24"/>
          <w:szCs w:val="20"/>
        </w:rPr>
        <w:t>100,0</w:t>
      </w:r>
      <w:r>
        <w:rPr>
          <w:rFonts w:ascii="Times New Roman" w:hAnsi="Times New Roman" w:cs="Times New Roman"/>
          <w:sz w:val="24"/>
          <w:szCs w:val="20"/>
        </w:rPr>
        <w:t>% от утверждённых бюджетных назначений и направлены на реализацию мероприятий муниципальной программы «Обеспечение доступным и комфортным жильём и  коммунальными услугами населения Людиновского района» п</w:t>
      </w:r>
      <w:r>
        <w:rPr>
          <w:rFonts w:ascii="Times New Roman" w:hAnsi="Times New Roman" w:cs="Times New Roman"/>
          <w:sz w:val="24"/>
          <w:szCs w:val="24"/>
        </w:rPr>
        <w:t>одпрограмма «Чистая вода в Людиновском районе» .</w:t>
      </w:r>
    </w:p>
    <w:p w:rsidR="00173EA9" w:rsidRDefault="00173EA9" w:rsidP="00173EA9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По сравнению с уровнем прошлого года объём расходов бюджета на мероприятия в области  коммунального хозяйства </w:t>
      </w:r>
      <w:r w:rsidR="004D7496">
        <w:rPr>
          <w:rFonts w:ascii="Times New Roman" w:hAnsi="Times New Roman" w:cs="Times New Roman"/>
          <w:sz w:val="24"/>
          <w:szCs w:val="20"/>
        </w:rPr>
        <w:t>увеличился</w:t>
      </w:r>
      <w:r>
        <w:rPr>
          <w:rFonts w:ascii="Times New Roman" w:hAnsi="Times New Roman" w:cs="Times New Roman"/>
          <w:sz w:val="24"/>
          <w:szCs w:val="20"/>
        </w:rPr>
        <w:t xml:space="preserve">  на </w:t>
      </w:r>
      <w:r w:rsidR="004D7496" w:rsidRPr="004D7496">
        <w:rPr>
          <w:rFonts w:ascii="Times New Roman" w:hAnsi="Times New Roman" w:cs="Times New Roman"/>
          <w:i/>
          <w:sz w:val="24"/>
          <w:szCs w:val="20"/>
        </w:rPr>
        <w:t>209,9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sz w:val="24"/>
          <w:szCs w:val="20"/>
        </w:rPr>
        <w:t xml:space="preserve">, или  </w:t>
      </w:r>
      <w:r w:rsidR="004D7496">
        <w:rPr>
          <w:rFonts w:ascii="Times New Roman" w:hAnsi="Times New Roman" w:cs="Times New Roman"/>
          <w:sz w:val="24"/>
          <w:szCs w:val="20"/>
        </w:rPr>
        <w:t>в 2,4 раза</w:t>
      </w:r>
      <w:r>
        <w:rPr>
          <w:rFonts w:ascii="Times New Roman" w:hAnsi="Times New Roman" w:cs="Times New Roman"/>
          <w:sz w:val="24"/>
          <w:szCs w:val="20"/>
        </w:rPr>
        <w:t>.</w:t>
      </w:r>
    </w:p>
    <w:p w:rsidR="00173EA9" w:rsidRDefault="00173EA9" w:rsidP="00173EA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разделу 0700 «Образование» в расходах бюджета сельского поселения  ассигнования на 202</w:t>
      </w:r>
      <w:r w:rsidR="004D749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не планировались.</w:t>
      </w:r>
    </w:p>
    <w:p w:rsidR="00173EA9" w:rsidRDefault="00173EA9" w:rsidP="00173EA9">
      <w:pPr>
        <w:spacing w:after="0" w:line="23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В 202</w:t>
      </w:r>
      <w:r w:rsidR="004D749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году кассовые  расходы по разделу </w:t>
      </w:r>
      <w:r w:rsidR="00661FE8">
        <w:rPr>
          <w:rFonts w:ascii="Times New Roman" w:hAnsi="Times New Roman" w:cs="Times New Roman"/>
          <w:sz w:val="24"/>
          <w:szCs w:val="24"/>
        </w:rPr>
        <w:t xml:space="preserve">сельским поселением </w:t>
      </w:r>
      <w:r w:rsidR="004D7496">
        <w:rPr>
          <w:rFonts w:ascii="Times New Roman" w:hAnsi="Times New Roman" w:cs="Times New Roman"/>
          <w:sz w:val="24"/>
          <w:szCs w:val="24"/>
        </w:rPr>
        <w:t>не осуществлялись.</w:t>
      </w:r>
    </w:p>
    <w:p w:rsidR="00173EA9" w:rsidRDefault="00173EA9" w:rsidP="00173EA9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Кассовое исполнение по разделу 0800 </w:t>
      </w:r>
      <w:r>
        <w:rPr>
          <w:rFonts w:ascii="Times New Roman" w:hAnsi="Times New Roman" w:cs="Times New Roman"/>
          <w:sz w:val="24"/>
          <w:szCs w:val="24"/>
        </w:rPr>
        <w:t>«Культура, кинематография, средства массовой информации» в 202</w:t>
      </w:r>
      <w:r w:rsidR="00C10D5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году составило в сумме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="00C10D58">
        <w:rPr>
          <w:rFonts w:ascii="Times New Roman" w:hAnsi="Times New Roman" w:cs="Times New Roman"/>
          <w:i/>
          <w:sz w:val="24"/>
          <w:szCs w:val="24"/>
        </w:rPr>
        <w:t>594,6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 или 9</w:t>
      </w:r>
      <w:r w:rsidR="00C10D58">
        <w:rPr>
          <w:rFonts w:ascii="Times New Roman" w:hAnsi="Times New Roman" w:cs="Times New Roman"/>
          <w:sz w:val="24"/>
          <w:szCs w:val="24"/>
        </w:rPr>
        <w:t>5,7</w:t>
      </w:r>
      <w:r>
        <w:rPr>
          <w:rFonts w:ascii="Times New Roman" w:hAnsi="Times New Roman" w:cs="Times New Roman"/>
          <w:sz w:val="24"/>
          <w:szCs w:val="24"/>
        </w:rPr>
        <w:t xml:space="preserve"> % к уточнённому годовому плану.</w:t>
      </w:r>
    </w:p>
    <w:p w:rsidR="00173EA9" w:rsidRDefault="00173EA9" w:rsidP="00173EA9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Бюджетные назначения исполнены на реализацию мероприятий муниципальной программы «Развитие культуры в Людиновском районе» по созданию условий для организации досуга и обеспечение жителей услугами организации культуры.</w:t>
      </w:r>
    </w:p>
    <w:p w:rsidR="00173EA9" w:rsidRDefault="00173EA9" w:rsidP="00173EA9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Доля  расходов по данному  разделу  в общей сумме расходов бюджета составила </w:t>
      </w:r>
      <w:r w:rsidR="00C10D58">
        <w:rPr>
          <w:rFonts w:ascii="Times New Roman" w:hAnsi="Times New Roman" w:cs="Times New Roman"/>
          <w:sz w:val="24"/>
          <w:szCs w:val="24"/>
        </w:rPr>
        <w:t>18,7</w:t>
      </w:r>
      <w:r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173EA9" w:rsidRDefault="00173EA9" w:rsidP="00173EA9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Бюджетные назначения по сравнению с аналогичным периодом прошлого года  по данному разделу  увеличились  на  </w:t>
      </w:r>
      <w:r w:rsidR="00C10D58" w:rsidRPr="00C10D58">
        <w:rPr>
          <w:rFonts w:ascii="Times New Roman" w:hAnsi="Times New Roman" w:cs="Times New Roman"/>
          <w:i/>
          <w:sz w:val="24"/>
          <w:szCs w:val="24"/>
        </w:rPr>
        <w:t>287,6</w:t>
      </w:r>
      <w:r w:rsidR="00C10D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C10D58">
        <w:rPr>
          <w:rFonts w:ascii="Times New Roman" w:hAnsi="Times New Roman" w:cs="Times New Roman"/>
          <w:sz w:val="24"/>
          <w:szCs w:val="24"/>
        </w:rPr>
        <w:t>12,5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173EA9" w:rsidRDefault="00173EA9" w:rsidP="00173EA9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 разделу 1000 </w:t>
      </w:r>
      <w:r>
        <w:rPr>
          <w:rFonts w:ascii="Times New Roman" w:hAnsi="Times New Roman" w:cs="Times New Roman"/>
          <w:sz w:val="24"/>
          <w:szCs w:val="24"/>
        </w:rPr>
        <w:t xml:space="preserve">«Социальная политика» кассовое исполнение составило в размере    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="00C10D58">
        <w:rPr>
          <w:rFonts w:ascii="Times New Roman" w:hAnsi="Times New Roman" w:cs="Times New Roman"/>
          <w:i/>
          <w:sz w:val="24"/>
          <w:szCs w:val="24"/>
        </w:rPr>
        <w:t>87,6</w:t>
      </w:r>
      <w:r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C10D58">
        <w:rPr>
          <w:rFonts w:ascii="Times New Roman" w:hAnsi="Times New Roman" w:cs="Times New Roman"/>
          <w:sz w:val="24"/>
          <w:szCs w:val="24"/>
        </w:rPr>
        <w:t>92,</w:t>
      </w:r>
      <w:r>
        <w:rPr>
          <w:rFonts w:ascii="Times New Roman" w:hAnsi="Times New Roman" w:cs="Times New Roman"/>
          <w:sz w:val="24"/>
          <w:szCs w:val="24"/>
        </w:rPr>
        <w:t xml:space="preserve">2% утверждённых назначений, что </w:t>
      </w:r>
      <w:r w:rsidR="00C10D58">
        <w:rPr>
          <w:rFonts w:ascii="Times New Roman" w:hAnsi="Times New Roman" w:cs="Times New Roman"/>
          <w:sz w:val="24"/>
          <w:szCs w:val="24"/>
        </w:rPr>
        <w:t>выше</w:t>
      </w:r>
      <w:r>
        <w:rPr>
          <w:rFonts w:ascii="Times New Roman" w:hAnsi="Times New Roman" w:cs="Times New Roman"/>
          <w:sz w:val="24"/>
          <w:szCs w:val="24"/>
        </w:rPr>
        <w:t xml:space="preserve"> величины финансирования аналогичного периода прошлого года на </w:t>
      </w:r>
      <w:r w:rsidR="00C10D58" w:rsidRPr="00C10D58">
        <w:rPr>
          <w:rFonts w:ascii="Times New Roman" w:hAnsi="Times New Roman" w:cs="Times New Roman"/>
          <w:i/>
          <w:sz w:val="24"/>
          <w:szCs w:val="24"/>
        </w:rPr>
        <w:t>54</w:t>
      </w:r>
      <w:r w:rsidRPr="00C10D58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>3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на </w:t>
      </w:r>
      <w:r w:rsidR="00C10D58">
        <w:rPr>
          <w:rFonts w:ascii="Times New Roman" w:hAnsi="Times New Roman" w:cs="Times New Roman"/>
          <w:sz w:val="24"/>
          <w:szCs w:val="24"/>
        </w:rPr>
        <w:t>23,3</w:t>
      </w:r>
      <w:r>
        <w:rPr>
          <w:rFonts w:ascii="Times New Roman" w:hAnsi="Times New Roman" w:cs="Times New Roman"/>
          <w:sz w:val="24"/>
          <w:szCs w:val="24"/>
        </w:rPr>
        <w:t xml:space="preserve">  %.</w:t>
      </w:r>
    </w:p>
    <w:p w:rsidR="00173EA9" w:rsidRDefault="00173EA9" w:rsidP="00173EA9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общем объеме расходов, расходы на исполнение полномочий поселения по оказанию мер социальной поддержки специалистов,  работающих в сельской местности, а также специалистов, вышедших на пенсию, в соответствии с Законом Калужской области  от 30.12.2004 № 13-ОЗ «О мерах социальной поддержки специалистов, работающих в сельской местности, а также специалистов, вышедших на пенсию»  составили в сумме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lastRenderedPageBreak/>
        <w:t>1</w:t>
      </w:r>
      <w:r w:rsidR="00C10D58">
        <w:rPr>
          <w:rFonts w:ascii="Times New Roman" w:hAnsi="Times New Roman" w:cs="Times New Roman"/>
          <w:i/>
          <w:sz w:val="24"/>
          <w:szCs w:val="24"/>
        </w:rPr>
        <w:t>10,0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из предусмотренных расходов в размере </w:t>
      </w:r>
      <w:r>
        <w:rPr>
          <w:rFonts w:ascii="Times New Roman" w:hAnsi="Times New Roman" w:cs="Times New Roman"/>
          <w:i/>
          <w:sz w:val="24"/>
          <w:szCs w:val="24"/>
        </w:rPr>
        <w:t>120,0 тыс. рублей</w:t>
      </w:r>
      <w:r>
        <w:rPr>
          <w:rFonts w:ascii="Times New Roman" w:hAnsi="Times New Roman" w:cs="Times New Roman"/>
          <w:sz w:val="24"/>
          <w:szCs w:val="24"/>
        </w:rPr>
        <w:t xml:space="preserve">, что составляет  </w:t>
      </w:r>
      <w:r w:rsidR="00C10D58">
        <w:rPr>
          <w:rFonts w:ascii="Times New Roman" w:hAnsi="Times New Roman" w:cs="Times New Roman"/>
          <w:sz w:val="24"/>
          <w:szCs w:val="24"/>
        </w:rPr>
        <w:t>91,7</w:t>
      </w:r>
      <w:r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173EA9" w:rsidRDefault="00173EA9" w:rsidP="00173EA9">
      <w:pPr>
        <w:spacing w:after="0" w:line="23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По разделу 1100 «Физическая культура» бюджетные ассигнования на 202</w:t>
      </w:r>
      <w:r w:rsidR="00C10D58">
        <w:rPr>
          <w:rFonts w:ascii="Times New Roman" w:hAnsi="Times New Roman" w:cs="Times New Roman"/>
          <w:bCs/>
          <w:sz w:val="24"/>
          <w:szCs w:val="20"/>
        </w:rPr>
        <w:t>3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 утверждены в размере </w:t>
      </w:r>
      <w:r>
        <w:rPr>
          <w:rFonts w:ascii="Times New Roman" w:hAnsi="Times New Roman" w:cs="Times New Roman"/>
          <w:bCs/>
          <w:i/>
          <w:sz w:val="24"/>
          <w:szCs w:val="20"/>
        </w:rPr>
        <w:t>5,0</w:t>
      </w:r>
      <w:r>
        <w:rPr>
          <w:rFonts w:ascii="Times New Roman" w:hAnsi="Times New Roman" w:cs="Times New Roman"/>
          <w:bCs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, исполнены в сумме </w:t>
      </w:r>
      <w:r w:rsidR="00C10D58" w:rsidRPr="00C10D58">
        <w:rPr>
          <w:rFonts w:ascii="Times New Roman" w:hAnsi="Times New Roman" w:cs="Times New Roman"/>
          <w:bCs/>
          <w:i/>
          <w:sz w:val="24"/>
          <w:szCs w:val="20"/>
        </w:rPr>
        <w:t>2,2</w:t>
      </w:r>
      <w:r>
        <w:rPr>
          <w:rFonts w:ascii="Times New Roman" w:hAnsi="Times New Roman" w:cs="Times New Roman"/>
          <w:bCs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тыс. рублей, </w:t>
      </w:r>
      <w:r>
        <w:rPr>
          <w:rFonts w:ascii="Times New Roman" w:hAnsi="Times New Roman" w:cs="Times New Roman"/>
          <w:bCs/>
          <w:sz w:val="24"/>
          <w:szCs w:val="20"/>
        </w:rPr>
        <w:t xml:space="preserve">или на </w:t>
      </w:r>
      <w:r w:rsidR="00C10D58">
        <w:rPr>
          <w:rFonts w:ascii="Times New Roman" w:hAnsi="Times New Roman" w:cs="Times New Roman"/>
          <w:bCs/>
          <w:sz w:val="24"/>
          <w:szCs w:val="20"/>
        </w:rPr>
        <w:t>43,0</w:t>
      </w:r>
      <w:r>
        <w:rPr>
          <w:rFonts w:ascii="Times New Roman" w:hAnsi="Times New Roman" w:cs="Times New Roman"/>
          <w:bCs/>
          <w:sz w:val="24"/>
          <w:szCs w:val="20"/>
        </w:rPr>
        <w:t xml:space="preserve"> %  и были направлены на исполнение полномочий поселения  по обеспечению условий для развития физической культуры и спорта, организации физкультурно-оздоровительных  и спортивных мероприятий.</w:t>
      </w:r>
    </w:p>
    <w:p w:rsidR="00F54A8F" w:rsidRDefault="00F54A8F" w:rsidP="00173EA9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</w:p>
    <w:p w:rsidR="00173EA9" w:rsidRDefault="00173EA9" w:rsidP="00173EA9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5.Исполнение муниципальных программ</w:t>
      </w:r>
    </w:p>
    <w:p w:rsidR="00F54A8F" w:rsidRDefault="00F54A8F" w:rsidP="00173EA9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173EA9" w:rsidRDefault="00173EA9" w:rsidP="00173EA9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В соответствии с требованиями бюджетного законодательства формирование бюджета  сельского поселения </w:t>
      </w:r>
      <w:r w:rsidR="00F54A8F">
        <w:rPr>
          <w:rFonts w:ascii="Times New Roman" w:hAnsi="Times New Roman" w:cs="Times New Roman"/>
          <w:bCs/>
          <w:sz w:val="24"/>
          <w:szCs w:val="20"/>
        </w:rPr>
        <w:t xml:space="preserve">в 2023 году  </w:t>
      </w:r>
      <w:r>
        <w:rPr>
          <w:rFonts w:ascii="Times New Roman" w:hAnsi="Times New Roman" w:cs="Times New Roman"/>
          <w:bCs/>
          <w:sz w:val="24"/>
          <w:szCs w:val="20"/>
        </w:rPr>
        <w:t>осуществлялось программным методом.</w:t>
      </w:r>
    </w:p>
    <w:p w:rsidR="00173EA9" w:rsidRDefault="00173EA9" w:rsidP="00173EA9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Бюджетом сельского поселения на 202</w:t>
      </w:r>
      <w:r w:rsidR="00C10D58">
        <w:rPr>
          <w:rFonts w:ascii="Times New Roman" w:hAnsi="Times New Roman" w:cs="Times New Roman"/>
          <w:bCs/>
          <w:sz w:val="24"/>
          <w:szCs w:val="20"/>
        </w:rPr>
        <w:t>3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год, с учётом изменений, предусмотрено финансирование </w:t>
      </w:r>
      <w:r w:rsidR="00F54A8F">
        <w:rPr>
          <w:rFonts w:ascii="Times New Roman" w:hAnsi="Times New Roman" w:cs="Times New Roman"/>
          <w:bCs/>
          <w:sz w:val="24"/>
          <w:szCs w:val="20"/>
        </w:rPr>
        <w:t xml:space="preserve">4-х </w:t>
      </w:r>
      <w:r>
        <w:rPr>
          <w:rFonts w:ascii="Times New Roman" w:hAnsi="Times New Roman" w:cs="Times New Roman"/>
          <w:bCs/>
          <w:sz w:val="24"/>
          <w:szCs w:val="20"/>
        </w:rPr>
        <w:t>муниципальных программ сельского поселения  и муниципальных программ  муниципального района.</w:t>
      </w:r>
    </w:p>
    <w:p w:rsidR="00173EA9" w:rsidRDefault="00173EA9" w:rsidP="00173EA9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Исполнение муниципальных программ за 202</w:t>
      </w:r>
      <w:r w:rsidR="00C10D58">
        <w:rPr>
          <w:rFonts w:ascii="Times New Roman" w:hAnsi="Times New Roman" w:cs="Times New Roman"/>
          <w:bCs/>
          <w:sz w:val="24"/>
          <w:szCs w:val="20"/>
        </w:rPr>
        <w:t>3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 характеризуется следующими данными:</w:t>
      </w:r>
    </w:p>
    <w:p w:rsidR="00173EA9" w:rsidRDefault="00173EA9" w:rsidP="00173EA9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0"/>
          <w:szCs w:val="20"/>
        </w:rPr>
        <w:t>(тыс.рублей)</w:t>
      </w:r>
    </w:p>
    <w:tbl>
      <w:tblPr>
        <w:tblW w:w="0" w:type="auto"/>
        <w:tblLayout w:type="fixed"/>
        <w:tblLook w:val="04A0"/>
      </w:tblPr>
      <w:tblGrid>
        <w:gridCol w:w="534"/>
        <w:gridCol w:w="4110"/>
        <w:gridCol w:w="1418"/>
        <w:gridCol w:w="1276"/>
        <w:gridCol w:w="992"/>
        <w:gridCol w:w="1134"/>
      </w:tblGrid>
      <w:tr w:rsidR="00173EA9" w:rsidTr="00173EA9">
        <w:trPr>
          <w:trHeight w:val="67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EA9" w:rsidRDefault="00173EA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EA9" w:rsidRDefault="00173EA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Перечень программ сельского поселения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EA9" w:rsidRDefault="00173EA9" w:rsidP="00C10D58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Утверждено на 202</w:t>
            </w:r>
            <w:r w:rsidR="00C10D5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EA9" w:rsidRDefault="00173EA9" w:rsidP="00C10D58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Исполнено за 202</w:t>
            </w:r>
            <w:r w:rsidR="00C10D5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EA9" w:rsidRDefault="00173EA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отклонение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EA9" w:rsidRDefault="00173EA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% исполнения</w:t>
            </w:r>
          </w:p>
        </w:tc>
      </w:tr>
      <w:tr w:rsidR="00173EA9" w:rsidTr="00173EA9">
        <w:trPr>
          <w:trHeight w:val="96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EA9" w:rsidRDefault="00173EA9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EA9" w:rsidRDefault="00173EA9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«Совершенствование  системы управления органами местного самоуправления сельского поселения»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EA9" w:rsidRDefault="00F54A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4513,8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EA9" w:rsidRDefault="00F54A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4496,6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EA9" w:rsidRDefault="00F54A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-17,2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EA9" w:rsidRDefault="00F54A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99,6</w:t>
            </w:r>
          </w:p>
        </w:tc>
      </w:tr>
      <w:tr w:rsidR="00173EA9" w:rsidTr="00173EA9">
        <w:trPr>
          <w:trHeight w:val="41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EA9" w:rsidRDefault="00173EA9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EA9" w:rsidRDefault="00173EA9">
            <w:pPr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МП «Безопасность жизнедеятельности на территории сельского поселения»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EA9" w:rsidRDefault="00F54A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681,8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EA9" w:rsidRDefault="00F54A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681,8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EA9" w:rsidRDefault="00F54A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EA9" w:rsidRDefault="00F54A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173EA9" w:rsidTr="00173EA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EA9" w:rsidRDefault="00173EA9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EA9" w:rsidRDefault="00173EA9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МП «Благоустройство на  территории сельского поселения»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EA9" w:rsidRDefault="00F8581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1697,7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EA9" w:rsidRDefault="00F8581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1580,1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EA9" w:rsidRDefault="00F8581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-117,6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EA9" w:rsidRDefault="00F8581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93,1</w:t>
            </w:r>
          </w:p>
        </w:tc>
      </w:tr>
      <w:tr w:rsidR="00173EA9" w:rsidTr="00173EA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EA9" w:rsidRDefault="00173EA9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EA9" w:rsidRDefault="00173EA9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«Социальная поддержка граждан  сельского поселения «Деревня Игнатовка»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EA9" w:rsidRDefault="00F54A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311,8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EA9" w:rsidRDefault="00F54A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287,6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EA9" w:rsidRDefault="00F54A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-24,2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EA9" w:rsidRDefault="00F54A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92,2</w:t>
            </w:r>
          </w:p>
        </w:tc>
      </w:tr>
      <w:tr w:rsidR="00173EA9" w:rsidTr="00173EA9">
        <w:tc>
          <w:tcPr>
            <w:tcW w:w="946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EA9" w:rsidRDefault="00173EA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программ муниципального района, реализуемых на территории сельского поселения</w:t>
            </w:r>
          </w:p>
        </w:tc>
      </w:tr>
      <w:tr w:rsidR="00173EA9" w:rsidTr="00173EA9">
        <w:trPr>
          <w:trHeight w:val="123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EA9" w:rsidRDefault="00173EA9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EA9" w:rsidRDefault="00173EA9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МП «Развитие дорожного хозяйства в Людиновском районе» (подпрограмма «Совершенствование  и развитие сети автомобильных дорог местного значения в Людиновском районе»)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EA9" w:rsidRDefault="00F54A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3528,3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EA9" w:rsidRDefault="00F54A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3527,9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EA9" w:rsidRDefault="00F54A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-0,4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EA9" w:rsidRDefault="00F54A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99,9</w:t>
            </w:r>
          </w:p>
        </w:tc>
      </w:tr>
      <w:tr w:rsidR="00173EA9" w:rsidTr="00173EA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EA9" w:rsidRDefault="00173EA9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EA9" w:rsidRDefault="00173EA9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МП «Обеспечение доступным и комфортным жильём, коммунальными услугами  населения Людиновского района» (подпрограмма «Чистая вода  в Людиновском районе»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EA9" w:rsidRDefault="00F54A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359,0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EA9" w:rsidRDefault="00F54A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359,0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EA9" w:rsidRDefault="00F54A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EA9" w:rsidRDefault="00F54A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173EA9" w:rsidTr="00173EA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EA9" w:rsidRDefault="00173EA9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EA9" w:rsidRDefault="00173EA9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МП «Охрана окружающей среды в Людиновском районе»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EA9" w:rsidRDefault="00F54A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115,0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EA9" w:rsidRDefault="00F54A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115,0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EA9" w:rsidRDefault="00F54A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EA9" w:rsidRDefault="00F54A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173EA9" w:rsidTr="00173EA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EA9" w:rsidRDefault="00173EA9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EA9" w:rsidRDefault="00173EA9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МП «Развитие культуры в Людиновском районе»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EA9" w:rsidRDefault="00F54A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2710,0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EA9" w:rsidRDefault="00F54A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2594,6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EA9" w:rsidRDefault="00F54A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-115,4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EA9" w:rsidRDefault="00F54A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95,7</w:t>
            </w:r>
          </w:p>
        </w:tc>
      </w:tr>
      <w:tr w:rsidR="00173EA9" w:rsidTr="00173EA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EA9" w:rsidRDefault="00173EA9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EA9" w:rsidRDefault="00173EA9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МП «Развитие физической культуры и спорта в Людиновском районе»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EA9" w:rsidRDefault="00F54A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EA9" w:rsidRDefault="00F54A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EA9" w:rsidRDefault="00F54A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-2,8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EA9" w:rsidRDefault="00F54A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43,0</w:t>
            </w:r>
          </w:p>
        </w:tc>
      </w:tr>
      <w:tr w:rsidR="00173EA9" w:rsidTr="00173EA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EA9" w:rsidRDefault="00173EA9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EA9" w:rsidRDefault="00173EA9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проектов развития общественной инфраструктуры муниципальных образований, основанных на местных инициативах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EA9" w:rsidRDefault="00F54A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EA9" w:rsidRDefault="00F8581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EA9" w:rsidRDefault="00F8581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EA9" w:rsidRDefault="00F8581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173EA9" w:rsidTr="00173EA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EA9" w:rsidRDefault="00173EA9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EA9" w:rsidRDefault="00173EA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EA9" w:rsidRDefault="00F8581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14072,4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EA9" w:rsidRDefault="008A2E1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13794,8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EA9" w:rsidRDefault="008A2E1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-277,6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EA9" w:rsidRDefault="008A2E1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98,0</w:t>
            </w:r>
          </w:p>
        </w:tc>
      </w:tr>
    </w:tbl>
    <w:p w:rsidR="00173EA9" w:rsidRDefault="00173EA9" w:rsidP="00173EA9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173EA9" w:rsidRDefault="00173EA9" w:rsidP="00173EA9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lastRenderedPageBreak/>
        <w:t xml:space="preserve">Расходы бюджета сельского поселения в рамках программ сельского поселения и программ муниципального района исполнены в сумме </w:t>
      </w:r>
      <w:r w:rsidR="008A2E13" w:rsidRPr="008A2E13">
        <w:rPr>
          <w:rFonts w:ascii="Times New Roman" w:hAnsi="Times New Roman" w:cs="Times New Roman"/>
          <w:bCs/>
          <w:i/>
          <w:sz w:val="24"/>
          <w:szCs w:val="20"/>
        </w:rPr>
        <w:t>13</w:t>
      </w:r>
      <w:r w:rsidR="00661FE8"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 w:rsidR="008A2E13" w:rsidRPr="008A2E13">
        <w:rPr>
          <w:rFonts w:ascii="Times New Roman" w:hAnsi="Times New Roman" w:cs="Times New Roman"/>
          <w:bCs/>
          <w:i/>
          <w:sz w:val="24"/>
          <w:szCs w:val="20"/>
        </w:rPr>
        <w:t>794,8</w:t>
      </w:r>
      <w:r>
        <w:rPr>
          <w:rFonts w:ascii="Times New Roman" w:hAnsi="Times New Roman" w:cs="Times New Roman"/>
          <w:bCs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тыс. рублей, </w:t>
      </w:r>
      <w:r>
        <w:rPr>
          <w:rFonts w:ascii="Times New Roman" w:hAnsi="Times New Roman" w:cs="Times New Roman"/>
          <w:bCs/>
          <w:sz w:val="24"/>
          <w:szCs w:val="20"/>
        </w:rPr>
        <w:t xml:space="preserve">или </w:t>
      </w:r>
      <w:r w:rsidR="008A2E13">
        <w:rPr>
          <w:rFonts w:ascii="Times New Roman" w:hAnsi="Times New Roman" w:cs="Times New Roman"/>
          <w:bCs/>
          <w:sz w:val="24"/>
          <w:szCs w:val="20"/>
        </w:rPr>
        <w:t>98,0</w:t>
      </w:r>
      <w:r>
        <w:rPr>
          <w:rFonts w:ascii="Times New Roman" w:hAnsi="Times New Roman" w:cs="Times New Roman"/>
          <w:bCs/>
          <w:sz w:val="24"/>
          <w:szCs w:val="20"/>
        </w:rPr>
        <w:t xml:space="preserve"> % к утверждённым плановым назначениям.</w:t>
      </w:r>
    </w:p>
    <w:p w:rsidR="00173EA9" w:rsidRDefault="00173EA9" w:rsidP="00173EA9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6. Использование средств резервного фонда</w:t>
      </w:r>
    </w:p>
    <w:p w:rsidR="00173EA9" w:rsidRDefault="00173EA9" w:rsidP="00173EA9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В соответствии с пунктом 3 статьи 81 БК РФ, решением Сельской Думы от 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C10D5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.12.202</w:t>
      </w:r>
      <w:r w:rsidR="00C10D5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C10D58">
        <w:rPr>
          <w:rFonts w:ascii="Times New Roman" w:hAnsi="Times New Roman" w:cs="Times New Roman"/>
          <w:sz w:val="24"/>
          <w:szCs w:val="24"/>
        </w:rPr>
        <w:t>38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0"/>
        </w:rPr>
        <w:t>«О бюджете сельского поселения на 202</w:t>
      </w:r>
      <w:r w:rsidR="00C10D58">
        <w:rPr>
          <w:rFonts w:ascii="Times New Roman" w:hAnsi="Times New Roman" w:cs="Times New Roman"/>
          <w:bCs/>
          <w:sz w:val="24"/>
          <w:szCs w:val="20"/>
        </w:rPr>
        <w:t>3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 и плановый период 202</w:t>
      </w:r>
      <w:r w:rsidR="00C10D58">
        <w:rPr>
          <w:rFonts w:ascii="Times New Roman" w:hAnsi="Times New Roman" w:cs="Times New Roman"/>
          <w:bCs/>
          <w:sz w:val="24"/>
          <w:szCs w:val="20"/>
        </w:rPr>
        <w:t>4</w:t>
      </w:r>
      <w:r>
        <w:rPr>
          <w:rFonts w:ascii="Times New Roman" w:hAnsi="Times New Roman" w:cs="Times New Roman"/>
          <w:bCs/>
          <w:sz w:val="24"/>
          <w:szCs w:val="20"/>
        </w:rPr>
        <w:t>-202</w:t>
      </w:r>
      <w:r w:rsidR="00C10D58">
        <w:rPr>
          <w:rFonts w:ascii="Times New Roman" w:hAnsi="Times New Roman" w:cs="Times New Roman"/>
          <w:bCs/>
          <w:sz w:val="24"/>
          <w:szCs w:val="20"/>
        </w:rPr>
        <w:t>5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годов» на 202</w:t>
      </w:r>
      <w:r w:rsidR="00C10D58">
        <w:rPr>
          <w:rFonts w:ascii="Times New Roman" w:hAnsi="Times New Roman" w:cs="Times New Roman"/>
          <w:bCs/>
          <w:sz w:val="24"/>
          <w:szCs w:val="20"/>
        </w:rPr>
        <w:t>3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 установлен размер резервного фонда в сумме </w:t>
      </w:r>
      <w:r>
        <w:rPr>
          <w:rFonts w:ascii="Times New Roman" w:hAnsi="Times New Roman" w:cs="Times New Roman"/>
          <w:bCs/>
          <w:i/>
          <w:sz w:val="24"/>
          <w:szCs w:val="20"/>
        </w:rPr>
        <w:t>8,</w:t>
      </w:r>
      <w:r w:rsidR="00C10D58">
        <w:rPr>
          <w:rFonts w:ascii="Times New Roman" w:hAnsi="Times New Roman" w:cs="Times New Roman"/>
          <w:bCs/>
          <w:i/>
          <w:sz w:val="24"/>
          <w:szCs w:val="20"/>
        </w:rPr>
        <w:t>6</w:t>
      </w:r>
      <w:r>
        <w:rPr>
          <w:rFonts w:ascii="Times New Roman" w:hAnsi="Times New Roman" w:cs="Times New Roman"/>
          <w:bCs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bCs/>
          <w:sz w:val="24"/>
          <w:szCs w:val="20"/>
        </w:rPr>
        <w:t>, который не превышает ограничений,  установленных БК РФ.</w:t>
      </w:r>
    </w:p>
    <w:p w:rsidR="00173EA9" w:rsidRDefault="00173EA9" w:rsidP="00173EA9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Согласно отчету об исполнении бюджета сельское поселение в отчетном периоде расходов из резервного фонда не осуществляло.</w:t>
      </w:r>
    </w:p>
    <w:p w:rsidR="00C10D58" w:rsidRDefault="00C10D58" w:rsidP="00173EA9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</w:p>
    <w:p w:rsidR="00173EA9" w:rsidRDefault="00173EA9" w:rsidP="00173EA9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 xml:space="preserve">7. Сбалансированность бюджета поселения, муниципальный долг </w:t>
      </w:r>
    </w:p>
    <w:p w:rsidR="00484E03" w:rsidRDefault="00484E03" w:rsidP="008A2E13">
      <w:pPr>
        <w:spacing w:after="0" w:line="240" w:lineRule="atLeast"/>
        <w:ind w:firstLine="567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8A2E13" w:rsidRPr="00786C66" w:rsidRDefault="008A2E13" w:rsidP="008A2E13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 w:rsidRPr="00786C66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При  прогнозируемом дефиците в размере </w:t>
      </w:r>
      <w:r w:rsidRPr="00786C66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325,2</w:t>
      </w:r>
      <w:r w:rsidRPr="00786C66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86C66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тыс. рублей</w:t>
      </w:r>
      <w:r w:rsidRPr="00786C66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, бюджет исполнен с профицитом в размере </w:t>
      </w:r>
      <w:r w:rsidRPr="00786C66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85,9</w:t>
      </w:r>
      <w:r w:rsidRPr="00786C66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86C66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тыс. рублей</w:t>
      </w:r>
      <w:r w:rsidRPr="00786C66">
        <w:rPr>
          <w:rStyle w:val="a3"/>
          <w:rFonts w:ascii="Times New Roman" w:hAnsi="Times New Roman" w:cs="Times New Roman"/>
          <w:b w:val="0"/>
          <w:sz w:val="24"/>
          <w:szCs w:val="24"/>
        </w:rPr>
        <w:t>.</w:t>
      </w:r>
      <w:r w:rsidRPr="00786C6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73EA9" w:rsidRDefault="00173EA9" w:rsidP="00173EA9">
      <w:pPr>
        <w:spacing w:after="0" w:line="240" w:lineRule="atLeast"/>
        <w:ind w:firstLine="567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Муниципальный долг сельскому поселению решением Сельской Думы о бюджете на 202</w:t>
      </w:r>
      <w:r w:rsidR="008A2E13">
        <w:rPr>
          <w:rFonts w:ascii="Times New Roman" w:hAnsi="Times New Roman" w:cs="Times New Roman"/>
          <w:bCs/>
          <w:sz w:val="24"/>
          <w:szCs w:val="20"/>
        </w:rPr>
        <w:t>3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 не устанавливался и средства в отчетном периоде не привлекались.</w:t>
      </w:r>
    </w:p>
    <w:p w:rsidR="00484E03" w:rsidRDefault="00484E03" w:rsidP="00173EA9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</w:p>
    <w:p w:rsidR="00173EA9" w:rsidRDefault="00173EA9" w:rsidP="00173EA9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8.Анализ дебиторской и кредиторской задолженности</w:t>
      </w:r>
    </w:p>
    <w:p w:rsidR="00484E03" w:rsidRDefault="00173EA9" w:rsidP="00173EA9">
      <w:pPr>
        <w:tabs>
          <w:tab w:val="left" w:pos="3255"/>
        </w:tabs>
        <w:spacing w:after="0" w:line="23" w:lineRule="atLeast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        </w:t>
      </w:r>
    </w:p>
    <w:p w:rsidR="00173EA9" w:rsidRDefault="00484E03" w:rsidP="00173EA9">
      <w:pPr>
        <w:tabs>
          <w:tab w:val="left" w:pos="3255"/>
        </w:tabs>
        <w:spacing w:after="0" w:line="23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       </w:t>
      </w:r>
      <w:r w:rsidR="00173EA9">
        <w:rPr>
          <w:rFonts w:ascii="Times New Roman" w:hAnsi="Times New Roman" w:cs="Times New Roman"/>
          <w:bCs/>
          <w:sz w:val="24"/>
          <w:szCs w:val="20"/>
        </w:rPr>
        <w:t xml:space="preserve"> По данным бюджетного учёта и Сведений по дебиторской и кредиторской задолженности (ф.0503169) по состоянию на </w:t>
      </w:r>
      <w:r w:rsidR="00173EA9">
        <w:rPr>
          <w:rFonts w:ascii="Times New Roman" w:hAnsi="Times New Roman" w:cs="Times New Roman"/>
          <w:sz w:val="24"/>
          <w:szCs w:val="24"/>
        </w:rPr>
        <w:t>01 января 202</w:t>
      </w:r>
      <w:r w:rsidR="008A2E13">
        <w:rPr>
          <w:rFonts w:ascii="Times New Roman" w:hAnsi="Times New Roman" w:cs="Times New Roman"/>
          <w:sz w:val="24"/>
          <w:szCs w:val="24"/>
        </w:rPr>
        <w:t>4</w:t>
      </w:r>
      <w:r w:rsidR="00173EA9">
        <w:rPr>
          <w:rFonts w:ascii="Times New Roman" w:hAnsi="Times New Roman" w:cs="Times New Roman"/>
          <w:sz w:val="24"/>
          <w:szCs w:val="24"/>
        </w:rPr>
        <w:t xml:space="preserve"> года сельское поселение имеет дебиторскую задолженность в сумме </w:t>
      </w:r>
      <w:r w:rsidR="009024D4" w:rsidRPr="009024D4">
        <w:rPr>
          <w:rFonts w:ascii="Times New Roman" w:hAnsi="Times New Roman" w:cs="Times New Roman"/>
          <w:i/>
          <w:sz w:val="24"/>
          <w:szCs w:val="24"/>
        </w:rPr>
        <w:t>18,8</w:t>
      </w:r>
      <w:r w:rsidR="009024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73EA9">
        <w:rPr>
          <w:rFonts w:ascii="Times New Roman" w:hAnsi="Times New Roman" w:cs="Times New Roman"/>
          <w:i/>
          <w:sz w:val="24"/>
          <w:szCs w:val="24"/>
        </w:rPr>
        <w:t xml:space="preserve">тыс.рублей </w:t>
      </w:r>
      <w:r w:rsidR="00173EA9">
        <w:rPr>
          <w:rFonts w:ascii="Times New Roman" w:hAnsi="Times New Roman" w:cs="Times New Roman"/>
          <w:sz w:val="24"/>
          <w:szCs w:val="24"/>
        </w:rPr>
        <w:t xml:space="preserve">и кредиторскую задолженность по расчётам  в сумме  </w:t>
      </w:r>
      <w:r w:rsidR="009024D4" w:rsidRPr="009024D4">
        <w:rPr>
          <w:rFonts w:ascii="Times New Roman" w:hAnsi="Times New Roman" w:cs="Times New Roman"/>
          <w:i/>
          <w:sz w:val="24"/>
          <w:szCs w:val="24"/>
        </w:rPr>
        <w:t>63,6</w:t>
      </w:r>
      <w:r w:rsidR="00173EA9">
        <w:rPr>
          <w:rFonts w:ascii="Times New Roman" w:hAnsi="Times New Roman" w:cs="Times New Roman"/>
          <w:sz w:val="24"/>
          <w:szCs w:val="24"/>
        </w:rPr>
        <w:t xml:space="preserve"> </w:t>
      </w:r>
      <w:r w:rsidR="00173EA9">
        <w:rPr>
          <w:rFonts w:ascii="Times New Roman" w:hAnsi="Times New Roman" w:cs="Times New Roman"/>
          <w:i/>
          <w:sz w:val="24"/>
          <w:szCs w:val="24"/>
        </w:rPr>
        <w:t xml:space="preserve"> тыс. рублей.</w:t>
      </w:r>
    </w:p>
    <w:p w:rsidR="00173EA9" w:rsidRDefault="00173EA9" w:rsidP="00173EA9">
      <w:pPr>
        <w:tabs>
          <w:tab w:val="left" w:pos="3255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составе дебиторской задолженности  на 01.01.202</w:t>
      </w:r>
      <w:r w:rsidR="009024D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 числится задолженность за:</w:t>
      </w:r>
    </w:p>
    <w:p w:rsidR="00173EA9" w:rsidRDefault="00173EA9" w:rsidP="00173EA9">
      <w:pPr>
        <w:tabs>
          <w:tab w:val="left" w:pos="3255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ПАО «Калужская сбытовая компания» (авансовый платеж) за освещение в размере </w:t>
      </w:r>
      <w:r>
        <w:rPr>
          <w:rFonts w:ascii="Times New Roman" w:hAnsi="Times New Roman" w:cs="Times New Roman"/>
          <w:i/>
          <w:sz w:val="24"/>
          <w:szCs w:val="24"/>
        </w:rPr>
        <w:t xml:space="preserve">  18,8 тыс.рублей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73EA9" w:rsidRDefault="00173EA9" w:rsidP="00173EA9">
      <w:pPr>
        <w:tabs>
          <w:tab w:val="left" w:pos="3255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составе кредиторской задолженности  на 01.01.202</w:t>
      </w:r>
      <w:r w:rsidR="009024D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 числится задолженность:</w:t>
      </w:r>
    </w:p>
    <w:p w:rsidR="00173EA9" w:rsidRDefault="00173EA9" w:rsidP="00173EA9">
      <w:pPr>
        <w:tabs>
          <w:tab w:val="left" w:pos="3255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за услуги связи в размере </w:t>
      </w:r>
      <w:r>
        <w:rPr>
          <w:rFonts w:ascii="Times New Roman" w:hAnsi="Times New Roman" w:cs="Times New Roman"/>
          <w:i/>
          <w:sz w:val="24"/>
          <w:szCs w:val="24"/>
        </w:rPr>
        <w:t>5,</w:t>
      </w:r>
      <w:r w:rsidR="009024D4">
        <w:rPr>
          <w:rFonts w:ascii="Times New Roman" w:hAnsi="Times New Roman" w:cs="Times New Roman"/>
          <w:i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 xml:space="preserve">, за электроэнергию  </w:t>
      </w:r>
      <w:r>
        <w:rPr>
          <w:rFonts w:ascii="Times New Roman" w:hAnsi="Times New Roman" w:cs="Times New Roman"/>
          <w:i/>
          <w:sz w:val="24"/>
          <w:szCs w:val="24"/>
        </w:rPr>
        <w:t>- 3</w:t>
      </w:r>
      <w:r w:rsidR="009024D4">
        <w:rPr>
          <w:rFonts w:ascii="Times New Roman" w:hAnsi="Times New Roman" w:cs="Times New Roman"/>
          <w:i/>
          <w:sz w:val="24"/>
          <w:szCs w:val="24"/>
        </w:rPr>
        <w:t>5,9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</w:t>
      </w:r>
      <w:r>
        <w:rPr>
          <w:rFonts w:ascii="Times New Roman" w:hAnsi="Times New Roman" w:cs="Times New Roman"/>
          <w:sz w:val="24"/>
          <w:szCs w:val="24"/>
        </w:rPr>
        <w:t xml:space="preserve">блей, за ГСМ- </w:t>
      </w:r>
      <w:r>
        <w:rPr>
          <w:rFonts w:ascii="Times New Roman" w:hAnsi="Times New Roman" w:cs="Times New Roman"/>
          <w:i/>
          <w:sz w:val="24"/>
          <w:szCs w:val="24"/>
        </w:rPr>
        <w:t xml:space="preserve"> 1</w:t>
      </w:r>
      <w:r w:rsidR="009024D4">
        <w:rPr>
          <w:rFonts w:ascii="Times New Roman" w:hAnsi="Times New Roman" w:cs="Times New Roman"/>
          <w:i/>
          <w:sz w:val="24"/>
          <w:szCs w:val="24"/>
        </w:rPr>
        <w:t>6,1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 xml:space="preserve">, прочим товарам и услугам- </w:t>
      </w:r>
      <w:r>
        <w:rPr>
          <w:rFonts w:ascii="Times New Roman" w:hAnsi="Times New Roman" w:cs="Times New Roman"/>
          <w:i/>
          <w:sz w:val="24"/>
          <w:szCs w:val="24"/>
        </w:rPr>
        <w:t xml:space="preserve"> 6,</w:t>
      </w:r>
      <w:r w:rsidR="009024D4">
        <w:rPr>
          <w:rFonts w:ascii="Times New Roman" w:hAnsi="Times New Roman" w:cs="Times New Roman"/>
          <w:i/>
          <w:sz w:val="24"/>
          <w:szCs w:val="24"/>
        </w:rPr>
        <w:t>6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3EA9" w:rsidRDefault="00173EA9" w:rsidP="00173EA9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За отчётный год  кредиторская задолженность по отношению  к уровню 2022 года сократилась на </w:t>
      </w:r>
      <w:r>
        <w:rPr>
          <w:rFonts w:ascii="Times New Roman" w:hAnsi="Times New Roman" w:cs="Times New Roman"/>
          <w:bCs/>
          <w:i/>
          <w:sz w:val="24"/>
          <w:szCs w:val="20"/>
        </w:rPr>
        <w:t>1</w:t>
      </w:r>
      <w:r w:rsidR="009024D4">
        <w:rPr>
          <w:rFonts w:ascii="Times New Roman" w:hAnsi="Times New Roman" w:cs="Times New Roman"/>
          <w:bCs/>
          <w:i/>
          <w:sz w:val="24"/>
          <w:szCs w:val="20"/>
        </w:rPr>
        <w:t>,9</w:t>
      </w:r>
      <w:r>
        <w:rPr>
          <w:rFonts w:ascii="Times New Roman" w:hAnsi="Times New Roman" w:cs="Times New Roman"/>
          <w:bCs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 тыс.рублей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, или </w:t>
      </w:r>
      <w:r w:rsidR="009024D4">
        <w:rPr>
          <w:rFonts w:ascii="Times New Roman" w:hAnsi="Times New Roman" w:cs="Times New Roman"/>
          <w:bCs/>
          <w:sz w:val="24"/>
          <w:szCs w:val="20"/>
        </w:rPr>
        <w:t>3,0%</w:t>
      </w:r>
      <w:r>
        <w:rPr>
          <w:rFonts w:ascii="Times New Roman" w:hAnsi="Times New Roman" w:cs="Times New Roman"/>
          <w:bCs/>
          <w:sz w:val="24"/>
          <w:szCs w:val="20"/>
        </w:rPr>
        <w:t xml:space="preserve">,  дебиторская задолженность сократилась на  </w:t>
      </w:r>
      <w:r w:rsidR="009024D4" w:rsidRPr="009024D4">
        <w:rPr>
          <w:rFonts w:ascii="Times New Roman" w:hAnsi="Times New Roman" w:cs="Times New Roman"/>
          <w:bCs/>
          <w:i/>
          <w:sz w:val="24"/>
          <w:szCs w:val="20"/>
        </w:rPr>
        <w:t>9,6</w:t>
      </w:r>
      <w:r>
        <w:rPr>
          <w:rFonts w:ascii="Times New Roman" w:hAnsi="Times New Roman" w:cs="Times New Roman"/>
          <w:bCs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тыс. рублей, </w:t>
      </w:r>
      <w:r>
        <w:rPr>
          <w:rFonts w:ascii="Times New Roman" w:hAnsi="Times New Roman" w:cs="Times New Roman"/>
          <w:bCs/>
          <w:sz w:val="24"/>
          <w:szCs w:val="20"/>
        </w:rPr>
        <w:t xml:space="preserve">или </w:t>
      </w:r>
      <w:r w:rsidR="009024D4">
        <w:rPr>
          <w:rFonts w:ascii="Times New Roman" w:hAnsi="Times New Roman" w:cs="Times New Roman"/>
          <w:bCs/>
          <w:sz w:val="24"/>
          <w:szCs w:val="20"/>
        </w:rPr>
        <w:t>в 1,5 раза</w:t>
      </w:r>
      <w:r>
        <w:rPr>
          <w:rFonts w:ascii="Times New Roman" w:hAnsi="Times New Roman" w:cs="Times New Roman"/>
          <w:bCs/>
          <w:sz w:val="24"/>
          <w:szCs w:val="20"/>
        </w:rPr>
        <w:t>.</w:t>
      </w:r>
    </w:p>
    <w:p w:rsidR="00484E03" w:rsidRDefault="00484E03" w:rsidP="00173EA9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</w:p>
    <w:p w:rsidR="00173EA9" w:rsidRDefault="00173EA9" w:rsidP="00173EA9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9. Проверка достоверности отчётности об исполнении бюджета</w:t>
      </w:r>
    </w:p>
    <w:p w:rsidR="00484E03" w:rsidRDefault="00484E03" w:rsidP="00173EA9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173EA9" w:rsidRDefault="00173EA9" w:rsidP="00173EA9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Бюджетная отчётность за 202</w:t>
      </w:r>
      <w:r w:rsidR="00C30DB8">
        <w:rPr>
          <w:rFonts w:ascii="Times New Roman" w:hAnsi="Times New Roman" w:cs="Times New Roman"/>
          <w:bCs/>
          <w:sz w:val="24"/>
          <w:szCs w:val="20"/>
        </w:rPr>
        <w:t>3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 представлена в объёме, предусмотренном пунктом 11 Инструкции о порядке  составления и представления годовой, квартальной и месячной отчётности об исполнении бюджетов бюджетной системы РФ, утверждённой Приказом Минфина РФ от 28.12.2011 № 191(далее - Инструкция № 191н).</w:t>
      </w:r>
    </w:p>
    <w:p w:rsidR="00173EA9" w:rsidRDefault="00173EA9" w:rsidP="00173EA9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При анализе кассовых расходов, отражённых  в годовой бюджетной отчётности ф.0503127 «Отчёт об исполнении бюджета главного распорядителя, распорядителя, получателя  бюджетных средств, главного администратора, администратора источников финансирования дефицита  бюджета, главного администратора, администратора доходов бюджета» и расходов, отражённых в проекте решения «Об исполнении бюджета сельского поселения за 202</w:t>
      </w:r>
      <w:r w:rsidR="00C30DB8">
        <w:rPr>
          <w:rFonts w:ascii="Times New Roman" w:hAnsi="Times New Roman" w:cs="Times New Roman"/>
          <w:bCs/>
          <w:sz w:val="24"/>
          <w:szCs w:val="20"/>
        </w:rPr>
        <w:t>3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год», отклонений не установлено.</w:t>
      </w:r>
    </w:p>
    <w:p w:rsidR="00173EA9" w:rsidRDefault="00173EA9" w:rsidP="00173EA9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Данные  об остатках основных средств и материальных запасах на начало и конец отчётного 202</w:t>
      </w:r>
      <w:r w:rsidR="00C30DB8">
        <w:rPr>
          <w:rFonts w:ascii="Times New Roman" w:hAnsi="Times New Roman" w:cs="Times New Roman"/>
          <w:bCs/>
          <w:sz w:val="24"/>
          <w:szCs w:val="20"/>
        </w:rPr>
        <w:t>3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года, отражённые в сведениях о движении нефинансовых активов (ф.0503168) соответствуют показателям Баланса (ф.0503130), отражающим стоимость основных средств и материальных запасов.</w:t>
      </w:r>
    </w:p>
    <w:p w:rsidR="00173EA9" w:rsidRDefault="00173EA9" w:rsidP="00173EA9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Пояснительная записка сформирована в полном объёме и соответствует требованиям Инструкции № 191н.</w:t>
      </w:r>
    </w:p>
    <w:p w:rsidR="00173EA9" w:rsidRDefault="00173EA9" w:rsidP="00173EA9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lastRenderedPageBreak/>
        <w:t>Выводы и предложения:</w:t>
      </w:r>
      <w:r>
        <w:rPr>
          <w:rFonts w:ascii="Times New Roman" w:hAnsi="Times New Roman" w:cs="Times New Roman"/>
          <w:b/>
          <w:bCs/>
          <w:sz w:val="24"/>
          <w:szCs w:val="20"/>
        </w:rPr>
        <w:tab/>
      </w:r>
    </w:p>
    <w:p w:rsidR="00484E03" w:rsidRDefault="00173EA9" w:rsidP="00173EA9">
      <w:pPr>
        <w:tabs>
          <w:tab w:val="left" w:pos="536"/>
          <w:tab w:val="left" w:pos="19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73EA9" w:rsidRDefault="00484E03" w:rsidP="00173EA9">
      <w:pPr>
        <w:tabs>
          <w:tab w:val="left" w:pos="536"/>
          <w:tab w:val="left" w:pos="19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73EA9">
        <w:rPr>
          <w:rFonts w:ascii="Times New Roman" w:hAnsi="Times New Roman" w:cs="Times New Roman"/>
          <w:sz w:val="24"/>
          <w:szCs w:val="24"/>
        </w:rPr>
        <w:t>В контрольно-счётную палату проект решения об исполнении бюджета представлен 0</w:t>
      </w:r>
      <w:r w:rsidR="00661FE8">
        <w:rPr>
          <w:rFonts w:ascii="Times New Roman" w:hAnsi="Times New Roman" w:cs="Times New Roman"/>
          <w:sz w:val="24"/>
          <w:szCs w:val="24"/>
        </w:rPr>
        <w:t>6</w:t>
      </w:r>
      <w:r w:rsidR="00173EA9">
        <w:rPr>
          <w:rFonts w:ascii="Times New Roman" w:hAnsi="Times New Roman" w:cs="Times New Roman"/>
          <w:sz w:val="24"/>
          <w:szCs w:val="24"/>
        </w:rPr>
        <w:t>.02.202</w:t>
      </w:r>
      <w:r w:rsidR="00661FE8">
        <w:rPr>
          <w:rFonts w:ascii="Times New Roman" w:hAnsi="Times New Roman" w:cs="Times New Roman"/>
          <w:sz w:val="24"/>
          <w:szCs w:val="24"/>
        </w:rPr>
        <w:t>4</w:t>
      </w:r>
      <w:r w:rsidR="00173EA9">
        <w:rPr>
          <w:rFonts w:ascii="Times New Roman" w:hAnsi="Times New Roman" w:cs="Times New Roman"/>
          <w:sz w:val="24"/>
          <w:szCs w:val="24"/>
        </w:rPr>
        <w:t>г., без нарушения срока, установленного пунктом 15.3 статьи 15 Положения о бюджетном процессе сельского поселения.</w:t>
      </w:r>
    </w:p>
    <w:p w:rsidR="00173EA9" w:rsidRDefault="00173EA9" w:rsidP="00173EA9">
      <w:pPr>
        <w:tabs>
          <w:tab w:val="left" w:pos="536"/>
          <w:tab w:val="left" w:pos="19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Положением о бюджетном процессе срок представления годового отчёта об исполнении бюджета поселения определён до 1 марта текущего года.</w:t>
      </w:r>
    </w:p>
    <w:p w:rsidR="00484E03" w:rsidRDefault="00173EA9" w:rsidP="00484E03">
      <w:pPr>
        <w:tabs>
          <w:tab w:val="left" w:pos="178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Отчёт об исполнении бюджета за 202</w:t>
      </w:r>
      <w:r w:rsidR="00661FE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представлен в форме проекта решения «Об исполнении бюджета сельского поселения «Деревня Игнатовка» за 202</w:t>
      </w:r>
      <w:r w:rsidR="00661FE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год» и содержит данные об исполнении бюджета по доходам, расходам и источникам финансирования дефицита бюджета  в соответствии с бюджетной классификацией РФ</w:t>
      </w:r>
      <w:r w:rsidR="00484E03" w:rsidRPr="00484E03">
        <w:rPr>
          <w:rFonts w:ascii="Times New Roman" w:hAnsi="Times New Roman" w:cs="Times New Roman"/>
          <w:sz w:val="24"/>
          <w:szCs w:val="24"/>
        </w:rPr>
        <w:t xml:space="preserve"> </w:t>
      </w:r>
      <w:r w:rsidR="00484E03">
        <w:rPr>
          <w:rFonts w:ascii="Times New Roman" w:hAnsi="Times New Roman" w:cs="Times New Roman"/>
          <w:sz w:val="24"/>
          <w:szCs w:val="24"/>
        </w:rPr>
        <w:t>, что соответствует пункту 2 статьи 264.5 БК РФ.</w:t>
      </w:r>
    </w:p>
    <w:p w:rsidR="00661FE8" w:rsidRPr="00786C66" w:rsidRDefault="00484E03" w:rsidP="00484E03">
      <w:pPr>
        <w:spacing w:after="0" w:line="240" w:lineRule="atLeast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61FE8" w:rsidRPr="00786C66">
        <w:rPr>
          <w:rStyle w:val="a3"/>
          <w:rFonts w:ascii="Times New Roman" w:hAnsi="Times New Roman" w:cs="Times New Roman"/>
          <w:b w:val="0"/>
          <w:sz w:val="24"/>
          <w:szCs w:val="24"/>
        </w:rPr>
        <w:t>Бюджет сельского поселения за 202</w:t>
      </w:r>
      <w:r w:rsidR="00661FE8">
        <w:rPr>
          <w:rStyle w:val="a3"/>
          <w:rFonts w:ascii="Times New Roman" w:hAnsi="Times New Roman" w:cs="Times New Roman"/>
          <w:b w:val="0"/>
          <w:sz w:val="24"/>
          <w:szCs w:val="24"/>
        </w:rPr>
        <w:t>3</w:t>
      </w:r>
      <w:r w:rsidR="00661FE8" w:rsidRPr="00786C66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год исполнен по доходам в сумме </w:t>
      </w:r>
      <w:r w:rsidR="00661FE8" w:rsidRPr="00786C66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1</w:t>
      </w:r>
      <w:r w:rsidR="00661FE8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3 952,9</w:t>
      </w:r>
      <w:r w:rsidR="00661FE8" w:rsidRPr="00786C66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661FE8" w:rsidRPr="00786C66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 xml:space="preserve"> тыс. рублей</w:t>
      </w:r>
      <w:r w:rsidR="00661FE8" w:rsidRPr="00786C66">
        <w:rPr>
          <w:rStyle w:val="a3"/>
          <w:rFonts w:ascii="Times New Roman" w:hAnsi="Times New Roman" w:cs="Times New Roman"/>
          <w:b w:val="0"/>
          <w:sz w:val="24"/>
          <w:szCs w:val="24"/>
        </w:rPr>
        <w:t>, или</w:t>
      </w:r>
      <w:r w:rsidR="00661FE8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107,9</w:t>
      </w:r>
      <w:r w:rsidR="00661FE8" w:rsidRPr="00786C66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% к первоначальному годовому плану и на 1</w:t>
      </w:r>
      <w:r w:rsidR="00661FE8">
        <w:rPr>
          <w:rStyle w:val="a3"/>
          <w:rFonts w:ascii="Times New Roman" w:hAnsi="Times New Roman" w:cs="Times New Roman"/>
          <w:b w:val="0"/>
          <w:sz w:val="24"/>
          <w:szCs w:val="24"/>
        </w:rPr>
        <w:t>00,9</w:t>
      </w:r>
      <w:r w:rsidR="00661FE8" w:rsidRPr="00786C66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% к уточнённому, по расходам  исполнен в размере </w:t>
      </w:r>
      <w:r w:rsidR="00661FE8" w:rsidRPr="00786C66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13</w:t>
      </w:r>
      <w:r w:rsidR="00661FE8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661FE8" w:rsidRPr="00786C66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867,0</w:t>
      </w:r>
      <w:r w:rsidR="00661FE8" w:rsidRPr="00786C66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661FE8" w:rsidRPr="00786C66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тыс. рублей</w:t>
      </w:r>
      <w:r w:rsidR="00661FE8" w:rsidRPr="00786C66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, или на </w:t>
      </w:r>
      <w:r w:rsidR="00661FE8">
        <w:rPr>
          <w:rStyle w:val="a3"/>
          <w:rFonts w:ascii="Times New Roman" w:hAnsi="Times New Roman" w:cs="Times New Roman"/>
          <w:b w:val="0"/>
          <w:sz w:val="24"/>
          <w:szCs w:val="24"/>
        </w:rPr>
        <w:t>106,9</w:t>
      </w:r>
      <w:r w:rsidR="00661FE8" w:rsidRPr="00786C66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% к первоначальному и на  </w:t>
      </w:r>
      <w:r w:rsidR="00661FE8">
        <w:rPr>
          <w:rStyle w:val="a3"/>
          <w:rFonts w:ascii="Times New Roman" w:hAnsi="Times New Roman" w:cs="Times New Roman"/>
          <w:b w:val="0"/>
          <w:sz w:val="24"/>
          <w:szCs w:val="24"/>
        </w:rPr>
        <w:t>98,0</w:t>
      </w:r>
      <w:r w:rsidR="00661FE8" w:rsidRPr="00786C66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% к уточнённому годовому  плану. </w:t>
      </w:r>
    </w:p>
    <w:p w:rsidR="00661FE8" w:rsidRPr="00786C66" w:rsidRDefault="00661FE8" w:rsidP="00661FE8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 w:rsidRPr="00786C66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При  прогнозируемом дефиците в размере </w:t>
      </w:r>
      <w:r w:rsidRPr="00786C66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325,2</w:t>
      </w:r>
      <w:r w:rsidRPr="00786C66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86C66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тыс. рублей</w:t>
      </w:r>
      <w:r w:rsidRPr="00786C66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, бюджет исполнен с профицитом в размере </w:t>
      </w:r>
      <w:r w:rsidRPr="00786C66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85,9</w:t>
      </w:r>
      <w:r w:rsidRPr="00786C66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86C66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тыс. рублей</w:t>
      </w:r>
      <w:r w:rsidRPr="00786C66">
        <w:rPr>
          <w:rStyle w:val="a3"/>
          <w:rFonts w:ascii="Times New Roman" w:hAnsi="Times New Roman" w:cs="Times New Roman"/>
          <w:b w:val="0"/>
          <w:sz w:val="24"/>
          <w:szCs w:val="24"/>
        </w:rPr>
        <w:t>.</w:t>
      </w:r>
      <w:r w:rsidRPr="00786C6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B032F" w:rsidRDefault="007B032F" w:rsidP="007B032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Основным источником доходной части бюджета являются безвозмездные поступления от других бюджетов бюджетной системы РФ, которые составили 92,4 %, что свидетельствует об увеличивающейся зависимости бюджета от бюджетов других уровней. </w:t>
      </w:r>
    </w:p>
    <w:p w:rsidR="007B032F" w:rsidRDefault="007B032F" w:rsidP="007B032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По сравнению с 2022 годом безвозмездные поступления увеличились на </w:t>
      </w:r>
      <w:r w:rsidRPr="0078771E">
        <w:rPr>
          <w:rFonts w:ascii="Times New Roman" w:hAnsi="Times New Roman" w:cs="Times New Roman"/>
          <w:i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8771E">
        <w:rPr>
          <w:rFonts w:ascii="Times New Roman" w:hAnsi="Times New Roman" w:cs="Times New Roman"/>
          <w:i/>
          <w:sz w:val="24"/>
          <w:szCs w:val="24"/>
        </w:rPr>
        <w:t>923,1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 или на 43,8  %.</w:t>
      </w:r>
    </w:p>
    <w:p w:rsidR="007B032F" w:rsidRDefault="007B032F" w:rsidP="007B032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целом  доходы бюджета по сравнению с 2022 годом увеличились на </w:t>
      </w:r>
      <w:r w:rsidRPr="0078771E">
        <w:rPr>
          <w:rFonts w:ascii="Times New Roman" w:hAnsi="Times New Roman" w:cs="Times New Roman"/>
          <w:i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8771E">
        <w:rPr>
          <w:rFonts w:ascii="Times New Roman" w:hAnsi="Times New Roman" w:cs="Times New Roman"/>
          <w:i/>
          <w:sz w:val="24"/>
          <w:szCs w:val="24"/>
        </w:rPr>
        <w:t>411,5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 или  на 32,4 % , при этом :</w:t>
      </w:r>
    </w:p>
    <w:p w:rsidR="007B032F" w:rsidRDefault="007B032F" w:rsidP="007B032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налоговые и неналоговые доходы сократились  на </w:t>
      </w:r>
      <w:r w:rsidRPr="0078771E">
        <w:rPr>
          <w:rFonts w:ascii="Times New Roman" w:hAnsi="Times New Roman" w:cs="Times New Roman"/>
          <w:i/>
          <w:sz w:val="24"/>
          <w:szCs w:val="24"/>
        </w:rPr>
        <w:t>511,6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 или на 48,1 %;</w:t>
      </w:r>
    </w:p>
    <w:p w:rsidR="007B032F" w:rsidRDefault="007B032F" w:rsidP="007B032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безвозмездные поступления  увеличились  на </w:t>
      </w:r>
      <w:r w:rsidRPr="0078771E">
        <w:rPr>
          <w:rFonts w:ascii="Times New Roman" w:hAnsi="Times New Roman" w:cs="Times New Roman"/>
          <w:i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8771E">
        <w:rPr>
          <w:rFonts w:ascii="Times New Roman" w:hAnsi="Times New Roman" w:cs="Times New Roman"/>
          <w:i/>
          <w:sz w:val="24"/>
          <w:szCs w:val="24"/>
        </w:rPr>
        <w:t>923,1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 или на 43,8 %.</w:t>
      </w:r>
    </w:p>
    <w:p w:rsidR="007B032F" w:rsidRDefault="007B032F" w:rsidP="007B032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Налоговые доходы в 2023 году составили в сумме </w:t>
      </w:r>
      <w:r w:rsidRPr="00226A8E">
        <w:rPr>
          <w:rFonts w:ascii="Times New Roman" w:hAnsi="Times New Roman" w:cs="Times New Roman"/>
          <w:i/>
          <w:sz w:val="24"/>
          <w:szCs w:val="24"/>
        </w:rPr>
        <w:t>951,9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что ниже уровня прошлого года на </w:t>
      </w:r>
      <w:r w:rsidRPr="00226A8E">
        <w:rPr>
          <w:rFonts w:ascii="Times New Roman" w:hAnsi="Times New Roman" w:cs="Times New Roman"/>
          <w:i/>
          <w:sz w:val="24"/>
          <w:szCs w:val="24"/>
        </w:rPr>
        <w:t>546,8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или в 1,6 раза.</w:t>
      </w:r>
    </w:p>
    <w:p w:rsidR="007B032F" w:rsidRDefault="007B032F" w:rsidP="007B032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структуре налоговых доходов наибольший удельный вес (57,6%) занимают поступления  по доходам от уплаты налога на доходы физических лиц. </w:t>
      </w:r>
    </w:p>
    <w:p w:rsidR="007B032F" w:rsidRDefault="007B032F" w:rsidP="007B032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Поступления за отчётный период составили в сумме </w:t>
      </w:r>
      <w:r w:rsidRPr="00AC09BF">
        <w:rPr>
          <w:rFonts w:ascii="Times New Roman" w:hAnsi="Times New Roman" w:cs="Times New Roman"/>
          <w:i/>
          <w:sz w:val="24"/>
          <w:szCs w:val="24"/>
        </w:rPr>
        <w:t>548,8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рублей, </w:t>
      </w:r>
      <w:r>
        <w:rPr>
          <w:rFonts w:ascii="Times New Roman" w:hAnsi="Times New Roman" w:cs="Times New Roman"/>
          <w:sz w:val="24"/>
          <w:szCs w:val="24"/>
        </w:rPr>
        <w:t>или 154,6 % от уточнённого бюджета по данному виду дохода.</w:t>
      </w:r>
    </w:p>
    <w:p w:rsidR="007B032F" w:rsidRDefault="007B032F" w:rsidP="007B032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сравнении с 2022 годом поступление налога на доходы физических лиц в отчётном периоде увеличилось на </w:t>
      </w:r>
      <w:r>
        <w:rPr>
          <w:rFonts w:ascii="Times New Roman" w:hAnsi="Times New Roman" w:cs="Times New Roman"/>
          <w:i/>
          <w:sz w:val="24"/>
          <w:szCs w:val="24"/>
        </w:rPr>
        <w:t>105,3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 или на 23,7 %.</w:t>
      </w:r>
    </w:p>
    <w:p w:rsidR="007B032F" w:rsidRDefault="007B032F" w:rsidP="007B032F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Поступления неналоговых доходов, получаемых от сдачи в аренду муниципального имущества, составили в размере </w:t>
      </w:r>
      <w:r w:rsidRPr="00AC09BF">
        <w:rPr>
          <w:rFonts w:ascii="Times New Roman" w:hAnsi="Times New Roman" w:cs="Times New Roman"/>
          <w:i/>
          <w:sz w:val="24"/>
          <w:szCs w:val="24"/>
        </w:rPr>
        <w:t>33,4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рублей.</w:t>
      </w:r>
    </w:p>
    <w:p w:rsidR="007B032F" w:rsidRDefault="007B032F" w:rsidP="007B032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 сравнению с показателями 2022 года поступление неналоговых доходов за 2023 год  сократилось на </w:t>
      </w:r>
      <w:r w:rsidRPr="00AC09BF">
        <w:rPr>
          <w:rFonts w:ascii="Times New Roman" w:hAnsi="Times New Roman" w:cs="Times New Roman"/>
          <w:i/>
          <w:sz w:val="24"/>
          <w:szCs w:val="24"/>
        </w:rPr>
        <w:t>42,8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тыс.рублей, </w:t>
      </w:r>
      <w:r w:rsidRPr="00AC09BF">
        <w:rPr>
          <w:rFonts w:ascii="Times New Roman" w:hAnsi="Times New Roman" w:cs="Times New Roman"/>
          <w:sz w:val="24"/>
          <w:szCs w:val="24"/>
        </w:rPr>
        <w:t>или в 2,3 раза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7B032F" w:rsidRDefault="007B032F" w:rsidP="007B032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По группе доходов «Безвозмездные поступления» исполнение составило в сумме  </w:t>
      </w:r>
      <w:r w:rsidRPr="00AC09BF">
        <w:rPr>
          <w:rFonts w:ascii="Times New Roman" w:hAnsi="Times New Roman" w:cs="Times New Roman"/>
          <w:i/>
          <w:sz w:val="24"/>
          <w:szCs w:val="24"/>
        </w:rPr>
        <w:t>12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C09BF">
        <w:rPr>
          <w:rFonts w:ascii="Times New Roman" w:hAnsi="Times New Roman" w:cs="Times New Roman"/>
          <w:i/>
          <w:sz w:val="24"/>
          <w:szCs w:val="24"/>
        </w:rPr>
        <w:t>889,6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 что составляет 99,9 % к уточнённому плану.</w:t>
      </w:r>
    </w:p>
    <w:p w:rsidR="007B032F" w:rsidRDefault="007B032F" w:rsidP="007B032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структуре безвозмездных поступлений наибольший удельный вес (62,0%)  занимает  дотация. </w:t>
      </w:r>
    </w:p>
    <w:p w:rsidR="007B032F" w:rsidRDefault="007B032F" w:rsidP="007B032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Исполнение бюджетных назначений по дотации на выравнивание бюджетной обеспеченности составило 100,0% от уточнённого годового объёма плановых назначений, что на </w:t>
      </w:r>
      <w:r w:rsidRPr="00445166">
        <w:rPr>
          <w:rFonts w:ascii="Times New Roman" w:hAnsi="Times New Roman" w:cs="Times New Roman"/>
          <w:i/>
          <w:sz w:val="24"/>
          <w:szCs w:val="24"/>
        </w:rPr>
        <w:t>589,9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 или  8,0  %  выше объёма  поступившей дотации за 2022 год.</w:t>
      </w:r>
    </w:p>
    <w:p w:rsidR="007B032F" w:rsidRPr="00444C68" w:rsidRDefault="007B032F" w:rsidP="007B032F">
      <w:pPr>
        <w:spacing w:after="0" w:line="240" w:lineRule="atLeast"/>
        <w:jc w:val="both"/>
        <w:rPr>
          <w:rStyle w:val="a3"/>
          <w:rFonts w:ascii="Times New Roman" w:hAnsi="Times New Roman" w:cs="Times New Roman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Pr="00444C68">
        <w:rPr>
          <w:rStyle w:val="a3"/>
          <w:rFonts w:ascii="Times New Roman" w:hAnsi="Times New Roman" w:cs="Times New Roman"/>
          <w:b w:val="0"/>
          <w:sz w:val="24"/>
          <w:szCs w:val="24"/>
        </w:rPr>
        <w:t>Расходная часть бюджета сельского поселения за 202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3</w:t>
      </w:r>
      <w:r w:rsidRPr="00444C68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год исполнена в объёме </w:t>
      </w:r>
      <w:r w:rsidRPr="00065E14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13867,0</w:t>
      </w:r>
      <w:r w:rsidRPr="00444C68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444C68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тыс. рублей</w:t>
      </w:r>
      <w:r w:rsidRPr="00444C68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, что составляет 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98,0 </w:t>
      </w:r>
      <w:r w:rsidRPr="00444C68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% от уточнённых бюджетных ассигнований и на </w:t>
      </w:r>
      <w:r w:rsidRPr="00065E14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4459,4</w:t>
      </w:r>
      <w:r w:rsidRPr="00444C68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 xml:space="preserve"> тыс. рублей</w:t>
      </w:r>
      <w:r w:rsidRPr="00444C68">
        <w:rPr>
          <w:rStyle w:val="a3"/>
          <w:rFonts w:ascii="Times New Roman" w:hAnsi="Times New Roman" w:cs="Times New Roman"/>
          <w:b w:val="0"/>
          <w:sz w:val="24"/>
          <w:szCs w:val="24"/>
        </w:rPr>
        <w:t>,  или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47,4</w:t>
      </w:r>
      <w:r w:rsidRPr="00444C68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%  выше расходов, произведенных в 202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2</w:t>
      </w:r>
      <w:r w:rsidRPr="00444C68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году.</w:t>
      </w:r>
    </w:p>
    <w:p w:rsidR="007B032F" w:rsidRDefault="007B032F" w:rsidP="007B032F">
      <w:pPr>
        <w:tabs>
          <w:tab w:val="left" w:pos="325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D22C9">
        <w:rPr>
          <w:rStyle w:val="a3"/>
          <w:rFonts w:ascii="Times New Roman" w:hAnsi="Times New Roman" w:cs="Times New Roman"/>
          <w:b w:val="0"/>
          <w:sz w:val="20"/>
          <w:szCs w:val="20"/>
        </w:rPr>
        <w:t xml:space="preserve">  </w:t>
      </w:r>
      <w:r>
        <w:rPr>
          <w:rStyle w:val="a3"/>
          <w:rFonts w:ascii="Times New Roman" w:hAnsi="Times New Roman" w:cs="Times New Roman"/>
          <w:b w:val="0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Наибольший удельный вес в расходной части бюджета в отчётном финансовом году  занимают расходы по разделам: </w:t>
      </w:r>
    </w:p>
    <w:p w:rsidR="007B032F" w:rsidRDefault="007B032F" w:rsidP="007B032F">
      <w:pPr>
        <w:tabs>
          <w:tab w:val="left" w:pos="325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общегосударственные расходы - 32,4 % ; национальная экономика - 25,4 %;  </w:t>
      </w:r>
    </w:p>
    <w:p w:rsidR="007B032F" w:rsidRDefault="007B032F" w:rsidP="007B032F">
      <w:pPr>
        <w:tabs>
          <w:tab w:val="left" w:pos="325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культура и кинематография - 18,7 % и жилищно-коммунальное хозяйство -15,9  %.</w:t>
      </w:r>
    </w:p>
    <w:p w:rsidR="00173EA9" w:rsidRDefault="00173EA9" w:rsidP="007B032F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B032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0"/>
        </w:rPr>
        <w:t>Средства из резервного фонда в отчетном периоде не использовались.</w:t>
      </w:r>
    </w:p>
    <w:p w:rsidR="00173EA9" w:rsidRDefault="00173EA9" w:rsidP="00173EA9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          Муниципальный долг решением Сельской Думы о бюджете на 202</w:t>
      </w:r>
      <w:r w:rsidR="007B032F">
        <w:rPr>
          <w:rFonts w:ascii="Times New Roman" w:hAnsi="Times New Roman" w:cs="Times New Roman"/>
          <w:bCs/>
          <w:sz w:val="24"/>
          <w:szCs w:val="20"/>
        </w:rPr>
        <w:t>3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 не устанавливался и средства в отчетном периоде не привлекались.</w:t>
      </w:r>
    </w:p>
    <w:p w:rsidR="00173EA9" w:rsidRDefault="00173EA9" w:rsidP="00173EA9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i/>
          <w:sz w:val="24"/>
          <w:szCs w:val="20"/>
        </w:rPr>
        <w:t xml:space="preserve">         </w:t>
      </w:r>
      <w:r>
        <w:rPr>
          <w:rFonts w:ascii="Times New Roman" w:hAnsi="Times New Roman" w:cs="Times New Roman"/>
          <w:bCs/>
          <w:sz w:val="24"/>
          <w:szCs w:val="20"/>
        </w:rPr>
        <w:t>Пояснительная записка сформирована в полном объёме и соответствует требованиям Инструкции  «О порядке составления и представления годовой, квартальной и месячной отчётности об исполнении бюджетов бюджетной системы РФ», утверждённой приказом Минфина РФ от 28.12.2011 № 191н.</w:t>
      </w:r>
    </w:p>
    <w:p w:rsidR="00173EA9" w:rsidRDefault="00173EA9" w:rsidP="00173EA9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По результатам внешней проверки отчета об исполнении бюджета сельского поселения «Деревня Игнатовка» контрольно-счетная палата предлагает:</w:t>
      </w:r>
    </w:p>
    <w:p w:rsidR="00173EA9" w:rsidRDefault="00173EA9" w:rsidP="00173EA9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- при исполнении бюджета в рамках установленных полномочий исходить из необходимости достижения заданных результатов с использованием наименьшего объёма средств и достижения наилучшего результата.</w:t>
      </w:r>
    </w:p>
    <w:p w:rsidR="007B032F" w:rsidRDefault="007B032F" w:rsidP="00173EA9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173EA9" w:rsidRDefault="00173EA9" w:rsidP="00173EA9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7B032F" w:rsidRDefault="007B032F" w:rsidP="00173EA9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3EA9" w:rsidRDefault="00173EA9" w:rsidP="00173EA9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Отчёт об  исполнении бюджета сельского поселения «Деревня Игнатовка» за 202</w:t>
      </w:r>
      <w:r w:rsidR="007B032F">
        <w:rPr>
          <w:rFonts w:ascii="Times New Roman" w:hAnsi="Times New Roman" w:cs="Times New Roman"/>
          <w:bCs/>
          <w:sz w:val="24"/>
          <w:szCs w:val="20"/>
        </w:rPr>
        <w:t>3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 представлен в установленной форме и соответствует требованиям действующего законодательства РФ.</w:t>
      </w:r>
    </w:p>
    <w:p w:rsidR="00173EA9" w:rsidRDefault="00173EA9" w:rsidP="00173EA9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Достоверность отчётности  об исполнении бюджета сельского поселения  за 202</w:t>
      </w:r>
      <w:r w:rsidR="007B032F">
        <w:rPr>
          <w:rFonts w:ascii="Times New Roman" w:hAnsi="Times New Roman" w:cs="Times New Roman"/>
          <w:bCs/>
          <w:sz w:val="24"/>
          <w:szCs w:val="20"/>
        </w:rPr>
        <w:t>3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 не вызывает сомнений.</w:t>
      </w:r>
    </w:p>
    <w:p w:rsidR="00173EA9" w:rsidRDefault="00173EA9" w:rsidP="00173EA9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Контрольно-счётная палата муниципального района считает возможным рассмотрение и утверждение отчёта об исполнении бюджета сельского поселения  «Деревня Игнатовка» за 202</w:t>
      </w:r>
      <w:r w:rsidR="007B032F">
        <w:rPr>
          <w:rFonts w:ascii="Times New Roman" w:hAnsi="Times New Roman" w:cs="Times New Roman"/>
          <w:bCs/>
          <w:sz w:val="24"/>
          <w:szCs w:val="20"/>
        </w:rPr>
        <w:t>3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год.</w:t>
      </w:r>
    </w:p>
    <w:p w:rsidR="00173EA9" w:rsidRDefault="00173EA9" w:rsidP="00173EA9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В соответствии с пунктом 15.5 статьи 15 Положения о бюджетном процессе сельского поселения  направить заключение о внешней проверке годового отчёта об исполнении бюджета в Сельскую Думу и главе администрации сельского поселения.</w:t>
      </w:r>
    </w:p>
    <w:p w:rsidR="00173EA9" w:rsidRDefault="00173EA9" w:rsidP="00173EA9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173EA9" w:rsidRDefault="00173EA9" w:rsidP="00173EA9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0"/>
        </w:rPr>
      </w:pPr>
    </w:p>
    <w:p w:rsidR="00173EA9" w:rsidRDefault="00173EA9" w:rsidP="00173EA9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Председатель контрольно-счетной палаты                                            С.В.Борисенкова</w:t>
      </w:r>
    </w:p>
    <w:p w:rsidR="00173EA9" w:rsidRDefault="00173EA9" w:rsidP="00173EA9">
      <w:pPr>
        <w:spacing w:after="0" w:line="240" w:lineRule="atLeast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173EA9" w:rsidRDefault="00173EA9" w:rsidP="00173EA9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173EA9" w:rsidRDefault="00173EA9" w:rsidP="00173EA9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173EA9" w:rsidRDefault="00173EA9" w:rsidP="00173EA9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173EA9" w:rsidRDefault="00173EA9" w:rsidP="00173EA9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173EA9" w:rsidRDefault="00173EA9" w:rsidP="00173EA9">
      <w:pPr>
        <w:spacing w:after="0" w:line="240" w:lineRule="atLeast"/>
      </w:pPr>
    </w:p>
    <w:p w:rsidR="00173EA9" w:rsidRDefault="00173EA9" w:rsidP="00173EA9">
      <w:pPr>
        <w:spacing w:after="0" w:line="240" w:lineRule="atLeast"/>
      </w:pPr>
    </w:p>
    <w:p w:rsidR="00173EA9" w:rsidRDefault="00173EA9" w:rsidP="00173EA9">
      <w:pPr>
        <w:spacing w:after="0" w:line="240" w:lineRule="atLeast"/>
      </w:pPr>
    </w:p>
    <w:p w:rsidR="00173EA9" w:rsidRDefault="00173EA9" w:rsidP="00173EA9">
      <w:pPr>
        <w:spacing w:after="0" w:line="240" w:lineRule="atLeast"/>
      </w:pPr>
    </w:p>
    <w:p w:rsidR="00173EA9" w:rsidRDefault="00173EA9" w:rsidP="00173EA9"/>
    <w:p w:rsidR="00173EA9" w:rsidRDefault="00173EA9" w:rsidP="00173EA9"/>
    <w:p w:rsidR="00173EA9" w:rsidRDefault="00173EA9" w:rsidP="00173EA9"/>
    <w:p w:rsidR="00173EA9" w:rsidRDefault="00173EA9" w:rsidP="00173EA9"/>
    <w:p w:rsidR="00AC09BF" w:rsidRDefault="00AC09BF"/>
    <w:sectPr w:rsidR="00AC09BF" w:rsidSect="00376AB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287" w:rsidRDefault="00871287" w:rsidP="00376AB1">
      <w:pPr>
        <w:spacing w:after="0" w:line="240" w:lineRule="auto"/>
      </w:pPr>
      <w:r>
        <w:separator/>
      </w:r>
    </w:p>
  </w:endnote>
  <w:endnote w:type="continuationSeparator" w:id="1">
    <w:p w:rsidR="00871287" w:rsidRDefault="00871287" w:rsidP="00376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287" w:rsidRDefault="00871287" w:rsidP="00376AB1">
      <w:pPr>
        <w:spacing w:after="0" w:line="240" w:lineRule="auto"/>
      </w:pPr>
      <w:r>
        <w:separator/>
      </w:r>
    </w:p>
  </w:footnote>
  <w:footnote w:type="continuationSeparator" w:id="1">
    <w:p w:rsidR="00871287" w:rsidRDefault="00871287" w:rsidP="00376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8360219"/>
      <w:docPartObj>
        <w:docPartGallery w:val="Page Numbers (Top of Page)"/>
        <w:docPartUnique/>
      </w:docPartObj>
    </w:sdtPr>
    <w:sdtContent>
      <w:p w:rsidR="00F54A8F" w:rsidRDefault="00C81DBD">
        <w:pPr>
          <w:pStyle w:val="a4"/>
          <w:jc w:val="center"/>
        </w:pPr>
        <w:fldSimple w:instr=" PAGE   \* MERGEFORMAT ">
          <w:r w:rsidR="00C33AA4">
            <w:rPr>
              <w:noProof/>
            </w:rPr>
            <w:t>3</w:t>
          </w:r>
        </w:fldSimple>
      </w:p>
    </w:sdtContent>
  </w:sdt>
  <w:p w:rsidR="00F54A8F" w:rsidRDefault="00F54A8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73EA9"/>
    <w:rsid w:val="00023869"/>
    <w:rsid w:val="00065E14"/>
    <w:rsid w:val="0007177C"/>
    <w:rsid w:val="000D7223"/>
    <w:rsid w:val="00134372"/>
    <w:rsid w:val="00173EA9"/>
    <w:rsid w:val="00182697"/>
    <w:rsid w:val="00194797"/>
    <w:rsid w:val="001D2800"/>
    <w:rsid w:val="001D51E4"/>
    <w:rsid w:val="001F17BB"/>
    <w:rsid w:val="00226A8E"/>
    <w:rsid w:val="002D22C9"/>
    <w:rsid w:val="00376AB1"/>
    <w:rsid w:val="00444C68"/>
    <w:rsid w:val="00445166"/>
    <w:rsid w:val="00482B9D"/>
    <w:rsid w:val="00484E03"/>
    <w:rsid w:val="004A5918"/>
    <w:rsid w:val="004D18BD"/>
    <w:rsid w:val="004D7496"/>
    <w:rsid w:val="004D77DA"/>
    <w:rsid w:val="004F4486"/>
    <w:rsid w:val="00544220"/>
    <w:rsid w:val="005A1F02"/>
    <w:rsid w:val="005B3491"/>
    <w:rsid w:val="00661FE8"/>
    <w:rsid w:val="00781362"/>
    <w:rsid w:val="00786C66"/>
    <w:rsid w:val="0078771E"/>
    <w:rsid w:val="007B032F"/>
    <w:rsid w:val="007C09F2"/>
    <w:rsid w:val="007D4BFB"/>
    <w:rsid w:val="007E2205"/>
    <w:rsid w:val="00871287"/>
    <w:rsid w:val="008A2E13"/>
    <w:rsid w:val="008E07B7"/>
    <w:rsid w:val="009024D4"/>
    <w:rsid w:val="00913560"/>
    <w:rsid w:val="00992605"/>
    <w:rsid w:val="00A4243B"/>
    <w:rsid w:val="00A56E76"/>
    <w:rsid w:val="00A602FF"/>
    <w:rsid w:val="00AB1AAB"/>
    <w:rsid w:val="00AC09BF"/>
    <w:rsid w:val="00AF3BCA"/>
    <w:rsid w:val="00B05B95"/>
    <w:rsid w:val="00B25F85"/>
    <w:rsid w:val="00B52892"/>
    <w:rsid w:val="00B6345A"/>
    <w:rsid w:val="00B97403"/>
    <w:rsid w:val="00BB65F8"/>
    <w:rsid w:val="00C10D58"/>
    <w:rsid w:val="00C30DB8"/>
    <w:rsid w:val="00C33AA4"/>
    <w:rsid w:val="00C614F5"/>
    <w:rsid w:val="00C81DBD"/>
    <w:rsid w:val="00C94B10"/>
    <w:rsid w:val="00CB285C"/>
    <w:rsid w:val="00DE491A"/>
    <w:rsid w:val="00F436E9"/>
    <w:rsid w:val="00F54A8F"/>
    <w:rsid w:val="00F8581B"/>
    <w:rsid w:val="00FC0E20"/>
    <w:rsid w:val="00FF4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73EA9"/>
    <w:rPr>
      <w:b/>
      <w:bCs/>
    </w:rPr>
  </w:style>
  <w:style w:type="paragraph" w:styleId="a4">
    <w:name w:val="header"/>
    <w:basedOn w:val="a"/>
    <w:link w:val="a5"/>
    <w:uiPriority w:val="99"/>
    <w:unhideWhenUsed/>
    <w:rsid w:val="00376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6AB1"/>
  </w:style>
  <w:style w:type="paragraph" w:styleId="a6">
    <w:name w:val="footer"/>
    <w:basedOn w:val="a"/>
    <w:link w:val="a7"/>
    <w:uiPriority w:val="99"/>
    <w:semiHidden/>
    <w:unhideWhenUsed/>
    <w:rsid w:val="00376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76A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8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66E9A-7507-412F-BBA5-A9A51EA46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11</Pages>
  <Words>4954</Words>
  <Characters>28240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45</cp:revision>
  <cp:lastPrinted>2024-02-06T11:35:00Z</cp:lastPrinted>
  <dcterms:created xsi:type="dcterms:W3CDTF">2024-02-06T10:13:00Z</dcterms:created>
  <dcterms:modified xsi:type="dcterms:W3CDTF">2024-02-21T05:12:00Z</dcterms:modified>
</cp:coreProperties>
</file>