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6E4" w:rsidRDefault="003726E4" w:rsidP="003726E4">
      <w:pPr>
        <w:spacing w:after="0" w:line="240" w:lineRule="atLeast"/>
        <w:ind w:firstLine="567"/>
        <w:jc w:val="center"/>
        <w:rPr>
          <w:rFonts w:ascii="Times New Roman" w:hAnsi="Times New Roman" w:cs="Times New Roman"/>
          <w:sz w:val="24"/>
          <w:szCs w:val="24"/>
        </w:rPr>
      </w:pPr>
      <w:r>
        <w:rPr>
          <w:rFonts w:ascii="Times New Roman" w:hAnsi="Times New Roman" w:cs="Times New Roman"/>
          <w:b/>
          <w:sz w:val="24"/>
          <w:szCs w:val="24"/>
        </w:rPr>
        <w:t>ИНФОРМАЦИЯ</w:t>
      </w:r>
    </w:p>
    <w:p w:rsidR="003726E4" w:rsidRDefault="003726E4" w:rsidP="003726E4">
      <w:pPr>
        <w:spacing w:after="0" w:line="240" w:lineRule="atLeast"/>
        <w:ind w:firstLine="709"/>
        <w:jc w:val="both"/>
        <w:rPr>
          <w:rFonts w:ascii="Times New Roman" w:hAnsi="Times New Roman" w:cs="Times New Roman"/>
          <w:b/>
          <w:sz w:val="24"/>
          <w:szCs w:val="24"/>
        </w:rPr>
      </w:pPr>
      <w:r>
        <w:rPr>
          <w:rFonts w:ascii="Times New Roman" w:hAnsi="Times New Roman"/>
          <w:b/>
          <w:sz w:val="24"/>
          <w:szCs w:val="24"/>
        </w:rPr>
        <w:t>о результатах проведенной в</w:t>
      </w:r>
      <w:r>
        <w:rPr>
          <w:rFonts w:ascii="Times New Roman" w:hAnsi="Times New Roman" w:cs="Times New Roman"/>
          <w:b/>
          <w:sz w:val="24"/>
          <w:szCs w:val="24"/>
        </w:rPr>
        <w:t xml:space="preserve"> муниципальном казенном учреждении дополнительного образования «Дом детского творчества» проверки целевого и  эффективного использования бюджетных средств и муниципального имущества, находящегося в оперативном управлении за 2022-2023 гг.</w:t>
      </w:r>
    </w:p>
    <w:p w:rsidR="003726E4" w:rsidRDefault="003726E4" w:rsidP="003726E4">
      <w:pPr>
        <w:spacing w:after="0" w:line="240" w:lineRule="atLeast"/>
        <w:ind w:firstLine="709"/>
        <w:jc w:val="both"/>
        <w:rPr>
          <w:rFonts w:ascii="Times New Roman" w:hAnsi="Times New Roman" w:cs="Times New Roman"/>
          <w:b/>
          <w:sz w:val="24"/>
          <w:szCs w:val="24"/>
        </w:rPr>
      </w:pPr>
    </w:p>
    <w:p w:rsidR="003726E4" w:rsidRDefault="003726E4" w:rsidP="003726E4">
      <w:pPr>
        <w:spacing w:after="0" w:line="240" w:lineRule="atLeast"/>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 результате проведенных контрольных мероприятий установлены следующие нарушения.</w:t>
      </w:r>
    </w:p>
    <w:p w:rsidR="006F0AE8" w:rsidRDefault="006F0AE8" w:rsidP="006F0AE8">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 xml:space="preserve">      1.</w:t>
      </w:r>
      <w:r w:rsidRPr="00487E58">
        <w:rPr>
          <w:rFonts w:ascii="Times New Roman" w:hAnsi="Times New Roman" w:cs="Times New Roman"/>
          <w:sz w:val="24"/>
          <w:szCs w:val="24"/>
        </w:rPr>
        <w:t xml:space="preserve">По результатам </w:t>
      </w:r>
      <w:r>
        <w:rPr>
          <w:rFonts w:ascii="Times New Roman" w:hAnsi="Times New Roman" w:cs="Times New Roman"/>
          <w:sz w:val="24"/>
          <w:szCs w:val="24"/>
        </w:rPr>
        <w:t xml:space="preserve">предыдущей </w:t>
      </w:r>
      <w:r w:rsidRPr="00487E58">
        <w:rPr>
          <w:rFonts w:ascii="Times New Roman" w:hAnsi="Times New Roman" w:cs="Times New Roman"/>
          <w:sz w:val="24"/>
          <w:szCs w:val="24"/>
        </w:rPr>
        <w:t xml:space="preserve">проверки </w:t>
      </w:r>
      <w:r>
        <w:rPr>
          <w:rFonts w:ascii="Times New Roman" w:hAnsi="Times New Roman" w:cs="Times New Roman"/>
          <w:sz w:val="24"/>
          <w:szCs w:val="24"/>
        </w:rPr>
        <w:t xml:space="preserve">(акт от 13.11.2020г.) </w:t>
      </w:r>
      <w:r w:rsidRPr="00487E58">
        <w:rPr>
          <w:rFonts w:ascii="Times New Roman" w:hAnsi="Times New Roman" w:cs="Times New Roman"/>
          <w:sz w:val="24"/>
          <w:szCs w:val="24"/>
        </w:rPr>
        <w:t>нарушения устранены не в полном объеме</w:t>
      </w:r>
      <w:r>
        <w:rPr>
          <w:rFonts w:ascii="Times New Roman" w:hAnsi="Times New Roman" w:cs="Times New Roman"/>
          <w:sz w:val="24"/>
          <w:szCs w:val="24"/>
        </w:rPr>
        <w:t xml:space="preserve">, в частности: </w:t>
      </w:r>
    </w:p>
    <w:p w:rsidR="006F0AE8" w:rsidRDefault="006F0AE8" w:rsidP="006F0AE8">
      <w:pPr>
        <w:spacing w:after="0" w:line="23" w:lineRule="atLeast"/>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в нарушение </w:t>
      </w:r>
      <w:r w:rsidRPr="00014EBE">
        <w:rPr>
          <w:rFonts w:ascii="Times New Roman" w:hAnsi="Times New Roman" w:cs="Times New Roman"/>
          <w:sz w:val="24"/>
          <w:szCs w:val="24"/>
        </w:rPr>
        <w:t>Ф</w:t>
      </w:r>
      <w:r>
        <w:rPr>
          <w:rFonts w:ascii="Times New Roman" w:hAnsi="Times New Roman" w:cs="Times New Roman"/>
          <w:sz w:val="24"/>
          <w:szCs w:val="24"/>
        </w:rPr>
        <w:t>едеральных законов</w:t>
      </w:r>
      <w:r w:rsidRPr="00014EBE">
        <w:rPr>
          <w:rFonts w:ascii="Times New Roman" w:hAnsi="Times New Roman" w:cs="Times New Roman"/>
          <w:sz w:val="24"/>
          <w:szCs w:val="24"/>
        </w:rPr>
        <w:t xml:space="preserve"> от 12.01.1996</w:t>
      </w:r>
      <w:r>
        <w:rPr>
          <w:rFonts w:ascii="Times New Roman" w:hAnsi="Times New Roman" w:cs="Times New Roman"/>
          <w:sz w:val="24"/>
          <w:szCs w:val="24"/>
        </w:rPr>
        <w:t xml:space="preserve"> </w:t>
      </w:r>
      <w:r w:rsidRPr="00014EBE">
        <w:rPr>
          <w:rFonts w:ascii="Times New Roman" w:hAnsi="Times New Roman" w:cs="Times New Roman"/>
          <w:sz w:val="24"/>
          <w:szCs w:val="24"/>
        </w:rPr>
        <w:t>г</w:t>
      </w:r>
      <w:r>
        <w:rPr>
          <w:rFonts w:ascii="Times New Roman" w:hAnsi="Times New Roman" w:cs="Times New Roman"/>
          <w:sz w:val="24"/>
          <w:szCs w:val="24"/>
        </w:rPr>
        <w:t>ода</w:t>
      </w:r>
      <w:r w:rsidRPr="00014E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4EBE">
        <w:rPr>
          <w:rFonts w:ascii="Times New Roman" w:hAnsi="Times New Roman" w:cs="Times New Roman"/>
          <w:sz w:val="24"/>
          <w:szCs w:val="24"/>
        </w:rPr>
        <w:t>7-ФЗ «О некоммерческих организациях и от 08.05.2010</w:t>
      </w:r>
      <w:r>
        <w:rPr>
          <w:rFonts w:ascii="Times New Roman" w:hAnsi="Times New Roman" w:cs="Times New Roman"/>
          <w:sz w:val="24"/>
          <w:szCs w:val="24"/>
        </w:rPr>
        <w:t xml:space="preserve"> </w:t>
      </w:r>
      <w:r w:rsidRPr="00014EBE">
        <w:rPr>
          <w:rFonts w:ascii="Times New Roman" w:hAnsi="Times New Roman" w:cs="Times New Roman"/>
          <w:sz w:val="24"/>
          <w:szCs w:val="24"/>
        </w:rPr>
        <w:t>г</w:t>
      </w:r>
      <w:r>
        <w:rPr>
          <w:rFonts w:ascii="Times New Roman" w:hAnsi="Times New Roman" w:cs="Times New Roman"/>
          <w:sz w:val="24"/>
          <w:szCs w:val="24"/>
        </w:rPr>
        <w:t>ода</w:t>
      </w:r>
      <w:r w:rsidRPr="00014EBE">
        <w:rPr>
          <w:rFonts w:ascii="Times New Roman" w:hAnsi="Times New Roman" w:cs="Times New Roman"/>
          <w:sz w:val="24"/>
          <w:szCs w:val="24"/>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cs="Times New Roman"/>
          <w:sz w:val="24"/>
          <w:szCs w:val="24"/>
        </w:rPr>
        <w:t xml:space="preserve"> абзацы 6-7 пу</w:t>
      </w:r>
      <w:r w:rsidRPr="00014EBE">
        <w:rPr>
          <w:rFonts w:ascii="Times New Roman" w:hAnsi="Times New Roman" w:cs="Times New Roman"/>
          <w:sz w:val="24"/>
          <w:szCs w:val="24"/>
        </w:rPr>
        <w:t>нкт</w:t>
      </w:r>
      <w:r>
        <w:rPr>
          <w:rFonts w:ascii="Times New Roman" w:hAnsi="Times New Roman" w:cs="Times New Roman"/>
          <w:sz w:val="24"/>
          <w:szCs w:val="24"/>
        </w:rPr>
        <w:t xml:space="preserve">а 3.2 и пункты 4.7, 4.8, 4.10, 4.11, 4.12, </w:t>
      </w:r>
      <w:r w:rsidRPr="00C05C02">
        <w:rPr>
          <w:rFonts w:ascii="Times New Roman" w:hAnsi="Times New Roman" w:cs="Times New Roman"/>
          <w:sz w:val="24"/>
          <w:szCs w:val="24"/>
        </w:rPr>
        <w:t>4.13 Устава</w:t>
      </w:r>
      <w:r>
        <w:rPr>
          <w:rFonts w:ascii="Times New Roman" w:hAnsi="Times New Roman" w:cs="Times New Roman"/>
          <w:sz w:val="24"/>
          <w:szCs w:val="24"/>
        </w:rPr>
        <w:t>, утверждённого постановлением от 20.03.2019 № 341, н</w:t>
      </w:r>
      <w:r w:rsidRPr="00014EBE">
        <w:rPr>
          <w:rFonts w:ascii="Times New Roman" w:hAnsi="Times New Roman" w:cs="Times New Roman"/>
          <w:sz w:val="24"/>
          <w:szCs w:val="24"/>
        </w:rPr>
        <w:t>е соответству</w:t>
      </w:r>
      <w:r>
        <w:rPr>
          <w:rFonts w:ascii="Times New Roman" w:hAnsi="Times New Roman" w:cs="Times New Roman"/>
          <w:sz w:val="24"/>
          <w:szCs w:val="24"/>
        </w:rPr>
        <w:t>ю</w:t>
      </w:r>
      <w:r w:rsidRPr="00014EBE">
        <w:rPr>
          <w:rFonts w:ascii="Times New Roman" w:hAnsi="Times New Roman" w:cs="Times New Roman"/>
          <w:sz w:val="24"/>
          <w:szCs w:val="24"/>
        </w:rPr>
        <w:t>т требованиям в отношении особо ценного движимого</w:t>
      </w:r>
      <w:proofErr w:type="gramEnd"/>
      <w:r w:rsidRPr="00014EBE">
        <w:rPr>
          <w:rFonts w:ascii="Times New Roman" w:hAnsi="Times New Roman" w:cs="Times New Roman"/>
          <w:sz w:val="24"/>
          <w:szCs w:val="24"/>
        </w:rPr>
        <w:t xml:space="preserve"> имущества. </w:t>
      </w:r>
      <w:r>
        <w:rPr>
          <w:rFonts w:ascii="Times New Roman" w:hAnsi="Times New Roman" w:cs="Times New Roman"/>
          <w:sz w:val="24"/>
          <w:szCs w:val="24"/>
        </w:rPr>
        <w:t>Казенное</w:t>
      </w:r>
      <w:r w:rsidRPr="00014EBE">
        <w:rPr>
          <w:rFonts w:ascii="Times New Roman" w:hAnsi="Times New Roman" w:cs="Times New Roman"/>
          <w:sz w:val="24"/>
          <w:szCs w:val="24"/>
        </w:rPr>
        <w:t xml:space="preserve"> учреждени</w:t>
      </w:r>
      <w:r>
        <w:rPr>
          <w:rFonts w:ascii="Times New Roman" w:hAnsi="Times New Roman" w:cs="Times New Roman"/>
          <w:sz w:val="24"/>
          <w:szCs w:val="24"/>
        </w:rPr>
        <w:t xml:space="preserve">е не имеет </w:t>
      </w:r>
      <w:r w:rsidRPr="00014EBE">
        <w:rPr>
          <w:rFonts w:ascii="Times New Roman" w:hAnsi="Times New Roman" w:cs="Times New Roman"/>
          <w:sz w:val="24"/>
          <w:szCs w:val="24"/>
        </w:rPr>
        <w:t>особо ценного движимого имущества, а имеет недвижимое и движимое  имущество</w:t>
      </w:r>
      <w:r>
        <w:rPr>
          <w:rFonts w:ascii="Times New Roman" w:hAnsi="Times New Roman" w:cs="Times New Roman"/>
          <w:sz w:val="24"/>
          <w:szCs w:val="24"/>
        </w:rPr>
        <w:t>;</w:t>
      </w:r>
    </w:p>
    <w:p w:rsidR="006F0AE8" w:rsidRPr="00CC17D8" w:rsidRDefault="006F0AE8" w:rsidP="006F0A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в</w:t>
      </w:r>
      <w:r w:rsidRPr="00CC17D8">
        <w:rPr>
          <w:rFonts w:ascii="Times New Roman" w:hAnsi="Times New Roman" w:cs="Times New Roman"/>
          <w:sz w:val="24"/>
          <w:szCs w:val="24"/>
        </w:rPr>
        <w:t xml:space="preserve"> нарушение требований по оформлению первичных документов и регистров бухгалтерского учёта, установленных Приказом № 52н</w:t>
      </w:r>
      <w:r>
        <w:rPr>
          <w:rFonts w:ascii="Times New Roman" w:hAnsi="Times New Roman" w:cs="Times New Roman"/>
          <w:sz w:val="24"/>
          <w:szCs w:val="24"/>
        </w:rPr>
        <w:t xml:space="preserve">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CC17D8">
        <w:rPr>
          <w:rFonts w:ascii="Times New Roman" w:hAnsi="Times New Roman" w:cs="Times New Roman"/>
          <w:sz w:val="24"/>
          <w:szCs w:val="24"/>
        </w:rPr>
        <w:t>,  в инвентарных карточках учета нефинансовых активов не заполнены обязательные реквизиты: назначение и местонахождение объекта, краткая</w:t>
      </w:r>
      <w:proofErr w:type="gramEnd"/>
      <w:r w:rsidRPr="00CC17D8">
        <w:rPr>
          <w:rFonts w:ascii="Times New Roman" w:hAnsi="Times New Roman" w:cs="Times New Roman"/>
          <w:sz w:val="24"/>
          <w:szCs w:val="24"/>
        </w:rPr>
        <w:t xml:space="preserve"> индивидуальная характеристика объекта (заводской) номер, данные о модели, типе, марке конфигурации объекта, перечень составляющих предметов, документ, устанавливающий </w:t>
      </w:r>
      <w:proofErr w:type="spellStart"/>
      <w:r w:rsidRPr="00CC17D8">
        <w:rPr>
          <w:rFonts w:ascii="Times New Roman" w:hAnsi="Times New Roman" w:cs="Times New Roman"/>
          <w:sz w:val="24"/>
          <w:szCs w:val="24"/>
        </w:rPr>
        <w:t>правообладание</w:t>
      </w:r>
      <w:proofErr w:type="spellEnd"/>
      <w:r w:rsidRPr="00CC17D8">
        <w:rPr>
          <w:rFonts w:ascii="Times New Roman" w:hAnsi="Times New Roman" w:cs="Times New Roman"/>
          <w:sz w:val="24"/>
          <w:szCs w:val="24"/>
        </w:rPr>
        <w:t xml:space="preserve"> (по зданиям, земельным участкам), отсутствуют записи о проведении ремонта и о сумме затрат на его проведение (по зданиям)</w:t>
      </w:r>
      <w:r>
        <w:rPr>
          <w:rFonts w:ascii="Times New Roman" w:hAnsi="Times New Roman" w:cs="Times New Roman"/>
          <w:sz w:val="24"/>
          <w:szCs w:val="24"/>
        </w:rPr>
        <w:t>;</w:t>
      </w:r>
    </w:p>
    <w:p w:rsidR="006F0AE8" w:rsidRPr="0021465F" w:rsidRDefault="006F0AE8" w:rsidP="006F0AE8">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в  нарушение пункта 11 Приказа №157н п</w:t>
      </w:r>
      <w:r w:rsidRPr="0021465F">
        <w:rPr>
          <w:rFonts w:ascii="Times New Roman" w:hAnsi="Times New Roman" w:cs="Times New Roman"/>
          <w:sz w:val="24"/>
          <w:szCs w:val="24"/>
        </w:rPr>
        <w:t>апки</w:t>
      </w:r>
      <w:r>
        <w:rPr>
          <w:rFonts w:ascii="Times New Roman" w:hAnsi="Times New Roman" w:cs="Times New Roman"/>
          <w:sz w:val="24"/>
          <w:szCs w:val="24"/>
        </w:rPr>
        <w:t xml:space="preserve"> (</w:t>
      </w:r>
      <w:r w:rsidRPr="0021465F">
        <w:rPr>
          <w:rFonts w:ascii="Times New Roman" w:hAnsi="Times New Roman" w:cs="Times New Roman"/>
          <w:sz w:val="24"/>
          <w:szCs w:val="24"/>
        </w:rPr>
        <w:t>дела</w:t>
      </w:r>
      <w:r>
        <w:rPr>
          <w:rFonts w:ascii="Times New Roman" w:hAnsi="Times New Roman" w:cs="Times New Roman"/>
          <w:sz w:val="24"/>
          <w:szCs w:val="24"/>
        </w:rPr>
        <w:t xml:space="preserve">) с первичными документами </w:t>
      </w:r>
      <w:r w:rsidRPr="0021465F">
        <w:rPr>
          <w:rFonts w:ascii="Times New Roman" w:hAnsi="Times New Roman" w:cs="Times New Roman"/>
          <w:sz w:val="24"/>
          <w:szCs w:val="24"/>
        </w:rPr>
        <w:t>по</w:t>
      </w:r>
      <w:r>
        <w:rPr>
          <w:rFonts w:ascii="Times New Roman" w:hAnsi="Times New Roman" w:cs="Times New Roman"/>
          <w:sz w:val="24"/>
          <w:szCs w:val="24"/>
        </w:rPr>
        <w:t xml:space="preserve">  </w:t>
      </w:r>
      <w:r w:rsidRPr="0021465F">
        <w:rPr>
          <w:rFonts w:ascii="Times New Roman" w:hAnsi="Times New Roman" w:cs="Times New Roman"/>
          <w:sz w:val="24"/>
          <w:szCs w:val="24"/>
        </w:rPr>
        <w:t>расчётам с подотчётными лицами по истечению месяца не сгруппированы отдельно по учреждениям, а в одной папк</w:t>
      </w:r>
      <w:r>
        <w:rPr>
          <w:rFonts w:ascii="Times New Roman" w:hAnsi="Times New Roman" w:cs="Times New Roman"/>
          <w:sz w:val="24"/>
          <w:szCs w:val="24"/>
        </w:rPr>
        <w:t>е (</w:t>
      </w:r>
      <w:r w:rsidRPr="0021465F">
        <w:rPr>
          <w:rFonts w:ascii="Times New Roman" w:hAnsi="Times New Roman" w:cs="Times New Roman"/>
          <w:sz w:val="24"/>
          <w:szCs w:val="24"/>
        </w:rPr>
        <w:t>дел</w:t>
      </w:r>
      <w:r>
        <w:rPr>
          <w:rFonts w:ascii="Times New Roman" w:hAnsi="Times New Roman" w:cs="Times New Roman"/>
          <w:sz w:val="24"/>
          <w:szCs w:val="24"/>
        </w:rPr>
        <w:t>о)</w:t>
      </w:r>
      <w:r w:rsidRPr="0021465F">
        <w:rPr>
          <w:rFonts w:ascii="Times New Roman" w:hAnsi="Times New Roman" w:cs="Times New Roman"/>
          <w:sz w:val="24"/>
          <w:szCs w:val="24"/>
        </w:rPr>
        <w:t xml:space="preserve"> находятся первичные документы по нескольким учреждениям</w:t>
      </w:r>
      <w:r>
        <w:rPr>
          <w:rFonts w:ascii="Times New Roman" w:hAnsi="Times New Roman" w:cs="Times New Roman"/>
          <w:sz w:val="24"/>
          <w:szCs w:val="24"/>
        </w:rPr>
        <w:t xml:space="preserve"> отдела образования;</w:t>
      </w:r>
      <w:r w:rsidRPr="0021465F">
        <w:rPr>
          <w:rFonts w:ascii="Times New Roman" w:hAnsi="Times New Roman" w:cs="Times New Roman"/>
          <w:sz w:val="24"/>
          <w:szCs w:val="24"/>
        </w:rPr>
        <w:t xml:space="preserve"> </w:t>
      </w:r>
    </w:p>
    <w:p w:rsidR="006F0AE8" w:rsidRPr="005C20A0" w:rsidRDefault="006F0AE8" w:rsidP="006F0AE8">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в</w:t>
      </w:r>
      <w:r w:rsidRPr="005C20A0">
        <w:rPr>
          <w:rFonts w:ascii="Times New Roman" w:hAnsi="Times New Roman" w:cs="Times New Roman"/>
          <w:sz w:val="24"/>
          <w:szCs w:val="24"/>
        </w:rPr>
        <w:t xml:space="preserve"> нарушение  пункта 11 приказа Минфина РФ от 01.12.2010 № 157н к первичным учетным документам по соответствующим счетам не прилагались и не распечатывались ежемесячно регистры бухгалтерского учета (журналы операций)</w:t>
      </w:r>
      <w:r>
        <w:rPr>
          <w:rFonts w:ascii="Times New Roman" w:hAnsi="Times New Roman" w:cs="Times New Roman"/>
          <w:sz w:val="24"/>
          <w:szCs w:val="24"/>
        </w:rPr>
        <w:t>;</w:t>
      </w:r>
    </w:p>
    <w:p w:rsidR="006F0AE8" w:rsidRPr="00CC17D8" w:rsidRDefault="006F0AE8" w:rsidP="006F0AE8">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в</w:t>
      </w:r>
      <w:r w:rsidRPr="00CC17D8">
        <w:rPr>
          <w:rFonts w:ascii="Times New Roman" w:hAnsi="Times New Roman" w:cs="Times New Roman"/>
          <w:sz w:val="24"/>
          <w:szCs w:val="24"/>
        </w:rPr>
        <w:t xml:space="preserve">строенное нежилое помещение общей площадью 37,2 кв.м., </w:t>
      </w:r>
      <w:r>
        <w:rPr>
          <w:rFonts w:ascii="Times New Roman" w:hAnsi="Times New Roman" w:cs="Times New Roman"/>
          <w:sz w:val="24"/>
          <w:szCs w:val="24"/>
        </w:rPr>
        <w:t xml:space="preserve">расположенное по адресу: </w:t>
      </w:r>
      <w:r w:rsidRPr="00FE61DD">
        <w:rPr>
          <w:rFonts w:ascii="Times New Roman" w:hAnsi="Times New Roman" w:cs="Times New Roman"/>
          <w:sz w:val="24"/>
          <w:szCs w:val="24"/>
        </w:rPr>
        <w:t>г</w:t>
      </w:r>
      <w:proofErr w:type="gramStart"/>
      <w:r w:rsidRPr="00FE61DD">
        <w:rPr>
          <w:rFonts w:ascii="Times New Roman" w:hAnsi="Times New Roman" w:cs="Times New Roman"/>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 xml:space="preserve">юдиново, ул. Герцена, д.28/2 стоимостью </w:t>
      </w:r>
      <w:r w:rsidRPr="009F5868">
        <w:rPr>
          <w:rFonts w:ascii="Times New Roman" w:hAnsi="Times New Roman" w:cs="Times New Roman"/>
          <w:i/>
          <w:sz w:val="24"/>
          <w:szCs w:val="24"/>
        </w:rPr>
        <w:t>57033,89 рублей</w:t>
      </w:r>
      <w:r>
        <w:rPr>
          <w:rFonts w:ascii="Times New Roman" w:hAnsi="Times New Roman" w:cs="Times New Roman"/>
          <w:sz w:val="24"/>
          <w:szCs w:val="24"/>
        </w:rPr>
        <w:t xml:space="preserve">  не используется.    Помещение </w:t>
      </w:r>
      <w:r w:rsidRPr="00CC17D8">
        <w:rPr>
          <w:rFonts w:ascii="Times New Roman" w:hAnsi="Times New Roman" w:cs="Times New Roman"/>
          <w:sz w:val="24"/>
          <w:szCs w:val="24"/>
        </w:rPr>
        <w:t xml:space="preserve">находится в </w:t>
      </w:r>
      <w:proofErr w:type="gramStart"/>
      <w:r w:rsidRPr="00CC17D8">
        <w:rPr>
          <w:rFonts w:ascii="Times New Roman" w:hAnsi="Times New Roman" w:cs="Times New Roman"/>
          <w:sz w:val="24"/>
          <w:szCs w:val="24"/>
        </w:rPr>
        <w:t xml:space="preserve">состоянии, требующем ремонта и для образовательной деятельности </w:t>
      </w:r>
      <w:r>
        <w:rPr>
          <w:rFonts w:ascii="Times New Roman" w:hAnsi="Times New Roman" w:cs="Times New Roman"/>
          <w:sz w:val="24"/>
          <w:szCs w:val="24"/>
        </w:rPr>
        <w:t>Учреждением на протяжении ряда лет не используется</w:t>
      </w:r>
      <w:proofErr w:type="gramEnd"/>
      <w:r>
        <w:rPr>
          <w:rFonts w:ascii="Times New Roman" w:hAnsi="Times New Roman" w:cs="Times New Roman"/>
          <w:sz w:val="24"/>
          <w:szCs w:val="24"/>
        </w:rPr>
        <w:t xml:space="preserve">. </w:t>
      </w:r>
      <w:r w:rsidRPr="00CC17D8">
        <w:rPr>
          <w:rFonts w:ascii="Times New Roman" w:hAnsi="Times New Roman" w:cs="Times New Roman"/>
          <w:sz w:val="24"/>
          <w:szCs w:val="24"/>
        </w:rPr>
        <w:t>Вход в помещение практически отсутствует. Помещение пустое, мебел</w:t>
      </w:r>
      <w:r>
        <w:rPr>
          <w:rFonts w:ascii="Times New Roman" w:hAnsi="Times New Roman" w:cs="Times New Roman"/>
          <w:sz w:val="24"/>
          <w:szCs w:val="24"/>
        </w:rPr>
        <w:t>ь</w:t>
      </w:r>
      <w:r w:rsidRPr="00CC17D8">
        <w:rPr>
          <w:rFonts w:ascii="Times New Roman" w:hAnsi="Times New Roman" w:cs="Times New Roman"/>
          <w:sz w:val="24"/>
          <w:szCs w:val="24"/>
        </w:rPr>
        <w:t xml:space="preserve"> и учебно</w:t>
      </w:r>
      <w:r>
        <w:rPr>
          <w:rFonts w:ascii="Times New Roman" w:hAnsi="Times New Roman" w:cs="Times New Roman"/>
          <w:sz w:val="24"/>
          <w:szCs w:val="24"/>
        </w:rPr>
        <w:t>е</w:t>
      </w:r>
      <w:r w:rsidRPr="00CC17D8">
        <w:rPr>
          <w:rFonts w:ascii="Times New Roman" w:hAnsi="Times New Roman" w:cs="Times New Roman"/>
          <w:sz w:val="24"/>
          <w:szCs w:val="24"/>
        </w:rPr>
        <w:t xml:space="preserve"> оборудовани</w:t>
      </w:r>
      <w:r>
        <w:rPr>
          <w:rFonts w:ascii="Times New Roman" w:hAnsi="Times New Roman" w:cs="Times New Roman"/>
          <w:sz w:val="24"/>
          <w:szCs w:val="24"/>
        </w:rPr>
        <w:t>е отсутствуют;</w:t>
      </w:r>
    </w:p>
    <w:p w:rsidR="006F0AE8" w:rsidRPr="00CC17D8" w:rsidRDefault="006F0AE8" w:rsidP="006F0A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транспортные средства (л</w:t>
      </w:r>
      <w:r w:rsidRPr="00CC17D8">
        <w:rPr>
          <w:rFonts w:ascii="Times New Roman" w:hAnsi="Times New Roman" w:cs="Times New Roman"/>
          <w:sz w:val="24"/>
          <w:szCs w:val="24"/>
        </w:rPr>
        <w:t>егковой автомобиль марки ВАЗ-21150 2005 года выпуска и</w:t>
      </w:r>
      <w:r>
        <w:rPr>
          <w:rFonts w:ascii="Times New Roman" w:hAnsi="Times New Roman" w:cs="Times New Roman"/>
          <w:sz w:val="24"/>
          <w:szCs w:val="24"/>
        </w:rPr>
        <w:t xml:space="preserve"> </w:t>
      </w:r>
      <w:r w:rsidRPr="00CC17D8">
        <w:rPr>
          <w:rFonts w:ascii="Times New Roman" w:hAnsi="Times New Roman" w:cs="Times New Roman"/>
          <w:sz w:val="24"/>
          <w:szCs w:val="24"/>
        </w:rPr>
        <w:t>автобус для маршрутных перевозок марки ГАЗ-322132-0014 2003 года выпуска</w:t>
      </w:r>
      <w:r>
        <w:rPr>
          <w:rFonts w:ascii="Times New Roman" w:hAnsi="Times New Roman" w:cs="Times New Roman"/>
          <w:sz w:val="24"/>
          <w:szCs w:val="24"/>
        </w:rPr>
        <w:t>) используются неэффективно.</w:t>
      </w:r>
    </w:p>
    <w:p w:rsidR="006F0AE8" w:rsidRDefault="006F0AE8" w:rsidP="006F0A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О неэффективном использовании </w:t>
      </w:r>
      <w:r w:rsidRPr="00CC17D8">
        <w:rPr>
          <w:rFonts w:ascii="Times New Roman" w:hAnsi="Times New Roman" w:cs="Times New Roman"/>
          <w:sz w:val="24"/>
          <w:szCs w:val="24"/>
        </w:rPr>
        <w:t>автобус</w:t>
      </w:r>
      <w:r>
        <w:rPr>
          <w:rFonts w:ascii="Times New Roman" w:hAnsi="Times New Roman" w:cs="Times New Roman"/>
          <w:sz w:val="24"/>
          <w:szCs w:val="24"/>
        </w:rPr>
        <w:t>а</w:t>
      </w:r>
      <w:r w:rsidRPr="00CC17D8">
        <w:rPr>
          <w:rFonts w:ascii="Times New Roman" w:hAnsi="Times New Roman" w:cs="Times New Roman"/>
          <w:sz w:val="24"/>
          <w:szCs w:val="24"/>
        </w:rPr>
        <w:t xml:space="preserve"> для маршрутных перевозок марки ГАЗ-322132-0014 </w:t>
      </w:r>
      <w:r>
        <w:rPr>
          <w:rFonts w:ascii="Times New Roman" w:hAnsi="Times New Roman" w:cs="Times New Roman"/>
          <w:sz w:val="24"/>
          <w:szCs w:val="24"/>
        </w:rPr>
        <w:t>контрольно-счетной палатой указывалось в акте проверки от 14.11.2014. и от 13.11.2020 года.</w:t>
      </w:r>
    </w:p>
    <w:p w:rsidR="006F0AE8" w:rsidRDefault="006F0AE8" w:rsidP="006F0AE8">
      <w:pPr>
        <w:spacing w:after="0" w:line="240" w:lineRule="atLeast"/>
        <w:jc w:val="both"/>
        <w:rPr>
          <w:rFonts w:ascii="Times New Roman" w:hAnsi="Times New Roman" w:cs="Times New Roman"/>
          <w:i/>
          <w:sz w:val="24"/>
          <w:szCs w:val="24"/>
        </w:rPr>
      </w:pPr>
      <w:r w:rsidRPr="00CC17D8">
        <w:rPr>
          <w:rFonts w:ascii="Times New Roman" w:hAnsi="Times New Roman" w:cs="Times New Roman"/>
          <w:sz w:val="24"/>
          <w:szCs w:val="24"/>
        </w:rPr>
        <w:t xml:space="preserve"> </w:t>
      </w:r>
      <w:r>
        <w:rPr>
          <w:rFonts w:ascii="Times New Roman" w:hAnsi="Times New Roman" w:cs="Times New Roman"/>
          <w:sz w:val="24"/>
          <w:szCs w:val="24"/>
        </w:rPr>
        <w:t xml:space="preserve">     2.Н</w:t>
      </w:r>
      <w:r>
        <w:rPr>
          <w:rFonts w:ascii="Times New Roman" w:hAnsi="Times New Roman" w:cs="Times New Roman"/>
          <w:i/>
          <w:sz w:val="24"/>
          <w:szCs w:val="24"/>
        </w:rPr>
        <w:t xml:space="preserve">еэффективные </w:t>
      </w:r>
      <w:r w:rsidRPr="00866E0A">
        <w:rPr>
          <w:rFonts w:ascii="Times New Roman" w:hAnsi="Times New Roman" w:cs="Times New Roman"/>
          <w:i/>
          <w:sz w:val="24"/>
          <w:szCs w:val="24"/>
        </w:rPr>
        <w:t>расходы средств бюджета в сумме</w:t>
      </w:r>
      <w:r>
        <w:rPr>
          <w:rFonts w:ascii="Times New Roman" w:hAnsi="Times New Roman" w:cs="Times New Roman"/>
          <w:sz w:val="24"/>
          <w:szCs w:val="24"/>
        </w:rPr>
        <w:t xml:space="preserve">  </w:t>
      </w:r>
      <w:r>
        <w:rPr>
          <w:rFonts w:ascii="Times New Roman" w:hAnsi="Times New Roman" w:cs="Times New Roman"/>
          <w:i/>
          <w:sz w:val="24"/>
          <w:szCs w:val="24"/>
        </w:rPr>
        <w:t xml:space="preserve"> 33 133,94 рублей.</w:t>
      </w:r>
    </w:p>
    <w:p w:rsidR="006F0AE8" w:rsidRDefault="006F0AE8" w:rsidP="006F0AE8">
      <w:pPr>
        <w:tabs>
          <w:tab w:val="left" w:pos="2625"/>
          <w:tab w:val="left" w:pos="7230"/>
        </w:tabs>
        <w:spacing w:after="0" w:line="240" w:lineRule="atLeast"/>
        <w:ind w:firstLine="567"/>
        <w:jc w:val="both"/>
        <w:rPr>
          <w:rFonts w:ascii="Times New Roman" w:hAnsi="Times New Roman" w:cs="Times New Roman"/>
          <w:i/>
          <w:sz w:val="24"/>
          <w:szCs w:val="24"/>
        </w:rPr>
      </w:pPr>
      <w:r w:rsidRPr="00C24C3A">
        <w:rPr>
          <w:rFonts w:ascii="Times New Roman" w:hAnsi="Times New Roman" w:cs="Times New Roman"/>
          <w:sz w:val="24"/>
          <w:szCs w:val="24"/>
        </w:rPr>
        <w:t>В нарушение статьи 38 БК РФ</w:t>
      </w:r>
      <w:r>
        <w:rPr>
          <w:rFonts w:ascii="Times New Roman" w:hAnsi="Times New Roman" w:cs="Times New Roman"/>
          <w:sz w:val="24"/>
          <w:szCs w:val="24"/>
        </w:rPr>
        <w:t>, за счёт средств бюджета муниципального района, выделенных на содержание Учреждения, произведена оплата МУП «</w:t>
      </w:r>
      <w:proofErr w:type="spellStart"/>
      <w:r>
        <w:rPr>
          <w:rFonts w:ascii="Times New Roman" w:hAnsi="Times New Roman" w:cs="Times New Roman"/>
          <w:sz w:val="24"/>
          <w:szCs w:val="24"/>
        </w:rPr>
        <w:t>Людиновские</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тепловые сети» стоимости </w:t>
      </w:r>
      <w:proofErr w:type="spellStart"/>
      <w:r w:rsidRPr="001A1B64">
        <w:rPr>
          <w:rFonts w:ascii="Times New Roman" w:hAnsi="Times New Roman" w:cs="Times New Roman"/>
          <w:i/>
          <w:sz w:val="24"/>
          <w:szCs w:val="24"/>
        </w:rPr>
        <w:t>теплоэнергии</w:t>
      </w:r>
      <w:proofErr w:type="spellEnd"/>
      <w:r>
        <w:rPr>
          <w:rFonts w:ascii="Times New Roman" w:hAnsi="Times New Roman" w:cs="Times New Roman"/>
          <w:sz w:val="24"/>
          <w:szCs w:val="24"/>
        </w:rPr>
        <w:t xml:space="preserve"> за административное здание, расположенное по адресу : г</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юдиново, улица Герцена , дом 28/2 , которое не используется Учреждением для его уставной деятельности  в сумме </w:t>
      </w:r>
      <w:r w:rsidRPr="006F3A4B">
        <w:rPr>
          <w:rFonts w:ascii="Times New Roman" w:hAnsi="Times New Roman" w:cs="Times New Roman"/>
          <w:i/>
          <w:sz w:val="24"/>
          <w:szCs w:val="24"/>
        </w:rPr>
        <w:t>33</w:t>
      </w:r>
      <w:r>
        <w:rPr>
          <w:rFonts w:ascii="Times New Roman" w:hAnsi="Times New Roman" w:cs="Times New Roman"/>
          <w:i/>
          <w:sz w:val="24"/>
          <w:szCs w:val="24"/>
        </w:rPr>
        <w:t xml:space="preserve"> </w:t>
      </w:r>
      <w:r w:rsidRPr="006F3A4B">
        <w:rPr>
          <w:rFonts w:ascii="Times New Roman" w:hAnsi="Times New Roman" w:cs="Times New Roman"/>
          <w:i/>
          <w:sz w:val="24"/>
          <w:szCs w:val="24"/>
        </w:rPr>
        <w:t>133,94</w:t>
      </w:r>
      <w:r>
        <w:rPr>
          <w:rFonts w:ascii="Times New Roman" w:hAnsi="Times New Roman" w:cs="Times New Roman"/>
          <w:sz w:val="24"/>
          <w:szCs w:val="24"/>
        </w:rPr>
        <w:t xml:space="preserve"> </w:t>
      </w:r>
      <w:r>
        <w:rPr>
          <w:rFonts w:ascii="Times New Roman" w:hAnsi="Times New Roman" w:cs="Times New Roman"/>
          <w:i/>
          <w:sz w:val="24"/>
          <w:szCs w:val="24"/>
        </w:rPr>
        <w:t xml:space="preserve"> рублей, </w:t>
      </w:r>
      <w:r w:rsidRPr="00C501FC">
        <w:rPr>
          <w:rFonts w:ascii="Times New Roman" w:hAnsi="Times New Roman" w:cs="Times New Roman"/>
          <w:sz w:val="24"/>
          <w:szCs w:val="24"/>
        </w:rPr>
        <w:t>из них: 2022</w:t>
      </w:r>
      <w:r>
        <w:rPr>
          <w:rFonts w:ascii="Times New Roman" w:hAnsi="Times New Roman" w:cs="Times New Roman"/>
          <w:sz w:val="24"/>
          <w:szCs w:val="24"/>
        </w:rPr>
        <w:t xml:space="preserve"> </w:t>
      </w:r>
      <w:r w:rsidRPr="00C501FC">
        <w:rPr>
          <w:rFonts w:ascii="Times New Roman" w:hAnsi="Times New Roman" w:cs="Times New Roman"/>
          <w:sz w:val="24"/>
          <w:szCs w:val="24"/>
        </w:rPr>
        <w:t>год</w:t>
      </w:r>
      <w:r>
        <w:rPr>
          <w:rFonts w:ascii="Times New Roman" w:hAnsi="Times New Roman" w:cs="Times New Roman"/>
          <w:sz w:val="24"/>
          <w:szCs w:val="24"/>
        </w:rPr>
        <w:t xml:space="preserve"> -</w:t>
      </w:r>
      <w:r w:rsidRPr="001A1B64">
        <w:rPr>
          <w:rFonts w:ascii="Times New Roman" w:hAnsi="Times New Roman" w:cs="Times New Roman"/>
          <w:i/>
          <w:sz w:val="24"/>
          <w:szCs w:val="24"/>
        </w:rPr>
        <w:t xml:space="preserve"> 16260,49</w:t>
      </w:r>
      <w:r>
        <w:rPr>
          <w:rFonts w:ascii="Times New Roman" w:hAnsi="Times New Roman" w:cs="Times New Roman"/>
          <w:i/>
          <w:sz w:val="24"/>
          <w:szCs w:val="24"/>
        </w:rPr>
        <w:t xml:space="preserve"> рублей </w:t>
      </w:r>
      <w:r w:rsidRPr="00C501FC">
        <w:rPr>
          <w:rFonts w:ascii="Times New Roman" w:hAnsi="Times New Roman" w:cs="Times New Roman"/>
          <w:sz w:val="24"/>
          <w:szCs w:val="24"/>
        </w:rPr>
        <w:t>и 2023 год</w:t>
      </w:r>
      <w:r>
        <w:rPr>
          <w:rFonts w:ascii="Times New Roman" w:hAnsi="Times New Roman" w:cs="Times New Roman"/>
          <w:sz w:val="24"/>
          <w:szCs w:val="24"/>
        </w:rPr>
        <w:t xml:space="preserve"> -</w:t>
      </w:r>
      <w:r>
        <w:rPr>
          <w:rFonts w:ascii="Times New Roman" w:hAnsi="Times New Roman" w:cs="Times New Roman"/>
          <w:i/>
          <w:sz w:val="24"/>
          <w:szCs w:val="24"/>
        </w:rPr>
        <w:t xml:space="preserve"> 16873,25 рублей.</w:t>
      </w:r>
    </w:p>
    <w:p w:rsidR="006F0AE8" w:rsidRDefault="006F0AE8" w:rsidP="006F0A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Pr="00866E0A">
        <w:rPr>
          <w:rFonts w:ascii="Times New Roman" w:hAnsi="Times New Roman" w:cs="Times New Roman"/>
          <w:i/>
          <w:sz w:val="24"/>
          <w:szCs w:val="24"/>
        </w:rPr>
        <w:t>Нарушение правил ведения бухгалтерского учёта, составления и представления бюджетной отчётности</w:t>
      </w:r>
      <w:r>
        <w:rPr>
          <w:rFonts w:ascii="Times New Roman" w:hAnsi="Times New Roman" w:cs="Times New Roman"/>
          <w:sz w:val="24"/>
          <w:szCs w:val="24"/>
        </w:rPr>
        <w:t>.</w:t>
      </w:r>
    </w:p>
    <w:p w:rsidR="006F0AE8" w:rsidRDefault="006F0AE8" w:rsidP="006F0A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3.1. В нарушение пункта 58 СГС «Основные средства» </w:t>
      </w:r>
      <w:r w:rsidRPr="00014EBE">
        <w:rPr>
          <w:rFonts w:ascii="Times New Roman" w:hAnsi="Times New Roman" w:cs="Times New Roman"/>
          <w:sz w:val="24"/>
          <w:szCs w:val="24"/>
        </w:rPr>
        <w:t xml:space="preserve">не внесены изменения </w:t>
      </w:r>
      <w:r>
        <w:rPr>
          <w:rFonts w:ascii="Times New Roman" w:hAnsi="Times New Roman" w:cs="Times New Roman"/>
          <w:sz w:val="24"/>
          <w:szCs w:val="24"/>
        </w:rPr>
        <w:t xml:space="preserve">по </w:t>
      </w:r>
      <w:r w:rsidRPr="00014EBE">
        <w:rPr>
          <w:rFonts w:ascii="Times New Roman" w:hAnsi="Times New Roman" w:cs="Times New Roman"/>
          <w:sz w:val="24"/>
          <w:szCs w:val="24"/>
        </w:rPr>
        <w:t xml:space="preserve">кадастровой стоимости </w:t>
      </w:r>
      <w:r>
        <w:rPr>
          <w:rFonts w:ascii="Times New Roman" w:hAnsi="Times New Roman" w:cs="Times New Roman"/>
          <w:sz w:val="24"/>
          <w:szCs w:val="24"/>
        </w:rPr>
        <w:t>двух объектов недвижимости, расположенных по адресу:</w:t>
      </w:r>
    </w:p>
    <w:p w:rsidR="006F0AE8" w:rsidRDefault="006F0AE8" w:rsidP="006F0A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улице Крупской, д.66 строение 1 с кадастровым номером 40:28:010702:1150 </w:t>
      </w:r>
    </w:p>
    <w:p w:rsidR="006F0AE8" w:rsidRDefault="006F0AE8" w:rsidP="006F0A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улице Герцена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дом 6 с кадастровым номером 40:28:030208:1058.</w:t>
      </w:r>
    </w:p>
    <w:p w:rsidR="006F0AE8" w:rsidRDefault="006F0AE8" w:rsidP="006F0A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7073FB">
        <w:rPr>
          <w:rFonts w:ascii="Times New Roman" w:hAnsi="Times New Roman" w:cs="Times New Roman"/>
          <w:sz w:val="24"/>
          <w:szCs w:val="24"/>
        </w:rPr>
        <w:t xml:space="preserve"> </w:t>
      </w:r>
      <w:proofErr w:type="gramStart"/>
      <w:r w:rsidRPr="007073FB">
        <w:rPr>
          <w:rFonts w:ascii="Times New Roman" w:hAnsi="Times New Roman" w:cs="Times New Roman"/>
          <w:sz w:val="24"/>
          <w:szCs w:val="24"/>
        </w:rPr>
        <w:t xml:space="preserve">Согласно </w:t>
      </w:r>
      <w:r>
        <w:rPr>
          <w:rFonts w:ascii="Times New Roman" w:hAnsi="Times New Roman" w:cs="Times New Roman"/>
          <w:sz w:val="24"/>
          <w:szCs w:val="24"/>
        </w:rPr>
        <w:t xml:space="preserve">« </w:t>
      </w:r>
      <w:r w:rsidRPr="007073FB">
        <w:rPr>
          <w:rFonts w:ascii="Times New Roman" w:hAnsi="Times New Roman" w:cs="Times New Roman"/>
          <w:sz w:val="24"/>
          <w:szCs w:val="24"/>
        </w:rPr>
        <w:t>Сведений выписки из Единого государственного реестра недвижимости</w:t>
      </w:r>
      <w:r>
        <w:rPr>
          <w:rFonts w:ascii="Times New Roman" w:hAnsi="Times New Roman" w:cs="Times New Roman"/>
          <w:sz w:val="24"/>
          <w:szCs w:val="24"/>
        </w:rPr>
        <w:t xml:space="preserve">»  кадастровая стоимость вышеуказанных объектов недвижимости по состоянию на 31.12.2023 года составляет </w:t>
      </w:r>
      <w:r w:rsidRPr="00BC1B19">
        <w:rPr>
          <w:rFonts w:ascii="Times New Roman" w:hAnsi="Times New Roman" w:cs="Times New Roman"/>
          <w:i/>
          <w:sz w:val="24"/>
          <w:szCs w:val="24"/>
        </w:rPr>
        <w:t>28</w:t>
      </w:r>
      <w:r>
        <w:rPr>
          <w:rFonts w:ascii="Times New Roman" w:hAnsi="Times New Roman" w:cs="Times New Roman"/>
          <w:i/>
          <w:sz w:val="24"/>
          <w:szCs w:val="24"/>
        </w:rPr>
        <w:t> </w:t>
      </w:r>
      <w:r w:rsidRPr="00BC1B19">
        <w:rPr>
          <w:rFonts w:ascii="Times New Roman" w:hAnsi="Times New Roman" w:cs="Times New Roman"/>
          <w:i/>
          <w:sz w:val="24"/>
          <w:szCs w:val="24"/>
        </w:rPr>
        <w:t>291</w:t>
      </w:r>
      <w:r>
        <w:rPr>
          <w:rFonts w:ascii="Times New Roman" w:hAnsi="Times New Roman" w:cs="Times New Roman"/>
          <w:i/>
          <w:sz w:val="24"/>
          <w:szCs w:val="24"/>
        </w:rPr>
        <w:t xml:space="preserve"> </w:t>
      </w:r>
      <w:r w:rsidRPr="00BC1B19">
        <w:rPr>
          <w:rFonts w:ascii="Times New Roman" w:hAnsi="Times New Roman" w:cs="Times New Roman"/>
          <w:i/>
          <w:sz w:val="24"/>
          <w:szCs w:val="24"/>
        </w:rPr>
        <w:t>761,43 рублей</w:t>
      </w:r>
      <w:r>
        <w:rPr>
          <w:rFonts w:ascii="Times New Roman" w:hAnsi="Times New Roman" w:cs="Times New Roman"/>
          <w:i/>
          <w:sz w:val="24"/>
          <w:szCs w:val="24"/>
        </w:rPr>
        <w:t xml:space="preserve">  </w:t>
      </w:r>
      <w:r w:rsidRPr="00BC1B19">
        <w:rPr>
          <w:rFonts w:ascii="Times New Roman" w:hAnsi="Times New Roman" w:cs="Times New Roman"/>
          <w:sz w:val="24"/>
          <w:szCs w:val="24"/>
        </w:rPr>
        <w:t>и</w:t>
      </w:r>
      <w:r>
        <w:rPr>
          <w:rFonts w:ascii="Times New Roman" w:hAnsi="Times New Roman" w:cs="Times New Roman"/>
          <w:i/>
          <w:sz w:val="24"/>
          <w:szCs w:val="24"/>
        </w:rPr>
        <w:t xml:space="preserve"> 25 258 758,72 рублей </w:t>
      </w:r>
      <w:r w:rsidRPr="00BC1B19">
        <w:rPr>
          <w:rFonts w:ascii="Times New Roman" w:hAnsi="Times New Roman" w:cs="Times New Roman"/>
          <w:sz w:val="24"/>
          <w:szCs w:val="24"/>
        </w:rPr>
        <w:t>соответственно</w:t>
      </w:r>
      <w:r>
        <w:rPr>
          <w:rFonts w:ascii="Times New Roman" w:hAnsi="Times New Roman" w:cs="Times New Roman"/>
          <w:i/>
          <w:sz w:val="24"/>
          <w:szCs w:val="24"/>
        </w:rPr>
        <w:t xml:space="preserve"> </w:t>
      </w:r>
      <w:r w:rsidRPr="005701A0">
        <w:rPr>
          <w:rFonts w:ascii="Times New Roman" w:hAnsi="Times New Roman" w:cs="Times New Roman"/>
          <w:sz w:val="24"/>
          <w:szCs w:val="24"/>
        </w:rPr>
        <w:t xml:space="preserve">(сведения о кадастровой стоимости внесены в ЕГРН </w:t>
      </w:r>
      <w:r>
        <w:rPr>
          <w:rFonts w:ascii="Times New Roman" w:hAnsi="Times New Roman" w:cs="Times New Roman"/>
          <w:sz w:val="24"/>
          <w:szCs w:val="24"/>
        </w:rPr>
        <w:t>01</w:t>
      </w:r>
      <w:r w:rsidRPr="005701A0">
        <w:rPr>
          <w:rFonts w:ascii="Times New Roman" w:hAnsi="Times New Roman" w:cs="Times New Roman"/>
          <w:sz w:val="24"/>
          <w:szCs w:val="24"/>
        </w:rPr>
        <w:t>.</w:t>
      </w:r>
      <w:r>
        <w:rPr>
          <w:rFonts w:ascii="Times New Roman" w:hAnsi="Times New Roman" w:cs="Times New Roman"/>
          <w:sz w:val="24"/>
          <w:szCs w:val="24"/>
        </w:rPr>
        <w:t>01</w:t>
      </w:r>
      <w:r w:rsidRPr="005701A0">
        <w:rPr>
          <w:rFonts w:ascii="Times New Roman" w:hAnsi="Times New Roman" w:cs="Times New Roman"/>
          <w:sz w:val="24"/>
          <w:szCs w:val="24"/>
        </w:rPr>
        <w:t>.202</w:t>
      </w:r>
      <w:r>
        <w:rPr>
          <w:rFonts w:ascii="Times New Roman" w:hAnsi="Times New Roman" w:cs="Times New Roman"/>
          <w:sz w:val="24"/>
          <w:szCs w:val="24"/>
        </w:rPr>
        <w:t xml:space="preserve">3 </w:t>
      </w:r>
      <w:r w:rsidRPr="005701A0">
        <w:rPr>
          <w:rFonts w:ascii="Times New Roman" w:hAnsi="Times New Roman" w:cs="Times New Roman"/>
          <w:sz w:val="24"/>
          <w:szCs w:val="24"/>
        </w:rPr>
        <w:t>года</w:t>
      </w:r>
      <w:r>
        <w:rPr>
          <w:rFonts w:ascii="Times New Roman" w:hAnsi="Times New Roman" w:cs="Times New Roman"/>
          <w:sz w:val="24"/>
          <w:szCs w:val="24"/>
        </w:rPr>
        <w:t xml:space="preserve"> и от 28.11.2023года), тогда как по данным бухгалтерского учёта по счёту № 1.101.12 </w:t>
      </w:r>
      <w:r w:rsidRPr="00306414">
        <w:rPr>
          <w:rFonts w:ascii="Times New Roman" w:hAnsi="Times New Roman" w:cs="Times New Roman"/>
          <w:sz w:val="24"/>
          <w:szCs w:val="24"/>
        </w:rPr>
        <w:t xml:space="preserve">«Нежилые помещения (здания и сооружения)» </w:t>
      </w:r>
      <w:r>
        <w:rPr>
          <w:rFonts w:ascii="Times New Roman" w:hAnsi="Times New Roman" w:cs="Times New Roman"/>
          <w:sz w:val="24"/>
          <w:szCs w:val="24"/>
        </w:rPr>
        <w:t>по состоянию на 01.01.2024</w:t>
      </w:r>
      <w:proofErr w:type="gramEnd"/>
      <w:r>
        <w:rPr>
          <w:rFonts w:ascii="Times New Roman" w:hAnsi="Times New Roman" w:cs="Times New Roman"/>
          <w:sz w:val="24"/>
          <w:szCs w:val="24"/>
        </w:rPr>
        <w:t xml:space="preserve"> года учитывается по стоимости в размере </w:t>
      </w:r>
      <w:r w:rsidRPr="00306414">
        <w:rPr>
          <w:rFonts w:ascii="Times New Roman" w:hAnsi="Times New Roman" w:cs="Times New Roman"/>
          <w:i/>
          <w:sz w:val="24"/>
          <w:szCs w:val="24"/>
        </w:rPr>
        <w:t>7</w:t>
      </w:r>
      <w:r>
        <w:rPr>
          <w:rFonts w:ascii="Times New Roman" w:hAnsi="Times New Roman" w:cs="Times New Roman"/>
          <w:i/>
          <w:sz w:val="24"/>
          <w:szCs w:val="24"/>
        </w:rPr>
        <w:t> </w:t>
      </w:r>
      <w:r w:rsidRPr="00306414">
        <w:rPr>
          <w:rFonts w:ascii="Times New Roman" w:hAnsi="Times New Roman" w:cs="Times New Roman"/>
          <w:i/>
          <w:sz w:val="24"/>
          <w:szCs w:val="24"/>
        </w:rPr>
        <w:t>488</w:t>
      </w:r>
      <w:r>
        <w:rPr>
          <w:rFonts w:ascii="Times New Roman" w:hAnsi="Times New Roman" w:cs="Times New Roman"/>
          <w:i/>
          <w:sz w:val="24"/>
          <w:szCs w:val="24"/>
        </w:rPr>
        <w:t xml:space="preserve"> </w:t>
      </w:r>
      <w:r w:rsidRPr="00306414">
        <w:rPr>
          <w:rFonts w:ascii="Times New Roman" w:hAnsi="Times New Roman" w:cs="Times New Roman"/>
          <w:i/>
          <w:sz w:val="24"/>
          <w:szCs w:val="24"/>
        </w:rPr>
        <w:t>690,82</w:t>
      </w:r>
      <w:r>
        <w:rPr>
          <w:rFonts w:ascii="Times New Roman" w:hAnsi="Times New Roman" w:cs="Times New Roman"/>
          <w:i/>
          <w:sz w:val="24"/>
          <w:szCs w:val="24"/>
        </w:rPr>
        <w:t xml:space="preserve"> </w:t>
      </w:r>
      <w:r w:rsidRPr="005701A0">
        <w:rPr>
          <w:rFonts w:ascii="Times New Roman" w:hAnsi="Times New Roman" w:cs="Times New Roman"/>
          <w:i/>
          <w:sz w:val="24"/>
          <w:szCs w:val="24"/>
        </w:rPr>
        <w:t xml:space="preserve"> рублей</w:t>
      </w:r>
      <w:r>
        <w:rPr>
          <w:rFonts w:ascii="Times New Roman" w:hAnsi="Times New Roman" w:cs="Times New Roman"/>
          <w:i/>
          <w:sz w:val="24"/>
          <w:szCs w:val="24"/>
        </w:rPr>
        <w:t xml:space="preserve"> </w:t>
      </w:r>
      <w:r w:rsidRPr="003475A5">
        <w:rPr>
          <w:rFonts w:ascii="Times New Roman" w:hAnsi="Times New Roman" w:cs="Times New Roman"/>
          <w:sz w:val="24"/>
          <w:szCs w:val="24"/>
        </w:rPr>
        <w:t>и в размере</w:t>
      </w:r>
      <w:r>
        <w:rPr>
          <w:rFonts w:ascii="Times New Roman" w:hAnsi="Times New Roman" w:cs="Times New Roman"/>
          <w:i/>
          <w:sz w:val="24"/>
          <w:szCs w:val="24"/>
        </w:rPr>
        <w:t xml:space="preserve"> </w:t>
      </w:r>
      <w:r w:rsidRPr="003156E3">
        <w:rPr>
          <w:rFonts w:ascii="Times New Roman" w:hAnsi="Times New Roman" w:cs="Times New Roman"/>
          <w:i/>
          <w:sz w:val="24"/>
          <w:szCs w:val="24"/>
        </w:rPr>
        <w:t>5</w:t>
      </w:r>
      <w:r>
        <w:rPr>
          <w:rFonts w:ascii="Times New Roman" w:hAnsi="Times New Roman" w:cs="Times New Roman"/>
          <w:i/>
          <w:sz w:val="24"/>
          <w:szCs w:val="24"/>
        </w:rPr>
        <w:t> </w:t>
      </w:r>
      <w:r w:rsidRPr="003156E3">
        <w:rPr>
          <w:rFonts w:ascii="Times New Roman" w:hAnsi="Times New Roman" w:cs="Times New Roman"/>
          <w:i/>
          <w:sz w:val="24"/>
          <w:szCs w:val="24"/>
        </w:rPr>
        <w:t>466</w:t>
      </w:r>
      <w:r>
        <w:rPr>
          <w:rFonts w:ascii="Times New Roman" w:hAnsi="Times New Roman" w:cs="Times New Roman"/>
          <w:i/>
          <w:sz w:val="24"/>
          <w:szCs w:val="24"/>
        </w:rPr>
        <w:t xml:space="preserve"> </w:t>
      </w:r>
      <w:r w:rsidRPr="003156E3">
        <w:rPr>
          <w:rFonts w:ascii="Times New Roman" w:hAnsi="Times New Roman" w:cs="Times New Roman"/>
          <w:i/>
          <w:sz w:val="24"/>
          <w:szCs w:val="24"/>
        </w:rPr>
        <w:t>348,94</w:t>
      </w:r>
      <w:r>
        <w:rPr>
          <w:rFonts w:ascii="Times New Roman" w:hAnsi="Times New Roman" w:cs="Times New Roman"/>
          <w:i/>
          <w:sz w:val="24"/>
          <w:szCs w:val="24"/>
        </w:rPr>
        <w:t xml:space="preserve">  ,</w:t>
      </w:r>
      <w:r w:rsidRPr="009C2F49">
        <w:rPr>
          <w:rFonts w:ascii="Times New Roman" w:hAnsi="Times New Roman" w:cs="Times New Roman"/>
          <w:sz w:val="24"/>
          <w:szCs w:val="24"/>
        </w:rPr>
        <w:t>то</w:t>
      </w:r>
      <w:r>
        <w:rPr>
          <w:rFonts w:ascii="Times New Roman" w:hAnsi="Times New Roman" w:cs="Times New Roman"/>
          <w:sz w:val="24"/>
          <w:szCs w:val="24"/>
        </w:rPr>
        <w:t xml:space="preserve"> </w:t>
      </w:r>
      <w:r w:rsidRPr="009C2F49">
        <w:rPr>
          <w:rFonts w:ascii="Times New Roman" w:hAnsi="Times New Roman" w:cs="Times New Roman"/>
          <w:sz w:val="24"/>
          <w:szCs w:val="24"/>
        </w:rPr>
        <w:t xml:space="preserve">есть кадастровая стоимость </w:t>
      </w:r>
      <w:r>
        <w:rPr>
          <w:rFonts w:ascii="Times New Roman" w:hAnsi="Times New Roman" w:cs="Times New Roman"/>
          <w:sz w:val="24"/>
          <w:szCs w:val="24"/>
        </w:rPr>
        <w:t xml:space="preserve">двух объектов недвижимости </w:t>
      </w:r>
      <w:r w:rsidRPr="009C2F49">
        <w:rPr>
          <w:rFonts w:ascii="Times New Roman" w:hAnsi="Times New Roman" w:cs="Times New Roman"/>
          <w:sz w:val="24"/>
          <w:szCs w:val="24"/>
        </w:rPr>
        <w:t xml:space="preserve"> </w:t>
      </w:r>
      <w:r>
        <w:rPr>
          <w:rFonts w:ascii="Times New Roman" w:hAnsi="Times New Roman" w:cs="Times New Roman"/>
          <w:sz w:val="24"/>
          <w:szCs w:val="24"/>
        </w:rPr>
        <w:t xml:space="preserve">в учёте и в отчётности </w:t>
      </w:r>
      <w:r w:rsidRPr="009C2F49">
        <w:rPr>
          <w:rFonts w:ascii="Times New Roman" w:hAnsi="Times New Roman" w:cs="Times New Roman"/>
          <w:sz w:val="24"/>
          <w:szCs w:val="24"/>
        </w:rPr>
        <w:t>занижена на</w:t>
      </w:r>
      <w:r>
        <w:rPr>
          <w:rFonts w:ascii="Times New Roman" w:hAnsi="Times New Roman" w:cs="Times New Roman"/>
          <w:sz w:val="24"/>
          <w:szCs w:val="24"/>
        </w:rPr>
        <w:t xml:space="preserve">  </w:t>
      </w:r>
      <w:r w:rsidRPr="003475A5">
        <w:rPr>
          <w:rFonts w:ascii="Times New Roman" w:hAnsi="Times New Roman" w:cs="Times New Roman"/>
          <w:i/>
          <w:sz w:val="24"/>
          <w:szCs w:val="24"/>
        </w:rPr>
        <w:t>40</w:t>
      </w:r>
      <w:r>
        <w:rPr>
          <w:rFonts w:ascii="Times New Roman" w:hAnsi="Times New Roman" w:cs="Times New Roman"/>
          <w:i/>
          <w:sz w:val="24"/>
          <w:szCs w:val="24"/>
        </w:rPr>
        <w:t> </w:t>
      </w:r>
      <w:r w:rsidRPr="003475A5">
        <w:rPr>
          <w:rFonts w:ascii="Times New Roman" w:hAnsi="Times New Roman" w:cs="Times New Roman"/>
          <w:i/>
          <w:sz w:val="24"/>
          <w:szCs w:val="24"/>
        </w:rPr>
        <w:t>595</w:t>
      </w:r>
      <w:r>
        <w:rPr>
          <w:rFonts w:ascii="Times New Roman" w:hAnsi="Times New Roman" w:cs="Times New Roman"/>
          <w:i/>
          <w:sz w:val="24"/>
          <w:szCs w:val="24"/>
        </w:rPr>
        <w:t xml:space="preserve"> </w:t>
      </w:r>
      <w:r w:rsidRPr="003475A5">
        <w:rPr>
          <w:rFonts w:ascii="Times New Roman" w:hAnsi="Times New Roman" w:cs="Times New Roman"/>
          <w:i/>
          <w:sz w:val="24"/>
          <w:szCs w:val="24"/>
        </w:rPr>
        <w:t>480,39</w:t>
      </w:r>
      <w:r>
        <w:rPr>
          <w:rFonts w:ascii="Times New Roman" w:hAnsi="Times New Roman" w:cs="Times New Roman"/>
          <w:sz w:val="24"/>
          <w:szCs w:val="24"/>
        </w:rPr>
        <w:t xml:space="preserve"> </w:t>
      </w:r>
      <w:r w:rsidRPr="00014EBE">
        <w:rPr>
          <w:rFonts w:ascii="Times New Roman" w:hAnsi="Times New Roman" w:cs="Times New Roman"/>
          <w:i/>
          <w:sz w:val="24"/>
          <w:szCs w:val="24"/>
        </w:rPr>
        <w:t>рублей</w:t>
      </w:r>
      <w:r>
        <w:rPr>
          <w:rFonts w:ascii="Times New Roman" w:hAnsi="Times New Roman" w:cs="Times New Roman"/>
          <w:sz w:val="24"/>
          <w:szCs w:val="24"/>
        </w:rPr>
        <w:t>.</w:t>
      </w:r>
    </w:p>
    <w:p w:rsidR="006F0AE8" w:rsidRDefault="006F0AE8" w:rsidP="006F0AE8">
      <w:pPr>
        <w:pStyle w:val="ConsPlusNormal"/>
        <w:spacing w:line="240" w:lineRule="atLeast"/>
        <w:ind w:firstLine="540"/>
        <w:jc w:val="both"/>
        <w:rPr>
          <w:rFonts w:ascii="Times New Roman" w:hAnsi="Times New Roman" w:cs="Times New Roman"/>
          <w:sz w:val="24"/>
          <w:szCs w:val="24"/>
        </w:rPr>
      </w:pPr>
      <w:proofErr w:type="gramStart"/>
      <w:r>
        <w:rPr>
          <w:rFonts w:ascii="Times New Roman" w:hAnsi="Times New Roman" w:cs="Times New Roman"/>
          <w:sz w:val="24"/>
          <w:szCs w:val="24"/>
        </w:rPr>
        <w:t>3.2.В н</w:t>
      </w:r>
      <w:r w:rsidRPr="006C459C">
        <w:rPr>
          <w:rFonts w:ascii="Times New Roman" w:hAnsi="Times New Roman" w:cs="Times New Roman"/>
          <w:sz w:val="24"/>
          <w:szCs w:val="24"/>
        </w:rPr>
        <w:t xml:space="preserve">арушение </w:t>
      </w:r>
      <w:hyperlink r:id="rId4" w:history="1">
        <w:r w:rsidRPr="006C459C">
          <w:rPr>
            <w:rFonts w:ascii="Times New Roman" w:hAnsi="Times New Roman" w:cs="Times New Roman"/>
            <w:sz w:val="24"/>
            <w:szCs w:val="24"/>
          </w:rPr>
          <w:t>пункта 2 статьи 264.1</w:t>
        </w:r>
      </w:hyperlink>
      <w:r w:rsidRPr="006C459C">
        <w:rPr>
          <w:rFonts w:ascii="Times New Roman" w:hAnsi="Times New Roman" w:cs="Times New Roman"/>
          <w:sz w:val="24"/>
          <w:szCs w:val="24"/>
        </w:rPr>
        <w:t xml:space="preserve"> Бюджетного кодекса Российской Федерации, </w:t>
      </w:r>
      <w:hyperlink r:id="rId5" w:history="1">
        <w:r w:rsidRPr="006C459C">
          <w:rPr>
            <w:rFonts w:ascii="Times New Roman" w:hAnsi="Times New Roman" w:cs="Times New Roman"/>
            <w:sz w:val="24"/>
            <w:szCs w:val="24"/>
          </w:rPr>
          <w:t>пункта 1 статьи 10</w:t>
        </w:r>
      </w:hyperlink>
      <w:r w:rsidRPr="006C459C">
        <w:rPr>
          <w:rFonts w:ascii="Times New Roman" w:hAnsi="Times New Roman" w:cs="Times New Roman"/>
          <w:sz w:val="24"/>
          <w:szCs w:val="24"/>
        </w:rPr>
        <w:t xml:space="preserve">, </w:t>
      </w:r>
      <w:hyperlink r:id="rId6" w:history="1">
        <w:r w:rsidRPr="006C459C">
          <w:rPr>
            <w:rFonts w:ascii="Times New Roman" w:hAnsi="Times New Roman" w:cs="Times New Roman"/>
            <w:sz w:val="24"/>
            <w:szCs w:val="24"/>
          </w:rPr>
          <w:t>пункта 1 статьи 13</w:t>
        </w:r>
      </w:hyperlink>
      <w:r w:rsidRPr="006C459C">
        <w:rPr>
          <w:rFonts w:ascii="Times New Roman" w:hAnsi="Times New Roman" w:cs="Times New Roman"/>
          <w:sz w:val="24"/>
          <w:szCs w:val="24"/>
        </w:rPr>
        <w:t xml:space="preserve"> Федерального закона N 402-ФЗ, </w:t>
      </w:r>
      <w:hyperlink r:id="rId7" w:history="1">
        <w:r w:rsidRPr="006C459C">
          <w:rPr>
            <w:rFonts w:ascii="Times New Roman" w:hAnsi="Times New Roman" w:cs="Times New Roman"/>
            <w:sz w:val="24"/>
            <w:szCs w:val="24"/>
          </w:rPr>
          <w:t>Инструкции</w:t>
        </w:r>
      </w:hyperlink>
      <w:r w:rsidRPr="006C459C">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w:t>
      </w:r>
      <w:proofErr w:type="gramEnd"/>
      <w:r w:rsidRPr="006C459C">
        <w:rPr>
          <w:rFonts w:ascii="Times New Roman" w:hAnsi="Times New Roman" w:cs="Times New Roman"/>
          <w:sz w:val="24"/>
          <w:szCs w:val="24"/>
        </w:rPr>
        <w:t xml:space="preserve"> 2010 г. N 157н</w:t>
      </w:r>
      <w:proofErr w:type="gramStart"/>
      <w:r w:rsidRPr="006C459C">
        <w:rPr>
          <w:rFonts w:ascii="Times New Roman" w:hAnsi="Times New Roman" w:cs="Times New Roman"/>
          <w:sz w:val="24"/>
          <w:szCs w:val="24"/>
        </w:rPr>
        <w:t xml:space="preserve"> ,</w:t>
      </w:r>
      <w:proofErr w:type="gramEnd"/>
      <w:r w:rsidRPr="006C459C">
        <w:rPr>
          <w:rFonts w:ascii="Times New Roman" w:hAnsi="Times New Roman" w:cs="Times New Roman"/>
          <w:sz w:val="24"/>
          <w:szCs w:val="24"/>
        </w:rPr>
        <w:t xml:space="preserve"> </w:t>
      </w:r>
      <w:hyperlink r:id="rId8" w:history="1">
        <w:r w:rsidRPr="006C459C">
          <w:rPr>
            <w:rFonts w:ascii="Times New Roman" w:hAnsi="Times New Roman" w:cs="Times New Roman"/>
            <w:sz w:val="24"/>
            <w:szCs w:val="24"/>
          </w:rPr>
          <w:t>Инструкции</w:t>
        </w:r>
      </w:hyperlink>
      <w:r w:rsidRPr="006C459C">
        <w:rPr>
          <w:rFonts w:ascii="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w:t>
      </w:r>
      <w:r>
        <w:rPr>
          <w:rFonts w:ascii="Times New Roman" w:hAnsi="Times New Roman" w:cs="Times New Roman"/>
          <w:sz w:val="24"/>
          <w:szCs w:val="24"/>
        </w:rPr>
        <w:t xml:space="preserve"> </w:t>
      </w:r>
      <w:r w:rsidRPr="006F79C8">
        <w:rPr>
          <w:rFonts w:ascii="Times New Roman" w:hAnsi="Times New Roman" w:cs="Times New Roman"/>
          <w:sz w:val="24"/>
          <w:szCs w:val="24"/>
        </w:rPr>
        <w:t xml:space="preserve"> </w:t>
      </w:r>
      <w:r>
        <w:rPr>
          <w:rFonts w:ascii="Times New Roman" w:hAnsi="Times New Roman" w:cs="Times New Roman"/>
          <w:sz w:val="24"/>
          <w:szCs w:val="24"/>
        </w:rPr>
        <w:t xml:space="preserve">в составе объектов основных средств на счёте </w:t>
      </w:r>
      <w:r w:rsidRPr="00306414">
        <w:rPr>
          <w:rFonts w:ascii="Times New Roman" w:hAnsi="Times New Roman" w:cs="Times New Roman"/>
          <w:sz w:val="24"/>
          <w:szCs w:val="24"/>
        </w:rPr>
        <w:t xml:space="preserve">101.12. «Нежилые помещения (здания и сооружения)» </w:t>
      </w:r>
      <w:r>
        <w:rPr>
          <w:rFonts w:ascii="Times New Roman" w:hAnsi="Times New Roman" w:cs="Times New Roman"/>
          <w:sz w:val="24"/>
          <w:szCs w:val="24"/>
        </w:rPr>
        <w:t>не учитывается</w:t>
      </w:r>
      <w:proofErr w:type="gramStart"/>
      <w:r>
        <w:rPr>
          <w:rFonts w:ascii="Times New Roman" w:hAnsi="Times New Roman" w:cs="Times New Roman"/>
          <w:sz w:val="24"/>
          <w:szCs w:val="24"/>
        </w:rPr>
        <w:t xml:space="preserve"> :</w:t>
      </w:r>
      <w:proofErr w:type="gramEnd"/>
    </w:p>
    <w:p w:rsidR="006F0AE8" w:rsidRDefault="006F0AE8" w:rsidP="006F0AE8">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2A61">
        <w:rPr>
          <w:rFonts w:ascii="Times New Roman" w:hAnsi="Times New Roman" w:cs="Times New Roman"/>
          <w:i/>
          <w:sz w:val="24"/>
          <w:szCs w:val="24"/>
        </w:rPr>
        <w:t xml:space="preserve">металлическое ограждение </w:t>
      </w:r>
      <w:r>
        <w:rPr>
          <w:rFonts w:ascii="Times New Roman" w:hAnsi="Times New Roman" w:cs="Times New Roman"/>
          <w:sz w:val="24"/>
          <w:szCs w:val="24"/>
        </w:rPr>
        <w:t xml:space="preserve">(забор), оплаченный по муниципальному контракту с </w:t>
      </w:r>
      <w:r w:rsidRPr="006F79C8">
        <w:rPr>
          <w:rFonts w:ascii="Times New Roman" w:hAnsi="Times New Roman" w:cs="Times New Roman"/>
          <w:sz w:val="24"/>
          <w:szCs w:val="24"/>
        </w:rPr>
        <w:t>ООО «</w:t>
      </w:r>
      <w:r>
        <w:rPr>
          <w:rFonts w:ascii="Times New Roman" w:hAnsi="Times New Roman" w:cs="Times New Roman"/>
          <w:sz w:val="24"/>
          <w:szCs w:val="24"/>
        </w:rPr>
        <w:t>СК «Рассвет»</w:t>
      </w:r>
      <w:r w:rsidRPr="006F79C8">
        <w:rPr>
          <w:rFonts w:ascii="Times New Roman" w:hAnsi="Times New Roman" w:cs="Times New Roman"/>
          <w:sz w:val="24"/>
          <w:szCs w:val="24"/>
        </w:rPr>
        <w:t xml:space="preserve"> от </w:t>
      </w:r>
      <w:r>
        <w:rPr>
          <w:rFonts w:ascii="Times New Roman" w:hAnsi="Times New Roman" w:cs="Times New Roman"/>
          <w:sz w:val="24"/>
          <w:szCs w:val="24"/>
        </w:rPr>
        <w:t>26</w:t>
      </w:r>
      <w:r w:rsidRPr="006F79C8">
        <w:rPr>
          <w:rFonts w:ascii="Times New Roman" w:hAnsi="Times New Roman" w:cs="Times New Roman"/>
          <w:sz w:val="24"/>
          <w:szCs w:val="24"/>
        </w:rPr>
        <w:t>.</w:t>
      </w:r>
      <w:r>
        <w:rPr>
          <w:rFonts w:ascii="Times New Roman" w:hAnsi="Times New Roman" w:cs="Times New Roman"/>
          <w:sz w:val="24"/>
          <w:szCs w:val="24"/>
        </w:rPr>
        <w:t>09</w:t>
      </w:r>
      <w:r w:rsidRPr="006F79C8">
        <w:rPr>
          <w:rFonts w:ascii="Times New Roman" w:hAnsi="Times New Roman" w:cs="Times New Roman"/>
          <w:sz w:val="24"/>
          <w:szCs w:val="24"/>
        </w:rPr>
        <w:t>.202</w:t>
      </w:r>
      <w:r>
        <w:rPr>
          <w:rFonts w:ascii="Times New Roman" w:hAnsi="Times New Roman" w:cs="Times New Roman"/>
          <w:sz w:val="24"/>
          <w:szCs w:val="24"/>
        </w:rPr>
        <w:t>3 № 70</w:t>
      </w:r>
      <w:r w:rsidRPr="006F79C8">
        <w:rPr>
          <w:rFonts w:ascii="Times New Roman" w:hAnsi="Times New Roman" w:cs="Times New Roman"/>
          <w:sz w:val="24"/>
          <w:szCs w:val="24"/>
        </w:rPr>
        <w:t xml:space="preserve"> </w:t>
      </w:r>
      <w:r>
        <w:rPr>
          <w:rFonts w:ascii="Times New Roman" w:hAnsi="Times New Roman" w:cs="Times New Roman"/>
          <w:sz w:val="24"/>
          <w:szCs w:val="24"/>
        </w:rPr>
        <w:t xml:space="preserve">на сумму </w:t>
      </w:r>
      <w:r w:rsidRPr="00607620">
        <w:rPr>
          <w:rFonts w:ascii="Times New Roman" w:hAnsi="Times New Roman" w:cs="Times New Roman"/>
          <w:i/>
          <w:sz w:val="24"/>
          <w:szCs w:val="24"/>
        </w:rPr>
        <w:t>415</w:t>
      </w:r>
      <w:r w:rsidR="00F70434">
        <w:rPr>
          <w:rFonts w:ascii="Times New Roman" w:hAnsi="Times New Roman" w:cs="Times New Roman"/>
          <w:i/>
          <w:sz w:val="24"/>
          <w:szCs w:val="24"/>
        </w:rPr>
        <w:t xml:space="preserve"> </w:t>
      </w:r>
      <w:r w:rsidRPr="00607620">
        <w:rPr>
          <w:rFonts w:ascii="Times New Roman" w:hAnsi="Times New Roman" w:cs="Times New Roman"/>
          <w:i/>
          <w:sz w:val="24"/>
          <w:szCs w:val="24"/>
        </w:rPr>
        <w:t>292,43</w:t>
      </w:r>
      <w:r w:rsidRPr="00FF7EB9">
        <w:rPr>
          <w:rFonts w:ascii="Times New Roman" w:hAnsi="Times New Roman" w:cs="Times New Roman"/>
          <w:i/>
          <w:sz w:val="24"/>
          <w:szCs w:val="24"/>
        </w:rPr>
        <w:t xml:space="preserve"> рублей</w:t>
      </w:r>
      <w:r>
        <w:rPr>
          <w:rFonts w:ascii="Times New Roman" w:hAnsi="Times New Roman" w:cs="Times New Roman"/>
          <w:i/>
          <w:sz w:val="24"/>
          <w:szCs w:val="24"/>
        </w:rPr>
        <w:t xml:space="preserve">, </w:t>
      </w:r>
      <w:r w:rsidRPr="00607620">
        <w:rPr>
          <w:rFonts w:ascii="Times New Roman" w:hAnsi="Times New Roman" w:cs="Times New Roman"/>
          <w:sz w:val="24"/>
          <w:szCs w:val="24"/>
        </w:rPr>
        <w:t xml:space="preserve">затраты по которому </w:t>
      </w:r>
      <w:r w:rsidRPr="006F79C8">
        <w:rPr>
          <w:rFonts w:ascii="Times New Roman" w:hAnsi="Times New Roman" w:cs="Times New Roman"/>
          <w:sz w:val="24"/>
          <w:szCs w:val="24"/>
        </w:rPr>
        <w:t xml:space="preserve">без принятия объектов </w:t>
      </w:r>
      <w:r>
        <w:rPr>
          <w:rFonts w:ascii="Times New Roman" w:hAnsi="Times New Roman" w:cs="Times New Roman"/>
          <w:sz w:val="24"/>
          <w:szCs w:val="24"/>
        </w:rPr>
        <w:t xml:space="preserve">основных средств к </w:t>
      </w:r>
      <w:r w:rsidRPr="006F79C8">
        <w:rPr>
          <w:rFonts w:ascii="Times New Roman" w:hAnsi="Times New Roman" w:cs="Times New Roman"/>
          <w:sz w:val="24"/>
          <w:szCs w:val="24"/>
        </w:rPr>
        <w:t xml:space="preserve">учёту, неправомерно списаны на финансовый результат текущего финансового года (счёт № 1.401.20.225). </w:t>
      </w:r>
    </w:p>
    <w:p w:rsidR="006F0AE8" w:rsidRDefault="006F0AE8" w:rsidP="006F0A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Pr="000F2A61">
        <w:rPr>
          <w:rFonts w:ascii="Times New Roman" w:hAnsi="Times New Roman" w:cs="Times New Roman"/>
          <w:i/>
          <w:sz w:val="24"/>
          <w:szCs w:val="24"/>
        </w:rPr>
        <w:t xml:space="preserve">нежилое помещение, </w:t>
      </w:r>
      <w:r w:rsidRPr="00890425">
        <w:rPr>
          <w:rFonts w:ascii="Times New Roman" w:hAnsi="Times New Roman" w:cs="Times New Roman"/>
          <w:sz w:val="24"/>
          <w:szCs w:val="24"/>
        </w:rPr>
        <w:t>расположенное по улице Чугунова, дом 3</w:t>
      </w:r>
      <w:r w:rsidRPr="000F2A61">
        <w:rPr>
          <w:rFonts w:ascii="Times New Roman" w:hAnsi="Times New Roman" w:cs="Times New Roman"/>
          <w:i/>
          <w:sz w:val="24"/>
          <w:szCs w:val="24"/>
        </w:rPr>
        <w:t xml:space="preserve"> </w:t>
      </w:r>
      <w:r>
        <w:rPr>
          <w:rFonts w:ascii="Times New Roman" w:hAnsi="Times New Roman" w:cs="Times New Roman"/>
          <w:sz w:val="24"/>
          <w:szCs w:val="24"/>
        </w:rPr>
        <w:t>общей площадью 270,9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етра, стоимостью </w:t>
      </w:r>
      <w:r w:rsidRPr="000F2A61">
        <w:rPr>
          <w:rFonts w:ascii="Times New Roman" w:hAnsi="Times New Roman" w:cs="Times New Roman"/>
          <w:i/>
          <w:sz w:val="24"/>
          <w:szCs w:val="24"/>
        </w:rPr>
        <w:t>2</w:t>
      </w:r>
      <w:r>
        <w:rPr>
          <w:rFonts w:ascii="Times New Roman" w:hAnsi="Times New Roman" w:cs="Times New Roman"/>
          <w:i/>
          <w:sz w:val="24"/>
          <w:szCs w:val="24"/>
        </w:rPr>
        <w:t xml:space="preserve"> </w:t>
      </w:r>
      <w:r w:rsidRPr="000F2A61">
        <w:rPr>
          <w:rFonts w:ascii="Times New Roman" w:hAnsi="Times New Roman" w:cs="Times New Roman"/>
          <w:i/>
          <w:sz w:val="24"/>
          <w:szCs w:val="24"/>
        </w:rPr>
        <w:t>481</w:t>
      </w:r>
      <w:r>
        <w:rPr>
          <w:rFonts w:ascii="Times New Roman" w:hAnsi="Times New Roman" w:cs="Times New Roman"/>
          <w:i/>
          <w:sz w:val="24"/>
          <w:szCs w:val="24"/>
        </w:rPr>
        <w:t xml:space="preserve"> </w:t>
      </w:r>
      <w:r w:rsidRPr="000F2A61">
        <w:rPr>
          <w:rFonts w:ascii="Times New Roman" w:hAnsi="Times New Roman" w:cs="Times New Roman"/>
          <w:i/>
          <w:sz w:val="24"/>
          <w:szCs w:val="24"/>
        </w:rPr>
        <w:t>785,33 рублей</w:t>
      </w:r>
      <w:r>
        <w:rPr>
          <w:rFonts w:ascii="Times New Roman" w:hAnsi="Times New Roman" w:cs="Times New Roman"/>
          <w:sz w:val="24"/>
          <w:szCs w:val="24"/>
        </w:rPr>
        <w:t xml:space="preserve">, полученное Учреждением безвозмездно от администрации МР «Город Людиново и </w:t>
      </w:r>
      <w:proofErr w:type="spellStart"/>
      <w:r>
        <w:rPr>
          <w:rFonts w:ascii="Times New Roman" w:hAnsi="Times New Roman" w:cs="Times New Roman"/>
          <w:sz w:val="24"/>
          <w:szCs w:val="24"/>
        </w:rPr>
        <w:t>Людиновский</w:t>
      </w:r>
      <w:proofErr w:type="spellEnd"/>
      <w:r>
        <w:rPr>
          <w:rFonts w:ascii="Times New Roman" w:hAnsi="Times New Roman" w:cs="Times New Roman"/>
          <w:sz w:val="24"/>
          <w:szCs w:val="24"/>
        </w:rPr>
        <w:t xml:space="preserve"> район» по акту о приёме-передаче объектов нефинансовых активов от 28.12.2023 года № 0000-000194.</w:t>
      </w:r>
    </w:p>
    <w:p w:rsidR="006F0AE8" w:rsidRDefault="006F0AE8" w:rsidP="006F0AE8">
      <w:pPr>
        <w:tabs>
          <w:tab w:val="left" w:pos="3255"/>
        </w:tabs>
        <w:spacing w:after="0" w:line="240" w:lineRule="atLeast"/>
        <w:ind w:firstLine="567"/>
        <w:jc w:val="both"/>
        <w:rPr>
          <w:rFonts w:ascii="Times New Roman" w:hAnsi="Times New Roman" w:cs="Times New Roman"/>
          <w:b/>
          <w:sz w:val="24"/>
          <w:szCs w:val="24"/>
          <w:u w:val="single"/>
        </w:rPr>
      </w:pPr>
      <w:r>
        <w:rPr>
          <w:rFonts w:ascii="Times New Roman" w:hAnsi="Times New Roman" w:cs="Times New Roman"/>
          <w:sz w:val="24"/>
          <w:szCs w:val="24"/>
        </w:rPr>
        <w:t xml:space="preserve"> Нарушения бухгалтерского учёта муниципального имущества повлекли за собой искажение отчётных данных баланса о стоимости нефинансовых активов имущества Учреждения</w:t>
      </w:r>
      <w:proofErr w:type="gramStart"/>
      <w:r>
        <w:rPr>
          <w:rFonts w:ascii="Times New Roman" w:hAnsi="Times New Roman" w:cs="Times New Roman"/>
          <w:sz w:val="24"/>
          <w:szCs w:val="24"/>
        </w:rPr>
        <w:t xml:space="preserve"> .</w:t>
      </w:r>
      <w:proofErr w:type="gramEnd"/>
    </w:p>
    <w:p w:rsidR="006F0AE8" w:rsidRDefault="006F0AE8" w:rsidP="006F0AE8">
      <w:pPr>
        <w:tabs>
          <w:tab w:val="left" w:pos="3255"/>
        </w:tabs>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Данные по строке 010 баланса «Основные средства (балансовая стоимость)» «Баланса главного распорядителя, распорядителя, получателя  бюджетных средств» (ф.0503130), «Сведения о движении нефинансовых активов» (ф.0503168) по состоянию на 01.01.2024 года являются недостоверными и искажены на общую сумму  </w:t>
      </w:r>
      <w:r w:rsidRPr="001D0125">
        <w:rPr>
          <w:rFonts w:ascii="Times New Roman" w:hAnsi="Times New Roman" w:cs="Times New Roman"/>
          <w:i/>
          <w:sz w:val="24"/>
          <w:szCs w:val="24"/>
        </w:rPr>
        <w:t>43</w:t>
      </w:r>
      <w:r>
        <w:rPr>
          <w:rFonts w:ascii="Times New Roman" w:hAnsi="Times New Roman" w:cs="Times New Roman"/>
          <w:i/>
          <w:sz w:val="24"/>
          <w:szCs w:val="24"/>
        </w:rPr>
        <w:t> </w:t>
      </w:r>
      <w:r w:rsidRPr="001D0125">
        <w:rPr>
          <w:rFonts w:ascii="Times New Roman" w:hAnsi="Times New Roman" w:cs="Times New Roman"/>
          <w:i/>
          <w:sz w:val="24"/>
          <w:szCs w:val="24"/>
        </w:rPr>
        <w:t>492</w:t>
      </w:r>
      <w:r>
        <w:rPr>
          <w:rFonts w:ascii="Times New Roman" w:hAnsi="Times New Roman" w:cs="Times New Roman"/>
          <w:i/>
          <w:sz w:val="24"/>
          <w:szCs w:val="24"/>
        </w:rPr>
        <w:t xml:space="preserve"> </w:t>
      </w:r>
      <w:r w:rsidRPr="001D0125">
        <w:rPr>
          <w:rFonts w:ascii="Times New Roman" w:hAnsi="Times New Roman" w:cs="Times New Roman"/>
          <w:i/>
          <w:sz w:val="24"/>
          <w:szCs w:val="24"/>
        </w:rPr>
        <w:t>558,15</w:t>
      </w:r>
      <w:r>
        <w:rPr>
          <w:rFonts w:ascii="Times New Roman" w:hAnsi="Times New Roman" w:cs="Times New Roman"/>
          <w:i/>
          <w:sz w:val="24"/>
          <w:szCs w:val="24"/>
        </w:rPr>
        <w:t xml:space="preserve"> </w:t>
      </w:r>
      <w:r w:rsidRPr="00B105E5">
        <w:rPr>
          <w:rFonts w:ascii="Times New Roman" w:hAnsi="Times New Roman" w:cs="Times New Roman"/>
          <w:i/>
          <w:sz w:val="24"/>
          <w:szCs w:val="24"/>
        </w:rPr>
        <w:t>рублей</w:t>
      </w:r>
      <w:r>
        <w:rPr>
          <w:rFonts w:ascii="Times New Roman" w:hAnsi="Times New Roman" w:cs="Times New Roman"/>
          <w:i/>
          <w:sz w:val="24"/>
          <w:szCs w:val="24"/>
        </w:rPr>
        <w:t>.</w:t>
      </w:r>
      <w:r>
        <w:rPr>
          <w:rFonts w:ascii="Times New Roman" w:hAnsi="Times New Roman" w:cs="Times New Roman"/>
          <w:sz w:val="24"/>
          <w:szCs w:val="24"/>
        </w:rPr>
        <w:t xml:space="preserve"> </w:t>
      </w:r>
    </w:p>
    <w:p w:rsidR="006F0AE8" w:rsidRDefault="006F0AE8" w:rsidP="006F0A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В период проведения проверки нарушения в учёте объектов основных средств устранены в полном объёме.</w:t>
      </w:r>
    </w:p>
    <w:p w:rsidR="00AD1982" w:rsidRDefault="00AD1982"/>
    <w:sectPr w:rsidR="00AD1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26E4"/>
    <w:rsid w:val="003726E4"/>
    <w:rsid w:val="00384C71"/>
    <w:rsid w:val="006F0AE8"/>
    <w:rsid w:val="00AD1982"/>
    <w:rsid w:val="00F70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0AE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F0AE8"/>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907&amp;date=31.10.2023&amp;dst=100015&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0185&amp;date=31.10.2023&amp;dst=100387&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1052&amp;date=31.10.2023&amp;dst=100330&amp;field=134" TargetMode="External"/><Relationship Id="rId5" Type="http://schemas.openxmlformats.org/officeDocument/2006/relationships/hyperlink" Target="https://login.consultant.ru/link/?req=doc&amp;base=LAW&amp;n=421052&amp;date=31.10.2023&amp;dst=100095&amp;field=134" TargetMode="External"/><Relationship Id="rId10" Type="http://schemas.openxmlformats.org/officeDocument/2006/relationships/theme" Target="theme/theme1.xml"/><Relationship Id="rId4" Type="http://schemas.openxmlformats.org/officeDocument/2006/relationships/hyperlink" Target="https://login.consultant.ru/link/?req=doc&amp;base=LAW&amp;n=454253&amp;date=31.10.2023&amp;dst=2676&amp;fie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6369</Characters>
  <Application>Microsoft Office Word</Application>
  <DocSecurity>0</DocSecurity>
  <Lines>53</Lines>
  <Paragraphs>14</Paragraphs>
  <ScaleCrop>false</ScaleCrop>
  <Company>SPecialiST RePack</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2024-09-10T07:12:00Z</dcterms:created>
  <dcterms:modified xsi:type="dcterms:W3CDTF">2024-09-10T07:12:00Z</dcterms:modified>
</cp:coreProperties>
</file>