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DB" w:rsidRPr="00B053BA" w:rsidRDefault="00B053BA" w:rsidP="00651B9B">
      <w:pPr>
        <w:rPr>
          <w:rFonts w:ascii="Times New Roman" w:hAnsi="Times New Roman"/>
          <w:sz w:val="24"/>
          <w:szCs w:val="24"/>
        </w:rPr>
      </w:pPr>
      <w:proofErr w:type="gramStart"/>
      <w:r w:rsidRPr="00B053BA">
        <w:rPr>
          <w:rFonts w:ascii="Times New Roman" w:hAnsi="Times New Roman"/>
          <w:sz w:val="24"/>
          <w:szCs w:val="24"/>
        </w:rPr>
        <w:t xml:space="preserve">Утверждены решением </w:t>
      </w:r>
      <w:proofErr w:type="spellStart"/>
      <w:r w:rsidRPr="00B053BA">
        <w:rPr>
          <w:rFonts w:ascii="Times New Roman" w:hAnsi="Times New Roman"/>
          <w:sz w:val="24"/>
          <w:szCs w:val="24"/>
        </w:rPr>
        <w:t>Людиновской</w:t>
      </w:r>
      <w:proofErr w:type="spellEnd"/>
      <w:r w:rsidRPr="00B053BA">
        <w:rPr>
          <w:rFonts w:ascii="Times New Roman" w:hAnsi="Times New Roman"/>
          <w:sz w:val="24"/>
          <w:szCs w:val="24"/>
        </w:rPr>
        <w:t xml:space="preserve"> Городской Думы от 28.03.2014 № 10-р</w:t>
      </w:r>
      <w:proofErr w:type="gramEnd"/>
    </w:p>
    <w:tbl>
      <w:tblPr>
        <w:tblW w:w="9878" w:type="dxa"/>
        <w:tblInd w:w="-176" w:type="dxa"/>
        <w:tblLook w:val="00A0"/>
      </w:tblPr>
      <w:tblGrid>
        <w:gridCol w:w="1844"/>
        <w:gridCol w:w="8034"/>
      </w:tblGrid>
      <w:tr w:rsidR="00D065DB" w:rsidRPr="009214CB" w:rsidTr="003F02BF">
        <w:tc>
          <w:tcPr>
            <w:tcW w:w="1844" w:type="dxa"/>
          </w:tcPr>
          <w:p w:rsidR="00D065DB" w:rsidRPr="009214CB" w:rsidRDefault="00D065DB" w:rsidP="003F02BF">
            <w:pPr>
              <w:pStyle w:val="a3"/>
              <w:tabs>
                <w:tab w:val="clear" w:pos="4677"/>
                <w:tab w:val="center" w:pos="2336"/>
              </w:tabs>
              <w:ind w:firstLine="34"/>
            </w:pPr>
          </w:p>
        </w:tc>
        <w:tc>
          <w:tcPr>
            <w:tcW w:w="8034" w:type="dxa"/>
          </w:tcPr>
          <w:p w:rsidR="00D065DB" w:rsidRPr="009214CB" w:rsidRDefault="00D065DB" w:rsidP="003F02BF">
            <w:pPr>
              <w:pStyle w:val="a3"/>
              <w:jc w:val="right"/>
              <w:rPr>
                <w:rFonts w:ascii="AGAvantGardeCyr" w:hAnsi="AGAvantGardeCyr"/>
                <w:b/>
                <w:sz w:val="20"/>
              </w:rPr>
            </w:pPr>
          </w:p>
        </w:tc>
      </w:tr>
      <w:tr w:rsidR="00D065DB" w:rsidRPr="009214CB" w:rsidTr="003F02BF">
        <w:tc>
          <w:tcPr>
            <w:tcW w:w="9878" w:type="dxa"/>
            <w:gridSpan w:val="2"/>
            <w:tcBorders>
              <w:bottom w:val="single" w:sz="2" w:space="0" w:color="auto"/>
            </w:tcBorders>
          </w:tcPr>
          <w:p w:rsidR="00D065DB" w:rsidRPr="009214CB" w:rsidRDefault="00D065DB" w:rsidP="003F02BF">
            <w:pPr>
              <w:pStyle w:val="a3"/>
              <w:rPr>
                <w:rFonts w:ascii="AGAvantGardeCyr" w:hAnsi="AGAvantGardeCyr"/>
                <w:sz w:val="10"/>
              </w:rPr>
            </w:pPr>
          </w:p>
        </w:tc>
      </w:tr>
    </w:tbl>
    <w:p w:rsidR="00D065DB" w:rsidRPr="009214CB" w:rsidRDefault="00D065DB" w:rsidP="00651B9B">
      <w:pPr>
        <w:rPr>
          <w:sz w:val="26"/>
          <w:szCs w:val="26"/>
        </w:rPr>
      </w:pPr>
    </w:p>
    <w:p w:rsidR="00D065DB" w:rsidRPr="009214CB" w:rsidRDefault="00D065DB" w:rsidP="00651B9B">
      <w:pPr>
        <w:ind w:firstLine="0"/>
        <w:jc w:val="center"/>
        <w:rPr>
          <w:rFonts w:ascii="Times New Roman" w:hAnsi="Times New Roman"/>
          <w:spacing w:val="-10"/>
          <w:sz w:val="32"/>
          <w:szCs w:val="32"/>
        </w:rPr>
      </w:pPr>
    </w:p>
    <w:p w:rsidR="00D065DB" w:rsidRPr="009214CB" w:rsidRDefault="00D065DB" w:rsidP="00651B9B">
      <w:pPr>
        <w:ind w:firstLine="0"/>
        <w:jc w:val="center"/>
        <w:rPr>
          <w:rFonts w:ascii="Times New Roman" w:hAnsi="Times New Roman"/>
          <w:bCs/>
          <w:spacing w:val="-12"/>
          <w:sz w:val="32"/>
          <w:szCs w:val="32"/>
        </w:rPr>
      </w:pPr>
    </w:p>
    <w:p w:rsidR="00D065DB" w:rsidRPr="009214CB" w:rsidRDefault="00D065DB" w:rsidP="00651B9B">
      <w:pPr>
        <w:ind w:firstLine="0"/>
        <w:jc w:val="center"/>
        <w:rPr>
          <w:rFonts w:ascii="Times New Roman" w:hAnsi="Times New Roman"/>
          <w:bCs/>
          <w:spacing w:val="-12"/>
          <w:sz w:val="32"/>
          <w:szCs w:val="32"/>
        </w:rPr>
      </w:pPr>
    </w:p>
    <w:p w:rsidR="00D065DB" w:rsidRPr="009214CB" w:rsidRDefault="00D065DB" w:rsidP="00651B9B">
      <w:pPr>
        <w:ind w:firstLine="0"/>
        <w:jc w:val="center"/>
        <w:rPr>
          <w:rFonts w:ascii="Times New Roman" w:hAnsi="Times New Roman"/>
          <w:bCs/>
          <w:spacing w:val="-12"/>
          <w:sz w:val="32"/>
          <w:szCs w:val="32"/>
        </w:rPr>
      </w:pPr>
    </w:p>
    <w:p w:rsidR="00D065DB" w:rsidRPr="009214CB" w:rsidRDefault="00D065DB" w:rsidP="00651B9B">
      <w:pPr>
        <w:ind w:firstLine="0"/>
        <w:jc w:val="center"/>
        <w:rPr>
          <w:rFonts w:ascii="Times New Roman" w:hAnsi="Times New Roman"/>
          <w:bCs/>
          <w:spacing w:val="-12"/>
          <w:sz w:val="32"/>
          <w:szCs w:val="32"/>
        </w:rPr>
      </w:pPr>
    </w:p>
    <w:p w:rsidR="00D065DB" w:rsidRPr="009214CB" w:rsidRDefault="00D065DB" w:rsidP="00651B9B">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ПРАВИЛА ЗЕМЛЕПОЛЬЗОВАНИЯ И ЗАСТРОЙКИ</w:t>
      </w:r>
    </w:p>
    <w:p w:rsidR="00D065DB" w:rsidRDefault="00D065DB" w:rsidP="00651B9B">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МУНИЦИПАЛЬНОГО ОБРАЗОВАНИЯ</w:t>
      </w:r>
    </w:p>
    <w:p w:rsidR="00455B95" w:rsidRPr="009214CB" w:rsidRDefault="00455B95" w:rsidP="00651B9B">
      <w:pPr>
        <w:ind w:firstLine="0"/>
        <w:jc w:val="center"/>
        <w:rPr>
          <w:rFonts w:ascii="Times New Roman" w:hAnsi="Times New Roman"/>
          <w:b/>
          <w:bCs/>
          <w:spacing w:val="-12"/>
          <w:sz w:val="40"/>
          <w:szCs w:val="40"/>
        </w:rPr>
      </w:pPr>
      <w:r>
        <w:rPr>
          <w:rFonts w:ascii="Times New Roman" w:hAnsi="Times New Roman"/>
          <w:b/>
          <w:bCs/>
          <w:spacing w:val="-12"/>
          <w:sz w:val="40"/>
          <w:szCs w:val="40"/>
        </w:rPr>
        <w:t>ГОРОДСКОЕ ПОСЕЛЕНИЕ</w:t>
      </w:r>
    </w:p>
    <w:p w:rsidR="00D065DB" w:rsidRDefault="00455B95" w:rsidP="00651B9B">
      <w:pPr>
        <w:ind w:firstLine="0"/>
        <w:jc w:val="center"/>
        <w:rPr>
          <w:rFonts w:ascii="Times New Roman" w:hAnsi="Times New Roman"/>
          <w:b/>
          <w:bCs/>
          <w:spacing w:val="-12"/>
          <w:sz w:val="40"/>
          <w:szCs w:val="40"/>
        </w:rPr>
      </w:pPr>
      <w:r>
        <w:rPr>
          <w:rFonts w:ascii="Times New Roman" w:hAnsi="Times New Roman"/>
          <w:b/>
          <w:bCs/>
          <w:spacing w:val="-12"/>
          <w:sz w:val="40"/>
          <w:szCs w:val="40"/>
        </w:rPr>
        <w:t>«</w:t>
      </w:r>
      <w:r w:rsidR="00D065DB" w:rsidRPr="009214CB">
        <w:rPr>
          <w:rFonts w:ascii="Times New Roman" w:hAnsi="Times New Roman"/>
          <w:b/>
          <w:bCs/>
          <w:spacing w:val="-12"/>
          <w:sz w:val="40"/>
          <w:szCs w:val="40"/>
        </w:rPr>
        <w:t>ГОРОД ЛЮДИНОВО</w:t>
      </w:r>
      <w:r>
        <w:rPr>
          <w:rFonts w:ascii="Times New Roman" w:hAnsi="Times New Roman"/>
          <w:b/>
          <w:bCs/>
          <w:spacing w:val="-12"/>
          <w:sz w:val="40"/>
          <w:szCs w:val="40"/>
        </w:rPr>
        <w:t>»</w:t>
      </w:r>
    </w:p>
    <w:p w:rsidR="00B053BA" w:rsidRPr="00B053BA" w:rsidRDefault="00B053BA" w:rsidP="00651B9B">
      <w:pPr>
        <w:ind w:firstLine="0"/>
        <w:jc w:val="center"/>
        <w:rPr>
          <w:rFonts w:ascii="Times New Roman" w:hAnsi="Times New Roman"/>
          <w:bCs/>
          <w:spacing w:val="-12"/>
          <w:sz w:val="24"/>
          <w:szCs w:val="24"/>
        </w:rPr>
      </w:pPr>
      <w:r w:rsidRPr="00B053BA">
        <w:rPr>
          <w:rFonts w:ascii="Times New Roman" w:hAnsi="Times New Roman"/>
          <w:bCs/>
          <w:spacing w:val="-12"/>
          <w:sz w:val="24"/>
          <w:szCs w:val="24"/>
        </w:rPr>
        <w:t xml:space="preserve">(в редакции решений </w:t>
      </w:r>
      <w:proofErr w:type="spellStart"/>
      <w:r w:rsidRPr="00B053BA">
        <w:rPr>
          <w:rFonts w:ascii="Times New Roman" w:hAnsi="Times New Roman"/>
          <w:bCs/>
          <w:spacing w:val="-12"/>
          <w:sz w:val="24"/>
          <w:szCs w:val="24"/>
        </w:rPr>
        <w:t>Людиновской</w:t>
      </w:r>
      <w:proofErr w:type="spellEnd"/>
      <w:r w:rsidRPr="00B053BA">
        <w:rPr>
          <w:rFonts w:ascii="Times New Roman" w:hAnsi="Times New Roman"/>
          <w:bCs/>
          <w:spacing w:val="-12"/>
          <w:sz w:val="24"/>
          <w:szCs w:val="24"/>
        </w:rPr>
        <w:t xml:space="preserve"> Городской Думы от 19.06.2015 № 39-р, от 28.12.2016№ 104-р,</w:t>
      </w:r>
      <w:r w:rsidR="00C22FA3">
        <w:rPr>
          <w:rFonts w:ascii="Times New Roman" w:hAnsi="Times New Roman"/>
          <w:bCs/>
          <w:spacing w:val="-12"/>
          <w:sz w:val="24"/>
          <w:szCs w:val="24"/>
        </w:rPr>
        <w:t xml:space="preserve"> </w:t>
      </w:r>
      <w:r w:rsidRPr="00B053BA">
        <w:rPr>
          <w:rFonts w:ascii="Times New Roman" w:hAnsi="Times New Roman"/>
          <w:bCs/>
          <w:spacing w:val="-12"/>
          <w:sz w:val="24"/>
          <w:szCs w:val="24"/>
        </w:rPr>
        <w:t>от 18.10.2018 № 27-р</w:t>
      </w:r>
      <w:r w:rsidR="00455B95">
        <w:rPr>
          <w:rFonts w:ascii="Times New Roman" w:hAnsi="Times New Roman"/>
          <w:bCs/>
          <w:spacing w:val="-12"/>
          <w:sz w:val="24"/>
          <w:szCs w:val="24"/>
        </w:rPr>
        <w:t>, от 07.02.2020 № 07</w:t>
      </w:r>
      <w:r w:rsidR="00052695">
        <w:rPr>
          <w:rFonts w:ascii="Times New Roman" w:hAnsi="Times New Roman"/>
          <w:bCs/>
          <w:spacing w:val="-12"/>
          <w:sz w:val="24"/>
          <w:szCs w:val="24"/>
        </w:rPr>
        <w:t>-р</w:t>
      </w:r>
      <w:r w:rsidR="00CD5FB7">
        <w:rPr>
          <w:rFonts w:ascii="Times New Roman" w:hAnsi="Times New Roman"/>
          <w:bCs/>
          <w:spacing w:val="-12"/>
          <w:sz w:val="24"/>
          <w:szCs w:val="24"/>
        </w:rPr>
        <w:t>, от                              №</w:t>
      </w:r>
      <w:proofErr w:type="gramStart"/>
      <w:r w:rsidR="00CD5FB7">
        <w:rPr>
          <w:rFonts w:ascii="Times New Roman" w:hAnsi="Times New Roman"/>
          <w:bCs/>
          <w:spacing w:val="-12"/>
          <w:sz w:val="24"/>
          <w:szCs w:val="24"/>
        </w:rPr>
        <w:t xml:space="preserve">              </w:t>
      </w:r>
      <w:r w:rsidRPr="00B053BA">
        <w:rPr>
          <w:rFonts w:ascii="Times New Roman" w:hAnsi="Times New Roman"/>
          <w:bCs/>
          <w:spacing w:val="-12"/>
          <w:sz w:val="24"/>
          <w:szCs w:val="24"/>
        </w:rPr>
        <w:t>)</w:t>
      </w:r>
      <w:proofErr w:type="gramEnd"/>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Default="00D065DB" w:rsidP="00651B9B">
      <w:pPr>
        <w:ind w:firstLine="0"/>
        <w:jc w:val="center"/>
        <w:rPr>
          <w:rFonts w:ascii="Times New Roman" w:hAnsi="Times New Roman"/>
          <w:b/>
          <w:bCs/>
          <w:spacing w:val="-12"/>
          <w:sz w:val="28"/>
          <w:szCs w:val="28"/>
        </w:rPr>
      </w:pPr>
    </w:p>
    <w:p w:rsidR="00B053BA" w:rsidRDefault="00B053BA" w:rsidP="00651B9B">
      <w:pPr>
        <w:ind w:firstLine="0"/>
        <w:jc w:val="center"/>
        <w:rPr>
          <w:rFonts w:ascii="Times New Roman" w:hAnsi="Times New Roman"/>
          <w:b/>
          <w:bCs/>
          <w:spacing w:val="-12"/>
          <w:sz w:val="28"/>
          <w:szCs w:val="28"/>
        </w:rPr>
      </w:pPr>
    </w:p>
    <w:p w:rsidR="00B053BA" w:rsidRPr="009214CB" w:rsidRDefault="00B053BA" w:rsidP="00651B9B">
      <w:pPr>
        <w:ind w:firstLine="0"/>
        <w:jc w:val="center"/>
        <w:rPr>
          <w:rFonts w:ascii="Times New Roman" w:hAnsi="Times New Roman"/>
          <w:b/>
          <w:bCs/>
          <w:spacing w:val="-12"/>
          <w:sz w:val="28"/>
          <w:szCs w:val="28"/>
        </w:rPr>
      </w:pPr>
    </w:p>
    <w:p w:rsidR="00D065DB" w:rsidRPr="009214CB" w:rsidRDefault="00D065DB" w:rsidP="00651B9B">
      <w:pPr>
        <w:ind w:firstLine="0"/>
        <w:jc w:val="center"/>
        <w:rPr>
          <w:rFonts w:ascii="Times New Roman" w:hAnsi="Times New Roman"/>
          <w:b/>
          <w:bCs/>
          <w:spacing w:val="-12"/>
          <w:sz w:val="28"/>
          <w:szCs w:val="28"/>
        </w:rPr>
      </w:pPr>
    </w:p>
    <w:p w:rsidR="00D065DB" w:rsidRPr="009214CB" w:rsidRDefault="00D065DB" w:rsidP="00651B9B">
      <w:pPr>
        <w:jc w:val="center"/>
        <w:sectPr w:rsidR="00D065DB" w:rsidRPr="009214CB" w:rsidSect="00B7674E">
          <w:headerReference w:type="default" r:id="rId8"/>
          <w:footerReference w:type="even" r:id="rId9"/>
          <w:footerReference w:type="default" r:id="rId10"/>
          <w:pgSz w:w="11906" w:h="16838" w:code="9"/>
          <w:pgMar w:top="1134" w:right="849" w:bottom="1134" w:left="1701" w:header="709" w:footer="709" w:gutter="0"/>
          <w:cols w:space="708"/>
          <w:titlePg/>
          <w:docGrid w:linePitch="360"/>
        </w:sectPr>
      </w:pPr>
    </w:p>
    <w:tbl>
      <w:tblPr>
        <w:tblW w:w="9878" w:type="dxa"/>
        <w:tblInd w:w="-176" w:type="dxa"/>
        <w:tblLook w:val="00A0"/>
      </w:tblPr>
      <w:tblGrid>
        <w:gridCol w:w="9878"/>
      </w:tblGrid>
      <w:tr w:rsidR="00D065DB" w:rsidRPr="009214CB" w:rsidTr="003F02BF">
        <w:tc>
          <w:tcPr>
            <w:tcW w:w="9878" w:type="dxa"/>
            <w:tcBorders>
              <w:bottom w:val="single" w:sz="2" w:space="0" w:color="auto"/>
            </w:tcBorders>
          </w:tcPr>
          <w:p w:rsidR="00D065DB" w:rsidRPr="009214CB" w:rsidRDefault="00D065DB" w:rsidP="0077739F">
            <w:pPr>
              <w:spacing w:after="0"/>
              <w:ind w:firstLine="0"/>
              <w:rPr>
                <w:rFonts w:ascii="AGAvantGardeCyr" w:hAnsi="AGAvantGardeCyr"/>
                <w:sz w:val="10"/>
              </w:rPr>
            </w:pPr>
          </w:p>
        </w:tc>
      </w:tr>
    </w:tbl>
    <w:p w:rsidR="00D065DB" w:rsidRPr="009214CB" w:rsidRDefault="00D065DB" w:rsidP="00651B9B">
      <w:pPr>
        <w:rPr>
          <w:sz w:val="26"/>
          <w:szCs w:val="26"/>
        </w:rPr>
      </w:pPr>
    </w:p>
    <w:p w:rsidR="00D065DB" w:rsidRPr="009214CB" w:rsidRDefault="00D065DB" w:rsidP="00651B9B">
      <w:pPr>
        <w:ind w:firstLine="0"/>
        <w:jc w:val="center"/>
        <w:rPr>
          <w:rFonts w:ascii="Times New Roman" w:hAnsi="Times New Roman"/>
          <w:spacing w:val="-10"/>
          <w:sz w:val="32"/>
          <w:szCs w:val="32"/>
        </w:rPr>
      </w:pPr>
    </w:p>
    <w:p w:rsidR="00D065DB" w:rsidRPr="009214CB" w:rsidRDefault="00D065DB" w:rsidP="00651B9B">
      <w:pPr>
        <w:ind w:firstLine="0"/>
        <w:jc w:val="center"/>
        <w:rPr>
          <w:rFonts w:ascii="Times New Roman" w:hAnsi="Times New Roman"/>
          <w:bCs/>
          <w:spacing w:val="-12"/>
          <w:sz w:val="32"/>
          <w:szCs w:val="32"/>
        </w:rPr>
      </w:pPr>
    </w:p>
    <w:p w:rsidR="00D065DB" w:rsidRDefault="00D065DB" w:rsidP="00651B9B">
      <w:pPr>
        <w:ind w:firstLine="0"/>
        <w:jc w:val="center"/>
        <w:rPr>
          <w:rFonts w:ascii="Times New Roman" w:hAnsi="Times New Roman"/>
          <w:bCs/>
          <w:spacing w:val="-12"/>
          <w:sz w:val="32"/>
          <w:szCs w:val="32"/>
        </w:rPr>
      </w:pPr>
    </w:p>
    <w:p w:rsidR="00F8190E" w:rsidRDefault="00F8190E" w:rsidP="00651B9B">
      <w:pPr>
        <w:ind w:firstLine="0"/>
        <w:jc w:val="center"/>
        <w:rPr>
          <w:rFonts w:ascii="Times New Roman" w:hAnsi="Times New Roman"/>
          <w:bCs/>
          <w:spacing w:val="-12"/>
          <w:sz w:val="32"/>
          <w:szCs w:val="32"/>
        </w:rPr>
      </w:pPr>
    </w:p>
    <w:p w:rsidR="00F8190E" w:rsidRPr="009214CB" w:rsidRDefault="00F8190E" w:rsidP="00651B9B">
      <w:pPr>
        <w:ind w:firstLine="0"/>
        <w:jc w:val="center"/>
        <w:rPr>
          <w:rFonts w:ascii="Times New Roman" w:hAnsi="Times New Roman"/>
          <w:bCs/>
          <w:spacing w:val="-12"/>
          <w:sz w:val="32"/>
          <w:szCs w:val="32"/>
        </w:rPr>
      </w:pPr>
    </w:p>
    <w:p w:rsidR="00D065DB" w:rsidRPr="009214CB" w:rsidRDefault="00D065DB" w:rsidP="00651B9B">
      <w:pPr>
        <w:ind w:firstLine="0"/>
        <w:jc w:val="center"/>
        <w:rPr>
          <w:rFonts w:ascii="Times New Roman" w:hAnsi="Times New Roman"/>
          <w:bCs/>
          <w:spacing w:val="-12"/>
          <w:sz w:val="32"/>
          <w:szCs w:val="32"/>
        </w:rPr>
      </w:pPr>
    </w:p>
    <w:p w:rsidR="00D065DB" w:rsidRPr="009214CB" w:rsidRDefault="00D065DB" w:rsidP="001013DC">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ПРАВИЛА ЗЕМЛЕПОЛЬЗОВАНИЯ И ЗАСТРОЙКИ</w:t>
      </w:r>
    </w:p>
    <w:p w:rsidR="00D065DB" w:rsidRPr="009214CB" w:rsidRDefault="00D065DB" w:rsidP="001013DC">
      <w:pPr>
        <w:ind w:firstLine="0"/>
        <w:jc w:val="center"/>
        <w:rPr>
          <w:rFonts w:ascii="Times New Roman" w:hAnsi="Times New Roman"/>
          <w:b/>
          <w:bCs/>
          <w:spacing w:val="-12"/>
          <w:sz w:val="40"/>
          <w:szCs w:val="40"/>
        </w:rPr>
      </w:pPr>
      <w:r w:rsidRPr="009214CB">
        <w:rPr>
          <w:rFonts w:ascii="Times New Roman" w:hAnsi="Times New Roman"/>
          <w:b/>
          <w:bCs/>
          <w:spacing w:val="-12"/>
          <w:sz w:val="40"/>
          <w:szCs w:val="40"/>
        </w:rPr>
        <w:t>МУНИЦИПАЛЬНОГО ОБРАЗОВАНИЯ</w:t>
      </w:r>
    </w:p>
    <w:p w:rsidR="00D065DB" w:rsidRDefault="00D065DB" w:rsidP="00D15193">
      <w:pPr>
        <w:spacing w:after="0" w:line="360" w:lineRule="auto"/>
        <w:ind w:firstLine="0"/>
        <w:jc w:val="center"/>
        <w:rPr>
          <w:rFonts w:ascii="Times New Roman" w:hAnsi="Times New Roman"/>
          <w:b/>
          <w:bCs/>
          <w:spacing w:val="-12"/>
          <w:sz w:val="40"/>
          <w:szCs w:val="40"/>
        </w:rPr>
      </w:pPr>
      <w:r w:rsidRPr="00D15193">
        <w:rPr>
          <w:rFonts w:ascii="Times New Roman" w:hAnsi="Times New Roman"/>
          <w:b/>
          <w:bCs/>
          <w:spacing w:val="-12"/>
          <w:sz w:val="40"/>
          <w:szCs w:val="40"/>
        </w:rPr>
        <w:t>ГОРОДСКО</w:t>
      </w:r>
      <w:r w:rsidR="00455B95">
        <w:rPr>
          <w:rFonts w:ascii="Times New Roman" w:hAnsi="Times New Roman"/>
          <w:b/>
          <w:bCs/>
          <w:spacing w:val="-12"/>
          <w:sz w:val="40"/>
          <w:szCs w:val="40"/>
        </w:rPr>
        <w:t>Е</w:t>
      </w:r>
      <w:r w:rsidRPr="00D15193">
        <w:rPr>
          <w:rFonts w:ascii="Times New Roman" w:hAnsi="Times New Roman"/>
          <w:b/>
          <w:bCs/>
          <w:spacing w:val="-12"/>
          <w:sz w:val="40"/>
          <w:szCs w:val="40"/>
        </w:rPr>
        <w:t xml:space="preserve"> ПОСЕЛЕНИ</w:t>
      </w:r>
      <w:r w:rsidR="00455B95">
        <w:rPr>
          <w:rFonts w:ascii="Times New Roman" w:hAnsi="Times New Roman"/>
          <w:b/>
          <w:bCs/>
          <w:spacing w:val="-12"/>
          <w:sz w:val="40"/>
          <w:szCs w:val="40"/>
        </w:rPr>
        <w:t>Е</w:t>
      </w:r>
    </w:p>
    <w:p w:rsidR="00D065DB" w:rsidRPr="009214CB" w:rsidRDefault="00D065DB" w:rsidP="00D15193">
      <w:pPr>
        <w:spacing w:after="0" w:line="360" w:lineRule="auto"/>
        <w:ind w:firstLine="0"/>
        <w:jc w:val="center"/>
        <w:rPr>
          <w:rFonts w:ascii="Times New Roman" w:hAnsi="Times New Roman"/>
          <w:b/>
          <w:bCs/>
          <w:spacing w:val="-12"/>
          <w:sz w:val="40"/>
          <w:szCs w:val="40"/>
        </w:rPr>
      </w:pPr>
      <w:r>
        <w:rPr>
          <w:rFonts w:ascii="Times New Roman" w:hAnsi="Times New Roman"/>
          <w:b/>
          <w:bCs/>
          <w:spacing w:val="-12"/>
          <w:sz w:val="40"/>
          <w:szCs w:val="40"/>
        </w:rPr>
        <w:t>«</w:t>
      </w:r>
      <w:r w:rsidRPr="009214CB">
        <w:rPr>
          <w:rFonts w:ascii="Times New Roman" w:hAnsi="Times New Roman"/>
          <w:b/>
          <w:bCs/>
          <w:spacing w:val="-12"/>
          <w:sz w:val="40"/>
          <w:szCs w:val="40"/>
        </w:rPr>
        <w:t>ГОРОД ЛЮДИНОВО</w:t>
      </w:r>
      <w:r>
        <w:rPr>
          <w:rFonts w:ascii="Times New Roman" w:hAnsi="Times New Roman"/>
          <w:b/>
          <w:bCs/>
          <w:spacing w:val="-12"/>
          <w:sz w:val="40"/>
          <w:szCs w:val="40"/>
        </w:rPr>
        <w:t>»</w:t>
      </w:r>
    </w:p>
    <w:p w:rsidR="00D065DB" w:rsidRPr="009214CB" w:rsidRDefault="00D065DB" w:rsidP="00651B9B">
      <w:pPr>
        <w:spacing w:line="276" w:lineRule="auto"/>
        <w:ind w:firstLine="0"/>
        <w:jc w:val="center"/>
        <w:rPr>
          <w:sz w:val="32"/>
          <w:szCs w:val="32"/>
        </w:rPr>
      </w:pPr>
    </w:p>
    <w:p w:rsidR="00D065DB" w:rsidRPr="000719AE" w:rsidRDefault="00D065DB" w:rsidP="0014378D">
      <w:pPr>
        <w:suppressAutoHyphens/>
        <w:ind w:firstLine="0"/>
        <w:jc w:val="center"/>
        <w:rPr>
          <w:rFonts w:ascii="Times New Roman" w:hAnsi="Times New Roman"/>
          <w:b/>
          <w:sz w:val="28"/>
          <w:szCs w:val="28"/>
        </w:rPr>
      </w:pPr>
      <w:r w:rsidRPr="000719AE">
        <w:rPr>
          <w:rFonts w:ascii="Times New Roman" w:hAnsi="Times New Roman"/>
          <w:b/>
          <w:sz w:val="28"/>
          <w:szCs w:val="28"/>
        </w:rPr>
        <w:t xml:space="preserve">Часть </w:t>
      </w:r>
      <w:r w:rsidRPr="000719AE">
        <w:rPr>
          <w:rFonts w:ascii="Times New Roman" w:hAnsi="Times New Roman"/>
          <w:b/>
          <w:sz w:val="28"/>
          <w:szCs w:val="28"/>
          <w:lang w:val="en-US"/>
        </w:rPr>
        <w:t>I</w:t>
      </w:r>
      <w:r w:rsidRPr="000719AE">
        <w:rPr>
          <w:rFonts w:ascii="Times New Roman" w:hAnsi="Times New Roman"/>
          <w:b/>
          <w:sz w:val="28"/>
          <w:szCs w:val="28"/>
        </w:rPr>
        <w:t>. Порядок применения Правил землепользования и застройки и внесения в них изменений</w:t>
      </w:r>
    </w:p>
    <w:p w:rsidR="00D065DB" w:rsidRPr="009214CB" w:rsidRDefault="00D065DB" w:rsidP="00651B9B">
      <w:pPr>
        <w:snapToGrid w:val="0"/>
        <w:spacing w:line="276" w:lineRule="auto"/>
        <w:ind w:firstLine="0"/>
        <w:jc w:val="center"/>
        <w:rPr>
          <w:rFonts w:ascii="Times New Roman" w:hAnsi="Times New Roman"/>
          <w:sz w:val="32"/>
          <w:szCs w:val="32"/>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bookmarkStart w:id="0" w:name="Par46"/>
      <w:bookmarkEnd w:id="0"/>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BC1D37">
      <w:pPr>
        <w:pStyle w:val="1"/>
        <w:tabs>
          <w:tab w:val="left" w:pos="3210"/>
        </w:tabs>
        <w:spacing w:before="0"/>
        <w:jc w:val="center"/>
        <w:rPr>
          <w:rFonts w:ascii="Times New Roman" w:hAnsi="Times New Roman"/>
          <w:b w:val="0"/>
          <w:color w:val="auto"/>
          <w:sz w:val="24"/>
          <w:szCs w:val="24"/>
          <w:lang w:eastAsia="en-US"/>
        </w:rPr>
      </w:pPr>
    </w:p>
    <w:p w:rsidR="0077739F" w:rsidRDefault="0077739F" w:rsidP="00DD5E70">
      <w:pPr>
        <w:pStyle w:val="1"/>
        <w:tabs>
          <w:tab w:val="left" w:pos="3210"/>
        </w:tabs>
        <w:spacing w:before="0"/>
        <w:ind w:firstLine="0"/>
        <w:rPr>
          <w:rFonts w:ascii="Times New Roman" w:hAnsi="Times New Roman"/>
          <w:b w:val="0"/>
          <w:color w:val="auto"/>
          <w:sz w:val="24"/>
          <w:szCs w:val="24"/>
          <w:lang w:eastAsia="en-US"/>
        </w:rPr>
      </w:pPr>
    </w:p>
    <w:p w:rsidR="005F66C0" w:rsidRPr="005F66C0" w:rsidRDefault="005F66C0" w:rsidP="005F66C0"/>
    <w:p w:rsidR="0077739F" w:rsidRPr="005F66C0" w:rsidRDefault="005F66C0" w:rsidP="005F66C0">
      <w:pPr>
        <w:pStyle w:val="1"/>
        <w:tabs>
          <w:tab w:val="left" w:pos="3210"/>
        </w:tabs>
        <w:spacing w:before="0"/>
        <w:jc w:val="center"/>
        <w:rPr>
          <w:rFonts w:ascii="Times New Roman" w:hAnsi="Times New Roman"/>
          <w:color w:val="auto"/>
          <w:sz w:val="24"/>
          <w:szCs w:val="24"/>
          <w:u w:val="single"/>
          <w:lang w:eastAsia="en-US"/>
        </w:rPr>
      </w:pPr>
      <w:bookmarkStart w:id="1" w:name="_Toc150940237"/>
      <w:r w:rsidRPr="005F66C0">
        <w:rPr>
          <w:rFonts w:ascii="Times New Roman" w:hAnsi="Times New Roman"/>
          <w:color w:val="auto"/>
          <w:sz w:val="24"/>
          <w:szCs w:val="24"/>
          <w:u w:val="single"/>
          <w:lang w:eastAsia="en-US"/>
        </w:rPr>
        <w:lastRenderedPageBreak/>
        <w:t>СОДЕРЖАНИЕ</w:t>
      </w:r>
      <w:bookmarkEnd w:id="1"/>
    </w:p>
    <w:p w:rsidR="00D2111D" w:rsidRDefault="003C3003">
      <w:pPr>
        <w:pStyle w:val="11"/>
        <w:rPr>
          <w:rFonts w:asciiTheme="minorHAnsi" w:eastAsiaTheme="minorEastAsia" w:hAnsiTheme="minorHAnsi" w:cstheme="minorBidi"/>
          <w:b w:val="0"/>
          <w:bCs w:val="0"/>
          <w:caps w:val="0"/>
          <w:spacing w:val="0"/>
          <w:sz w:val="22"/>
          <w:szCs w:val="22"/>
        </w:rPr>
      </w:pPr>
      <w:r w:rsidRPr="003C3003">
        <w:rPr>
          <w:b w:val="0"/>
          <w:color w:val="FF0000"/>
          <w:lang w:eastAsia="en-US"/>
        </w:rPr>
        <w:fldChar w:fldCharType="begin"/>
      </w:r>
      <w:r w:rsidR="00D065DB" w:rsidRPr="005F66C0">
        <w:rPr>
          <w:b w:val="0"/>
          <w:color w:val="FF0000"/>
          <w:lang w:eastAsia="en-US"/>
        </w:rPr>
        <w:instrText xml:space="preserve"> TOC \o "1-6" \h \z \u </w:instrText>
      </w:r>
      <w:r w:rsidRPr="003C3003">
        <w:rPr>
          <w:b w:val="0"/>
          <w:color w:val="FF0000"/>
          <w:lang w:eastAsia="en-US"/>
        </w:rPr>
        <w:fldChar w:fldCharType="separate"/>
      </w:r>
      <w:hyperlink w:anchor="_Toc150940237" w:history="1">
        <w:r w:rsidR="00D2111D" w:rsidRPr="008D2127">
          <w:rPr>
            <w:rStyle w:val="aa"/>
            <w:lang w:eastAsia="en-US"/>
          </w:rPr>
          <w:t>СОДЕРЖАНИЕ</w:t>
        </w:r>
        <w:r w:rsidR="00D2111D">
          <w:rPr>
            <w:webHidden/>
          </w:rPr>
          <w:tab/>
        </w:r>
        <w:r w:rsidRPr="00C21C34">
          <w:rPr>
            <w:webHidden/>
            <w:sz w:val="20"/>
            <w:szCs w:val="20"/>
          </w:rPr>
          <w:fldChar w:fldCharType="begin"/>
        </w:r>
        <w:r w:rsidR="00D2111D" w:rsidRPr="00C21C34">
          <w:rPr>
            <w:webHidden/>
            <w:sz w:val="20"/>
            <w:szCs w:val="20"/>
          </w:rPr>
          <w:instrText xml:space="preserve"> PAGEREF _Toc150940237 \h </w:instrText>
        </w:r>
        <w:r w:rsidRPr="00C21C34">
          <w:rPr>
            <w:webHidden/>
            <w:sz w:val="20"/>
            <w:szCs w:val="20"/>
          </w:rPr>
        </w:r>
        <w:r w:rsidRPr="00C21C34">
          <w:rPr>
            <w:webHidden/>
            <w:sz w:val="20"/>
            <w:szCs w:val="20"/>
          </w:rPr>
          <w:fldChar w:fldCharType="separate"/>
        </w:r>
        <w:r w:rsidR="00C21C34" w:rsidRPr="00C21C34">
          <w:rPr>
            <w:webHidden/>
            <w:sz w:val="20"/>
            <w:szCs w:val="20"/>
          </w:rPr>
          <w:t>3</w:t>
        </w:r>
        <w:r w:rsidRPr="00C21C34">
          <w:rPr>
            <w:webHidden/>
            <w:sz w:val="20"/>
            <w:szCs w:val="20"/>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38" w:history="1">
        <w:r w:rsidR="00D2111D" w:rsidRPr="008D2127">
          <w:rPr>
            <w:rStyle w:val="aa"/>
          </w:rPr>
          <w:t>Часть I. ПОРЯДОК ПРИМЕНЕНИЯ ПРАВИЛ ЗЕМЛЕПОЛЬЗОВАНИЯ И ЗАСТРОЙКИ И ВНЕСЕНИЯ ИЗМЕНЕНИЙ В НИХ</w:t>
        </w:r>
        <w:r w:rsidR="00D2111D">
          <w:rPr>
            <w:webHidden/>
          </w:rPr>
          <w:tab/>
        </w:r>
        <w:r w:rsidRPr="00C21C34">
          <w:rPr>
            <w:webHidden/>
            <w:sz w:val="20"/>
            <w:szCs w:val="20"/>
          </w:rPr>
          <w:fldChar w:fldCharType="begin"/>
        </w:r>
        <w:r w:rsidR="00D2111D" w:rsidRPr="00C21C34">
          <w:rPr>
            <w:webHidden/>
            <w:sz w:val="20"/>
            <w:szCs w:val="20"/>
          </w:rPr>
          <w:instrText xml:space="preserve"> PAGEREF _Toc150940238 \h </w:instrText>
        </w:r>
        <w:r w:rsidRPr="00C21C34">
          <w:rPr>
            <w:webHidden/>
            <w:sz w:val="20"/>
            <w:szCs w:val="20"/>
          </w:rPr>
        </w:r>
        <w:r w:rsidRPr="00C21C34">
          <w:rPr>
            <w:webHidden/>
            <w:sz w:val="20"/>
            <w:szCs w:val="20"/>
          </w:rPr>
          <w:fldChar w:fldCharType="separate"/>
        </w:r>
        <w:r w:rsidR="00C21C34" w:rsidRPr="00C21C34">
          <w:rPr>
            <w:webHidden/>
            <w:sz w:val="20"/>
            <w:szCs w:val="20"/>
          </w:rPr>
          <w:t>5</w:t>
        </w:r>
        <w:r w:rsidRPr="00C21C34">
          <w:rPr>
            <w:webHidden/>
            <w:sz w:val="20"/>
            <w:szCs w:val="20"/>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39" w:history="1">
        <w:r w:rsidR="00D2111D" w:rsidRPr="008D2127">
          <w:rPr>
            <w:rStyle w:val="aa"/>
          </w:rPr>
          <w:t>Глава 1. ОБЩИЕ ПОЛОЖЕНИЯ</w:t>
        </w:r>
        <w:r w:rsidR="00D2111D">
          <w:rPr>
            <w:webHidden/>
          </w:rPr>
          <w:tab/>
        </w:r>
        <w:r w:rsidRPr="00C21C34">
          <w:rPr>
            <w:webHidden/>
            <w:sz w:val="20"/>
            <w:szCs w:val="20"/>
          </w:rPr>
          <w:fldChar w:fldCharType="begin"/>
        </w:r>
        <w:r w:rsidR="00D2111D" w:rsidRPr="00C21C34">
          <w:rPr>
            <w:webHidden/>
            <w:sz w:val="20"/>
            <w:szCs w:val="20"/>
          </w:rPr>
          <w:instrText xml:space="preserve"> PAGEREF _Toc150940239 \h </w:instrText>
        </w:r>
        <w:r w:rsidRPr="00C21C34">
          <w:rPr>
            <w:webHidden/>
            <w:sz w:val="20"/>
            <w:szCs w:val="20"/>
          </w:rPr>
        </w:r>
        <w:r w:rsidRPr="00C21C34">
          <w:rPr>
            <w:webHidden/>
            <w:sz w:val="20"/>
            <w:szCs w:val="20"/>
          </w:rPr>
          <w:fldChar w:fldCharType="separate"/>
        </w:r>
        <w:r w:rsidR="00C21C34" w:rsidRPr="00C21C34">
          <w:rPr>
            <w:webHidden/>
            <w:sz w:val="20"/>
            <w:szCs w:val="20"/>
          </w:rPr>
          <w:t>5</w:t>
        </w:r>
        <w:r w:rsidRPr="00C21C34">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0" w:history="1">
        <w:r w:rsidR="00D2111D" w:rsidRPr="008D2127">
          <w:rPr>
            <w:rStyle w:val="aa"/>
            <w:rFonts w:ascii="Times New Roman" w:hAnsi="Times New Roman"/>
            <w:noProof/>
          </w:rPr>
          <w:t>Статья 1. Основные понятия, используемые в р</w:t>
        </w:r>
        <w:r w:rsidR="00C21C34" w:rsidRPr="00C21C34">
          <w:rPr>
            <w:rStyle w:val="aa"/>
            <w:rFonts w:ascii="Times New Roman" w:hAnsi="Times New Roman"/>
            <w:noProof/>
          </w:rPr>
          <w:t>П</w:t>
        </w:r>
        <w:r w:rsidR="00D2111D" w:rsidRPr="008D2127">
          <w:rPr>
            <w:rStyle w:val="aa"/>
            <w:rFonts w:ascii="Times New Roman" w:hAnsi="Times New Roman"/>
            <w:noProof/>
          </w:rPr>
          <w:t>авилах</w:t>
        </w:r>
        <w:r w:rsidR="00D2111D">
          <w:rPr>
            <w:noProof/>
            <w:webHidden/>
          </w:rPr>
          <w:tab/>
        </w:r>
        <w:r w:rsidR="00C21C34" w:rsidRPr="00C21C34">
          <w:rPr>
            <w:rFonts w:ascii="Times New Roman" w:hAnsi="Times New Roman"/>
            <w:noProof/>
            <w:webHidden/>
          </w:rPr>
          <w:t>5</w:t>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1" w:history="1">
        <w:r w:rsidR="00D2111D" w:rsidRPr="008D2127">
          <w:rPr>
            <w:rStyle w:val="aa"/>
            <w:rFonts w:ascii="Times New Roman" w:hAnsi="Times New Roman"/>
            <w:noProof/>
          </w:rPr>
          <w:t>Статья 2. Состав Правил землепользования и застройки</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_Toc150940241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10</w:t>
        </w:r>
        <w:r w:rsidRPr="00C21C34">
          <w:rPr>
            <w:rFonts w:ascii="Times New Roman" w:hAnsi="Times New Roman"/>
            <w:noProof/>
            <w:webHidden/>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42" w:history="1">
        <w:r w:rsidR="00D2111D" w:rsidRPr="008D2127">
          <w:rPr>
            <w:rStyle w:val="aa"/>
          </w:rPr>
          <w:t>Глава 2. ПОЛОЖЕНИЕ О РЕГУЛИРОВАНИИ ЗЕМЛЕПОЛЬЗОВАНИЯ И ЗАСТРОЙКИ ОРГАНАМИ МЕСТНОГО САМОУПРАВЛЕНИЯ</w:t>
        </w:r>
        <w:r w:rsidR="00D2111D">
          <w:rPr>
            <w:webHidden/>
          </w:rPr>
          <w:tab/>
        </w:r>
        <w:r w:rsidRPr="00C21C34">
          <w:rPr>
            <w:webHidden/>
            <w:sz w:val="20"/>
            <w:szCs w:val="20"/>
          </w:rPr>
          <w:fldChar w:fldCharType="begin"/>
        </w:r>
        <w:r w:rsidR="00D2111D" w:rsidRPr="00C21C34">
          <w:rPr>
            <w:webHidden/>
            <w:sz w:val="20"/>
            <w:szCs w:val="20"/>
          </w:rPr>
          <w:instrText xml:space="preserve"> PAGEREF _Toc150940242 \h </w:instrText>
        </w:r>
        <w:r w:rsidRPr="00C21C34">
          <w:rPr>
            <w:webHidden/>
            <w:sz w:val="20"/>
            <w:szCs w:val="20"/>
          </w:rPr>
        </w:r>
        <w:r w:rsidRPr="00C21C34">
          <w:rPr>
            <w:webHidden/>
            <w:sz w:val="20"/>
            <w:szCs w:val="20"/>
          </w:rPr>
          <w:fldChar w:fldCharType="separate"/>
        </w:r>
        <w:r w:rsidR="00C21C34" w:rsidRPr="00C21C34">
          <w:rPr>
            <w:webHidden/>
            <w:sz w:val="20"/>
            <w:szCs w:val="20"/>
          </w:rPr>
          <w:t>11</w:t>
        </w:r>
        <w:r w:rsidRPr="00C21C34">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3" w:history="1">
        <w:r w:rsidR="00D2111D" w:rsidRPr="008D2127">
          <w:rPr>
            <w:rStyle w:val="aa"/>
            <w:rFonts w:ascii="Times New Roman" w:hAnsi="Times New Roman"/>
            <w:noProof/>
          </w:rPr>
          <w:t>Статья 3. Сфера применения правил землепользования и застройки муниципального образования городского поселения «Город Людиново»</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_Toc150940243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11</w:t>
        </w:r>
        <w:r w:rsidRPr="00C21C34">
          <w:rPr>
            <w:rFonts w:ascii="Times New Roman" w:hAnsi="Times New Roman"/>
            <w:noProof/>
            <w:webHidden/>
          </w:rPr>
          <w:fldChar w:fldCharType="end"/>
        </w:r>
      </w:hyperlink>
    </w:p>
    <w:p w:rsidR="00D2111D" w:rsidRDefault="00D2111D" w:rsidP="00D2111D">
      <w:pPr>
        <w:pStyle w:val="31"/>
        <w:rPr>
          <w:rStyle w:val="aa"/>
        </w:rPr>
      </w:pPr>
    </w:p>
    <w:p w:rsidR="00D2111D" w:rsidRPr="00D2111D" w:rsidRDefault="003C3003" w:rsidP="00D2111D">
      <w:pPr>
        <w:pStyle w:val="31"/>
        <w:rPr>
          <w:rFonts w:asciiTheme="minorHAnsi" w:eastAsiaTheme="minorEastAsia" w:hAnsiTheme="minorHAnsi" w:cstheme="minorBidi"/>
          <w:sz w:val="22"/>
          <w:szCs w:val="22"/>
          <w:lang w:eastAsia="ru-RU"/>
        </w:rPr>
      </w:pPr>
      <w:hyperlink w:anchor="_Toc150940244" w:history="1">
        <w:r w:rsidR="00D2111D" w:rsidRPr="00D2111D">
          <w:rPr>
            <w:rStyle w:val="aa"/>
          </w:rPr>
          <w:t>Статья 4. Полномочия органов местного самоуправления в области регулирования отношений по вопросам землепользования и застройки</w:t>
        </w:r>
        <w:r w:rsidR="00D2111D" w:rsidRPr="00D2111D">
          <w:rPr>
            <w:webHidden/>
          </w:rPr>
          <w:tab/>
        </w:r>
        <w:r w:rsidRPr="00D2111D">
          <w:rPr>
            <w:webHidden/>
          </w:rPr>
          <w:fldChar w:fldCharType="begin"/>
        </w:r>
        <w:r w:rsidR="00D2111D" w:rsidRPr="00D2111D">
          <w:rPr>
            <w:webHidden/>
          </w:rPr>
          <w:instrText xml:space="preserve"> PAGEREF _Toc150940244 \h </w:instrText>
        </w:r>
        <w:r w:rsidRPr="00D2111D">
          <w:rPr>
            <w:webHidden/>
          </w:rPr>
        </w:r>
        <w:r w:rsidRPr="00D2111D">
          <w:rPr>
            <w:webHidden/>
          </w:rPr>
          <w:fldChar w:fldCharType="separate"/>
        </w:r>
        <w:r w:rsidR="00C21C34">
          <w:rPr>
            <w:webHidden/>
          </w:rPr>
          <w:t>12</w:t>
        </w:r>
        <w:r w:rsidRPr="00D2111D">
          <w:rPr>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5" w:history="1">
        <w:r w:rsidR="00D2111D" w:rsidRPr="008D2127">
          <w:rPr>
            <w:rStyle w:val="aa"/>
            <w:rFonts w:ascii="Times New Roman" w:hAnsi="Times New Roman"/>
            <w:noProof/>
          </w:rPr>
          <w:t>Статья 5. Землепользование и застройка земельных участков на территории городского поселения «Город Людиново», на которые распространяется действие градостроительных регламентов</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_Toc150940245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13</w:t>
        </w:r>
        <w:r w:rsidRPr="00C21C34">
          <w:rPr>
            <w:rFonts w:ascii="Times New Roman" w:hAnsi="Times New Roman"/>
            <w:noProof/>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6" w:history="1">
        <w:r w:rsidR="00D2111D" w:rsidRPr="008D2127">
          <w:rPr>
            <w:rStyle w:val="aa"/>
            <w:rFonts w:ascii="Times New Roman" w:hAnsi="Times New Roman"/>
            <w:noProof/>
          </w:rPr>
          <w:t>Статья 6. Особенности использования земельных участков и объектов капитального строительства, не соответствующих градостроительным регламентам</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_Toc150940246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14</w:t>
        </w:r>
        <w:r w:rsidRPr="00C21C34">
          <w:rPr>
            <w:rFonts w:ascii="Times New Roman" w:hAnsi="Times New Roman"/>
            <w:noProof/>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7" w:history="1">
        <w:r w:rsidR="00D2111D" w:rsidRPr="008D2127">
          <w:rPr>
            <w:rStyle w:val="aa"/>
            <w:rFonts w:ascii="Times New Roman" w:hAnsi="Times New Roman"/>
            <w:noProof/>
          </w:rPr>
          <w:t>Статья 7. Землепользование и застройка территорий городского поселения «Город Людиново», на которые действие градостроительных регламентов не распространяется и для которых градостроительные регламенты не устанавливаются</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_Toc150940247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15</w:t>
        </w:r>
        <w:r w:rsidRPr="00C21C34">
          <w:rPr>
            <w:rFonts w:ascii="Times New Roman" w:hAnsi="Times New Roman"/>
            <w:noProof/>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48" w:history="1">
        <w:r w:rsidR="00D2111D" w:rsidRPr="008D2127">
          <w:rPr>
            <w:rStyle w:val="aa"/>
            <w:rFonts w:ascii="Times New Roman" w:hAnsi="Times New Roman"/>
            <w:noProof/>
          </w:rPr>
          <w:t>Статья 8. Осуществление строительства, реконструкции объектов капитального строительства на территории городского поселения «Город Людиново»</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_Toc150940248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16</w:t>
        </w:r>
        <w:r w:rsidRPr="00C21C34">
          <w:rPr>
            <w:rFonts w:ascii="Times New Roman" w:hAnsi="Times New Roman"/>
            <w:noProof/>
            <w:webHidden/>
          </w:rPr>
          <w:fldChar w:fldCharType="end"/>
        </w:r>
      </w:hyperlink>
    </w:p>
    <w:p w:rsidR="00D2111D" w:rsidRDefault="00D2111D" w:rsidP="00D2111D">
      <w:pPr>
        <w:pStyle w:val="51"/>
        <w:tabs>
          <w:tab w:val="right" w:leader="dot" w:pos="9346"/>
        </w:tabs>
        <w:ind w:left="0" w:firstLine="0"/>
        <w:rPr>
          <w:rStyle w:val="aa"/>
          <w:noProof/>
        </w:rPr>
      </w:pPr>
    </w:p>
    <w:p w:rsidR="00D2111D" w:rsidRDefault="003C3003" w:rsidP="00D2111D">
      <w:pPr>
        <w:pStyle w:val="51"/>
        <w:tabs>
          <w:tab w:val="right" w:leader="dot" w:pos="9346"/>
        </w:tabs>
        <w:ind w:left="0" w:firstLine="0"/>
        <w:rPr>
          <w:rFonts w:asciiTheme="minorHAnsi" w:eastAsiaTheme="minorEastAsia" w:hAnsiTheme="minorHAnsi" w:cstheme="minorBidi"/>
          <w:noProof/>
          <w:sz w:val="22"/>
          <w:szCs w:val="22"/>
          <w:lang w:eastAsia="ru-RU"/>
        </w:rPr>
      </w:pPr>
      <w:hyperlink w:anchor="_Toc150940249" w:history="1">
        <w:r w:rsidR="00D2111D" w:rsidRPr="008D2127">
          <w:rPr>
            <w:rStyle w:val="aa"/>
            <w:rFonts w:ascii="Times New Roman" w:hAnsi="Times New Roman"/>
            <w:b/>
            <w:noProof/>
          </w:rPr>
          <w:t>Статья 9.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2111D">
          <w:rPr>
            <w:noProof/>
            <w:webHidden/>
          </w:rPr>
          <w:tab/>
        </w:r>
        <w:r w:rsidRPr="00C21C34">
          <w:rPr>
            <w:rFonts w:ascii="Times New Roman" w:hAnsi="Times New Roman"/>
            <w:b/>
            <w:noProof/>
            <w:webHidden/>
          </w:rPr>
          <w:fldChar w:fldCharType="begin"/>
        </w:r>
        <w:r w:rsidR="00D2111D" w:rsidRPr="00C21C34">
          <w:rPr>
            <w:rFonts w:ascii="Times New Roman" w:hAnsi="Times New Roman"/>
            <w:b/>
            <w:noProof/>
            <w:webHidden/>
          </w:rPr>
          <w:instrText xml:space="preserve"> PAGEREF _Toc150940249 \h </w:instrText>
        </w:r>
        <w:r w:rsidRPr="00C21C34">
          <w:rPr>
            <w:rFonts w:ascii="Times New Roman" w:hAnsi="Times New Roman"/>
            <w:b/>
            <w:noProof/>
            <w:webHidden/>
          </w:rPr>
        </w:r>
        <w:r w:rsidRPr="00C21C34">
          <w:rPr>
            <w:rFonts w:ascii="Times New Roman" w:hAnsi="Times New Roman"/>
            <w:b/>
            <w:noProof/>
            <w:webHidden/>
          </w:rPr>
          <w:fldChar w:fldCharType="separate"/>
        </w:r>
        <w:r w:rsidR="00C21C34" w:rsidRPr="00C21C34">
          <w:rPr>
            <w:rFonts w:ascii="Times New Roman" w:hAnsi="Times New Roman"/>
            <w:b/>
            <w:noProof/>
            <w:webHidden/>
          </w:rPr>
          <w:t>16</w:t>
        </w:r>
        <w:r w:rsidRPr="00C21C34">
          <w:rPr>
            <w:rFonts w:ascii="Times New Roman" w:hAnsi="Times New Roman"/>
            <w:b/>
            <w:noProof/>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50" w:history="1">
        <w:r w:rsidR="00D2111D" w:rsidRPr="008D2127">
          <w:rPr>
            <w:rStyle w:val="aa"/>
          </w:rPr>
          <w:t>Статья 10.  Открытость и доступность информации о Правилах</w:t>
        </w:r>
        <w:r w:rsidR="00D2111D">
          <w:rPr>
            <w:webHidden/>
          </w:rPr>
          <w:tab/>
        </w:r>
        <w:r>
          <w:rPr>
            <w:webHidden/>
          </w:rPr>
          <w:fldChar w:fldCharType="begin"/>
        </w:r>
        <w:r w:rsidR="00D2111D">
          <w:rPr>
            <w:webHidden/>
          </w:rPr>
          <w:instrText xml:space="preserve"> PAGEREF _Toc150940250 \h </w:instrText>
        </w:r>
        <w:r>
          <w:rPr>
            <w:webHidden/>
          </w:rPr>
        </w:r>
        <w:r>
          <w:rPr>
            <w:webHidden/>
          </w:rPr>
          <w:fldChar w:fldCharType="separate"/>
        </w:r>
        <w:r w:rsidR="00C21C34">
          <w:rPr>
            <w:webHidden/>
          </w:rPr>
          <w:t>17</w:t>
        </w:r>
        <w:r>
          <w:rPr>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51" w:history="1">
        <w:r w:rsidR="00D2111D" w:rsidRPr="008D2127">
          <w:rPr>
            <w:rStyle w:val="aa"/>
          </w:rPr>
          <w:t>Статья 11. Информирование населения о градостроительной деятельности</w:t>
        </w:r>
        <w:r w:rsidR="00D2111D">
          <w:rPr>
            <w:webHidden/>
          </w:rPr>
          <w:tab/>
        </w:r>
        <w:r>
          <w:rPr>
            <w:webHidden/>
          </w:rPr>
          <w:fldChar w:fldCharType="begin"/>
        </w:r>
        <w:r w:rsidR="00D2111D">
          <w:rPr>
            <w:webHidden/>
          </w:rPr>
          <w:instrText xml:space="preserve"> PAGEREF _Toc150940251 \h </w:instrText>
        </w:r>
        <w:r>
          <w:rPr>
            <w:webHidden/>
          </w:rPr>
        </w:r>
        <w:r>
          <w:rPr>
            <w:webHidden/>
          </w:rPr>
          <w:fldChar w:fldCharType="separate"/>
        </w:r>
        <w:r w:rsidR="00C21C34">
          <w:rPr>
            <w:webHidden/>
          </w:rPr>
          <w:t>17</w:t>
        </w:r>
        <w:r>
          <w:rPr>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52" w:history="1">
        <w:r w:rsidR="00D2111D" w:rsidRPr="008D2127">
          <w:rPr>
            <w:rStyle w:val="aa"/>
          </w:rPr>
          <w:t>Статья 12. Ответственность за нарушение Правил</w:t>
        </w:r>
        <w:r w:rsidR="00D2111D">
          <w:rPr>
            <w:webHidden/>
          </w:rPr>
          <w:tab/>
        </w:r>
        <w:r>
          <w:rPr>
            <w:webHidden/>
          </w:rPr>
          <w:fldChar w:fldCharType="begin"/>
        </w:r>
        <w:r w:rsidR="00D2111D">
          <w:rPr>
            <w:webHidden/>
          </w:rPr>
          <w:instrText xml:space="preserve"> PAGEREF _Toc150940252 \h </w:instrText>
        </w:r>
        <w:r>
          <w:rPr>
            <w:webHidden/>
          </w:rPr>
        </w:r>
        <w:r>
          <w:rPr>
            <w:webHidden/>
          </w:rPr>
          <w:fldChar w:fldCharType="separate"/>
        </w:r>
        <w:r w:rsidR="00C21C34">
          <w:rPr>
            <w:webHidden/>
          </w:rPr>
          <w:t>17</w:t>
        </w:r>
        <w:r>
          <w:rPr>
            <w:webHidden/>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53" w:history="1">
        <w:r w:rsidR="00D2111D" w:rsidRPr="008D2127">
          <w:rPr>
            <w:rStyle w:val="a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2111D">
          <w:rPr>
            <w:webHidden/>
          </w:rPr>
          <w:tab/>
        </w:r>
        <w:r w:rsidRPr="00C21C34">
          <w:rPr>
            <w:webHidden/>
            <w:sz w:val="20"/>
            <w:szCs w:val="20"/>
          </w:rPr>
          <w:fldChar w:fldCharType="begin"/>
        </w:r>
        <w:r w:rsidR="00D2111D" w:rsidRPr="00C21C34">
          <w:rPr>
            <w:webHidden/>
            <w:sz w:val="20"/>
            <w:szCs w:val="20"/>
          </w:rPr>
          <w:instrText xml:space="preserve"> PAGEREF _Toc150940253 \h </w:instrText>
        </w:r>
        <w:r w:rsidRPr="00C21C34">
          <w:rPr>
            <w:webHidden/>
            <w:sz w:val="20"/>
            <w:szCs w:val="20"/>
          </w:rPr>
        </w:r>
        <w:r w:rsidRPr="00C21C34">
          <w:rPr>
            <w:webHidden/>
            <w:sz w:val="20"/>
            <w:szCs w:val="20"/>
          </w:rPr>
          <w:fldChar w:fldCharType="separate"/>
        </w:r>
        <w:r w:rsidR="00C21C34" w:rsidRPr="00C21C34">
          <w:rPr>
            <w:webHidden/>
            <w:sz w:val="20"/>
            <w:szCs w:val="20"/>
          </w:rPr>
          <w:t>17</w:t>
        </w:r>
        <w:r w:rsidRPr="00C21C34">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54" w:history="1">
        <w:r w:rsidR="00D2111D" w:rsidRPr="008D2127">
          <w:rPr>
            <w:rStyle w:val="aa"/>
            <w:rFonts w:ascii="Times New Roman" w:hAnsi="Times New Roman"/>
            <w:noProof/>
          </w:rPr>
          <w:t>Статья 13. Общий порядок изменения видов разрешенного использования земельных участков и объектов капитального строительства на территории городского поселения «Город Людиново»</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_Toc150940254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17</w:t>
        </w:r>
        <w:r w:rsidRPr="00C21C34">
          <w:rPr>
            <w:rFonts w:ascii="Times New Roman" w:hAnsi="Times New Roman"/>
            <w:noProof/>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55" w:history="1">
        <w:r w:rsidR="00D2111D" w:rsidRPr="008D2127">
          <w:rPr>
            <w:rStyle w:val="aa"/>
            <w:rFonts w:ascii="Times New Roman" w:hAnsi="Times New Roman"/>
            <w:noProof/>
          </w:rPr>
          <w:t>Статья 14. Порядок предоставления разрешения на условно разрешенный вид использования земельного участка, объекта капитального строительства</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_Toc150940255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18</w:t>
        </w:r>
        <w:r w:rsidRPr="00C21C34">
          <w:rPr>
            <w:rFonts w:ascii="Times New Roman" w:hAnsi="Times New Roman"/>
            <w:noProof/>
            <w:webHidden/>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56" w:history="1">
        <w:r w:rsidR="00D2111D" w:rsidRPr="008D2127">
          <w:rPr>
            <w:rStyle w:val="aa"/>
          </w:rPr>
          <w:t>Глава 4. Положение о подготовке документации по планировке территории органами местного самоуправления</w:t>
        </w:r>
        <w:r w:rsidR="00D2111D">
          <w:rPr>
            <w:webHidden/>
          </w:rPr>
          <w:tab/>
        </w:r>
        <w:r w:rsidRPr="00C21C34">
          <w:rPr>
            <w:webHidden/>
            <w:sz w:val="20"/>
            <w:szCs w:val="20"/>
          </w:rPr>
          <w:fldChar w:fldCharType="begin"/>
        </w:r>
        <w:r w:rsidR="00D2111D" w:rsidRPr="00C21C34">
          <w:rPr>
            <w:webHidden/>
            <w:sz w:val="20"/>
            <w:szCs w:val="20"/>
          </w:rPr>
          <w:instrText xml:space="preserve"> PAGEREF _Toc150940256 \h </w:instrText>
        </w:r>
        <w:r w:rsidRPr="00C21C34">
          <w:rPr>
            <w:webHidden/>
            <w:sz w:val="20"/>
            <w:szCs w:val="20"/>
          </w:rPr>
        </w:r>
        <w:r w:rsidRPr="00C21C34">
          <w:rPr>
            <w:webHidden/>
            <w:sz w:val="20"/>
            <w:szCs w:val="20"/>
          </w:rPr>
          <w:fldChar w:fldCharType="separate"/>
        </w:r>
        <w:r w:rsidR="00C21C34" w:rsidRPr="00C21C34">
          <w:rPr>
            <w:webHidden/>
            <w:sz w:val="20"/>
            <w:szCs w:val="20"/>
          </w:rPr>
          <w:t>19</w:t>
        </w:r>
        <w:r w:rsidRPr="00C21C34">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57" w:history="1">
        <w:r w:rsidR="00D2111D" w:rsidRPr="008D2127">
          <w:rPr>
            <w:rStyle w:val="aa"/>
            <w:rFonts w:ascii="Times New Roman" w:hAnsi="Times New Roman"/>
            <w:noProof/>
          </w:rPr>
          <w:t>Статья 15. Общие положения о подготовке документации по планировке территории городского поселения «Город Людиново»</w:t>
        </w:r>
        <w:r w:rsidR="00D2111D">
          <w:rPr>
            <w:noProof/>
            <w:webHidden/>
          </w:rPr>
          <w:tab/>
        </w:r>
        <w:r w:rsidRPr="00C21C34">
          <w:rPr>
            <w:rFonts w:ascii="Times New Roman" w:hAnsi="Times New Roman"/>
            <w:noProof/>
            <w:webHidden/>
          </w:rPr>
          <w:fldChar w:fldCharType="begin"/>
        </w:r>
        <w:r w:rsidR="00D2111D" w:rsidRPr="00C21C34">
          <w:rPr>
            <w:rFonts w:ascii="Times New Roman" w:hAnsi="Times New Roman"/>
            <w:noProof/>
            <w:webHidden/>
          </w:rPr>
          <w:instrText xml:space="preserve"> PAGEREF _Toc150940257 \h </w:instrText>
        </w:r>
        <w:r w:rsidRPr="00C21C34">
          <w:rPr>
            <w:rFonts w:ascii="Times New Roman" w:hAnsi="Times New Roman"/>
            <w:noProof/>
            <w:webHidden/>
          </w:rPr>
        </w:r>
        <w:r w:rsidRPr="00C21C34">
          <w:rPr>
            <w:rFonts w:ascii="Times New Roman" w:hAnsi="Times New Roman"/>
            <w:noProof/>
            <w:webHidden/>
          </w:rPr>
          <w:fldChar w:fldCharType="separate"/>
        </w:r>
        <w:r w:rsidR="00C21C34" w:rsidRPr="00C21C34">
          <w:rPr>
            <w:rFonts w:ascii="Times New Roman" w:hAnsi="Times New Roman"/>
            <w:noProof/>
            <w:webHidden/>
          </w:rPr>
          <w:t>19</w:t>
        </w:r>
        <w:r w:rsidRPr="00C21C34">
          <w:rPr>
            <w:rFonts w:ascii="Times New Roman" w:hAnsi="Times New Roman"/>
            <w:noProof/>
            <w:webHidden/>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58" w:history="1">
        <w:r w:rsidR="00D2111D" w:rsidRPr="008D2127">
          <w:rPr>
            <w:rStyle w:val="aa"/>
          </w:rPr>
          <w:t>Глава 5. Положение о проведении публичных слушаний по вопросам землепользования и застройки</w:t>
        </w:r>
        <w:r w:rsidR="00D2111D">
          <w:rPr>
            <w:webHidden/>
          </w:rPr>
          <w:tab/>
        </w:r>
        <w:r w:rsidRPr="000E1F33">
          <w:rPr>
            <w:webHidden/>
            <w:sz w:val="20"/>
            <w:szCs w:val="20"/>
          </w:rPr>
          <w:fldChar w:fldCharType="begin"/>
        </w:r>
        <w:r w:rsidR="00D2111D" w:rsidRPr="000E1F33">
          <w:rPr>
            <w:webHidden/>
            <w:sz w:val="20"/>
            <w:szCs w:val="20"/>
          </w:rPr>
          <w:instrText xml:space="preserve"> PAGEREF _Toc150940258 \h </w:instrText>
        </w:r>
        <w:r w:rsidRPr="000E1F33">
          <w:rPr>
            <w:webHidden/>
            <w:sz w:val="20"/>
            <w:szCs w:val="20"/>
          </w:rPr>
        </w:r>
        <w:r w:rsidRPr="000E1F33">
          <w:rPr>
            <w:webHidden/>
            <w:sz w:val="20"/>
            <w:szCs w:val="20"/>
          </w:rPr>
          <w:fldChar w:fldCharType="separate"/>
        </w:r>
        <w:r w:rsidR="00C21C34" w:rsidRPr="000E1F33">
          <w:rPr>
            <w:webHidden/>
            <w:sz w:val="20"/>
            <w:szCs w:val="20"/>
          </w:rPr>
          <w:t>19</w:t>
        </w:r>
        <w:r w:rsidRPr="000E1F33">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59" w:history="1">
        <w:r w:rsidR="00D2111D" w:rsidRPr="008D2127">
          <w:rPr>
            <w:rStyle w:val="aa"/>
            <w:rFonts w:ascii="Times New Roman" w:hAnsi="Times New Roman"/>
            <w:noProof/>
          </w:rPr>
          <w:t>Статья 16. Общие положения о проведении публичных слушаний по вопросам землепользования и застройки территории городского поселения «Город Людиново»</w:t>
        </w:r>
        <w:r w:rsidR="00D2111D">
          <w:rPr>
            <w:noProof/>
            <w:webHidden/>
          </w:rPr>
          <w:tab/>
        </w:r>
        <w:r w:rsidRPr="000E1F33">
          <w:rPr>
            <w:rFonts w:ascii="Times New Roman" w:hAnsi="Times New Roman"/>
            <w:noProof/>
            <w:webHidden/>
          </w:rPr>
          <w:fldChar w:fldCharType="begin"/>
        </w:r>
        <w:r w:rsidR="00D2111D" w:rsidRPr="000E1F33">
          <w:rPr>
            <w:rFonts w:ascii="Times New Roman" w:hAnsi="Times New Roman"/>
            <w:noProof/>
            <w:webHidden/>
          </w:rPr>
          <w:instrText xml:space="preserve"> PAGEREF _Toc150940259 \h </w:instrText>
        </w:r>
        <w:r w:rsidRPr="000E1F33">
          <w:rPr>
            <w:rFonts w:ascii="Times New Roman" w:hAnsi="Times New Roman"/>
            <w:noProof/>
            <w:webHidden/>
          </w:rPr>
        </w:r>
        <w:r w:rsidRPr="000E1F33">
          <w:rPr>
            <w:rFonts w:ascii="Times New Roman" w:hAnsi="Times New Roman"/>
            <w:noProof/>
            <w:webHidden/>
          </w:rPr>
          <w:fldChar w:fldCharType="separate"/>
        </w:r>
        <w:r w:rsidR="00C21C34" w:rsidRPr="000E1F33">
          <w:rPr>
            <w:rFonts w:ascii="Times New Roman" w:hAnsi="Times New Roman"/>
            <w:noProof/>
            <w:webHidden/>
          </w:rPr>
          <w:t>19</w:t>
        </w:r>
        <w:r w:rsidRPr="000E1F33">
          <w:rPr>
            <w:rFonts w:ascii="Times New Roman" w:hAnsi="Times New Roman"/>
            <w:noProof/>
            <w:webHidden/>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60" w:history="1">
        <w:r w:rsidR="00D2111D" w:rsidRPr="008D2127">
          <w:rPr>
            <w:rStyle w:val="aa"/>
          </w:rPr>
          <w:t>Глава 6. Положение о внесении изменений в правила землепользования и застройки</w:t>
        </w:r>
        <w:r w:rsidR="00D2111D">
          <w:rPr>
            <w:webHidden/>
          </w:rPr>
          <w:tab/>
        </w:r>
        <w:r w:rsidRPr="000E1F33">
          <w:rPr>
            <w:webHidden/>
            <w:sz w:val="20"/>
            <w:szCs w:val="20"/>
          </w:rPr>
          <w:fldChar w:fldCharType="begin"/>
        </w:r>
        <w:r w:rsidR="00D2111D" w:rsidRPr="000E1F33">
          <w:rPr>
            <w:webHidden/>
            <w:sz w:val="20"/>
            <w:szCs w:val="20"/>
          </w:rPr>
          <w:instrText xml:space="preserve"> PAGEREF _Toc150940260 \h </w:instrText>
        </w:r>
        <w:r w:rsidRPr="000E1F33">
          <w:rPr>
            <w:webHidden/>
            <w:sz w:val="20"/>
            <w:szCs w:val="20"/>
          </w:rPr>
        </w:r>
        <w:r w:rsidRPr="000E1F33">
          <w:rPr>
            <w:webHidden/>
            <w:sz w:val="20"/>
            <w:szCs w:val="20"/>
          </w:rPr>
          <w:fldChar w:fldCharType="separate"/>
        </w:r>
        <w:r w:rsidR="00C21C34" w:rsidRPr="000E1F33">
          <w:rPr>
            <w:webHidden/>
            <w:sz w:val="20"/>
            <w:szCs w:val="20"/>
          </w:rPr>
          <w:t>19</w:t>
        </w:r>
        <w:r w:rsidRPr="000E1F33">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61" w:history="1">
        <w:r w:rsidR="00D2111D" w:rsidRPr="008D2127">
          <w:rPr>
            <w:rStyle w:val="aa"/>
            <w:rFonts w:ascii="Times New Roman" w:hAnsi="Times New Roman"/>
            <w:noProof/>
          </w:rPr>
          <w:t>Статья 17. Порядок внесения изменений в настоящие Правила</w:t>
        </w:r>
        <w:r w:rsidR="00D2111D">
          <w:rPr>
            <w:noProof/>
            <w:webHidden/>
          </w:rPr>
          <w:tab/>
        </w:r>
        <w:r w:rsidRPr="000E1F33">
          <w:rPr>
            <w:rFonts w:ascii="Times New Roman" w:hAnsi="Times New Roman"/>
            <w:noProof/>
            <w:webHidden/>
          </w:rPr>
          <w:fldChar w:fldCharType="begin"/>
        </w:r>
        <w:r w:rsidR="00D2111D" w:rsidRPr="000E1F33">
          <w:rPr>
            <w:rFonts w:ascii="Times New Roman" w:hAnsi="Times New Roman"/>
            <w:noProof/>
            <w:webHidden/>
          </w:rPr>
          <w:instrText xml:space="preserve"> PAGEREF _Toc150940261 \h </w:instrText>
        </w:r>
        <w:r w:rsidRPr="000E1F33">
          <w:rPr>
            <w:rFonts w:ascii="Times New Roman" w:hAnsi="Times New Roman"/>
            <w:noProof/>
            <w:webHidden/>
          </w:rPr>
        </w:r>
        <w:r w:rsidRPr="000E1F33">
          <w:rPr>
            <w:rFonts w:ascii="Times New Roman" w:hAnsi="Times New Roman"/>
            <w:noProof/>
            <w:webHidden/>
          </w:rPr>
          <w:fldChar w:fldCharType="separate"/>
        </w:r>
        <w:r w:rsidR="00C21C34" w:rsidRPr="000E1F33">
          <w:rPr>
            <w:rFonts w:ascii="Times New Roman" w:hAnsi="Times New Roman"/>
            <w:noProof/>
            <w:webHidden/>
          </w:rPr>
          <w:t>19</w:t>
        </w:r>
        <w:r w:rsidRPr="000E1F33">
          <w:rPr>
            <w:rFonts w:ascii="Times New Roman" w:hAnsi="Times New Roman"/>
            <w:noProof/>
            <w:webHidden/>
          </w:rPr>
          <w:fldChar w:fldCharType="end"/>
        </w:r>
      </w:hyperlink>
    </w:p>
    <w:p w:rsidR="00D2111D" w:rsidRDefault="003C3003">
      <w:pPr>
        <w:pStyle w:val="11"/>
        <w:rPr>
          <w:rFonts w:asciiTheme="minorHAnsi" w:eastAsiaTheme="minorEastAsia" w:hAnsiTheme="minorHAnsi" w:cstheme="minorBidi"/>
          <w:b w:val="0"/>
          <w:bCs w:val="0"/>
          <w:caps w:val="0"/>
          <w:spacing w:val="0"/>
          <w:sz w:val="22"/>
          <w:szCs w:val="22"/>
        </w:rPr>
      </w:pPr>
      <w:hyperlink w:anchor="_Toc150940262" w:history="1">
        <w:r w:rsidR="00D2111D" w:rsidRPr="008D2127">
          <w:rPr>
            <w:rStyle w:val="aa"/>
          </w:rPr>
          <w:t>Глава 7. ПОЛОЖЕНИЕ О РЕГУЛИРОВАНИИ ИНЫХ ВОПРОСОВ ЗЕМЛЕПОЛЬЗОВАНИЯ И ЗАСТРОЙКИ</w:t>
        </w:r>
        <w:r w:rsidR="00D2111D">
          <w:rPr>
            <w:webHidden/>
          </w:rPr>
          <w:tab/>
        </w:r>
        <w:r w:rsidRPr="000E1F33">
          <w:rPr>
            <w:webHidden/>
            <w:sz w:val="20"/>
            <w:szCs w:val="20"/>
          </w:rPr>
          <w:fldChar w:fldCharType="begin"/>
        </w:r>
        <w:r w:rsidR="00D2111D" w:rsidRPr="000E1F33">
          <w:rPr>
            <w:webHidden/>
            <w:sz w:val="20"/>
            <w:szCs w:val="20"/>
          </w:rPr>
          <w:instrText xml:space="preserve"> PAGEREF _Toc150940262 \h </w:instrText>
        </w:r>
        <w:r w:rsidRPr="000E1F33">
          <w:rPr>
            <w:webHidden/>
            <w:sz w:val="20"/>
            <w:szCs w:val="20"/>
          </w:rPr>
        </w:r>
        <w:r w:rsidRPr="000E1F33">
          <w:rPr>
            <w:webHidden/>
            <w:sz w:val="20"/>
            <w:szCs w:val="20"/>
          </w:rPr>
          <w:fldChar w:fldCharType="separate"/>
        </w:r>
        <w:r w:rsidR="00C21C34" w:rsidRPr="000E1F33">
          <w:rPr>
            <w:webHidden/>
            <w:sz w:val="20"/>
            <w:szCs w:val="20"/>
          </w:rPr>
          <w:t>20</w:t>
        </w:r>
        <w:r w:rsidRPr="000E1F33">
          <w:rPr>
            <w:webHidden/>
            <w:sz w:val="20"/>
            <w:szCs w:val="20"/>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63" w:history="1">
        <w:r w:rsidR="00D2111D" w:rsidRPr="008D2127">
          <w:rPr>
            <w:rStyle w:val="aa"/>
            <w:rFonts w:ascii="Times New Roman" w:hAnsi="Times New Roman"/>
            <w:noProof/>
          </w:rPr>
          <w:t>Статья 18. Требования к архитектурно-градостроительному облику города и повышению его эстетического уровня</w:t>
        </w:r>
        <w:r w:rsidR="00D2111D">
          <w:rPr>
            <w:noProof/>
            <w:webHidden/>
          </w:rPr>
          <w:tab/>
        </w:r>
        <w:r w:rsidRPr="000E1F33">
          <w:rPr>
            <w:rFonts w:ascii="Times New Roman" w:hAnsi="Times New Roman"/>
            <w:noProof/>
            <w:webHidden/>
          </w:rPr>
          <w:fldChar w:fldCharType="begin"/>
        </w:r>
        <w:r w:rsidR="00D2111D" w:rsidRPr="000E1F33">
          <w:rPr>
            <w:rFonts w:ascii="Times New Roman" w:hAnsi="Times New Roman"/>
            <w:noProof/>
            <w:webHidden/>
          </w:rPr>
          <w:instrText xml:space="preserve"> PAGEREF _Toc150940263 \h </w:instrText>
        </w:r>
        <w:r w:rsidRPr="000E1F33">
          <w:rPr>
            <w:rFonts w:ascii="Times New Roman" w:hAnsi="Times New Roman"/>
            <w:noProof/>
            <w:webHidden/>
          </w:rPr>
        </w:r>
        <w:r w:rsidRPr="000E1F33">
          <w:rPr>
            <w:rFonts w:ascii="Times New Roman" w:hAnsi="Times New Roman"/>
            <w:noProof/>
            <w:webHidden/>
          </w:rPr>
          <w:fldChar w:fldCharType="separate"/>
        </w:r>
        <w:r w:rsidR="00C21C34" w:rsidRPr="000E1F33">
          <w:rPr>
            <w:rFonts w:ascii="Times New Roman" w:hAnsi="Times New Roman"/>
            <w:noProof/>
            <w:webHidden/>
          </w:rPr>
          <w:t>20</w:t>
        </w:r>
        <w:r w:rsidRPr="000E1F33">
          <w:rPr>
            <w:rFonts w:ascii="Times New Roman" w:hAnsi="Times New Roman"/>
            <w:noProof/>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64" w:history="1">
        <w:r w:rsidR="00D2111D" w:rsidRPr="008D2127">
          <w:rPr>
            <w:rStyle w:val="aa"/>
          </w:rPr>
          <w:t>Статья 19. Архитектурно-градостроительный облик объектов капитального строительства территорий города Людиново</w:t>
        </w:r>
        <w:r w:rsidR="00D2111D">
          <w:rPr>
            <w:webHidden/>
          </w:rPr>
          <w:tab/>
        </w:r>
        <w:r>
          <w:rPr>
            <w:webHidden/>
          </w:rPr>
          <w:fldChar w:fldCharType="begin"/>
        </w:r>
        <w:r w:rsidR="00D2111D">
          <w:rPr>
            <w:webHidden/>
          </w:rPr>
          <w:instrText xml:space="preserve"> PAGEREF _Toc150940264 \h </w:instrText>
        </w:r>
        <w:r>
          <w:rPr>
            <w:webHidden/>
          </w:rPr>
        </w:r>
        <w:r>
          <w:rPr>
            <w:webHidden/>
          </w:rPr>
          <w:fldChar w:fldCharType="separate"/>
        </w:r>
        <w:r w:rsidR="00C21C34">
          <w:rPr>
            <w:webHidden/>
          </w:rPr>
          <w:t>20</w:t>
        </w:r>
        <w:r>
          <w:rPr>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65" w:history="1">
        <w:r w:rsidR="00D2111D" w:rsidRPr="008D2127">
          <w:rPr>
            <w:rStyle w:val="aa"/>
          </w:rPr>
          <w:t>Статья 20. Размещение рекламных конструкций, информационных и иных конструкций, не содержащих сведений рекламного характера</w:t>
        </w:r>
        <w:r w:rsidR="00D2111D">
          <w:rPr>
            <w:webHidden/>
          </w:rPr>
          <w:tab/>
        </w:r>
        <w:r>
          <w:rPr>
            <w:webHidden/>
          </w:rPr>
          <w:fldChar w:fldCharType="begin"/>
        </w:r>
        <w:r w:rsidR="00D2111D">
          <w:rPr>
            <w:webHidden/>
          </w:rPr>
          <w:instrText xml:space="preserve"> PAGEREF _Toc150940265 \h </w:instrText>
        </w:r>
        <w:r>
          <w:rPr>
            <w:webHidden/>
          </w:rPr>
        </w:r>
        <w:r>
          <w:rPr>
            <w:webHidden/>
          </w:rPr>
          <w:fldChar w:fldCharType="separate"/>
        </w:r>
        <w:r w:rsidR="00C21C34">
          <w:rPr>
            <w:webHidden/>
          </w:rPr>
          <w:t>23</w:t>
        </w:r>
        <w:r>
          <w:rPr>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66" w:history="1">
        <w:r w:rsidR="005D1079">
          <w:rPr>
            <w:rStyle w:val="aa"/>
            <w:rFonts w:ascii="Times New Roman" w:hAnsi="Times New Roman"/>
            <w:noProof/>
          </w:rPr>
          <w:t>Статья 21</w:t>
        </w:r>
        <w:r w:rsidR="00D2111D" w:rsidRPr="008D2127">
          <w:rPr>
            <w:rStyle w:val="aa"/>
            <w:rFonts w:ascii="Times New Roman" w:hAnsi="Times New Roman"/>
            <w:noProof/>
          </w:rPr>
          <w:t>. Строительство и размещение строений и сооружений для животноводства</w:t>
        </w:r>
        <w:r w:rsidR="00D2111D">
          <w:rPr>
            <w:noProof/>
            <w:webHidden/>
          </w:rPr>
          <w:tab/>
        </w:r>
        <w:r w:rsidRPr="000E1F33">
          <w:rPr>
            <w:rFonts w:ascii="Times New Roman" w:hAnsi="Times New Roman"/>
            <w:noProof/>
            <w:webHidden/>
          </w:rPr>
          <w:fldChar w:fldCharType="begin"/>
        </w:r>
        <w:r w:rsidR="00D2111D" w:rsidRPr="000E1F33">
          <w:rPr>
            <w:rFonts w:ascii="Times New Roman" w:hAnsi="Times New Roman"/>
            <w:noProof/>
            <w:webHidden/>
          </w:rPr>
          <w:instrText xml:space="preserve"> PAGEREF _Toc150940266 \h </w:instrText>
        </w:r>
        <w:r w:rsidRPr="000E1F33">
          <w:rPr>
            <w:rFonts w:ascii="Times New Roman" w:hAnsi="Times New Roman"/>
            <w:noProof/>
            <w:webHidden/>
          </w:rPr>
        </w:r>
        <w:r w:rsidRPr="000E1F33">
          <w:rPr>
            <w:rFonts w:ascii="Times New Roman" w:hAnsi="Times New Roman"/>
            <w:noProof/>
            <w:webHidden/>
          </w:rPr>
          <w:fldChar w:fldCharType="separate"/>
        </w:r>
        <w:r w:rsidR="00C21C34" w:rsidRPr="000E1F33">
          <w:rPr>
            <w:rFonts w:ascii="Times New Roman" w:hAnsi="Times New Roman"/>
            <w:noProof/>
            <w:webHidden/>
          </w:rPr>
          <w:t>23</w:t>
        </w:r>
        <w:r w:rsidRPr="000E1F33">
          <w:rPr>
            <w:rFonts w:ascii="Times New Roman" w:hAnsi="Times New Roman"/>
            <w:noProof/>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67" w:history="1">
        <w:r w:rsidR="005D1079">
          <w:rPr>
            <w:rStyle w:val="aa"/>
            <w:rFonts w:ascii="Times New Roman" w:hAnsi="Times New Roman"/>
            <w:noProof/>
          </w:rPr>
          <w:t>Статья 22</w:t>
        </w:r>
        <w:r w:rsidR="00D2111D" w:rsidRPr="008D2127">
          <w:rPr>
            <w:rStyle w:val="aa"/>
            <w:rFonts w:ascii="Times New Roman" w:hAnsi="Times New Roman"/>
            <w:noProof/>
          </w:rPr>
          <w:t>. Строительство на территориях, подверженных затоплению</w:t>
        </w:r>
        <w:r w:rsidR="00D2111D">
          <w:rPr>
            <w:noProof/>
            <w:webHidden/>
          </w:rPr>
          <w:tab/>
        </w:r>
        <w:r w:rsidRPr="000E1F33">
          <w:rPr>
            <w:rFonts w:ascii="Times New Roman" w:hAnsi="Times New Roman"/>
            <w:noProof/>
            <w:webHidden/>
          </w:rPr>
          <w:fldChar w:fldCharType="begin"/>
        </w:r>
        <w:r w:rsidR="00D2111D" w:rsidRPr="000E1F33">
          <w:rPr>
            <w:rFonts w:ascii="Times New Roman" w:hAnsi="Times New Roman"/>
            <w:noProof/>
            <w:webHidden/>
          </w:rPr>
          <w:instrText xml:space="preserve"> PAGEREF _Toc150940267 \h </w:instrText>
        </w:r>
        <w:r w:rsidRPr="000E1F33">
          <w:rPr>
            <w:rFonts w:ascii="Times New Roman" w:hAnsi="Times New Roman"/>
            <w:noProof/>
            <w:webHidden/>
          </w:rPr>
        </w:r>
        <w:r w:rsidRPr="000E1F33">
          <w:rPr>
            <w:rFonts w:ascii="Times New Roman" w:hAnsi="Times New Roman"/>
            <w:noProof/>
            <w:webHidden/>
          </w:rPr>
          <w:fldChar w:fldCharType="separate"/>
        </w:r>
        <w:r w:rsidR="00C21C34" w:rsidRPr="000E1F33">
          <w:rPr>
            <w:rFonts w:ascii="Times New Roman" w:hAnsi="Times New Roman"/>
            <w:noProof/>
            <w:webHidden/>
          </w:rPr>
          <w:t>24</w:t>
        </w:r>
        <w:r w:rsidRPr="000E1F33">
          <w:rPr>
            <w:rFonts w:ascii="Times New Roman" w:hAnsi="Times New Roman"/>
            <w:noProof/>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68" w:history="1">
        <w:r w:rsidR="005D1079">
          <w:rPr>
            <w:rStyle w:val="aa"/>
          </w:rPr>
          <w:t>Статья 23</w:t>
        </w:r>
        <w:r w:rsidR="00D2111D" w:rsidRPr="008D2127">
          <w:rPr>
            <w:rStyle w:val="aa"/>
          </w:rPr>
          <w:t>. Контроль за использованием земельных участков и объектов капитального строительства</w:t>
        </w:r>
        <w:r w:rsidR="00D2111D">
          <w:rPr>
            <w:webHidden/>
          </w:rPr>
          <w:tab/>
        </w:r>
        <w:r w:rsidRPr="000E1F33">
          <w:rPr>
            <w:webHidden/>
          </w:rPr>
          <w:fldChar w:fldCharType="begin"/>
        </w:r>
        <w:r w:rsidR="00D2111D" w:rsidRPr="000E1F33">
          <w:rPr>
            <w:webHidden/>
          </w:rPr>
          <w:instrText xml:space="preserve"> PAGEREF _Toc150940268 \h </w:instrText>
        </w:r>
        <w:r w:rsidRPr="000E1F33">
          <w:rPr>
            <w:webHidden/>
          </w:rPr>
        </w:r>
        <w:r w:rsidRPr="000E1F33">
          <w:rPr>
            <w:webHidden/>
          </w:rPr>
          <w:fldChar w:fldCharType="separate"/>
        </w:r>
        <w:r w:rsidR="00C21C34" w:rsidRPr="000E1F33">
          <w:rPr>
            <w:webHidden/>
          </w:rPr>
          <w:t>24</w:t>
        </w:r>
        <w:r w:rsidRPr="000E1F33">
          <w:rPr>
            <w:webHidden/>
          </w:rPr>
          <w:fldChar w:fldCharType="end"/>
        </w:r>
      </w:hyperlink>
    </w:p>
    <w:p w:rsidR="00D2111D" w:rsidRDefault="00D2111D" w:rsidP="00D2111D">
      <w:pPr>
        <w:pStyle w:val="51"/>
        <w:tabs>
          <w:tab w:val="right" w:leader="dot" w:pos="9346"/>
        </w:tabs>
        <w:ind w:left="0" w:firstLine="0"/>
        <w:rPr>
          <w:rStyle w:val="aa"/>
          <w:noProof/>
        </w:rPr>
      </w:pPr>
    </w:p>
    <w:p w:rsidR="00D2111D" w:rsidRDefault="003C3003" w:rsidP="00D2111D">
      <w:pPr>
        <w:pStyle w:val="51"/>
        <w:tabs>
          <w:tab w:val="right" w:leader="dot" w:pos="9346"/>
        </w:tabs>
        <w:ind w:left="0" w:firstLine="0"/>
        <w:rPr>
          <w:rFonts w:asciiTheme="minorHAnsi" w:eastAsiaTheme="minorEastAsia" w:hAnsiTheme="minorHAnsi" w:cstheme="minorBidi"/>
          <w:noProof/>
          <w:sz w:val="22"/>
          <w:szCs w:val="22"/>
          <w:lang w:eastAsia="ru-RU"/>
        </w:rPr>
      </w:pPr>
      <w:hyperlink w:anchor="_Toc150940269" w:history="1">
        <w:r w:rsidR="005D1079">
          <w:rPr>
            <w:rStyle w:val="aa"/>
            <w:rFonts w:ascii="Times New Roman" w:hAnsi="Times New Roman"/>
            <w:b/>
            <w:noProof/>
          </w:rPr>
          <w:t>Статья 24</w:t>
        </w:r>
        <w:r w:rsidR="00D2111D" w:rsidRPr="008D2127">
          <w:rPr>
            <w:rStyle w:val="aa"/>
            <w:rFonts w:ascii="Times New Roman" w:hAnsi="Times New Roman"/>
            <w:b/>
            <w:noProof/>
          </w:rPr>
          <w:t>. Особенности установки нестационарных торговых объектов</w:t>
        </w:r>
        <w:r w:rsidR="00D2111D">
          <w:rPr>
            <w:noProof/>
            <w:webHidden/>
          </w:rPr>
          <w:tab/>
        </w:r>
        <w:r w:rsidRPr="000E1F33">
          <w:rPr>
            <w:rFonts w:ascii="Times New Roman" w:hAnsi="Times New Roman"/>
            <w:b/>
            <w:noProof/>
            <w:webHidden/>
          </w:rPr>
          <w:fldChar w:fldCharType="begin"/>
        </w:r>
        <w:r w:rsidR="00D2111D" w:rsidRPr="000E1F33">
          <w:rPr>
            <w:rFonts w:ascii="Times New Roman" w:hAnsi="Times New Roman"/>
            <w:b/>
            <w:noProof/>
            <w:webHidden/>
          </w:rPr>
          <w:instrText xml:space="preserve"> PAGEREF _Toc150940269 \h </w:instrText>
        </w:r>
        <w:r w:rsidRPr="000E1F33">
          <w:rPr>
            <w:rFonts w:ascii="Times New Roman" w:hAnsi="Times New Roman"/>
            <w:b/>
            <w:noProof/>
            <w:webHidden/>
          </w:rPr>
        </w:r>
        <w:r w:rsidRPr="000E1F33">
          <w:rPr>
            <w:rFonts w:ascii="Times New Roman" w:hAnsi="Times New Roman"/>
            <w:b/>
            <w:noProof/>
            <w:webHidden/>
          </w:rPr>
          <w:fldChar w:fldCharType="separate"/>
        </w:r>
        <w:r w:rsidR="00C21C34" w:rsidRPr="000E1F33">
          <w:rPr>
            <w:rFonts w:ascii="Times New Roman" w:hAnsi="Times New Roman"/>
            <w:b/>
            <w:noProof/>
            <w:webHidden/>
          </w:rPr>
          <w:t>24</w:t>
        </w:r>
        <w:r w:rsidRPr="000E1F33">
          <w:rPr>
            <w:rFonts w:ascii="Times New Roman" w:hAnsi="Times New Roman"/>
            <w:b/>
            <w:noProof/>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70" w:history="1">
        <w:r w:rsidR="005D1079">
          <w:rPr>
            <w:rStyle w:val="aa"/>
          </w:rPr>
          <w:t>Статья 25</w:t>
        </w:r>
        <w:r w:rsidR="00D2111D" w:rsidRPr="008D2127">
          <w:rPr>
            <w:rStyle w:val="aa"/>
          </w:rPr>
          <w:t>. Нормы расчета стоянок</w:t>
        </w:r>
        <w:r w:rsidR="00D2111D">
          <w:rPr>
            <w:webHidden/>
          </w:rPr>
          <w:tab/>
        </w:r>
        <w:r>
          <w:rPr>
            <w:webHidden/>
          </w:rPr>
          <w:fldChar w:fldCharType="begin"/>
        </w:r>
        <w:r w:rsidR="00D2111D">
          <w:rPr>
            <w:webHidden/>
          </w:rPr>
          <w:instrText xml:space="preserve"> PAGEREF _Toc150940270 \h </w:instrText>
        </w:r>
        <w:r>
          <w:rPr>
            <w:webHidden/>
          </w:rPr>
        </w:r>
        <w:r>
          <w:rPr>
            <w:webHidden/>
          </w:rPr>
          <w:fldChar w:fldCharType="separate"/>
        </w:r>
        <w:r w:rsidR="00C21C34">
          <w:rPr>
            <w:webHidden/>
          </w:rPr>
          <w:t>25</w:t>
        </w:r>
        <w:r>
          <w:rPr>
            <w:webHidden/>
          </w:rPr>
          <w:fldChar w:fldCharType="end"/>
        </w:r>
      </w:hyperlink>
    </w:p>
    <w:p w:rsidR="00D2111D" w:rsidRDefault="003C3003" w:rsidP="00D2111D">
      <w:pPr>
        <w:pStyle w:val="21"/>
        <w:tabs>
          <w:tab w:val="right" w:leader="dot" w:pos="9346"/>
        </w:tabs>
        <w:ind w:firstLine="0"/>
        <w:rPr>
          <w:rFonts w:asciiTheme="minorHAnsi" w:eastAsiaTheme="minorEastAsia" w:hAnsiTheme="minorHAnsi" w:cstheme="minorBidi"/>
          <w:b w:val="0"/>
          <w:bCs w:val="0"/>
          <w:noProof/>
          <w:sz w:val="22"/>
          <w:szCs w:val="22"/>
          <w:lang w:eastAsia="ru-RU"/>
        </w:rPr>
      </w:pPr>
      <w:hyperlink w:anchor="_Toc150940271" w:history="1">
        <w:r w:rsidR="005D1079">
          <w:rPr>
            <w:rStyle w:val="aa"/>
            <w:rFonts w:ascii="Times New Roman" w:hAnsi="Times New Roman"/>
            <w:noProof/>
          </w:rPr>
          <w:t>Статья 26</w:t>
        </w:r>
        <w:r w:rsidR="00D2111D" w:rsidRPr="008D2127">
          <w:rPr>
            <w:rStyle w:val="aa"/>
            <w:rFonts w:ascii="Times New Roman" w:hAnsi="Times New Roman"/>
            <w:noProof/>
          </w:rPr>
          <w:t>. Ограждение земельных участков</w:t>
        </w:r>
        <w:r w:rsidR="00D2111D">
          <w:rPr>
            <w:noProof/>
            <w:webHidden/>
          </w:rPr>
          <w:tab/>
        </w:r>
        <w:r w:rsidRPr="000E1F33">
          <w:rPr>
            <w:rFonts w:ascii="Times New Roman" w:hAnsi="Times New Roman"/>
            <w:noProof/>
            <w:webHidden/>
          </w:rPr>
          <w:fldChar w:fldCharType="begin"/>
        </w:r>
        <w:r w:rsidR="00D2111D" w:rsidRPr="000E1F33">
          <w:rPr>
            <w:rFonts w:ascii="Times New Roman" w:hAnsi="Times New Roman"/>
            <w:noProof/>
            <w:webHidden/>
          </w:rPr>
          <w:instrText xml:space="preserve"> PAGEREF _Toc150940271 \h </w:instrText>
        </w:r>
        <w:r w:rsidRPr="000E1F33">
          <w:rPr>
            <w:rFonts w:ascii="Times New Roman" w:hAnsi="Times New Roman"/>
            <w:noProof/>
            <w:webHidden/>
          </w:rPr>
        </w:r>
        <w:r w:rsidRPr="000E1F33">
          <w:rPr>
            <w:rFonts w:ascii="Times New Roman" w:hAnsi="Times New Roman"/>
            <w:noProof/>
            <w:webHidden/>
          </w:rPr>
          <w:fldChar w:fldCharType="separate"/>
        </w:r>
        <w:r w:rsidR="00C21C34" w:rsidRPr="000E1F33">
          <w:rPr>
            <w:rFonts w:ascii="Times New Roman" w:hAnsi="Times New Roman"/>
            <w:noProof/>
            <w:webHidden/>
          </w:rPr>
          <w:t>26</w:t>
        </w:r>
        <w:r w:rsidRPr="000E1F33">
          <w:rPr>
            <w:rFonts w:ascii="Times New Roman" w:hAnsi="Times New Roman"/>
            <w:noProof/>
            <w:webHidden/>
          </w:rPr>
          <w:fldChar w:fldCharType="end"/>
        </w:r>
      </w:hyperlink>
    </w:p>
    <w:p w:rsidR="00D2111D" w:rsidRDefault="00D2111D" w:rsidP="00D2111D">
      <w:pPr>
        <w:pStyle w:val="31"/>
        <w:rPr>
          <w:rStyle w:val="aa"/>
        </w:rPr>
      </w:pPr>
    </w:p>
    <w:p w:rsidR="00D2111D" w:rsidRDefault="003C3003" w:rsidP="00D2111D">
      <w:pPr>
        <w:pStyle w:val="31"/>
        <w:rPr>
          <w:rFonts w:asciiTheme="minorHAnsi" w:eastAsiaTheme="minorEastAsia" w:hAnsiTheme="minorHAnsi" w:cstheme="minorBidi"/>
          <w:sz w:val="22"/>
          <w:szCs w:val="22"/>
          <w:lang w:eastAsia="ru-RU"/>
        </w:rPr>
      </w:pPr>
      <w:hyperlink w:anchor="_Toc150940272" w:history="1">
        <w:r w:rsidR="005D1079">
          <w:rPr>
            <w:rStyle w:val="aa"/>
          </w:rPr>
          <w:t>Статья 27</w:t>
        </w:r>
        <w:r w:rsidR="00D2111D" w:rsidRPr="008D2127">
          <w:rPr>
            <w:rStyle w:val="aa"/>
          </w:rPr>
          <w:t>. Особенности изменения границ помещений в многоквартирном доме</w:t>
        </w:r>
        <w:r w:rsidR="00D2111D">
          <w:rPr>
            <w:webHidden/>
          </w:rPr>
          <w:tab/>
        </w:r>
        <w:r>
          <w:rPr>
            <w:webHidden/>
          </w:rPr>
          <w:fldChar w:fldCharType="begin"/>
        </w:r>
        <w:r w:rsidR="00D2111D">
          <w:rPr>
            <w:webHidden/>
          </w:rPr>
          <w:instrText xml:space="preserve"> PAGEREF _Toc150940272 \h </w:instrText>
        </w:r>
        <w:r>
          <w:rPr>
            <w:webHidden/>
          </w:rPr>
        </w:r>
        <w:r>
          <w:rPr>
            <w:webHidden/>
          </w:rPr>
          <w:fldChar w:fldCharType="separate"/>
        </w:r>
        <w:r w:rsidR="00C21C34">
          <w:rPr>
            <w:webHidden/>
          </w:rPr>
          <w:t>27</w:t>
        </w:r>
        <w:r>
          <w:rPr>
            <w:webHidden/>
          </w:rPr>
          <w:fldChar w:fldCharType="end"/>
        </w:r>
      </w:hyperlink>
    </w:p>
    <w:p w:rsidR="00D065DB" w:rsidRPr="001A22E0" w:rsidRDefault="003C3003" w:rsidP="00380DF7">
      <w:pPr>
        <w:pStyle w:val="1"/>
        <w:tabs>
          <w:tab w:val="left" w:pos="3210"/>
        </w:tabs>
        <w:spacing w:before="0"/>
        <w:jc w:val="both"/>
        <w:rPr>
          <w:color w:val="FF0000"/>
        </w:rPr>
      </w:pPr>
      <w:r w:rsidRPr="005F66C0">
        <w:rPr>
          <w:rFonts w:ascii="Times New Roman" w:hAnsi="Times New Roman"/>
          <w:b w:val="0"/>
          <w:color w:val="FF0000"/>
          <w:sz w:val="24"/>
          <w:szCs w:val="24"/>
          <w:lang w:eastAsia="en-US"/>
        </w:rPr>
        <w:fldChar w:fldCharType="end"/>
      </w:r>
    </w:p>
    <w:p w:rsidR="00D065DB" w:rsidRPr="009214CB" w:rsidRDefault="00D065DB" w:rsidP="00380DF7">
      <w:pPr>
        <w:pStyle w:val="1"/>
        <w:tabs>
          <w:tab w:val="left" w:pos="3210"/>
        </w:tabs>
        <w:spacing w:before="0"/>
        <w:jc w:val="both"/>
        <w:rPr>
          <w:rFonts w:ascii="Times New Roman" w:hAnsi="Times New Roman"/>
          <w:color w:val="auto"/>
          <w:sz w:val="32"/>
          <w:szCs w:val="32"/>
        </w:rPr>
      </w:pPr>
      <w:r w:rsidRPr="001A22E0">
        <w:rPr>
          <w:color w:val="FF0000"/>
        </w:rPr>
        <w:br w:type="page"/>
      </w:r>
      <w:bookmarkStart w:id="2" w:name="_Toc150940238"/>
      <w:r w:rsidRPr="009214CB">
        <w:rPr>
          <w:rFonts w:ascii="Times New Roman" w:hAnsi="Times New Roman"/>
          <w:color w:val="auto"/>
          <w:sz w:val="32"/>
          <w:szCs w:val="32"/>
        </w:rPr>
        <w:lastRenderedPageBreak/>
        <w:t>Часть I. ПОРЯДОК ПРИМЕНЕНИЯ ПРАВИЛ ЗЕМЛЕПОЛЬЗОВАНИЯ И ЗАСТРОЙКИ И ВНЕСЕНИЯ ИЗМЕНЕНИЙ В НИХ</w:t>
      </w:r>
      <w:bookmarkEnd w:id="2"/>
    </w:p>
    <w:p w:rsidR="00D065DB" w:rsidRPr="009214CB" w:rsidRDefault="00D065DB" w:rsidP="00BC5DE2">
      <w:pPr>
        <w:widowControl w:val="0"/>
        <w:autoSpaceDE w:val="0"/>
        <w:autoSpaceDN w:val="0"/>
        <w:adjustRightInd w:val="0"/>
        <w:spacing w:after="0"/>
        <w:ind w:firstLine="0"/>
        <w:jc w:val="both"/>
        <w:rPr>
          <w:rFonts w:ascii="Times New Roman" w:hAnsi="Times New Roman"/>
          <w:b/>
          <w:sz w:val="24"/>
          <w:szCs w:val="24"/>
        </w:rPr>
      </w:pPr>
    </w:p>
    <w:p w:rsidR="00D065DB" w:rsidRPr="009214CB" w:rsidRDefault="00D065DB" w:rsidP="00E675D3">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rPr>
          <w:rFonts w:ascii="Times New Roman" w:hAnsi="Times New Roman"/>
          <w:color w:val="auto"/>
          <w:spacing w:val="-10"/>
        </w:rPr>
      </w:pPr>
      <w:bookmarkStart w:id="3" w:name="_Toc150940239"/>
      <w:r w:rsidRPr="009214CB">
        <w:rPr>
          <w:rFonts w:ascii="Times New Roman" w:hAnsi="Times New Roman"/>
          <w:color w:val="auto"/>
          <w:spacing w:val="-10"/>
        </w:rPr>
        <w:t>Глава 1. ОБЩИЕ ПОЛОЖЕНИЯ</w:t>
      </w:r>
      <w:bookmarkEnd w:id="3"/>
    </w:p>
    <w:p w:rsidR="00D065DB" w:rsidRPr="009214CB" w:rsidRDefault="00D065DB" w:rsidP="00F13DC7">
      <w:pPr>
        <w:pStyle w:val="2"/>
        <w:widowControl w:val="0"/>
        <w:pBdr>
          <w:bottom w:val="single" w:sz="4" w:space="1" w:color="auto"/>
        </w:pBdr>
        <w:suppressAutoHyphens/>
        <w:spacing w:after="120" w:line="360" w:lineRule="auto"/>
        <w:ind w:firstLine="0"/>
        <w:jc w:val="both"/>
        <w:rPr>
          <w:rFonts w:ascii="Times New Roman" w:hAnsi="Times New Roman"/>
          <w:color w:val="auto"/>
          <w:sz w:val="24"/>
          <w:szCs w:val="24"/>
        </w:rPr>
      </w:pPr>
      <w:bookmarkStart w:id="4" w:name="_Toc150940240"/>
      <w:r w:rsidRPr="009214CB">
        <w:rPr>
          <w:rFonts w:ascii="Times New Roman" w:hAnsi="Times New Roman"/>
          <w:color w:val="auto"/>
          <w:sz w:val="24"/>
          <w:szCs w:val="24"/>
        </w:rPr>
        <w:t>Статья 1. Основные понятия, используемые в Правилах</w:t>
      </w:r>
      <w:bookmarkEnd w:id="4"/>
      <w:r w:rsidR="00E92837">
        <w:rPr>
          <w:rFonts w:ascii="Times New Roman" w:hAnsi="Times New Roman"/>
          <w:color w:val="auto"/>
          <w:sz w:val="24"/>
          <w:szCs w:val="24"/>
        </w:rPr>
        <w:t xml:space="preserve"> землепользования и застройки </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bookmarkStart w:id="5" w:name="_Toc527704242"/>
      <w:r w:rsidRPr="00A93061">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A93061">
        <w:rPr>
          <w:rFonts w:ascii="Times New Roman" w:eastAsia="Times New Roman" w:hAnsi="Times New Roman"/>
          <w:color w:val="000000"/>
          <w:sz w:val="24"/>
          <w:szCs w:val="24"/>
          <w:lang w:eastAsia="ru-RU"/>
        </w:rPr>
        <w:br/>
        <w:t>в области градостроительной деятельности: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w:t>
      </w:r>
      <w:r w:rsidR="00691AEB">
        <w:rPr>
          <w:rFonts w:ascii="Times New Roman" w:eastAsia="Times New Roman" w:hAnsi="Times New Roman"/>
          <w:color w:val="000000"/>
          <w:sz w:val="24"/>
          <w:szCs w:val="24"/>
          <w:lang w:eastAsia="ru-RU"/>
        </w:rPr>
        <w:t xml:space="preserve">ных участках разрешено в силу </w:t>
      </w:r>
      <w:r w:rsidR="00F34A30">
        <w:rPr>
          <w:rFonts w:ascii="Times New Roman" w:eastAsia="Times New Roman" w:hAnsi="Times New Roman"/>
          <w:color w:val="000000"/>
          <w:sz w:val="24"/>
          <w:szCs w:val="24"/>
          <w:lang w:eastAsia="ru-RU"/>
        </w:rPr>
        <w:t xml:space="preserve">указания </w:t>
      </w:r>
      <w:proofErr w:type="spellStart"/>
      <w:r w:rsidR="00691AEB">
        <w:rPr>
          <w:rFonts w:ascii="Times New Roman" w:eastAsia="Times New Roman" w:hAnsi="Times New Roman"/>
          <w:color w:val="000000"/>
          <w:sz w:val="24"/>
          <w:szCs w:val="24"/>
          <w:lang w:eastAsia="ru-RU"/>
        </w:rPr>
        <w:t>по</w:t>
      </w:r>
      <w:r w:rsidRPr="00A93061">
        <w:rPr>
          <w:rFonts w:ascii="Times New Roman" w:eastAsia="Times New Roman" w:hAnsi="Times New Roman"/>
          <w:color w:val="000000"/>
          <w:sz w:val="24"/>
          <w:szCs w:val="24"/>
          <w:lang w:eastAsia="ru-RU"/>
        </w:rPr>
        <w:t>именования</w:t>
      </w:r>
      <w:proofErr w:type="spellEnd"/>
      <w:r w:rsidRPr="00A93061">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A93061">
        <w:rPr>
          <w:rFonts w:ascii="Times New Roman" w:eastAsia="Times New Roman" w:hAnsi="Times New Roman"/>
          <w:color w:val="000000"/>
          <w:sz w:val="24"/>
          <w:szCs w:val="24"/>
          <w:lang w:eastAsia="ru-RU"/>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spellStart"/>
      <w:proofErr w:type="gramStart"/>
      <w:r w:rsidRPr="00A93061">
        <w:rPr>
          <w:rFonts w:ascii="Times New Roman" w:eastAsia="Times New Roman" w:hAnsi="Times New Roman"/>
          <w:color w:val="000000"/>
          <w:sz w:val="24"/>
          <w:szCs w:val="24"/>
          <w:lang w:eastAsia="ru-RU"/>
        </w:rPr>
        <w:t>водоохранная</w:t>
      </w:r>
      <w:proofErr w:type="spellEnd"/>
      <w:r w:rsidRPr="00A93061">
        <w:rPr>
          <w:rFonts w:ascii="Times New Roman" w:eastAsia="Times New Roman" w:hAnsi="Times New Roman"/>
          <w:color w:val="000000"/>
          <w:sz w:val="24"/>
          <w:szCs w:val="24"/>
          <w:lang w:eastAsia="ru-RU"/>
        </w:rPr>
        <w:t xml:space="preserve">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 xml:space="preserve">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A93061">
        <w:rPr>
          <w:rFonts w:ascii="Times New Roman" w:eastAsia="Times New Roman" w:hAnsi="Times New Roman"/>
          <w:color w:val="000000"/>
          <w:sz w:val="24"/>
          <w:szCs w:val="24"/>
          <w:lang w:eastAsia="ru-RU"/>
        </w:rPr>
        <w:t>поименования</w:t>
      </w:r>
      <w:proofErr w:type="spellEnd"/>
      <w:r w:rsidRPr="00A93061">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A93061">
        <w:rPr>
          <w:rFonts w:ascii="Times New Roman" w:eastAsia="Times New Roman" w:hAnsi="Times New Roman"/>
          <w:color w:val="000000"/>
          <w:sz w:val="24"/>
          <w:szCs w:val="24"/>
          <w:lang w:eastAsia="ru-RU"/>
        </w:rPr>
        <w:t xml:space="preserve">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lastRenderedPageBreak/>
        <w:t>гаражи – здания, предназначенные для длительного хранения, парковки, технического обслуживания автомобилей;</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93061">
        <w:rPr>
          <w:rFonts w:ascii="Times New Roman" w:eastAsia="Times New Roman" w:hAnsi="Times New Roman"/>
          <w:color w:val="000000"/>
          <w:sz w:val="24"/>
          <w:szCs w:val="24"/>
          <w:lang w:eastAsia="ru-RU"/>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жилой </w:t>
      </w:r>
      <w:r>
        <w:rPr>
          <w:rFonts w:ascii="Times New Roman" w:hAnsi="Times New Roman"/>
          <w:sz w:val="24"/>
          <w:szCs w:val="24"/>
          <w:lang w:eastAsia="ru-RU"/>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Pr="00A93061">
        <w:rPr>
          <w:rFonts w:ascii="Times New Roman" w:eastAsia="Times New Roman" w:hAnsi="Times New Roman"/>
          <w:color w:val="000000"/>
          <w:sz w:val="24"/>
          <w:szCs w:val="24"/>
          <w:lang w:eastAsia="ru-RU"/>
        </w:rPr>
        <w:t>;</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забор - ограда, устанавливаемая по границе земельного участка (территории);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lastRenderedPageBreak/>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Pr>
          <w:rFonts w:ascii="Times New Roman" w:eastAsia="Times New Roman" w:hAnsi="Times New Roman"/>
          <w:color w:val="000000"/>
          <w:sz w:val="24"/>
          <w:szCs w:val="24"/>
          <w:lang w:eastAsia="ru-RU"/>
        </w:rPr>
        <w:t>городские</w:t>
      </w:r>
      <w:r w:rsidRPr="00A93061">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A93061">
        <w:rPr>
          <w:rFonts w:ascii="Times New Roman" w:eastAsia="Times New Roman" w:hAnsi="Times New Roman"/>
          <w:color w:val="000000"/>
          <w:sz w:val="24"/>
          <w:szCs w:val="24"/>
          <w:lang w:eastAsia="ru-RU"/>
        </w:rPr>
        <w:t>водоохранные</w:t>
      </w:r>
      <w:proofErr w:type="spellEnd"/>
      <w:r w:rsidRPr="00A93061">
        <w:rPr>
          <w:rFonts w:ascii="Times New Roman" w:eastAsia="Times New Roman" w:hAnsi="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93061">
        <w:rPr>
          <w:rFonts w:ascii="Times New Roman" w:eastAsia="Times New Roman" w:hAnsi="Times New Roman"/>
          <w:color w:val="000000"/>
          <w:sz w:val="24"/>
          <w:szCs w:val="24"/>
          <w:lang w:eastAsia="ru-RU"/>
        </w:rPr>
        <w:t>приаэродромная</w:t>
      </w:r>
      <w:proofErr w:type="spellEnd"/>
      <w:r w:rsidRPr="00A93061">
        <w:rPr>
          <w:rFonts w:ascii="Times New Roman" w:eastAsia="Times New Roman" w:hAnsi="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красные линии - линии, которые </w:t>
      </w:r>
      <w:proofErr w:type="gramStart"/>
      <w:r w:rsidRPr="00A93061">
        <w:rPr>
          <w:rFonts w:ascii="Times New Roman" w:eastAsia="Times New Roman" w:hAnsi="Times New Roman"/>
          <w:color w:val="000000"/>
          <w:sz w:val="24"/>
          <w:szCs w:val="24"/>
          <w:lang w:eastAsia="ru-RU"/>
        </w:rPr>
        <w:t>обозначают границы территорий общего пользования и подлежат</w:t>
      </w:r>
      <w:proofErr w:type="gramEnd"/>
      <w:r w:rsidRPr="00A93061">
        <w:rPr>
          <w:rFonts w:ascii="Times New Roman" w:eastAsia="Times New Roman" w:hAnsi="Times New Roman"/>
          <w:color w:val="000000"/>
          <w:sz w:val="24"/>
          <w:szCs w:val="24"/>
          <w:lang w:eastAsia="ru-RU"/>
        </w:rPr>
        <w:t xml:space="preserve"> установлению, изменению или отмене в документации по планировке территории;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1A22E0" w:rsidRPr="009F146A"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9F146A">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 xml:space="preserve">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w:t>
      </w:r>
      <w:r w:rsidRPr="00A93061">
        <w:rPr>
          <w:rFonts w:ascii="Times New Roman" w:eastAsia="Times New Roman" w:hAnsi="Times New Roman"/>
          <w:color w:val="000000"/>
          <w:sz w:val="24"/>
          <w:szCs w:val="24"/>
          <w:lang w:eastAsia="ru-RU"/>
        </w:rPr>
        <w:lastRenderedPageBreak/>
        <w:t>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w:t>
      </w:r>
      <w:proofErr w:type="gramEnd"/>
      <w:r w:rsidR="00F34A30">
        <w:rPr>
          <w:rFonts w:ascii="Times New Roman" w:eastAsia="Times New Roman" w:hAnsi="Times New Roman"/>
          <w:color w:val="000000"/>
          <w:sz w:val="24"/>
          <w:szCs w:val="24"/>
          <w:lang w:eastAsia="ru-RU"/>
        </w:rPr>
        <w:t xml:space="preserve"> </w:t>
      </w:r>
      <w:r w:rsidRPr="00A93061">
        <w:rPr>
          <w:rFonts w:ascii="Times New Roman" w:eastAsia="Times New Roman" w:hAnsi="Times New Roman"/>
          <w:color w:val="000000"/>
          <w:sz w:val="24"/>
          <w:szCs w:val="24"/>
          <w:lang w:eastAsia="ru-RU"/>
        </w:rPr>
        <w:t>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w:t>
      </w:r>
      <w:proofErr w:type="gramStart"/>
      <w:r w:rsidRPr="00A93061">
        <w:rPr>
          <w:rFonts w:ascii="Times New Roman" w:eastAsia="Times New Roman" w:hAnsi="Times New Roman"/>
          <w:color w:val="000000"/>
          <w:sz w:val="24"/>
          <w:szCs w:val="24"/>
          <w:lang w:eastAsia="ru-RU"/>
        </w:rPr>
        <w:t>являющееся</w:t>
      </w:r>
      <w:proofErr w:type="gramEnd"/>
      <w:r w:rsidRPr="00A93061">
        <w:rPr>
          <w:rFonts w:ascii="Times New Roman" w:eastAsia="Times New Roman" w:hAnsi="Times New Roman"/>
          <w:color w:val="000000"/>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93061">
        <w:rPr>
          <w:rFonts w:ascii="Times New Roman" w:eastAsia="Times New Roman" w:hAnsi="Times New Roman"/>
          <w:color w:val="000000"/>
          <w:sz w:val="24"/>
          <w:szCs w:val="24"/>
          <w:lang w:eastAsia="ru-RU"/>
        </w:rPr>
        <w:t>подэстакадных</w:t>
      </w:r>
      <w:proofErr w:type="spellEnd"/>
      <w:r w:rsidRPr="00A93061">
        <w:rPr>
          <w:rFonts w:ascii="Times New Roman" w:eastAsia="Times New Roman" w:hAnsi="Times New Roman"/>
          <w:color w:val="000000"/>
          <w:sz w:val="24"/>
          <w:szCs w:val="24"/>
          <w:lang w:eastAsia="ru-RU"/>
        </w:rPr>
        <w:t xml:space="preserve"> или </w:t>
      </w:r>
      <w:proofErr w:type="spellStart"/>
      <w:r w:rsidRPr="00A93061">
        <w:rPr>
          <w:rFonts w:ascii="Times New Roman" w:eastAsia="Times New Roman" w:hAnsi="Times New Roman"/>
          <w:color w:val="000000"/>
          <w:sz w:val="24"/>
          <w:szCs w:val="24"/>
          <w:lang w:eastAsia="ru-RU"/>
        </w:rPr>
        <w:t>подмостовых</w:t>
      </w:r>
      <w:proofErr w:type="spellEnd"/>
      <w:r w:rsidRPr="00A93061">
        <w:rPr>
          <w:rFonts w:ascii="Times New Roman" w:eastAsia="Times New Roman" w:hAnsi="Times New Roman"/>
          <w:color w:val="000000"/>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правила землепользования и застройки - документ градостроительного зонирования, который </w:t>
      </w:r>
      <w:proofErr w:type="gramStart"/>
      <w:r w:rsidRPr="00A93061">
        <w:rPr>
          <w:rFonts w:ascii="Times New Roman" w:eastAsia="Times New Roman" w:hAnsi="Times New Roman"/>
          <w:color w:val="000000"/>
          <w:sz w:val="24"/>
          <w:szCs w:val="24"/>
          <w:lang w:eastAsia="ru-RU"/>
        </w:rPr>
        <w:t xml:space="preserve">утверждается нормативными правовыми актами </w:t>
      </w:r>
      <w:r>
        <w:rPr>
          <w:rFonts w:ascii="Times New Roman" w:eastAsia="Times New Roman" w:hAnsi="Times New Roman"/>
          <w:color w:val="000000"/>
          <w:sz w:val="24"/>
          <w:szCs w:val="24"/>
          <w:lang w:eastAsia="ru-RU"/>
        </w:rPr>
        <w:t>органов местного самоуправления</w:t>
      </w:r>
      <w:r w:rsidRPr="00A93061">
        <w:rPr>
          <w:rFonts w:ascii="Times New Roman" w:eastAsia="Times New Roman" w:hAnsi="Times New Roman"/>
          <w:color w:val="000000"/>
          <w:sz w:val="24"/>
          <w:szCs w:val="24"/>
          <w:lang w:eastAsia="ru-RU"/>
        </w:rPr>
        <w:t xml:space="preserve"> и в котором устанавливаются</w:t>
      </w:r>
      <w:proofErr w:type="gramEnd"/>
      <w:r w:rsidRPr="00A93061">
        <w:rPr>
          <w:rFonts w:ascii="Times New Roman" w:eastAsia="Times New Roman" w:hAnsi="Times New Roman"/>
          <w:color w:val="000000"/>
          <w:sz w:val="24"/>
          <w:szCs w:val="24"/>
          <w:lang w:eastAsia="ru-RU"/>
        </w:rPr>
        <w:t xml:space="preserve"> территориальные зоны, градостроительные регламенты, порядок применения такого документа и порядок внесения в него изменений;</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подполье – </w:t>
      </w:r>
      <w:proofErr w:type="gramStart"/>
      <w:r w:rsidRPr="00A93061">
        <w:rPr>
          <w:rFonts w:ascii="Times New Roman" w:eastAsia="Times New Roman" w:hAnsi="Times New Roman"/>
          <w:color w:val="000000"/>
          <w:sz w:val="24"/>
          <w:szCs w:val="24"/>
          <w:lang w:eastAsia="ru-RU"/>
        </w:rPr>
        <w:t>помещение</w:t>
      </w:r>
      <w:proofErr w:type="gramEnd"/>
      <w:r w:rsidRPr="00A93061">
        <w:rPr>
          <w:rFonts w:ascii="Times New Roman" w:eastAsia="Times New Roman" w:hAnsi="Times New Roman"/>
          <w:color w:val="000000"/>
          <w:sz w:val="24"/>
          <w:szCs w:val="24"/>
          <w:lang w:eastAsia="ru-RU"/>
        </w:rPr>
        <w:t xml:space="preserve">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проезд - улица, обеспечивающая подъезд транспортных сре</w:t>
      </w:r>
      <w:proofErr w:type="gramStart"/>
      <w:r w:rsidRPr="00A93061">
        <w:rPr>
          <w:rFonts w:ascii="Times New Roman" w:eastAsia="Times New Roman" w:hAnsi="Times New Roman"/>
          <w:color w:val="000000"/>
          <w:sz w:val="24"/>
          <w:szCs w:val="24"/>
          <w:lang w:eastAsia="ru-RU"/>
        </w:rPr>
        <w:t>дств к ж</w:t>
      </w:r>
      <w:proofErr w:type="gramEnd"/>
      <w:r w:rsidRPr="00A93061">
        <w:rPr>
          <w:rFonts w:ascii="Times New Roman" w:eastAsia="Times New Roman" w:hAnsi="Times New Roman"/>
          <w:color w:val="000000"/>
          <w:sz w:val="24"/>
          <w:szCs w:val="24"/>
          <w:lang w:eastAsia="ru-RU"/>
        </w:rPr>
        <w:t>илым и общественным зданиям, учреждениям, предприятиям и другим объектами застройки внутри районов, микрорайонов, кварталов;</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11" w:history="1">
        <w:r w:rsidRPr="00A93061">
          <w:rPr>
            <w:rFonts w:ascii="Times New Roman" w:eastAsia="Times New Roman" w:hAnsi="Times New Roman"/>
            <w:color w:val="000000"/>
            <w:sz w:val="24"/>
            <w:szCs w:val="24"/>
            <w:lang w:eastAsia="ru-RU"/>
          </w:rPr>
          <w:t>ограничения</w:t>
        </w:r>
      </w:hyperlink>
      <w:r w:rsidRPr="00A93061">
        <w:rPr>
          <w:rFonts w:ascii="Times New Roman" w:eastAsia="Times New Roman" w:hAnsi="Times New Roman"/>
          <w:color w:val="000000"/>
          <w:sz w:val="24"/>
          <w:szCs w:val="24"/>
          <w:lang w:eastAsia="ru-RU"/>
        </w:rPr>
        <w:t xml:space="preserve"> хозяйственной и иной деятельности;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spellStart"/>
      <w:r w:rsidRPr="00A93061">
        <w:rPr>
          <w:rFonts w:ascii="Times New Roman" w:eastAsia="Times New Roman" w:hAnsi="Times New Roman"/>
          <w:color w:val="000000"/>
          <w:sz w:val="24"/>
          <w:szCs w:val="24"/>
          <w:lang w:eastAsia="ru-RU"/>
        </w:rPr>
        <w:t>приквартирный</w:t>
      </w:r>
      <w:proofErr w:type="spellEnd"/>
      <w:r w:rsidRPr="00A93061">
        <w:rPr>
          <w:rFonts w:ascii="Times New Roman" w:eastAsia="Times New Roman" w:hAnsi="Times New Roman"/>
          <w:color w:val="000000"/>
          <w:sz w:val="24"/>
          <w:szCs w:val="24"/>
          <w:lang w:eastAsia="ru-RU"/>
        </w:rPr>
        <w:t xml:space="preserve"> участок - земельный участок, примыкающий к дому (квартире) с непосредственным выходом на него;</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w:t>
      </w:r>
      <w:r w:rsidRPr="00A93061">
        <w:rPr>
          <w:rFonts w:ascii="Times New Roman" w:eastAsia="Times New Roman" w:hAnsi="Times New Roman"/>
          <w:color w:val="000000"/>
          <w:sz w:val="24"/>
          <w:szCs w:val="24"/>
          <w:lang w:eastAsia="ru-RU"/>
        </w:rPr>
        <w:lastRenderedPageBreak/>
        <w:t>использования земельных участков и объектов капитального строительства, установленными в составе градостроительного регламента;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территориальные зоны - зоны, для которых в правилах землепользования и застройки </w:t>
      </w:r>
      <w:proofErr w:type="gramStart"/>
      <w:r w:rsidRPr="00A93061">
        <w:rPr>
          <w:rFonts w:ascii="Times New Roman" w:eastAsia="Times New Roman" w:hAnsi="Times New Roman"/>
          <w:color w:val="000000"/>
          <w:sz w:val="24"/>
          <w:szCs w:val="24"/>
          <w:lang w:eastAsia="ru-RU"/>
        </w:rPr>
        <w:t>определены границы и установлены</w:t>
      </w:r>
      <w:proofErr w:type="gramEnd"/>
      <w:r w:rsidRPr="00A93061">
        <w:rPr>
          <w:rFonts w:ascii="Times New Roman" w:eastAsia="Times New Roman" w:hAnsi="Times New Roman"/>
          <w:color w:val="000000"/>
          <w:sz w:val="24"/>
          <w:szCs w:val="24"/>
          <w:lang w:eastAsia="ru-RU"/>
        </w:rPr>
        <w:t xml:space="preserve"> градостроительные регламенты;</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proofErr w:type="gramStart"/>
      <w:r w:rsidRPr="00A93061">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этаж мансардный - этаж в чердачном пространстве, фасад которого полностью или частично образован поверхностью (поверхностями) наклонной, </w:t>
      </w:r>
      <w:proofErr w:type="gramStart"/>
      <w:r w:rsidRPr="00A93061">
        <w:rPr>
          <w:rFonts w:ascii="Times New Roman" w:eastAsia="Times New Roman" w:hAnsi="Times New Roman"/>
          <w:color w:val="000000"/>
          <w:sz w:val="24"/>
          <w:szCs w:val="24"/>
          <w:lang w:eastAsia="ru-RU"/>
        </w:rPr>
        <w:t>ломаной</w:t>
      </w:r>
      <w:proofErr w:type="gramEnd"/>
      <w:r w:rsidRPr="00A93061">
        <w:rPr>
          <w:rFonts w:ascii="Times New Roman" w:eastAsia="Times New Roman" w:hAnsi="Times New Roman"/>
          <w:color w:val="000000"/>
          <w:sz w:val="24"/>
          <w:szCs w:val="24"/>
          <w:lang w:eastAsia="ru-RU"/>
        </w:rPr>
        <w:t xml:space="preserve"> или криволинейной крыши;</w:t>
      </w:r>
    </w:p>
    <w:p w:rsidR="001A22E0" w:rsidRPr="00A93061"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1A22E0" w:rsidRPr="005D6690" w:rsidRDefault="001A22E0" w:rsidP="001A22E0">
      <w:pPr>
        <w:autoSpaceDE w:val="0"/>
        <w:autoSpaceDN w:val="0"/>
        <w:adjustRightInd w:val="0"/>
        <w:spacing w:after="0"/>
        <w:ind w:firstLine="539"/>
        <w:jc w:val="both"/>
        <w:rPr>
          <w:rFonts w:ascii="Times New Roman" w:eastAsia="Times New Roman" w:hAnsi="Times New Roman"/>
          <w:color w:val="000000"/>
          <w:sz w:val="24"/>
          <w:szCs w:val="24"/>
          <w:lang w:eastAsia="ru-RU"/>
        </w:rPr>
      </w:pPr>
      <w:r w:rsidRPr="00A93061">
        <w:rPr>
          <w:rFonts w:ascii="Times New Roman" w:eastAsia="Times New Roman" w:hAnsi="Times New Roman"/>
          <w:color w:val="000000"/>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A93061">
        <w:rPr>
          <w:rFonts w:ascii="Times New Roman" w:eastAsia="Times New Roman" w:hAnsi="Times New Roman"/>
          <w:color w:val="000000"/>
          <w:sz w:val="24"/>
          <w:szCs w:val="24"/>
          <w:lang w:eastAsia="ru-RU"/>
        </w:rPr>
        <w:t>отмостки</w:t>
      </w:r>
      <w:proofErr w:type="spellEnd"/>
      <w:r w:rsidRPr="00A93061">
        <w:rPr>
          <w:rFonts w:ascii="Times New Roman" w:eastAsia="Times New Roman" w:hAnsi="Times New Roman"/>
          <w:color w:val="000000"/>
          <w:sz w:val="24"/>
          <w:szCs w:val="24"/>
          <w:lang w:eastAsia="ru-RU"/>
        </w:rPr>
        <w:t xml:space="preserve"> не менее чем на два метра).</w:t>
      </w:r>
    </w:p>
    <w:p w:rsidR="001A22E0" w:rsidRPr="00D8170D" w:rsidRDefault="001A22E0" w:rsidP="001A22E0">
      <w:pPr>
        <w:spacing w:after="0"/>
        <w:ind w:left="4253"/>
        <w:jc w:val="right"/>
        <w:rPr>
          <w:rFonts w:ascii="Times New Roman" w:eastAsia="Times New Roman" w:hAnsi="Times New Roman" w:cs="Calibri"/>
          <w:sz w:val="26"/>
          <w:szCs w:val="26"/>
        </w:rPr>
      </w:pPr>
    </w:p>
    <w:p w:rsidR="00D065DB" w:rsidRPr="009214CB" w:rsidRDefault="00D065DB" w:rsidP="00F13DC7">
      <w:pPr>
        <w:pStyle w:val="2"/>
        <w:widowControl w:val="0"/>
        <w:pBdr>
          <w:bottom w:val="single" w:sz="4" w:space="1" w:color="auto"/>
        </w:pBdr>
        <w:suppressAutoHyphens/>
        <w:spacing w:after="120" w:line="360" w:lineRule="auto"/>
        <w:ind w:firstLine="0"/>
        <w:jc w:val="both"/>
        <w:rPr>
          <w:rFonts w:ascii="Times New Roman" w:hAnsi="Times New Roman"/>
          <w:color w:val="auto"/>
          <w:sz w:val="24"/>
          <w:szCs w:val="24"/>
        </w:rPr>
      </w:pPr>
      <w:bookmarkStart w:id="6" w:name="_Toc150940241"/>
      <w:r w:rsidRPr="009214CB">
        <w:rPr>
          <w:rFonts w:ascii="Times New Roman" w:hAnsi="Times New Roman"/>
          <w:color w:val="auto"/>
          <w:sz w:val="24"/>
          <w:szCs w:val="24"/>
        </w:rPr>
        <w:t xml:space="preserve">Статья 2. </w:t>
      </w:r>
      <w:r w:rsidR="004557BD">
        <w:rPr>
          <w:rFonts w:ascii="Times New Roman" w:hAnsi="Times New Roman"/>
          <w:color w:val="auto"/>
          <w:sz w:val="24"/>
          <w:szCs w:val="24"/>
        </w:rPr>
        <w:t>С</w:t>
      </w:r>
      <w:r w:rsidRPr="009214CB">
        <w:rPr>
          <w:rFonts w:ascii="Times New Roman" w:hAnsi="Times New Roman"/>
          <w:color w:val="auto"/>
          <w:sz w:val="24"/>
          <w:szCs w:val="24"/>
        </w:rPr>
        <w:t xml:space="preserve">остав Правил </w:t>
      </w:r>
      <w:bookmarkEnd w:id="5"/>
      <w:r w:rsidR="00235F8B">
        <w:rPr>
          <w:rFonts w:ascii="Times New Roman" w:hAnsi="Times New Roman"/>
          <w:color w:val="auto"/>
          <w:sz w:val="24"/>
          <w:szCs w:val="24"/>
        </w:rPr>
        <w:t>землепользования и застройки</w:t>
      </w:r>
      <w:bookmarkEnd w:id="6"/>
    </w:p>
    <w:p w:rsidR="00235F8B" w:rsidRDefault="00D065DB" w:rsidP="00235F8B">
      <w:pPr>
        <w:autoSpaceDE w:val="0"/>
        <w:autoSpaceDN w:val="0"/>
        <w:adjustRightInd w:val="0"/>
        <w:spacing w:after="0"/>
        <w:ind w:firstLine="708"/>
        <w:jc w:val="both"/>
        <w:rPr>
          <w:rFonts w:ascii="Times New Roman" w:eastAsia="Times New Roman" w:hAnsi="Times New Roman"/>
          <w:color w:val="000000"/>
          <w:sz w:val="24"/>
          <w:szCs w:val="24"/>
          <w:lang w:eastAsia="ru-RU"/>
        </w:rPr>
      </w:pPr>
      <w:r w:rsidRPr="009214CB">
        <w:rPr>
          <w:rFonts w:ascii="Times New Roman" w:hAnsi="Times New Roman"/>
          <w:sz w:val="24"/>
          <w:szCs w:val="24"/>
        </w:rPr>
        <w:t xml:space="preserve">1. </w:t>
      </w:r>
      <w:proofErr w:type="gramStart"/>
      <w:r w:rsidR="00235F8B" w:rsidRPr="00CE742B">
        <w:rPr>
          <w:rFonts w:ascii="Times New Roman" w:eastAsia="Times New Roman" w:hAnsi="Times New Roman"/>
          <w:color w:val="000000"/>
          <w:sz w:val="24"/>
          <w:szCs w:val="24"/>
          <w:lang w:eastAsia="ru-RU"/>
        </w:rPr>
        <w:t>Правила землеп</w:t>
      </w:r>
      <w:r w:rsidR="00235F8B">
        <w:rPr>
          <w:rFonts w:ascii="Times New Roman" w:eastAsia="Times New Roman" w:hAnsi="Times New Roman"/>
          <w:color w:val="000000"/>
          <w:sz w:val="24"/>
          <w:szCs w:val="24"/>
          <w:lang w:eastAsia="ru-RU"/>
        </w:rPr>
        <w:t>ользования и застройки муниципального образования городского поселения «Город Людиново»</w:t>
      </w:r>
      <w:r w:rsidR="00235F8B" w:rsidRPr="00CE742B">
        <w:rPr>
          <w:rFonts w:ascii="Times New Roman" w:eastAsia="Times New Roman" w:hAnsi="Times New Roman"/>
          <w:color w:val="000000"/>
          <w:sz w:val="24"/>
          <w:szCs w:val="24"/>
          <w:lang w:eastAsia="ru-RU"/>
        </w:rPr>
        <w:t xml:space="preserve"> (далее - Правила) – являются нормативно правовым актом, принятым в соответствии с Градостроительным кодексом Российской Федерации (далее – </w:t>
      </w:r>
      <w:proofErr w:type="spellStart"/>
      <w:r w:rsidR="00235F8B" w:rsidRPr="00CE742B">
        <w:rPr>
          <w:rFonts w:ascii="Times New Roman" w:eastAsia="Times New Roman" w:hAnsi="Times New Roman"/>
          <w:color w:val="000000"/>
          <w:sz w:val="24"/>
          <w:szCs w:val="24"/>
          <w:lang w:eastAsia="ru-RU"/>
        </w:rPr>
        <w:t>ГрК</w:t>
      </w:r>
      <w:proofErr w:type="spellEnd"/>
      <w:r w:rsidR="00235F8B" w:rsidRPr="00CE742B">
        <w:rPr>
          <w:rFonts w:ascii="Times New Roman" w:eastAsia="Times New Roman" w:hAnsi="Times New Roman"/>
          <w:color w:val="000000"/>
          <w:sz w:val="24"/>
          <w:szCs w:val="24"/>
          <w:lang w:eastAsia="ru-RU"/>
        </w:rPr>
        <w:t xml:space="preserve">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w:t>
      </w:r>
      <w:r w:rsidR="006427CF">
        <w:rPr>
          <w:rFonts w:ascii="Times New Roman" w:eastAsia="Times New Roman" w:hAnsi="Times New Roman"/>
          <w:color w:val="000000"/>
          <w:sz w:val="24"/>
          <w:szCs w:val="24"/>
          <w:lang w:eastAsia="ru-RU"/>
        </w:rPr>
        <w:t xml:space="preserve">Федерации и Калужской </w:t>
      </w:r>
      <w:r w:rsidR="00235F8B">
        <w:rPr>
          <w:rFonts w:ascii="Times New Roman" w:eastAsia="Times New Roman" w:hAnsi="Times New Roman"/>
          <w:color w:val="000000"/>
          <w:sz w:val="24"/>
          <w:szCs w:val="24"/>
          <w:lang w:eastAsia="ru-RU"/>
        </w:rPr>
        <w:t>области,</w:t>
      </w:r>
      <w:r w:rsidR="00235F8B" w:rsidRPr="00CE742B">
        <w:rPr>
          <w:rFonts w:ascii="Times New Roman" w:eastAsia="Times New Roman" w:hAnsi="Times New Roman"/>
          <w:color w:val="000000"/>
          <w:sz w:val="24"/>
          <w:szCs w:val="24"/>
          <w:lang w:eastAsia="ru-RU"/>
        </w:rPr>
        <w:t xml:space="preserve"> муниципальными</w:t>
      </w:r>
      <w:proofErr w:type="gramEnd"/>
      <w:r w:rsidR="00235F8B" w:rsidRPr="00CE742B">
        <w:rPr>
          <w:rFonts w:ascii="Times New Roman" w:eastAsia="Times New Roman" w:hAnsi="Times New Roman"/>
          <w:color w:val="000000"/>
          <w:sz w:val="24"/>
          <w:szCs w:val="24"/>
          <w:lang w:eastAsia="ru-RU"/>
        </w:rPr>
        <w:t xml:space="preserve"> правовыми актами муниципального района «Город </w:t>
      </w:r>
      <w:r w:rsidR="00235F8B">
        <w:rPr>
          <w:rFonts w:ascii="Times New Roman" w:eastAsia="Times New Roman" w:hAnsi="Times New Roman"/>
          <w:color w:val="000000"/>
          <w:sz w:val="24"/>
          <w:szCs w:val="24"/>
          <w:lang w:eastAsia="ru-RU"/>
        </w:rPr>
        <w:t>Людиново и Людиновский</w:t>
      </w:r>
      <w:r w:rsidR="00235F8B" w:rsidRPr="00CE742B">
        <w:rPr>
          <w:rFonts w:ascii="Times New Roman" w:eastAsia="Times New Roman" w:hAnsi="Times New Roman"/>
          <w:color w:val="000000"/>
          <w:sz w:val="24"/>
          <w:szCs w:val="24"/>
          <w:lang w:eastAsia="ru-RU"/>
        </w:rPr>
        <w:t xml:space="preserve"> район»</w:t>
      </w:r>
      <w:r w:rsidR="00235F8B">
        <w:rPr>
          <w:rFonts w:ascii="Times New Roman" w:eastAsia="Times New Roman" w:hAnsi="Times New Roman"/>
          <w:color w:val="000000"/>
          <w:sz w:val="24"/>
          <w:szCs w:val="24"/>
          <w:lang w:eastAsia="ru-RU"/>
        </w:rPr>
        <w:t xml:space="preserve"> и городского поселения «Город Людиново»</w:t>
      </w:r>
      <w:r w:rsidR="00235F8B" w:rsidRPr="00CE742B">
        <w:rPr>
          <w:rFonts w:ascii="Times New Roman" w:eastAsia="Times New Roman" w:hAnsi="Times New Roman"/>
          <w:color w:val="000000"/>
          <w:sz w:val="24"/>
          <w:szCs w:val="24"/>
          <w:lang w:eastAsia="ru-RU"/>
        </w:rPr>
        <w:t xml:space="preserve">, генеральным планом </w:t>
      </w:r>
      <w:r w:rsidR="00235F8B">
        <w:rPr>
          <w:rFonts w:ascii="Times New Roman" w:eastAsia="Times New Roman" w:hAnsi="Times New Roman"/>
          <w:color w:val="000000"/>
          <w:sz w:val="24"/>
          <w:szCs w:val="24"/>
          <w:lang w:eastAsia="ru-RU"/>
        </w:rPr>
        <w:t xml:space="preserve">городского </w:t>
      </w:r>
      <w:r w:rsidR="00235F8B" w:rsidRPr="00CE742B">
        <w:rPr>
          <w:rFonts w:ascii="Times New Roman" w:eastAsia="Times New Roman" w:hAnsi="Times New Roman"/>
          <w:color w:val="000000"/>
          <w:sz w:val="24"/>
          <w:szCs w:val="24"/>
          <w:lang w:eastAsia="ru-RU"/>
        </w:rPr>
        <w:t>поселения «</w:t>
      </w:r>
      <w:r w:rsidR="00235F8B">
        <w:rPr>
          <w:rFonts w:ascii="Times New Roman" w:eastAsia="Times New Roman" w:hAnsi="Times New Roman"/>
          <w:color w:val="000000"/>
          <w:sz w:val="24"/>
          <w:szCs w:val="24"/>
          <w:lang w:eastAsia="ru-RU"/>
        </w:rPr>
        <w:t>Город Людиново</w:t>
      </w:r>
      <w:r w:rsidR="00235F8B" w:rsidRPr="00CE742B">
        <w:rPr>
          <w:rFonts w:ascii="Times New Roman" w:eastAsia="Times New Roman" w:hAnsi="Times New Roman"/>
          <w:color w:val="000000"/>
          <w:sz w:val="24"/>
          <w:szCs w:val="24"/>
          <w:lang w:eastAsia="ru-RU"/>
        </w:rPr>
        <w:t>»</w:t>
      </w:r>
      <w:r w:rsidR="006427CF">
        <w:rPr>
          <w:rFonts w:ascii="Times New Roman" w:eastAsia="Times New Roman" w:hAnsi="Times New Roman"/>
          <w:color w:val="000000"/>
          <w:sz w:val="24"/>
          <w:szCs w:val="24"/>
          <w:lang w:eastAsia="ru-RU"/>
        </w:rPr>
        <w:t>.</w:t>
      </w:r>
    </w:p>
    <w:p w:rsidR="004557BD" w:rsidRPr="00CE742B" w:rsidRDefault="004557BD" w:rsidP="00235F8B">
      <w:pPr>
        <w:widowControl w:val="0"/>
        <w:autoSpaceDE w:val="0"/>
        <w:autoSpaceDN w:val="0"/>
        <w:adjustRightInd w:val="0"/>
        <w:spacing w:after="0"/>
        <w:jc w:val="both"/>
        <w:rPr>
          <w:rFonts w:ascii="Times New Roman" w:eastAsia="Times New Roman" w:hAnsi="Times New Roman"/>
          <w:sz w:val="24"/>
          <w:szCs w:val="24"/>
          <w:lang w:eastAsia="ru-RU"/>
        </w:rPr>
      </w:pPr>
      <w:r w:rsidRPr="00CE742B">
        <w:rPr>
          <w:rFonts w:ascii="Times New Roman" w:eastAsia="Times New Roman" w:hAnsi="Times New Roman"/>
          <w:sz w:val="24"/>
          <w:szCs w:val="24"/>
          <w:lang w:eastAsia="ru-RU"/>
        </w:rPr>
        <w:t>2.</w:t>
      </w:r>
      <w:r w:rsidRPr="00CE742B">
        <w:rPr>
          <w:rFonts w:ascii="Times New Roman" w:eastAsia="Times New Roman" w:hAnsi="Times New Roman"/>
          <w:sz w:val="24"/>
          <w:szCs w:val="24"/>
          <w:lang w:val="en-US" w:eastAsia="ru-RU"/>
        </w:rPr>
        <w:t> </w:t>
      </w:r>
      <w:r w:rsidRPr="00CE742B">
        <w:rPr>
          <w:rFonts w:ascii="Times New Roman" w:eastAsia="Times New Roman" w:hAnsi="Times New Roman"/>
          <w:sz w:val="24"/>
          <w:szCs w:val="24"/>
          <w:lang w:eastAsia="ru-RU"/>
        </w:rPr>
        <w:t xml:space="preserve">Настоящие Правила </w:t>
      </w:r>
      <w:r>
        <w:rPr>
          <w:rFonts w:ascii="Times New Roman" w:eastAsia="Times New Roman" w:hAnsi="Times New Roman"/>
          <w:sz w:val="24"/>
          <w:szCs w:val="24"/>
          <w:lang w:eastAsia="ru-RU"/>
        </w:rPr>
        <w:t>разработаны</w:t>
      </w:r>
      <w:r w:rsidRPr="00CE742B">
        <w:rPr>
          <w:rFonts w:ascii="Times New Roman" w:eastAsia="Times New Roman" w:hAnsi="Times New Roman"/>
          <w:sz w:val="24"/>
          <w:szCs w:val="24"/>
          <w:lang w:eastAsia="ru-RU"/>
        </w:rPr>
        <w:t xml:space="preserve"> применительно к территории муниципального образования </w:t>
      </w:r>
      <w:r w:rsidR="00235F8B">
        <w:rPr>
          <w:rFonts w:ascii="Times New Roman" w:eastAsia="Times New Roman" w:hAnsi="Times New Roman"/>
          <w:sz w:val="24"/>
          <w:szCs w:val="24"/>
          <w:lang w:eastAsia="ru-RU"/>
        </w:rPr>
        <w:t>«</w:t>
      </w:r>
      <w:r>
        <w:rPr>
          <w:rFonts w:ascii="Times New Roman" w:eastAsia="Times New Roman" w:hAnsi="Times New Roman"/>
          <w:sz w:val="24"/>
          <w:szCs w:val="24"/>
          <w:lang w:eastAsia="ru-RU"/>
        </w:rPr>
        <w:t>Городское поселение</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ород Людиново»</w:t>
      </w:r>
      <w:r w:rsidRPr="00CE742B">
        <w:rPr>
          <w:rFonts w:ascii="Times New Roman" w:eastAsia="Times New Roman" w:hAnsi="Times New Roman"/>
          <w:sz w:val="24"/>
          <w:szCs w:val="24"/>
          <w:lang w:eastAsia="ru-RU"/>
        </w:rPr>
        <w:t xml:space="preserve"> (далее – поселение)</w:t>
      </w:r>
      <w:r w:rsidRPr="009214CB">
        <w:rPr>
          <w:rFonts w:ascii="Times New Roman" w:hAnsi="Times New Roman"/>
          <w:sz w:val="24"/>
          <w:szCs w:val="24"/>
        </w:rPr>
        <w:t xml:space="preserve"> в целях</w:t>
      </w:r>
      <w:r w:rsidR="00470D51">
        <w:rPr>
          <w:rFonts w:ascii="Times New Roman" w:hAnsi="Times New Roman"/>
          <w:sz w:val="24"/>
          <w:szCs w:val="24"/>
        </w:rPr>
        <w:t>:</w:t>
      </w:r>
    </w:p>
    <w:p w:rsidR="004557BD" w:rsidRDefault="004557BD" w:rsidP="001A22E0">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 создания условий для устойчивого развития территорий городского поселения «Город Людиново», сохранения окружающей среды и объектов культурного наследия;</w:t>
      </w:r>
    </w:p>
    <w:p w:rsidR="004557BD" w:rsidRDefault="004557BD" w:rsidP="001A22E0">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 создания условий для планировки территорий муниципального образования;</w:t>
      </w:r>
    </w:p>
    <w:p w:rsidR="004557BD" w:rsidRDefault="004557BD" w:rsidP="001A22E0">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557BD" w:rsidRDefault="004557BD" w:rsidP="001A22E0">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    -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065DB" w:rsidRPr="009214CB" w:rsidRDefault="004557BD"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D065DB" w:rsidRPr="009214CB">
        <w:rPr>
          <w:rFonts w:ascii="Times New Roman" w:hAnsi="Times New Roman"/>
          <w:sz w:val="24"/>
          <w:szCs w:val="24"/>
        </w:rPr>
        <w:t xml:space="preserve">. Настоящие Правила содержат три части: </w:t>
      </w:r>
    </w:p>
    <w:p w:rsidR="00D065DB" w:rsidRPr="009214CB" w:rsidRDefault="00D065DB" w:rsidP="001A22E0">
      <w:pPr>
        <w:widowControl w:val="0"/>
        <w:autoSpaceDE w:val="0"/>
        <w:autoSpaceDN w:val="0"/>
        <w:adjustRightInd w:val="0"/>
        <w:spacing w:after="0"/>
        <w:jc w:val="both"/>
        <w:rPr>
          <w:rFonts w:ascii="Times New Roman" w:hAnsi="Times New Roman"/>
          <w:sz w:val="24"/>
          <w:szCs w:val="24"/>
        </w:rPr>
      </w:pPr>
      <w:r>
        <w:t xml:space="preserve">- </w:t>
      </w:r>
      <w:hyperlink w:anchor="Par46" w:history="1">
        <w:r w:rsidRPr="009214CB">
          <w:rPr>
            <w:rFonts w:ascii="Times New Roman" w:hAnsi="Times New Roman"/>
            <w:sz w:val="24"/>
            <w:szCs w:val="24"/>
          </w:rPr>
          <w:t>часть I</w:t>
        </w:r>
      </w:hyperlink>
      <w:r w:rsidRPr="009214CB">
        <w:rPr>
          <w:rFonts w:ascii="Times New Roman" w:hAnsi="Times New Roman"/>
          <w:sz w:val="24"/>
          <w:szCs w:val="24"/>
        </w:rPr>
        <w:t xml:space="preserve"> - Порядок применения Правил землепользования и застройки и внесения изменений в них;</w:t>
      </w:r>
    </w:p>
    <w:p w:rsidR="00D065DB" w:rsidRPr="009214CB" w:rsidRDefault="00D065DB" w:rsidP="001A22E0">
      <w:pPr>
        <w:widowControl w:val="0"/>
        <w:autoSpaceDE w:val="0"/>
        <w:autoSpaceDN w:val="0"/>
        <w:adjustRightInd w:val="0"/>
        <w:spacing w:after="0"/>
        <w:jc w:val="both"/>
        <w:rPr>
          <w:rFonts w:ascii="Times New Roman" w:hAnsi="Times New Roman"/>
          <w:sz w:val="24"/>
          <w:szCs w:val="24"/>
        </w:rPr>
      </w:pPr>
      <w:r>
        <w:t xml:space="preserve">- </w:t>
      </w:r>
      <w:hyperlink w:anchor="Par1188" w:history="1">
        <w:r w:rsidRPr="009214CB">
          <w:rPr>
            <w:rFonts w:ascii="Times New Roman" w:hAnsi="Times New Roman"/>
            <w:sz w:val="24"/>
            <w:szCs w:val="24"/>
          </w:rPr>
          <w:t>часть II</w:t>
        </w:r>
      </w:hyperlink>
      <w:r w:rsidRPr="009214CB">
        <w:rPr>
          <w:rFonts w:ascii="Times New Roman" w:hAnsi="Times New Roman"/>
          <w:sz w:val="24"/>
          <w:szCs w:val="24"/>
        </w:rPr>
        <w:t xml:space="preserve"> - Карта градостроительного зонирования;</w:t>
      </w:r>
    </w:p>
    <w:p w:rsidR="00D065DB" w:rsidRPr="009214CB" w:rsidRDefault="00A24B3E"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Pr>
          <w:rFonts w:ascii="Times New Roman" w:hAnsi="Times New Roman"/>
          <w:sz w:val="24"/>
          <w:szCs w:val="24"/>
        </w:rPr>
        <w:t xml:space="preserve"> </w:t>
      </w:r>
      <w:r w:rsidR="00D065DB" w:rsidRPr="009214CB">
        <w:rPr>
          <w:rFonts w:ascii="Times New Roman" w:hAnsi="Times New Roman"/>
          <w:sz w:val="24"/>
          <w:szCs w:val="24"/>
        </w:rPr>
        <w:t>часть III – Градостроительные регламенты;</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t xml:space="preserve">4. </w:t>
      </w:r>
      <w:hyperlink w:anchor="Par46" w:history="1">
        <w:r w:rsidR="00D065DB" w:rsidRPr="009214CB">
          <w:rPr>
            <w:rFonts w:ascii="Times New Roman" w:hAnsi="Times New Roman"/>
            <w:sz w:val="24"/>
            <w:szCs w:val="24"/>
          </w:rPr>
          <w:t>Часть I</w:t>
        </w:r>
      </w:hyperlink>
      <w:r w:rsidR="00D065DB" w:rsidRPr="009214CB">
        <w:rPr>
          <w:rFonts w:ascii="Times New Roman" w:hAnsi="Times New Roman"/>
          <w:sz w:val="24"/>
          <w:szCs w:val="24"/>
        </w:rPr>
        <w:t xml:space="preserve"> настоящих Правил "Порядок применения Правил землепользования и застройки и внесения изменений в них" включает в себя положения:</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о регулировании землепользования и застройки органами местного самоуправления;</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о подготовке документации по планировке территории органами местного самоуправления;</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о проведении публичных слушаний по вопросам землепользования и застройки;</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о внесении изменений в правила землепользования и застройки;</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w:t>
      </w:r>
      <w:r w:rsidR="00D065DB" w:rsidRPr="009214CB">
        <w:rPr>
          <w:rFonts w:ascii="Times New Roman" w:hAnsi="Times New Roman"/>
          <w:sz w:val="24"/>
          <w:szCs w:val="24"/>
        </w:rPr>
        <w:t xml:space="preserve"> о регулировании иных вопросов землепользования и застройки.</w:t>
      </w:r>
    </w:p>
    <w:p w:rsidR="00D065DB" w:rsidRPr="009214C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r w:rsidR="00D065DB" w:rsidRPr="009214CB">
        <w:rPr>
          <w:rFonts w:ascii="Times New Roman" w:hAnsi="Times New Roman"/>
          <w:sz w:val="24"/>
          <w:szCs w:val="24"/>
        </w:rPr>
        <w:t xml:space="preserve">. </w:t>
      </w:r>
      <w:hyperlink w:anchor="Par1188" w:history="1">
        <w:r w:rsidR="00D065DB" w:rsidRPr="009214CB">
          <w:rPr>
            <w:rFonts w:ascii="Times New Roman" w:hAnsi="Times New Roman"/>
            <w:sz w:val="24"/>
            <w:szCs w:val="24"/>
          </w:rPr>
          <w:t>Часть II</w:t>
        </w:r>
      </w:hyperlink>
      <w:r w:rsidR="00D065DB" w:rsidRPr="009214CB">
        <w:rPr>
          <w:rFonts w:ascii="Times New Roman" w:hAnsi="Times New Roman"/>
          <w:sz w:val="24"/>
          <w:szCs w:val="24"/>
        </w:rPr>
        <w:t xml:space="preserve"> Правил "Карта градостроительного зонирования" </w:t>
      </w:r>
      <w:proofErr w:type="gramStart"/>
      <w:r w:rsidR="00D065DB" w:rsidRPr="009214CB">
        <w:rPr>
          <w:rFonts w:ascii="Times New Roman" w:hAnsi="Times New Roman"/>
          <w:sz w:val="24"/>
          <w:szCs w:val="24"/>
        </w:rPr>
        <w:t>устанавливает границы территориальных зон и отображает</w:t>
      </w:r>
      <w:proofErr w:type="gramEnd"/>
      <w:r w:rsidR="00D065DB" w:rsidRPr="009214CB">
        <w:rPr>
          <w:rFonts w:ascii="Times New Roman" w:hAnsi="Times New Roman"/>
          <w:sz w:val="24"/>
          <w:szCs w:val="24"/>
        </w:rPr>
        <w:t xml:space="preserve"> границы зон с особыми условиями использования территорий</w:t>
      </w:r>
      <w:r w:rsidR="00D065DB">
        <w:rPr>
          <w:rFonts w:ascii="Times New Roman" w:hAnsi="Times New Roman"/>
          <w:sz w:val="24"/>
          <w:szCs w:val="24"/>
        </w:rPr>
        <w:t>,</w:t>
      </w:r>
      <w:r w:rsidR="009B42A8">
        <w:rPr>
          <w:rFonts w:ascii="Times New Roman" w:hAnsi="Times New Roman"/>
          <w:sz w:val="24"/>
          <w:szCs w:val="24"/>
        </w:rPr>
        <w:t xml:space="preserve"> </w:t>
      </w:r>
      <w:r w:rsidR="00D065DB" w:rsidRPr="009E454B">
        <w:rPr>
          <w:rFonts w:ascii="Times New Roman" w:hAnsi="Times New Roman"/>
          <w:sz w:val="24"/>
          <w:szCs w:val="24"/>
        </w:rPr>
        <w:t>границы территорий объектов культурного наследия</w:t>
      </w:r>
      <w:r w:rsidR="00D065DB">
        <w:rPr>
          <w:rFonts w:ascii="Times New Roman" w:hAnsi="Times New Roman"/>
          <w:sz w:val="24"/>
          <w:szCs w:val="24"/>
        </w:rPr>
        <w:t>.</w:t>
      </w:r>
    </w:p>
    <w:p w:rsidR="00D065DB" w:rsidRPr="009214CB" w:rsidRDefault="00D065DB" w:rsidP="001A22E0">
      <w:pPr>
        <w:autoSpaceDE w:val="0"/>
        <w:autoSpaceDN w:val="0"/>
        <w:adjustRightInd w:val="0"/>
        <w:spacing w:after="0"/>
        <w:ind w:firstLine="708"/>
        <w:jc w:val="both"/>
        <w:rPr>
          <w:rFonts w:ascii="Times New Roman" w:hAnsi="Times New Roman"/>
          <w:sz w:val="24"/>
          <w:szCs w:val="24"/>
        </w:rPr>
      </w:pPr>
      <w:r w:rsidRPr="009214CB">
        <w:rPr>
          <w:rFonts w:ascii="Times New Roman" w:hAnsi="Times New Roman"/>
          <w:sz w:val="24"/>
          <w:szCs w:val="24"/>
        </w:rPr>
        <w:t xml:space="preserve">Границы территориальных зон установлены </w:t>
      </w:r>
      <w:r w:rsidR="006A46D0">
        <w:rPr>
          <w:rFonts w:ascii="Times New Roman" w:hAnsi="Times New Roman"/>
          <w:sz w:val="24"/>
          <w:szCs w:val="24"/>
        </w:rPr>
        <w:t xml:space="preserve">согласно </w:t>
      </w:r>
      <w:r w:rsidR="006A46D0">
        <w:rPr>
          <w:rFonts w:ascii="Times New Roman" w:hAnsi="Times New Roman"/>
          <w:sz w:val="24"/>
          <w:szCs w:val="24"/>
          <w:lang w:eastAsia="ru-RU"/>
        </w:rPr>
        <w:t>требованию</w:t>
      </w:r>
      <w:r w:rsidR="00470D51">
        <w:rPr>
          <w:rFonts w:ascii="Times New Roman" w:hAnsi="Times New Roman"/>
          <w:sz w:val="24"/>
          <w:szCs w:val="24"/>
          <w:lang w:eastAsia="ru-RU"/>
        </w:rPr>
        <w:t xml:space="preserve"> по</w:t>
      </w:r>
      <w:r w:rsidR="006A46D0">
        <w:rPr>
          <w:rFonts w:ascii="Times New Roman" w:hAnsi="Times New Roman"/>
          <w:sz w:val="24"/>
          <w:szCs w:val="24"/>
          <w:lang w:eastAsia="ru-RU"/>
        </w:rPr>
        <w:t xml:space="preserve"> принадлежности каждого земельного участка только к одной территориальной зоне</w:t>
      </w:r>
      <w:r w:rsidR="00235F8B">
        <w:rPr>
          <w:rFonts w:ascii="Times New Roman" w:hAnsi="Times New Roman"/>
          <w:sz w:val="24"/>
          <w:szCs w:val="24"/>
          <w:lang w:eastAsia="ru-RU"/>
        </w:rPr>
        <w:t>,</w:t>
      </w:r>
      <w:r w:rsidR="009B42A8">
        <w:rPr>
          <w:rFonts w:ascii="Times New Roman" w:hAnsi="Times New Roman"/>
          <w:sz w:val="24"/>
          <w:szCs w:val="24"/>
          <w:lang w:eastAsia="ru-RU"/>
        </w:rPr>
        <w:t xml:space="preserve"> </w:t>
      </w:r>
      <w:r w:rsidRPr="009214CB">
        <w:rPr>
          <w:rFonts w:ascii="Times New Roman" w:hAnsi="Times New Roman"/>
          <w:sz w:val="24"/>
          <w:szCs w:val="24"/>
        </w:rPr>
        <w:t xml:space="preserve">по границам земельных участков, границам формируемых (образуемых) земельных участков, </w:t>
      </w:r>
      <w:r w:rsidR="00470D51">
        <w:rPr>
          <w:rFonts w:ascii="Times New Roman" w:hAnsi="Times New Roman"/>
          <w:sz w:val="24"/>
          <w:szCs w:val="24"/>
        </w:rPr>
        <w:t xml:space="preserve">красным линиям, </w:t>
      </w:r>
      <w:r w:rsidRPr="009214CB">
        <w:rPr>
          <w:rFonts w:ascii="Times New Roman" w:hAnsi="Times New Roman"/>
          <w:sz w:val="24"/>
          <w:szCs w:val="24"/>
        </w:rPr>
        <w:t>границам кадастровых кварталов, границам городского поселения, границам населенных пунктов и по иным границам в соответствии с действующим законодательством.</w:t>
      </w:r>
    </w:p>
    <w:p w:rsidR="00235F8B" w:rsidRDefault="00235F8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sidR="00D065DB" w:rsidRPr="009214CB">
        <w:rPr>
          <w:rFonts w:ascii="Times New Roman" w:hAnsi="Times New Roman"/>
          <w:sz w:val="24"/>
          <w:szCs w:val="24"/>
        </w:rPr>
        <w:t>.Градостроительные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территории городского поселения «Город Людиново»</w:t>
      </w:r>
      <w:r>
        <w:rPr>
          <w:rFonts w:ascii="Times New Roman" w:hAnsi="Times New Roman"/>
          <w:sz w:val="24"/>
          <w:szCs w:val="24"/>
        </w:rPr>
        <w:t>.</w:t>
      </w:r>
    </w:p>
    <w:p w:rsidR="00235F8B" w:rsidRDefault="00235F8B" w:rsidP="001A22E0">
      <w:pPr>
        <w:widowControl w:val="0"/>
        <w:autoSpaceDE w:val="0"/>
        <w:autoSpaceDN w:val="0"/>
        <w:adjustRightInd w:val="0"/>
        <w:spacing w:after="0"/>
        <w:jc w:val="both"/>
        <w:rPr>
          <w:rFonts w:ascii="Times New Roman" w:hAnsi="Times New Roman"/>
          <w:sz w:val="24"/>
          <w:szCs w:val="24"/>
        </w:rPr>
      </w:pPr>
    </w:p>
    <w:p w:rsidR="00D065DB" w:rsidRPr="009214CB" w:rsidRDefault="00D065DB" w:rsidP="001A22E0">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rPr>
          <w:rFonts w:ascii="Times New Roman" w:hAnsi="Times New Roman"/>
          <w:color w:val="auto"/>
          <w:spacing w:val="-10"/>
        </w:rPr>
      </w:pPr>
      <w:bookmarkStart w:id="7" w:name="_Toc150940242"/>
      <w:r w:rsidRPr="009214CB">
        <w:rPr>
          <w:rFonts w:ascii="Times New Roman" w:hAnsi="Times New Roman"/>
          <w:color w:val="auto"/>
          <w:spacing w:val="-10"/>
        </w:rPr>
        <w:t>Глава 2. ПОЛОЖЕНИЕ О РЕГУЛИРОВАНИИ ЗЕМЛЕПОЛЬЗОВАНИЯ И ЗАСТРОЙКИ ОРГАНАМИ МЕСТНОГО САМОУПРАВЛЕНИЯ</w:t>
      </w:r>
      <w:bookmarkEnd w:id="7"/>
    </w:p>
    <w:p w:rsidR="00D065DB" w:rsidRPr="009214CB" w:rsidRDefault="00301504"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8" w:name="_Toc343172301"/>
      <w:bookmarkStart w:id="9" w:name="_Toc150940243"/>
      <w:r>
        <w:rPr>
          <w:rFonts w:ascii="Times New Roman" w:hAnsi="Times New Roman"/>
          <w:color w:val="auto"/>
          <w:sz w:val="24"/>
          <w:szCs w:val="24"/>
        </w:rPr>
        <w:t xml:space="preserve">Статья </w:t>
      </w:r>
      <w:r w:rsidR="00CB5CD4">
        <w:rPr>
          <w:rFonts w:ascii="Times New Roman" w:hAnsi="Times New Roman"/>
          <w:color w:val="auto"/>
          <w:sz w:val="24"/>
          <w:szCs w:val="24"/>
        </w:rPr>
        <w:t>3</w:t>
      </w:r>
      <w:r>
        <w:rPr>
          <w:rFonts w:ascii="Times New Roman" w:hAnsi="Times New Roman"/>
          <w:color w:val="auto"/>
          <w:sz w:val="24"/>
          <w:szCs w:val="24"/>
        </w:rPr>
        <w:t>. С</w:t>
      </w:r>
      <w:r w:rsidR="00D065DB" w:rsidRPr="009214CB">
        <w:rPr>
          <w:rFonts w:ascii="Times New Roman" w:hAnsi="Times New Roman"/>
          <w:color w:val="auto"/>
          <w:sz w:val="24"/>
          <w:szCs w:val="24"/>
        </w:rPr>
        <w:t xml:space="preserve">фера </w:t>
      </w:r>
      <w:r>
        <w:rPr>
          <w:rFonts w:ascii="Times New Roman" w:hAnsi="Times New Roman"/>
          <w:color w:val="auto"/>
          <w:sz w:val="24"/>
          <w:szCs w:val="24"/>
        </w:rPr>
        <w:t xml:space="preserve">применения правил </w:t>
      </w:r>
      <w:r w:rsidR="00D065DB" w:rsidRPr="009214CB">
        <w:rPr>
          <w:rFonts w:ascii="Times New Roman" w:hAnsi="Times New Roman"/>
          <w:color w:val="auto"/>
          <w:sz w:val="24"/>
          <w:szCs w:val="24"/>
        </w:rPr>
        <w:t xml:space="preserve">землепользования и застройки </w:t>
      </w:r>
      <w:r w:rsidR="0004187E">
        <w:rPr>
          <w:rFonts w:ascii="Times New Roman" w:hAnsi="Times New Roman"/>
          <w:color w:val="auto"/>
          <w:sz w:val="24"/>
          <w:szCs w:val="24"/>
        </w:rPr>
        <w:t xml:space="preserve">муниципального образования </w:t>
      </w:r>
      <w:r w:rsidR="00D065DB" w:rsidRPr="009214CB">
        <w:rPr>
          <w:rFonts w:ascii="Times New Roman" w:hAnsi="Times New Roman"/>
          <w:color w:val="auto"/>
          <w:sz w:val="24"/>
          <w:szCs w:val="24"/>
        </w:rPr>
        <w:t>городского поселения «Город Людиново»</w:t>
      </w:r>
      <w:bookmarkEnd w:id="8"/>
      <w:bookmarkEnd w:id="9"/>
    </w:p>
    <w:p w:rsidR="00434DC2" w:rsidRDefault="006427CF" w:rsidP="001A22E0">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434DC2" w:rsidRPr="009214CB">
        <w:rPr>
          <w:rFonts w:ascii="Times New Roman" w:hAnsi="Times New Roman" w:cs="Times New Roman"/>
          <w:sz w:val="24"/>
          <w:szCs w:val="24"/>
        </w:rPr>
        <w:t xml:space="preserve">. </w:t>
      </w:r>
      <w:proofErr w:type="gramStart"/>
      <w:r w:rsidR="00434DC2" w:rsidRPr="009214CB">
        <w:rPr>
          <w:rFonts w:ascii="Times New Roman" w:hAnsi="Times New Roman" w:cs="Times New Roman"/>
          <w:sz w:val="24"/>
          <w:szCs w:val="24"/>
        </w:rPr>
        <w:t xml:space="preserve">Правила устанавливают порядок регулирования землепользования и застройки территории городского поселения «Город Людиново», основанный на градостроительном зонировании - делении территории </w:t>
      </w:r>
      <w:r w:rsidR="0004187E">
        <w:rPr>
          <w:rFonts w:ascii="Times New Roman" w:hAnsi="Times New Roman" w:cs="Times New Roman"/>
          <w:sz w:val="24"/>
          <w:szCs w:val="24"/>
        </w:rPr>
        <w:t>муниципального образования</w:t>
      </w:r>
      <w:r w:rsidR="00434DC2" w:rsidRPr="009214CB">
        <w:rPr>
          <w:rFonts w:ascii="Times New Roman" w:hAnsi="Times New Roman" w:cs="Times New Roman"/>
          <w:sz w:val="24"/>
          <w:szCs w:val="24"/>
        </w:rPr>
        <w:t xml:space="preserve">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roofErr w:type="gramEnd"/>
    </w:p>
    <w:p w:rsidR="0004187E" w:rsidRDefault="006427CF" w:rsidP="001A22E0">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2</w:t>
      </w:r>
      <w:r w:rsidR="0004187E" w:rsidRPr="009214CB">
        <w:rPr>
          <w:rFonts w:ascii="Times New Roman" w:hAnsi="Times New Roman" w:cs="Times New Roman"/>
          <w:sz w:val="24"/>
          <w:szCs w:val="24"/>
        </w:rPr>
        <w:t xml:space="preserve">. </w:t>
      </w:r>
      <w:proofErr w:type="gramStart"/>
      <w:r w:rsidR="0004187E" w:rsidRPr="009214CB">
        <w:rPr>
          <w:rFonts w:ascii="Times New Roman" w:hAnsi="Times New Roman" w:cs="Times New Roman"/>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C3417E">
        <w:rPr>
          <w:rFonts w:ascii="Times New Roman" w:hAnsi="Times New Roman" w:cs="Times New Roman"/>
          <w:sz w:val="24"/>
          <w:szCs w:val="24"/>
        </w:rPr>
        <w:t xml:space="preserve">муниципального образования </w:t>
      </w:r>
      <w:r w:rsidR="0004187E" w:rsidRPr="009214CB">
        <w:rPr>
          <w:rFonts w:ascii="Times New Roman" w:hAnsi="Times New Roman" w:cs="Times New Roman"/>
          <w:sz w:val="24"/>
          <w:szCs w:val="24"/>
        </w:rPr>
        <w:t>городского поселения</w:t>
      </w:r>
      <w:r w:rsidR="00C3417E">
        <w:rPr>
          <w:rFonts w:ascii="Times New Roman" w:hAnsi="Times New Roman" w:cs="Times New Roman"/>
          <w:sz w:val="24"/>
          <w:szCs w:val="24"/>
        </w:rPr>
        <w:t xml:space="preserve"> «Город Людиново»</w:t>
      </w:r>
      <w:r w:rsidR="0004187E" w:rsidRPr="009214CB">
        <w:rPr>
          <w:rFonts w:ascii="Times New Roman" w:hAnsi="Times New Roman" w:cs="Times New Roman"/>
          <w:sz w:val="24"/>
          <w:szCs w:val="24"/>
        </w:rPr>
        <w:t>, а также судебных органов как основание для разрешения споров по вопросам землепользования и застройки</w:t>
      </w:r>
      <w:r w:rsidR="00C3417E">
        <w:rPr>
          <w:rFonts w:ascii="Times New Roman" w:hAnsi="Times New Roman" w:cs="Times New Roman"/>
          <w:sz w:val="24"/>
          <w:szCs w:val="24"/>
        </w:rPr>
        <w:t xml:space="preserve">. </w:t>
      </w:r>
      <w:proofErr w:type="gramEnd"/>
    </w:p>
    <w:p w:rsidR="00A01D8B" w:rsidRPr="00CE742B" w:rsidRDefault="006427CF" w:rsidP="001A22E0">
      <w:pPr>
        <w:autoSpaceDE w:val="0"/>
        <w:autoSpaceDN w:val="0"/>
        <w:adjustRightInd w:val="0"/>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01D8B" w:rsidRPr="00CE742B">
        <w:rPr>
          <w:rFonts w:ascii="Times New Roman" w:eastAsia="Times New Roman" w:hAnsi="Times New Roman"/>
          <w:sz w:val="24"/>
          <w:szCs w:val="24"/>
          <w:lang w:eastAsia="ru-RU"/>
        </w:rPr>
        <w:t xml:space="preserve">. Настоящие Правила применяются наряду </w:t>
      </w:r>
      <w:proofErr w:type="gramStart"/>
      <w:r w:rsidR="00A01D8B" w:rsidRPr="00CE742B">
        <w:rPr>
          <w:rFonts w:ascii="Times New Roman" w:eastAsia="Times New Roman" w:hAnsi="Times New Roman"/>
          <w:sz w:val="24"/>
          <w:szCs w:val="24"/>
          <w:lang w:eastAsia="ru-RU"/>
        </w:rPr>
        <w:t>с</w:t>
      </w:r>
      <w:proofErr w:type="gramEnd"/>
      <w:r w:rsidR="00A01D8B" w:rsidRPr="00CE742B">
        <w:rPr>
          <w:rFonts w:ascii="Times New Roman" w:eastAsia="Times New Roman" w:hAnsi="Times New Roman"/>
          <w:sz w:val="24"/>
          <w:szCs w:val="24"/>
          <w:lang w:eastAsia="ru-RU"/>
        </w:rPr>
        <w:t>:</w:t>
      </w:r>
    </w:p>
    <w:p w:rsidR="00A01D8B" w:rsidRPr="00CE742B" w:rsidRDefault="00A01D8B" w:rsidP="001A22E0">
      <w:pPr>
        <w:autoSpaceDE w:val="0"/>
        <w:autoSpaceDN w:val="0"/>
        <w:adjustRightInd w:val="0"/>
        <w:spacing w:after="0"/>
        <w:ind w:firstLine="567"/>
        <w:jc w:val="both"/>
        <w:rPr>
          <w:rFonts w:ascii="Times New Roman" w:eastAsia="Times New Roman" w:hAnsi="Times New Roman"/>
          <w:sz w:val="24"/>
          <w:szCs w:val="24"/>
          <w:lang w:eastAsia="ru-RU"/>
        </w:rPr>
      </w:pPr>
      <w:r w:rsidRPr="00CE742B">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A01D8B" w:rsidRPr="00CE742B" w:rsidRDefault="00A01D8B" w:rsidP="001A22E0">
      <w:pPr>
        <w:autoSpaceDE w:val="0"/>
        <w:autoSpaceDN w:val="0"/>
        <w:adjustRightInd w:val="0"/>
        <w:spacing w:after="0"/>
        <w:ind w:firstLine="567"/>
        <w:jc w:val="both"/>
        <w:rPr>
          <w:rFonts w:ascii="Times New Roman" w:eastAsia="Times New Roman" w:hAnsi="Times New Roman"/>
          <w:sz w:val="24"/>
          <w:szCs w:val="24"/>
          <w:lang w:eastAsia="ru-RU"/>
        </w:rPr>
      </w:pPr>
      <w:r w:rsidRPr="00CE742B">
        <w:rPr>
          <w:rFonts w:ascii="Times New Roman" w:eastAsia="Times New Roman" w:hAnsi="Times New Roman"/>
          <w:sz w:val="24"/>
          <w:szCs w:val="24"/>
          <w:lang w:eastAsia="ru-RU"/>
        </w:rPr>
        <w:t>- местными нормативами градостроительного проектирования;</w:t>
      </w:r>
    </w:p>
    <w:p w:rsidR="00C3417E" w:rsidRDefault="00A01D8B" w:rsidP="001A22E0">
      <w:pPr>
        <w:autoSpaceDE w:val="0"/>
        <w:autoSpaceDN w:val="0"/>
        <w:adjustRightInd w:val="0"/>
        <w:spacing w:after="0"/>
        <w:ind w:firstLine="567"/>
        <w:jc w:val="both"/>
        <w:rPr>
          <w:rFonts w:ascii="Times New Roman" w:eastAsia="Times New Roman" w:hAnsi="Times New Roman"/>
          <w:sz w:val="24"/>
          <w:szCs w:val="24"/>
          <w:lang w:eastAsia="ru-RU"/>
        </w:rPr>
      </w:pPr>
      <w:r w:rsidRPr="00CE742B">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B62DEC" w:rsidRPr="009214CB" w:rsidRDefault="006427CF" w:rsidP="001A22E0">
      <w:pPr>
        <w:autoSpaceDE w:val="0"/>
        <w:autoSpaceDN w:val="0"/>
        <w:adjustRightInd w:val="0"/>
        <w:spacing w:after="0"/>
        <w:ind w:firstLine="567"/>
        <w:jc w:val="both"/>
        <w:rPr>
          <w:rFonts w:ascii="Times New Roman" w:hAnsi="Times New Roman"/>
          <w:sz w:val="24"/>
          <w:szCs w:val="24"/>
        </w:rPr>
      </w:pPr>
      <w:r>
        <w:rPr>
          <w:rFonts w:ascii="Times New Roman" w:eastAsia="Times New Roman" w:hAnsi="Times New Roman"/>
          <w:sz w:val="24"/>
          <w:szCs w:val="24"/>
          <w:lang w:eastAsia="ru-RU"/>
        </w:rPr>
        <w:t>4</w:t>
      </w:r>
      <w:r w:rsidR="00B62DEC">
        <w:rPr>
          <w:rFonts w:ascii="Times New Roman" w:eastAsia="Times New Roman" w:hAnsi="Times New Roman"/>
          <w:sz w:val="24"/>
          <w:szCs w:val="24"/>
          <w:lang w:eastAsia="ru-RU"/>
        </w:rPr>
        <w:t xml:space="preserve">. </w:t>
      </w:r>
      <w:r w:rsidR="00B62DEC" w:rsidRPr="009214CB">
        <w:rPr>
          <w:rFonts w:ascii="Times New Roman" w:hAnsi="Times New Roman"/>
          <w:sz w:val="24"/>
          <w:szCs w:val="24"/>
        </w:rPr>
        <w:t>В соответствии с законодательными и иными нормативными правовыми актами, действующими на территории муниципального образования городского поселения «Город Людиново», к органам, уполномоченным регулировать землепользование и застройку в части применения настоящих Правил, относ</w:t>
      </w:r>
      <w:r w:rsidR="00B62DEC">
        <w:rPr>
          <w:rFonts w:ascii="Times New Roman" w:hAnsi="Times New Roman"/>
          <w:sz w:val="24"/>
          <w:szCs w:val="24"/>
        </w:rPr>
        <w:t>ится а</w:t>
      </w:r>
      <w:r w:rsidR="00B62DEC" w:rsidRPr="009214CB">
        <w:rPr>
          <w:rFonts w:ascii="Times New Roman" w:hAnsi="Times New Roman"/>
          <w:sz w:val="24"/>
          <w:szCs w:val="24"/>
        </w:rPr>
        <w:t xml:space="preserve">дминистрация </w:t>
      </w:r>
      <w:r w:rsidR="00B62DEC">
        <w:rPr>
          <w:rFonts w:ascii="Times New Roman" w:hAnsi="Times New Roman"/>
          <w:sz w:val="24"/>
          <w:szCs w:val="24"/>
        </w:rPr>
        <w:t>муниципального района</w:t>
      </w:r>
      <w:r w:rsidR="00B62DEC" w:rsidRPr="009214CB">
        <w:rPr>
          <w:rFonts w:ascii="Times New Roman" w:hAnsi="Times New Roman"/>
          <w:sz w:val="24"/>
          <w:szCs w:val="24"/>
        </w:rPr>
        <w:t xml:space="preserve"> «Город Людиново</w:t>
      </w:r>
      <w:r w:rsidR="00B62DEC">
        <w:rPr>
          <w:rFonts w:ascii="Times New Roman" w:hAnsi="Times New Roman"/>
          <w:sz w:val="24"/>
          <w:szCs w:val="24"/>
        </w:rPr>
        <w:t xml:space="preserve"> и Людиновский район</w:t>
      </w:r>
      <w:r w:rsidR="00B62DEC" w:rsidRPr="009214CB">
        <w:rPr>
          <w:rFonts w:ascii="Times New Roman" w:hAnsi="Times New Roman"/>
          <w:sz w:val="24"/>
          <w:szCs w:val="24"/>
        </w:rPr>
        <w:t>» в лице органов уполномоченных:</w:t>
      </w:r>
    </w:p>
    <w:p w:rsidR="00B62DEC" w:rsidRPr="009214CB" w:rsidRDefault="00B62DEC" w:rsidP="001A22E0">
      <w:pPr>
        <w:widowControl w:val="0"/>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в области архитектуры и градостроительства;</w:t>
      </w:r>
    </w:p>
    <w:p w:rsidR="00B62DEC" w:rsidRPr="009214CB" w:rsidRDefault="00B62DEC" w:rsidP="001A22E0">
      <w:pPr>
        <w:widowControl w:val="0"/>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в области имущественных и земельных отношений;</w:t>
      </w:r>
    </w:p>
    <w:p w:rsidR="00B62DEC" w:rsidRDefault="00B62DEC" w:rsidP="001A22E0">
      <w:pPr>
        <w:widowControl w:val="0"/>
        <w:tabs>
          <w:tab w:val="center" w:pos="5103"/>
        </w:tabs>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на решение правовых вопросов.</w:t>
      </w:r>
      <w:r w:rsidR="00C3417E">
        <w:rPr>
          <w:rFonts w:ascii="Times New Roman" w:hAnsi="Times New Roman"/>
          <w:sz w:val="24"/>
          <w:szCs w:val="24"/>
        </w:rPr>
        <w:tab/>
      </w:r>
    </w:p>
    <w:p w:rsidR="00C3417E" w:rsidRDefault="006427CF"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5</w:t>
      </w:r>
      <w:r w:rsidR="00C3417E" w:rsidRPr="009D5373">
        <w:rPr>
          <w:rFonts w:ascii="Times New Roman" w:hAnsi="Times New Roman"/>
          <w:sz w:val="24"/>
          <w:szCs w:val="24"/>
        </w:rPr>
        <w:t xml:space="preserve">. Наряду с вышеуказанными органами администрацией муниципального района для обеспечения реализации настоящих Правил </w:t>
      </w:r>
      <w:r w:rsidR="00D9141A">
        <w:rPr>
          <w:rFonts w:ascii="Times New Roman" w:hAnsi="Times New Roman"/>
          <w:sz w:val="24"/>
          <w:szCs w:val="24"/>
          <w:lang w:eastAsia="ru-RU"/>
        </w:rPr>
        <w:t xml:space="preserve">одновременно с принятием решения о подготовке проекта правил землепользования и застройки </w:t>
      </w:r>
      <w:proofErr w:type="gramStart"/>
      <w:r w:rsidR="00D9141A">
        <w:rPr>
          <w:rFonts w:ascii="Times New Roman" w:hAnsi="Times New Roman"/>
          <w:sz w:val="24"/>
          <w:szCs w:val="24"/>
          <w:lang w:eastAsia="ru-RU"/>
        </w:rPr>
        <w:t>утверждаются</w:t>
      </w:r>
      <w:proofErr w:type="gramEnd"/>
      <w:r w:rsidR="00D9141A">
        <w:rPr>
          <w:rFonts w:ascii="Times New Roman" w:hAnsi="Times New Roman"/>
          <w:sz w:val="24"/>
          <w:szCs w:val="24"/>
          <w:lang w:eastAsia="ru-RU"/>
        </w:rPr>
        <w:t xml:space="preserve"> состав и порядок деятельности комиссии по подготовке проекта правил землепользования и застройки</w:t>
      </w:r>
      <w:r w:rsidR="00C3417E" w:rsidRPr="009D5373">
        <w:rPr>
          <w:rFonts w:ascii="Times New Roman" w:hAnsi="Times New Roman"/>
          <w:sz w:val="24"/>
          <w:szCs w:val="24"/>
        </w:rPr>
        <w:t>, которая является постоянно действующим совещательным органом</w:t>
      </w:r>
      <w:r w:rsidR="006372DC">
        <w:rPr>
          <w:rFonts w:ascii="Times New Roman" w:hAnsi="Times New Roman"/>
          <w:sz w:val="24"/>
          <w:szCs w:val="24"/>
        </w:rPr>
        <w:t xml:space="preserve"> (далее Комиссия)</w:t>
      </w:r>
      <w:r w:rsidR="00C3417E" w:rsidRPr="009D5373">
        <w:rPr>
          <w:rFonts w:ascii="Times New Roman" w:hAnsi="Times New Roman"/>
          <w:sz w:val="24"/>
          <w:szCs w:val="24"/>
        </w:rPr>
        <w:t>.</w:t>
      </w:r>
    </w:p>
    <w:p w:rsidR="00F708BE" w:rsidRPr="009D5373" w:rsidRDefault="00F708BE" w:rsidP="001A22E0">
      <w:pPr>
        <w:widowControl w:val="0"/>
        <w:autoSpaceDE w:val="0"/>
        <w:autoSpaceDN w:val="0"/>
        <w:adjustRightInd w:val="0"/>
        <w:spacing w:after="0"/>
        <w:jc w:val="both"/>
        <w:rPr>
          <w:rFonts w:ascii="Times New Roman" w:hAnsi="Times New Roman"/>
          <w:sz w:val="24"/>
          <w:szCs w:val="24"/>
        </w:rPr>
      </w:pPr>
    </w:p>
    <w:p w:rsidR="004846B3" w:rsidRPr="004846B3" w:rsidRDefault="004846B3" w:rsidP="004846B3">
      <w:pPr>
        <w:pStyle w:val="3"/>
        <w:spacing w:before="200" w:after="120"/>
        <w:ind w:firstLine="0"/>
        <w:rPr>
          <w:rFonts w:ascii="Times New Roman" w:hAnsi="Times New Roman"/>
          <w:color w:val="000000" w:themeColor="text1"/>
          <w:sz w:val="24"/>
          <w:szCs w:val="24"/>
        </w:rPr>
      </w:pPr>
      <w:bookmarkStart w:id="10" w:name="_Toc122348683"/>
      <w:bookmarkStart w:id="11" w:name="_Toc122348999"/>
      <w:bookmarkStart w:id="12" w:name="_Toc130989407"/>
      <w:bookmarkStart w:id="13" w:name="_Toc150940244"/>
      <w:bookmarkStart w:id="14" w:name="_Toc343172302"/>
      <w:r w:rsidRPr="004846B3">
        <w:rPr>
          <w:rFonts w:ascii="Times New Roman" w:hAnsi="Times New Roman"/>
          <w:color w:val="000000" w:themeColor="text1"/>
          <w:sz w:val="24"/>
          <w:szCs w:val="24"/>
        </w:rPr>
        <w:t xml:space="preserve">Статья </w:t>
      </w:r>
      <w:r w:rsidR="00CB5CD4">
        <w:rPr>
          <w:rFonts w:ascii="Times New Roman" w:hAnsi="Times New Roman"/>
          <w:color w:val="000000" w:themeColor="text1"/>
          <w:sz w:val="24"/>
          <w:szCs w:val="24"/>
        </w:rPr>
        <w:t>4</w:t>
      </w:r>
      <w:r w:rsidRPr="004846B3">
        <w:rPr>
          <w:rFonts w:ascii="Times New Roman" w:hAnsi="Times New Roman"/>
          <w:color w:val="000000" w:themeColor="text1"/>
          <w:sz w:val="24"/>
          <w:szCs w:val="24"/>
        </w:rPr>
        <w:t>. Полномочия органов местного самоуправления в области регулирования отношений по вопросам землепользования и застройки</w:t>
      </w:r>
      <w:bookmarkEnd w:id="10"/>
      <w:bookmarkEnd w:id="11"/>
      <w:bookmarkEnd w:id="12"/>
      <w:bookmarkEnd w:id="13"/>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sidRPr="004846B3">
        <w:rPr>
          <w:rFonts w:ascii="Times New Roman" w:hAnsi="Times New Roman" w:cs="Times New Roman"/>
          <w:color w:val="000000" w:themeColor="text1"/>
          <w:sz w:val="24"/>
          <w:szCs w:val="24"/>
        </w:rPr>
        <w:t xml:space="preserve">1. К полномочиям </w:t>
      </w:r>
      <w:proofErr w:type="spellStart"/>
      <w:r>
        <w:rPr>
          <w:rFonts w:ascii="Times New Roman" w:hAnsi="Times New Roman" w:cs="Times New Roman"/>
          <w:color w:val="000000" w:themeColor="text1"/>
          <w:sz w:val="24"/>
          <w:szCs w:val="24"/>
        </w:rPr>
        <w:t>Людиновской</w:t>
      </w:r>
      <w:proofErr w:type="spellEnd"/>
      <w:r>
        <w:rPr>
          <w:rFonts w:ascii="Times New Roman" w:hAnsi="Times New Roman" w:cs="Times New Roman"/>
          <w:color w:val="000000" w:themeColor="text1"/>
          <w:sz w:val="24"/>
          <w:szCs w:val="24"/>
        </w:rPr>
        <w:t xml:space="preserve"> </w:t>
      </w:r>
      <w:r w:rsidRPr="004846B3">
        <w:rPr>
          <w:rFonts w:ascii="Times New Roman" w:hAnsi="Times New Roman" w:cs="Times New Roman"/>
          <w:color w:val="000000" w:themeColor="text1"/>
          <w:sz w:val="24"/>
          <w:szCs w:val="24"/>
        </w:rPr>
        <w:t>Городской Думы в области регулирования отношений по вопросам землепользования и застройки относятся:</w:t>
      </w:r>
    </w:p>
    <w:p w:rsid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утверждение Правил землепользования и застройки, утверждение внесение изменений и дополнений в Правила землепользования и застройки;</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принятие решений о </w:t>
      </w:r>
      <w:r w:rsidRPr="004846B3">
        <w:rPr>
          <w:rFonts w:ascii="Times New Roman" w:hAnsi="Times New Roman" w:cs="Times New Roman"/>
          <w:color w:val="000000" w:themeColor="text1"/>
          <w:sz w:val="24"/>
          <w:szCs w:val="24"/>
        </w:rPr>
        <w:t>проведение публичных слушаний и общественных обсуждений;</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утверждение местных нормативов градостроительного проектирования;</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иные полномочия в соответствии с действующим законодательством.</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sidRPr="004846B3">
        <w:rPr>
          <w:rFonts w:ascii="Times New Roman" w:hAnsi="Times New Roman" w:cs="Times New Roman"/>
          <w:color w:val="000000" w:themeColor="text1"/>
          <w:sz w:val="24"/>
          <w:szCs w:val="24"/>
        </w:rPr>
        <w:t xml:space="preserve">2. К полномочиям администрации (исполнительно-распорядительный орган) муниципального района «Город </w:t>
      </w:r>
      <w:r>
        <w:rPr>
          <w:rFonts w:ascii="Times New Roman" w:hAnsi="Times New Roman" w:cs="Times New Roman"/>
          <w:color w:val="000000" w:themeColor="text1"/>
          <w:sz w:val="24"/>
          <w:szCs w:val="24"/>
        </w:rPr>
        <w:t>Людиново и Людиновский район</w:t>
      </w:r>
      <w:r w:rsidRPr="004846B3">
        <w:rPr>
          <w:rFonts w:ascii="Times New Roman" w:hAnsi="Times New Roman" w:cs="Times New Roman"/>
          <w:color w:val="000000" w:themeColor="text1"/>
          <w:sz w:val="24"/>
          <w:szCs w:val="24"/>
        </w:rPr>
        <w:t>» (далее – Администрация) в области регулирования отношений по вопросам землепользования и застройки относятся:</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проведение публичных слушаний и общественных обсуждений;</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принятие решения о подготовке проекта правил землепользования и застройки и внесения в них изменений;</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принятие решений о подготовке документации по планировке территорий;</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утверждение документации по планировке территорий;</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подготовка и выдача градостроительного плана земельного участка, разрешения на строительство, реконструкцию объектов капитального строительства, выдача разрешения на ввод объектов капитального строительства в эксплуатацию;</w:t>
      </w:r>
    </w:p>
    <w:p w:rsidR="004846B3" w:rsidRPr="004846B3" w:rsidRDefault="004846B3" w:rsidP="004846B3">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46B3">
        <w:rPr>
          <w:rFonts w:ascii="Times New Roman" w:hAnsi="Times New Roman" w:cs="Times New Roman"/>
          <w:color w:val="000000" w:themeColor="text1"/>
          <w:sz w:val="24"/>
          <w:szCs w:val="24"/>
        </w:rPr>
        <w:t> иные вопросы землепользования и застройки, относящиеся к ведению исполнительных органов местного самоуправления городского поселения в соответствии с действующим законодательством.</w:t>
      </w:r>
    </w:p>
    <w:p w:rsidR="004846B3" w:rsidRPr="004846B3" w:rsidRDefault="004846B3" w:rsidP="004846B3">
      <w:pPr>
        <w:spacing w:after="0"/>
        <w:ind w:firstLine="567"/>
        <w:jc w:val="both"/>
        <w:rPr>
          <w:rFonts w:ascii="Times New Roman" w:hAnsi="Times New Roman"/>
          <w:color w:val="000000" w:themeColor="text1"/>
          <w:sz w:val="24"/>
          <w:szCs w:val="24"/>
        </w:rPr>
      </w:pPr>
      <w:r w:rsidRPr="004846B3">
        <w:rPr>
          <w:rFonts w:ascii="Times New Roman" w:hAnsi="Times New Roman"/>
          <w:color w:val="000000" w:themeColor="text1"/>
          <w:sz w:val="24"/>
          <w:szCs w:val="24"/>
        </w:rPr>
        <w:t xml:space="preserve">Отношения по вопросам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земельным законодательством, а также законодательством о градостроительной деятельности. </w:t>
      </w:r>
    </w:p>
    <w:p w:rsidR="004846B3" w:rsidRPr="004846B3" w:rsidRDefault="004846B3" w:rsidP="004846B3">
      <w:pPr>
        <w:spacing w:after="0"/>
        <w:ind w:firstLine="567"/>
        <w:jc w:val="both"/>
        <w:rPr>
          <w:rFonts w:ascii="Times New Roman" w:hAnsi="Times New Roman"/>
          <w:color w:val="000000" w:themeColor="text1"/>
          <w:sz w:val="24"/>
          <w:szCs w:val="24"/>
        </w:rPr>
      </w:pPr>
      <w:r w:rsidRPr="004846B3">
        <w:rPr>
          <w:rFonts w:ascii="Times New Roman" w:hAnsi="Times New Roman"/>
          <w:color w:val="000000" w:themeColor="text1"/>
          <w:sz w:val="24"/>
          <w:szCs w:val="24"/>
        </w:rPr>
        <w:t>Полномочия, не предусмотренные настоящей статьей в области регулирования отношений по вопросам землепользования и застройки,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D065DB" w:rsidRPr="009214C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15" w:name="_Toc150940245"/>
      <w:r w:rsidRPr="009214CB">
        <w:rPr>
          <w:rFonts w:ascii="Times New Roman" w:hAnsi="Times New Roman"/>
          <w:color w:val="auto"/>
          <w:sz w:val="24"/>
          <w:szCs w:val="24"/>
        </w:rPr>
        <w:lastRenderedPageBreak/>
        <w:t xml:space="preserve">Статья </w:t>
      </w:r>
      <w:r w:rsidR="00CB5CD4">
        <w:rPr>
          <w:rFonts w:ascii="Times New Roman" w:hAnsi="Times New Roman"/>
          <w:color w:val="auto"/>
          <w:sz w:val="24"/>
          <w:szCs w:val="24"/>
        </w:rPr>
        <w:t>5</w:t>
      </w:r>
      <w:r w:rsidRPr="009214CB">
        <w:rPr>
          <w:rFonts w:ascii="Times New Roman" w:hAnsi="Times New Roman"/>
          <w:color w:val="auto"/>
          <w:sz w:val="24"/>
          <w:szCs w:val="24"/>
        </w:rPr>
        <w:t>. Землепользование и застройка земельных участков на территории городского поселения «Город Людиново», на которые распространяется действие градостроительных регламентов</w:t>
      </w:r>
      <w:bookmarkEnd w:id="14"/>
      <w:bookmarkEnd w:id="15"/>
    </w:p>
    <w:p w:rsidR="00CB5CD4" w:rsidRPr="00B86DCB" w:rsidRDefault="00D065DB" w:rsidP="00F8372F">
      <w:pPr>
        <w:spacing w:after="0"/>
        <w:ind w:firstLine="567"/>
        <w:jc w:val="both"/>
        <w:rPr>
          <w:rFonts w:ascii="Times New Roman" w:eastAsia="Times New Roman" w:hAnsi="Times New Roman"/>
          <w:color w:val="000000" w:themeColor="text1"/>
          <w:sz w:val="24"/>
          <w:szCs w:val="24"/>
          <w:lang w:eastAsia="ru-RU"/>
        </w:rPr>
      </w:pPr>
      <w:r w:rsidRPr="009214CB">
        <w:rPr>
          <w:rFonts w:ascii="Times New Roman" w:hAnsi="Times New Roman"/>
          <w:sz w:val="24"/>
          <w:szCs w:val="24"/>
        </w:rPr>
        <w:t>1</w:t>
      </w:r>
      <w:r w:rsidR="00CB5CD4" w:rsidRPr="00B86DCB">
        <w:rPr>
          <w:rFonts w:ascii="Times New Roman" w:eastAsia="Times New Roman" w:hAnsi="Times New Roman"/>
          <w:color w:val="000000" w:themeColor="text1"/>
          <w:sz w:val="24"/>
          <w:szCs w:val="24"/>
          <w:lang w:eastAsia="ru-RU"/>
        </w:rPr>
        <w:t>. </w:t>
      </w:r>
      <w:proofErr w:type="gramStart"/>
      <w:r w:rsidR="00CB5CD4" w:rsidRPr="00B86DCB">
        <w:rPr>
          <w:rFonts w:ascii="Times New Roman" w:eastAsia="Times New Roman" w:hAnsi="Times New Roman"/>
          <w:color w:val="000000" w:themeColor="text1"/>
          <w:sz w:val="24"/>
          <w:szCs w:val="24"/>
          <w:lang w:eastAsia="ru-RU"/>
        </w:rPr>
        <w:t>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w:t>
      </w:r>
      <w:r w:rsidR="00CB5CD4">
        <w:rPr>
          <w:rFonts w:ascii="Times New Roman" w:eastAsia="Times New Roman" w:hAnsi="Times New Roman"/>
          <w:color w:val="000000" w:themeColor="text1"/>
          <w:sz w:val="24"/>
          <w:szCs w:val="24"/>
          <w:lang w:eastAsia="ru-RU"/>
        </w:rPr>
        <w:t xml:space="preserve"> </w:t>
      </w:r>
      <w:r w:rsidR="00CB5CD4" w:rsidRPr="00B86DCB">
        <w:rPr>
          <w:rFonts w:ascii="Times New Roman" w:eastAsia="Times New Roman" w:hAnsi="Times New Roman"/>
          <w:color w:val="000000" w:themeColor="text1"/>
          <w:sz w:val="24"/>
          <w:szCs w:val="24"/>
          <w:lang w:eastAsia="ru-RU"/>
        </w:rPr>
        <w:t>законодательством</w:t>
      </w:r>
      <w:proofErr w:type="gramEnd"/>
      <w:r w:rsidR="00CB5CD4" w:rsidRPr="00B86DCB">
        <w:rPr>
          <w:rFonts w:ascii="Times New Roman" w:eastAsia="Times New Roman" w:hAnsi="Times New Roman"/>
          <w:color w:val="000000" w:themeColor="text1"/>
          <w:sz w:val="24"/>
          <w:szCs w:val="24"/>
          <w:lang w:eastAsia="ru-RU"/>
        </w:rPr>
        <w:t xml:space="preserve"> и настоящими Правилами.</w:t>
      </w:r>
    </w:p>
    <w:p w:rsidR="00CB5CD4" w:rsidRPr="00B86DCB" w:rsidRDefault="00CB5CD4" w:rsidP="00F8372F">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B5CD4" w:rsidRPr="00B86DCB" w:rsidRDefault="00F8372F" w:rsidP="00CB5CD4">
      <w:pPr>
        <w:tabs>
          <w:tab w:val="left" w:pos="720"/>
          <w:tab w:val="left" w:pos="900"/>
        </w:tabs>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r>
      <w:proofErr w:type="gramStart"/>
      <w:r w:rsidR="00604D58">
        <w:rPr>
          <w:rFonts w:ascii="Times New Roman" w:eastAsia="Times New Roman" w:hAnsi="Times New Roman"/>
          <w:color w:val="000000" w:themeColor="text1"/>
          <w:sz w:val="24"/>
          <w:szCs w:val="24"/>
          <w:lang w:eastAsia="ru-RU"/>
        </w:rPr>
        <w:t>-</w:t>
      </w:r>
      <w:r w:rsidR="00CB5CD4" w:rsidRPr="00B86DCB">
        <w:rPr>
          <w:rFonts w:ascii="Times New Roman" w:eastAsia="Times New Roman" w:hAnsi="Times New Roman"/>
          <w:color w:val="000000" w:themeColor="text1"/>
          <w:sz w:val="24"/>
          <w:szCs w:val="24"/>
          <w:lang w:eastAsia="ru-RU"/>
        </w:rPr>
        <w:t>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w:t>
      </w:r>
      <w:proofErr w:type="gramEnd"/>
      <w:r w:rsidR="00CB5CD4" w:rsidRPr="00B86DCB">
        <w:rPr>
          <w:rFonts w:ascii="Times New Roman" w:eastAsia="Times New Roman" w:hAnsi="Times New Roman"/>
          <w:color w:val="000000" w:themeColor="text1"/>
          <w:sz w:val="24"/>
          <w:szCs w:val="24"/>
          <w:lang w:eastAsia="ru-RU"/>
        </w:rPr>
        <w:t xml:space="preserve"> и муниципальных унитарных предприятий, при условии соблюдения требований технических регламентов;</w:t>
      </w:r>
    </w:p>
    <w:p w:rsidR="00CB5CD4" w:rsidRPr="00B86DCB" w:rsidRDefault="00604D58" w:rsidP="00CB5CD4">
      <w:pPr>
        <w:tabs>
          <w:tab w:val="left" w:pos="900"/>
        </w:tabs>
        <w:spacing w:after="0"/>
        <w:ind w:firstLine="567"/>
        <w:jc w:val="both"/>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w:t>
      </w:r>
      <w:r w:rsidR="00CB5CD4" w:rsidRPr="00B86DCB">
        <w:rPr>
          <w:rFonts w:ascii="Times New Roman" w:eastAsia="Times New Roman" w:hAnsi="Times New Roman"/>
          <w:color w:val="000000" w:themeColor="text1"/>
          <w:sz w:val="24"/>
          <w:szCs w:val="24"/>
          <w:lang w:eastAsia="ru-RU"/>
        </w:rPr>
        <w:t>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roofErr w:type="gramEnd"/>
    </w:p>
    <w:p w:rsidR="00CB5CD4" w:rsidRPr="00B86DCB" w:rsidRDefault="00604D58" w:rsidP="00CB5CD4">
      <w:pPr>
        <w:tabs>
          <w:tab w:val="left" w:pos="900"/>
        </w:tabs>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CB5CD4" w:rsidRPr="00B86DCB">
        <w:rPr>
          <w:rFonts w:ascii="Times New Roman" w:eastAsia="Times New Roman" w:hAnsi="Times New Roman"/>
          <w:color w:val="000000" w:themeColor="text1"/>
          <w:sz w:val="24"/>
          <w:szCs w:val="24"/>
          <w:lang w:eastAsia="ru-RU"/>
        </w:rPr>
        <w:t xml:space="preserve"> вспомогательные виды разрешенного использования недвижимости, допустимые только в качестве </w:t>
      </w:r>
      <w:proofErr w:type="gramStart"/>
      <w:r w:rsidR="00CB5CD4" w:rsidRPr="00B86DCB">
        <w:rPr>
          <w:rFonts w:ascii="Times New Roman" w:eastAsia="Times New Roman" w:hAnsi="Times New Roman"/>
          <w:color w:val="000000" w:themeColor="text1"/>
          <w:sz w:val="24"/>
          <w:szCs w:val="24"/>
          <w:lang w:eastAsia="ru-RU"/>
        </w:rPr>
        <w:t>дополнительных</w:t>
      </w:r>
      <w:proofErr w:type="gramEnd"/>
      <w:r w:rsidR="00CB5CD4" w:rsidRPr="00B86DCB">
        <w:rPr>
          <w:rFonts w:ascii="Times New Roman" w:eastAsia="Times New Roman" w:hAnsi="Times New Roman"/>
          <w:color w:val="000000" w:themeColor="text1"/>
          <w:sz w:val="24"/>
          <w:szCs w:val="24"/>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D065DB" w:rsidRDefault="00F8372F" w:rsidP="00F8372F">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00D065DB" w:rsidRPr="009214CB">
        <w:rPr>
          <w:rFonts w:ascii="Times New Roman" w:hAnsi="Times New Roman"/>
          <w:sz w:val="24"/>
          <w:szCs w:val="24"/>
        </w:rPr>
        <w:t>.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8372F" w:rsidRPr="009214CB" w:rsidRDefault="00F8372F" w:rsidP="00F8372F">
      <w:pPr>
        <w:autoSpaceDE w:val="0"/>
        <w:autoSpaceDN w:val="0"/>
        <w:adjustRightInd w:val="0"/>
        <w:spacing w:after="0"/>
        <w:ind w:firstLine="567"/>
        <w:jc w:val="both"/>
        <w:rPr>
          <w:rFonts w:ascii="Times New Roman" w:hAnsi="Times New Roman"/>
          <w:sz w:val="24"/>
          <w:szCs w:val="24"/>
        </w:rPr>
      </w:pPr>
      <w:r w:rsidRPr="00B86DCB">
        <w:rPr>
          <w:rFonts w:ascii="Times New Roman" w:eastAsia="Times New Roman" w:hAnsi="Times New Roman"/>
          <w:color w:val="000000" w:themeColor="text1"/>
          <w:sz w:val="24"/>
          <w:szCs w:val="24"/>
          <w:lang w:eastAsia="ru-RU"/>
        </w:rPr>
        <w:t>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w:t>
      </w:r>
    </w:p>
    <w:p w:rsidR="00F8372F" w:rsidRPr="00B86DCB" w:rsidRDefault="00F8372F" w:rsidP="00F8372F">
      <w:pPr>
        <w:spacing w:after="0"/>
        <w:ind w:firstLine="567"/>
        <w:jc w:val="both"/>
        <w:rPr>
          <w:rFonts w:ascii="Times New Roman" w:eastAsia="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 xml:space="preserve">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w:t>
      </w:r>
      <w:r w:rsidRPr="00B86DCB">
        <w:rPr>
          <w:rFonts w:ascii="Times New Roman" w:eastAsia="Times New Roman" w:hAnsi="Times New Roman"/>
          <w:color w:val="000000" w:themeColor="text1"/>
          <w:sz w:val="24"/>
          <w:szCs w:val="24"/>
          <w:lang w:eastAsia="ru-RU"/>
        </w:rPr>
        <w:lastRenderedPageBreak/>
        <w:t>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D065DB" w:rsidRDefault="00041BFF" w:rsidP="00F8372F">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w:t>
      </w:r>
      <w:r w:rsidR="00D065DB" w:rsidRPr="009214CB">
        <w:rPr>
          <w:rFonts w:ascii="Times New Roman" w:hAnsi="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065DB" w:rsidRPr="009214C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16" w:name="_Toc343172303"/>
      <w:bookmarkStart w:id="17" w:name="_Toc150940246"/>
      <w:r w:rsidRPr="009214CB">
        <w:rPr>
          <w:rFonts w:ascii="Times New Roman" w:hAnsi="Times New Roman"/>
          <w:color w:val="auto"/>
          <w:sz w:val="24"/>
          <w:szCs w:val="24"/>
        </w:rPr>
        <w:t xml:space="preserve">Статья </w:t>
      </w:r>
      <w:r w:rsidR="00F8372F">
        <w:rPr>
          <w:rFonts w:ascii="Times New Roman" w:hAnsi="Times New Roman"/>
          <w:color w:val="auto"/>
          <w:sz w:val="24"/>
          <w:szCs w:val="24"/>
        </w:rPr>
        <w:t>6</w:t>
      </w:r>
      <w:r w:rsidRPr="009214CB">
        <w:rPr>
          <w:rFonts w:ascii="Times New Roman" w:hAnsi="Times New Roman"/>
          <w:color w:val="auto"/>
          <w:sz w:val="24"/>
          <w:szCs w:val="24"/>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16"/>
      <w:bookmarkEnd w:id="17"/>
    </w:p>
    <w:p w:rsidR="00D065DB" w:rsidRPr="009214CB" w:rsidRDefault="00D065DB" w:rsidP="001A22E0">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1. Земельные участки, объекты капитального строительства, сформированные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w:t>
      </w:r>
    </w:p>
    <w:p w:rsidR="00D065DB" w:rsidRPr="009214CB" w:rsidRDefault="00F423D7" w:rsidP="001A22E0">
      <w:pPr>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существующие виды использования земельных участков, объектов капитального строительства</w:t>
      </w:r>
      <w:r w:rsidR="00322849">
        <w:rPr>
          <w:rFonts w:ascii="Times New Roman" w:hAnsi="Times New Roman"/>
          <w:sz w:val="24"/>
          <w:szCs w:val="24"/>
        </w:rPr>
        <w:t xml:space="preserve"> </w:t>
      </w:r>
      <w:r w:rsidR="00D065DB" w:rsidRPr="009214CB">
        <w:rPr>
          <w:rFonts w:ascii="Times New Roman" w:hAnsi="Times New Roman"/>
          <w:sz w:val="24"/>
          <w:szCs w:val="24"/>
        </w:rPr>
        <w:t xml:space="preserve">не соответствуют видам разрешенного </w:t>
      </w:r>
      <w:r w:rsidR="00E71631">
        <w:rPr>
          <w:rFonts w:ascii="Times New Roman" w:hAnsi="Times New Roman"/>
          <w:sz w:val="24"/>
          <w:szCs w:val="24"/>
        </w:rPr>
        <w:t xml:space="preserve">использования, </w:t>
      </w:r>
      <w:r w:rsidR="00E71631" w:rsidRPr="009214CB">
        <w:rPr>
          <w:rFonts w:ascii="Times New Roman" w:hAnsi="Times New Roman"/>
          <w:sz w:val="24"/>
          <w:szCs w:val="24"/>
        </w:rPr>
        <w:t>указанным как разрешенные</w:t>
      </w:r>
      <w:r w:rsidR="00E71631">
        <w:rPr>
          <w:rFonts w:ascii="Times New Roman" w:hAnsi="Times New Roman"/>
          <w:sz w:val="24"/>
          <w:szCs w:val="24"/>
        </w:rPr>
        <w:t>,</w:t>
      </w:r>
      <w:r w:rsidR="00F708BE">
        <w:rPr>
          <w:rFonts w:ascii="Times New Roman" w:hAnsi="Times New Roman"/>
          <w:sz w:val="24"/>
          <w:szCs w:val="24"/>
        </w:rPr>
        <w:t xml:space="preserve"> </w:t>
      </w:r>
      <w:r w:rsidR="00E71631">
        <w:rPr>
          <w:rFonts w:ascii="Times New Roman" w:hAnsi="Times New Roman"/>
          <w:sz w:val="24"/>
          <w:szCs w:val="24"/>
        </w:rPr>
        <w:t>в том числе условно разрешенные</w:t>
      </w:r>
      <w:r w:rsidR="0079352C">
        <w:rPr>
          <w:rFonts w:ascii="Times New Roman" w:hAnsi="Times New Roman"/>
          <w:sz w:val="24"/>
          <w:szCs w:val="24"/>
        </w:rPr>
        <w:t xml:space="preserve">, </w:t>
      </w:r>
      <w:r w:rsidR="0079352C" w:rsidRPr="00CE742B">
        <w:rPr>
          <w:rFonts w:ascii="Times New Roman" w:eastAsia="Times New Roman" w:hAnsi="Times New Roman"/>
          <w:color w:val="000000"/>
          <w:sz w:val="24"/>
          <w:szCs w:val="24"/>
          <w:lang w:eastAsia="ru-RU"/>
        </w:rPr>
        <w:t>предельные (минимальные и (или) максимальные) размеры и предельные параметры земельных участков и объектов капитального строительства не соответствуют градостроительному регламенту,</w:t>
      </w:r>
      <w:r w:rsidR="00322849">
        <w:rPr>
          <w:rFonts w:ascii="Times New Roman" w:eastAsia="Times New Roman" w:hAnsi="Times New Roman"/>
          <w:color w:val="000000"/>
          <w:sz w:val="24"/>
          <w:szCs w:val="24"/>
          <w:lang w:eastAsia="ru-RU"/>
        </w:rPr>
        <w:t xml:space="preserve"> </w:t>
      </w:r>
      <w:r w:rsidR="00E71631">
        <w:rPr>
          <w:rFonts w:ascii="Times New Roman" w:hAnsi="Times New Roman"/>
          <w:sz w:val="24"/>
          <w:szCs w:val="24"/>
        </w:rPr>
        <w:t xml:space="preserve">и </w:t>
      </w:r>
      <w:r w:rsidR="00E71631" w:rsidRPr="00CE742B">
        <w:rPr>
          <w:rFonts w:ascii="Times New Roman" w:eastAsia="Times New Roman" w:hAnsi="Times New Roman"/>
          <w:color w:val="000000"/>
          <w:sz w:val="24"/>
          <w:szCs w:val="24"/>
          <w:lang w:eastAsia="ru-RU"/>
        </w:rPr>
        <w:t>градостроительному реглам</w:t>
      </w:r>
      <w:r w:rsidR="0079352C">
        <w:rPr>
          <w:rFonts w:ascii="Times New Roman" w:eastAsia="Times New Roman" w:hAnsi="Times New Roman"/>
          <w:color w:val="000000"/>
          <w:sz w:val="24"/>
          <w:szCs w:val="24"/>
          <w:lang w:eastAsia="ru-RU"/>
        </w:rPr>
        <w:t>е</w:t>
      </w:r>
      <w:r w:rsidR="00E71631" w:rsidRPr="00CE742B">
        <w:rPr>
          <w:rFonts w:ascii="Times New Roman" w:eastAsia="Times New Roman" w:hAnsi="Times New Roman"/>
          <w:color w:val="000000"/>
          <w:sz w:val="24"/>
          <w:szCs w:val="24"/>
          <w:lang w:eastAsia="ru-RU"/>
        </w:rPr>
        <w:t>нту</w:t>
      </w:r>
      <w:r w:rsidR="00322849">
        <w:rPr>
          <w:rFonts w:ascii="Times New Roman" w:eastAsia="Times New Roman" w:hAnsi="Times New Roman"/>
          <w:color w:val="000000"/>
          <w:sz w:val="24"/>
          <w:szCs w:val="24"/>
          <w:lang w:eastAsia="ru-RU"/>
        </w:rPr>
        <w:t xml:space="preserve"> </w:t>
      </w:r>
      <w:r w:rsidR="00D065DB" w:rsidRPr="009214CB">
        <w:rPr>
          <w:rFonts w:ascii="Times New Roman" w:hAnsi="Times New Roman"/>
          <w:sz w:val="24"/>
          <w:szCs w:val="24"/>
        </w:rPr>
        <w:t>для соответствующих территориальных зон</w:t>
      </w:r>
      <w:r w:rsidR="00E71631">
        <w:rPr>
          <w:rFonts w:ascii="Times New Roman" w:hAnsi="Times New Roman"/>
          <w:sz w:val="24"/>
          <w:szCs w:val="24"/>
        </w:rPr>
        <w:t xml:space="preserve"> и</w:t>
      </w:r>
      <w:r w:rsidR="00D065DB" w:rsidRPr="009214CB">
        <w:rPr>
          <w:rFonts w:ascii="Times New Roman" w:hAnsi="Times New Roman"/>
          <w:sz w:val="24"/>
          <w:szCs w:val="24"/>
        </w:rPr>
        <w:t>;</w:t>
      </w:r>
    </w:p>
    <w:p w:rsidR="00D065DB" w:rsidRPr="009214CB" w:rsidRDefault="00F423D7" w:rsidP="001A22E0">
      <w:pPr>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D065DB" w:rsidRPr="009214CB">
        <w:rPr>
          <w:rFonts w:ascii="Times New Roman" w:hAnsi="Times New Roman"/>
          <w:sz w:val="24"/>
          <w:szCs w:val="24"/>
        </w:rPr>
        <w:t xml:space="preserve"> существующие земельны</w:t>
      </w:r>
      <w:r w:rsidR="002902F1">
        <w:rPr>
          <w:rFonts w:ascii="Times New Roman" w:hAnsi="Times New Roman"/>
          <w:sz w:val="24"/>
          <w:szCs w:val="24"/>
        </w:rPr>
        <w:t>е участки</w:t>
      </w:r>
      <w:r w:rsidR="00D065DB" w:rsidRPr="009214CB">
        <w:rPr>
          <w:rFonts w:ascii="Times New Roman" w:hAnsi="Times New Roman"/>
          <w:sz w:val="24"/>
          <w:szCs w:val="24"/>
        </w:rPr>
        <w:t>, объект</w:t>
      </w:r>
      <w:r w:rsidR="002902F1">
        <w:rPr>
          <w:rFonts w:ascii="Times New Roman" w:hAnsi="Times New Roman"/>
          <w:sz w:val="24"/>
          <w:szCs w:val="24"/>
        </w:rPr>
        <w:t>ы</w:t>
      </w:r>
      <w:r w:rsidR="00D065DB" w:rsidRPr="009214CB">
        <w:rPr>
          <w:rFonts w:ascii="Times New Roman" w:hAnsi="Times New Roman"/>
          <w:sz w:val="24"/>
          <w:szCs w:val="24"/>
        </w:rPr>
        <w:t xml:space="preserve"> капитального строительства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rsidR="00D065DB" w:rsidRPr="009214CB" w:rsidRDefault="00F423D7" w:rsidP="001A22E0">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w:t>
      </w:r>
      <w:r w:rsidR="00D065DB" w:rsidRPr="009214CB">
        <w:rPr>
          <w:rFonts w:ascii="Times New Roman" w:hAnsi="Times New Roman"/>
          <w:sz w:val="24"/>
          <w:szCs w:val="24"/>
        </w:rPr>
        <w:t xml:space="preserve"> расположенные на указанных земельных участках и в объектах капитального строительства объекты требуют установления санитарно-защитных зон</w:t>
      </w:r>
      <w:r>
        <w:rPr>
          <w:rFonts w:ascii="Times New Roman" w:hAnsi="Times New Roman"/>
          <w:sz w:val="24"/>
          <w:szCs w:val="24"/>
        </w:rPr>
        <w:t xml:space="preserve">, </w:t>
      </w:r>
      <w:r w:rsidR="00D065DB" w:rsidRPr="009214CB">
        <w:rPr>
          <w:rFonts w:ascii="Times New Roman" w:hAnsi="Times New Roman"/>
          <w:sz w:val="24"/>
          <w:szCs w:val="24"/>
        </w:rPr>
        <w:t xml:space="preserve">выходящих за границы земельного участка, на котором расположен указанный объект на территорию жилых зон, общественно-деловых зон и зон рекреационного назначения (кроме случая распространения санитарно-защитной зоны за пределами земельного участка на территорию озеленения специального назначения); </w:t>
      </w:r>
      <w:proofErr w:type="gramEnd"/>
    </w:p>
    <w:p w:rsidR="00D065DB" w:rsidRPr="009214CB" w:rsidRDefault="00D065DB" w:rsidP="001A22E0">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xml:space="preserve">2. Земельные участки или объекты капитального строительства, виды разрешенного использования, предельные (минимальные </w:t>
      </w:r>
      <w:proofErr w:type="gramStart"/>
      <w:r w:rsidRPr="009214CB">
        <w:rPr>
          <w:rFonts w:ascii="Times New Roman" w:hAnsi="Times New Roman"/>
          <w:sz w:val="24"/>
          <w:szCs w:val="24"/>
        </w:rPr>
        <w:t>и(</w:t>
      </w:r>
      <w:proofErr w:type="gramEnd"/>
      <w:r w:rsidRPr="009214CB">
        <w:rPr>
          <w:rFonts w:ascii="Times New Roman" w:hAnsi="Times New Roman"/>
          <w:sz w:val="24"/>
          <w:szCs w:val="24"/>
        </w:rPr>
        <w:t>или) максимальные) размеры и предельные параметры разрешенного строительства, реконструкции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065DB" w:rsidRPr="009214CB" w:rsidRDefault="00D065DB" w:rsidP="001A22E0">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xml:space="preserve">3. Реконструкция указанных в </w:t>
      </w:r>
      <w:r w:rsidR="00F423D7">
        <w:rPr>
          <w:rFonts w:ascii="Times New Roman" w:hAnsi="Times New Roman"/>
          <w:sz w:val="24"/>
          <w:szCs w:val="24"/>
        </w:rPr>
        <w:t>части 2</w:t>
      </w:r>
      <w:r w:rsidRPr="009214CB">
        <w:rPr>
          <w:rFonts w:ascii="Times New Roman" w:hAnsi="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065DB" w:rsidRPr="009214C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18" w:name="_Toc343172304"/>
      <w:bookmarkStart w:id="19" w:name="_Toc150940247"/>
      <w:r w:rsidRPr="009214CB">
        <w:rPr>
          <w:rFonts w:ascii="Times New Roman" w:hAnsi="Times New Roman"/>
          <w:color w:val="auto"/>
          <w:sz w:val="24"/>
          <w:szCs w:val="24"/>
        </w:rPr>
        <w:lastRenderedPageBreak/>
        <w:t xml:space="preserve">Статья </w:t>
      </w:r>
      <w:r w:rsidR="00F8372F">
        <w:rPr>
          <w:rFonts w:ascii="Times New Roman" w:hAnsi="Times New Roman"/>
          <w:color w:val="auto"/>
          <w:sz w:val="24"/>
          <w:szCs w:val="24"/>
        </w:rPr>
        <w:t>7</w:t>
      </w:r>
      <w:r w:rsidRPr="009214CB">
        <w:rPr>
          <w:rFonts w:ascii="Times New Roman" w:hAnsi="Times New Roman"/>
          <w:color w:val="auto"/>
          <w:sz w:val="24"/>
          <w:szCs w:val="24"/>
        </w:rPr>
        <w:t xml:space="preserve">. Землепользование и застройка территорий городского поселения «Город Людиново», на которые действие градостроительных регламентов не </w:t>
      </w:r>
      <w:proofErr w:type="gramStart"/>
      <w:r w:rsidRPr="009214CB">
        <w:rPr>
          <w:rFonts w:ascii="Times New Roman" w:hAnsi="Times New Roman"/>
          <w:color w:val="auto"/>
          <w:sz w:val="24"/>
          <w:szCs w:val="24"/>
        </w:rPr>
        <w:t>распространяется и для которых градостроительные регламенты не устанавливаются</w:t>
      </w:r>
      <w:bookmarkEnd w:id="18"/>
      <w:bookmarkEnd w:id="19"/>
      <w:proofErr w:type="gramEnd"/>
    </w:p>
    <w:p w:rsidR="007B5C07" w:rsidRDefault="00D065DB" w:rsidP="001A22E0">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 xml:space="preserve">1. </w:t>
      </w:r>
      <w:r w:rsidR="007B5C07">
        <w:rPr>
          <w:rFonts w:ascii="Times New Roman" w:hAnsi="Times New Roman"/>
          <w:sz w:val="24"/>
          <w:szCs w:val="24"/>
        </w:rPr>
        <w:t>Д</w:t>
      </w:r>
      <w:r w:rsidRPr="009214CB">
        <w:rPr>
          <w:rFonts w:ascii="Times New Roman" w:hAnsi="Times New Roman"/>
          <w:sz w:val="24"/>
          <w:szCs w:val="24"/>
        </w:rPr>
        <w:t>ействие градостроительных регла</w:t>
      </w:r>
      <w:r w:rsidR="007B5C07">
        <w:rPr>
          <w:rFonts w:ascii="Times New Roman" w:hAnsi="Times New Roman"/>
          <w:sz w:val="24"/>
          <w:szCs w:val="24"/>
        </w:rPr>
        <w:t>ментов не распространяется на земельные участки</w:t>
      </w:r>
      <w:r w:rsidRPr="009214CB">
        <w:rPr>
          <w:rFonts w:ascii="Times New Roman" w:hAnsi="Times New Roman"/>
          <w:sz w:val="24"/>
          <w:szCs w:val="24"/>
        </w:rPr>
        <w:t>:</w:t>
      </w:r>
    </w:p>
    <w:p w:rsidR="007B5C07" w:rsidRPr="00CE742B" w:rsidRDefault="007B5C07" w:rsidP="001A22E0">
      <w:pPr>
        <w:tabs>
          <w:tab w:val="left" w:pos="900"/>
        </w:tabs>
        <w:autoSpaceDE w:val="0"/>
        <w:autoSpaceDN w:val="0"/>
        <w:adjustRightInd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Pr="00CE742B">
        <w:rPr>
          <w:rFonts w:ascii="Times New Roman" w:eastAsia="Times New Roman" w:hAnsi="Times New Roman"/>
          <w:sz w:val="24"/>
          <w:szCs w:val="24"/>
          <w:lang w:eastAsia="ru-RU"/>
        </w:rPr>
        <w:t>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B5C07" w:rsidRPr="00CE742B" w:rsidRDefault="007B5C07" w:rsidP="001A22E0">
      <w:pPr>
        <w:widowControl w:val="0"/>
        <w:tabs>
          <w:tab w:val="left" w:pos="900"/>
        </w:tabs>
        <w:autoSpaceDE w:val="0"/>
        <w:autoSpaceDN w:val="0"/>
        <w:adjustRightInd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742B">
        <w:rPr>
          <w:rFonts w:ascii="Times New Roman" w:eastAsia="Times New Roman" w:hAnsi="Times New Roman"/>
          <w:sz w:val="24"/>
          <w:szCs w:val="24"/>
          <w:lang w:eastAsia="ru-RU"/>
        </w:rPr>
        <w:t xml:space="preserve"> в границах территорий общего пользования;</w:t>
      </w:r>
    </w:p>
    <w:p w:rsidR="007B5C07" w:rsidRPr="00CE742B" w:rsidRDefault="007B5C07" w:rsidP="001A22E0">
      <w:pPr>
        <w:widowControl w:val="0"/>
        <w:tabs>
          <w:tab w:val="left" w:pos="900"/>
        </w:tabs>
        <w:autoSpaceDE w:val="0"/>
        <w:autoSpaceDN w:val="0"/>
        <w:adjustRightInd w:val="0"/>
        <w:spacing w:after="0"/>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Pr="00CE742B">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w:t>
      </w:r>
      <w:proofErr w:type="gramEnd"/>
    </w:p>
    <w:p w:rsidR="007B5C07" w:rsidRPr="00CE742B" w:rsidRDefault="007B5C07" w:rsidP="001A22E0">
      <w:pPr>
        <w:autoSpaceDE w:val="0"/>
        <w:autoSpaceDN w:val="0"/>
        <w:adjustRightInd w:val="0"/>
        <w:spacing w:after="0"/>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 </w:t>
      </w:r>
      <w:r w:rsidRPr="00CE742B">
        <w:rPr>
          <w:rFonts w:ascii="Times New Roman" w:eastAsia="Times New Roman" w:hAnsi="Times New Roman"/>
          <w:color w:val="000000"/>
          <w:sz w:val="24"/>
          <w:szCs w:val="24"/>
          <w:lang w:eastAsia="ru-RU"/>
        </w:rPr>
        <w:t>предоставленные для добычи полезных ископаемых.</w:t>
      </w:r>
      <w:proofErr w:type="gramEnd"/>
    </w:p>
    <w:p w:rsidR="00D065DB" w:rsidRPr="009214CB" w:rsidRDefault="00165FBD" w:rsidP="008875F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 </w:t>
      </w:r>
      <w:proofErr w:type="gramStart"/>
      <w:r w:rsidR="00D065DB" w:rsidRPr="009214CB">
        <w:rPr>
          <w:rFonts w:ascii="Times New Roman" w:hAnsi="Times New Roman"/>
          <w:sz w:val="24"/>
          <w:szCs w:val="24"/>
        </w:rPr>
        <w:t>В пределах территории улично-дорожной сети, расположенной в границах территорий общего пользования,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roofErr w:type="gramEnd"/>
    </w:p>
    <w:p w:rsidR="00D065DB" w:rsidRPr="009214CB" w:rsidRDefault="00D065DB" w:rsidP="001A22E0">
      <w:pPr>
        <w:pStyle w:val="ConsPlusNormal"/>
        <w:ind w:firstLine="900"/>
        <w:jc w:val="both"/>
        <w:rPr>
          <w:rFonts w:ascii="Times New Roman" w:hAnsi="Times New Roman" w:cs="Times New Roman"/>
          <w:sz w:val="24"/>
          <w:szCs w:val="24"/>
        </w:rPr>
      </w:pPr>
      <w:r w:rsidRPr="009214CB">
        <w:rPr>
          <w:rFonts w:ascii="Times New Roman" w:hAnsi="Times New Roman" w:cs="Times New Roman"/>
          <w:sz w:val="24"/>
          <w:szCs w:val="24"/>
        </w:rPr>
        <w:t>На территориях общего пользования допускаются:</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внутриквартальные проезды, подъезды, разворотные площадки, парковки;</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газоны, иные озелененные территории;</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инженерные коммуникации;</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спортивные площадки;</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общественные туалеты;</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площадки для мусоросборников;</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санитарно-защитные полосы;</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банковские терминалы;</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остановочные комплексы;</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нестационарные торговые объекты по продаже книгопечатной продукции;</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временные объекты бытового обслуживания;</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объекты для информирования населения (информационные стенды, стойки и др.);</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D065DB" w:rsidRPr="009214CB" w:rsidRDefault="00D065DB" w:rsidP="001A22E0">
      <w:pPr>
        <w:pStyle w:val="ConsPlusNormal"/>
        <w:ind w:firstLine="900"/>
        <w:jc w:val="both"/>
        <w:rPr>
          <w:rFonts w:ascii="Times New Roman" w:hAnsi="Times New Roman" w:cs="Times New Roman"/>
          <w:sz w:val="24"/>
          <w:szCs w:val="24"/>
        </w:rPr>
      </w:pPr>
      <w:r w:rsidRPr="009214CB">
        <w:rPr>
          <w:rFonts w:ascii="Times New Roman" w:hAnsi="Times New Roman" w:cs="Times New Roman"/>
          <w:sz w:val="24"/>
          <w:szCs w:val="24"/>
        </w:rPr>
        <w:t>На территориях общего пользования в жилых зонах, кроме того, допускаются:</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детские площадки;</w:t>
      </w:r>
    </w:p>
    <w:p w:rsidR="00D065DB" w:rsidRPr="009214CB" w:rsidRDefault="00D065DB" w:rsidP="001A22E0">
      <w:pPr>
        <w:pStyle w:val="ConsPlusNormal"/>
        <w:ind w:firstLine="0"/>
        <w:jc w:val="both"/>
        <w:rPr>
          <w:rFonts w:ascii="Times New Roman" w:hAnsi="Times New Roman" w:cs="Times New Roman"/>
          <w:sz w:val="24"/>
          <w:szCs w:val="24"/>
        </w:rPr>
      </w:pPr>
      <w:r w:rsidRPr="009214CB">
        <w:rPr>
          <w:rFonts w:ascii="Times New Roman" w:hAnsi="Times New Roman" w:cs="Times New Roman"/>
          <w:sz w:val="24"/>
          <w:szCs w:val="24"/>
        </w:rPr>
        <w:t>- площадки для выгула собак.</w:t>
      </w:r>
    </w:p>
    <w:p w:rsidR="00D065DB" w:rsidRDefault="00D065DB" w:rsidP="001A22E0">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При этом в границах полос отвода автомобильных дорог городского поселения «Город Людиново» могут находиться только элементы обустройства дорог, предназначенные для обеспечения дорожного движения, в том числе его безопасности, а также объекты дорожного сервиса.</w:t>
      </w:r>
    </w:p>
    <w:p w:rsidR="00165FBD" w:rsidRPr="00CE742B" w:rsidRDefault="00165FBD" w:rsidP="001A22E0">
      <w:pPr>
        <w:autoSpaceDE w:val="0"/>
        <w:autoSpaceDN w:val="0"/>
        <w:adjustRightInd w:val="0"/>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3</w:t>
      </w:r>
      <w:r w:rsidRPr="00CE742B">
        <w:rPr>
          <w:rFonts w:ascii="Times New Roman" w:eastAsia="Times New Roman" w:hAnsi="Times New Roman"/>
          <w:color w:val="000000"/>
          <w:sz w:val="24"/>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w:t>
      </w:r>
      <w:r w:rsidRPr="00CE742B">
        <w:rPr>
          <w:rFonts w:ascii="Times New Roman" w:eastAsia="Times New Roman" w:hAnsi="Times New Roman"/>
          <w:color w:val="000000"/>
          <w:sz w:val="24"/>
          <w:szCs w:val="24"/>
          <w:lang w:eastAsia="ru-RU"/>
        </w:rPr>
        <w:lastRenderedPageBreak/>
        <w:t>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85E77" w:rsidRPr="00CE742B" w:rsidRDefault="00585E77" w:rsidP="001A22E0">
      <w:pPr>
        <w:autoSpaceDE w:val="0"/>
        <w:autoSpaceDN w:val="0"/>
        <w:adjustRightInd w:val="0"/>
        <w:spacing w:after="0"/>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CE742B">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2" w:history="1">
        <w:r w:rsidRPr="00CE742B">
          <w:rPr>
            <w:rFonts w:ascii="Times New Roman" w:eastAsia="Times New Roman" w:hAnsi="Times New Roman"/>
            <w:color w:val="000000"/>
            <w:sz w:val="24"/>
            <w:szCs w:val="24"/>
            <w:lang w:eastAsia="ru-RU"/>
          </w:rPr>
          <w:t>регламентом</w:t>
        </w:r>
      </w:hyperlink>
      <w:r w:rsidRPr="00CE742B">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3" w:history="1">
        <w:r w:rsidRPr="00CE742B">
          <w:rPr>
            <w:rFonts w:ascii="Times New Roman" w:eastAsia="Times New Roman" w:hAnsi="Times New Roman"/>
            <w:color w:val="000000"/>
            <w:sz w:val="24"/>
            <w:szCs w:val="24"/>
            <w:lang w:eastAsia="ru-RU"/>
          </w:rPr>
          <w:t>законодательством</w:t>
        </w:r>
      </w:hyperlink>
      <w:r w:rsidRPr="00CE742B">
        <w:rPr>
          <w:rFonts w:ascii="Times New Roman" w:eastAsia="Times New Roman" w:hAnsi="Times New Roman"/>
          <w:color w:val="000000"/>
          <w:sz w:val="24"/>
          <w:szCs w:val="24"/>
          <w:lang w:eastAsia="ru-RU"/>
        </w:rPr>
        <w:t xml:space="preserve">, </w:t>
      </w:r>
      <w:bookmarkStart w:id="20" w:name="_Toc343172305"/>
    </w:p>
    <w:p w:rsidR="00D065DB" w:rsidRPr="009214C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21" w:name="_Toc150940248"/>
      <w:r w:rsidRPr="009214CB">
        <w:rPr>
          <w:rFonts w:ascii="Times New Roman" w:hAnsi="Times New Roman"/>
          <w:color w:val="auto"/>
          <w:sz w:val="24"/>
          <w:szCs w:val="24"/>
        </w:rPr>
        <w:t xml:space="preserve">Статья </w:t>
      </w:r>
      <w:r w:rsidR="008875F0">
        <w:rPr>
          <w:rFonts w:ascii="Times New Roman" w:hAnsi="Times New Roman"/>
          <w:color w:val="auto"/>
          <w:sz w:val="24"/>
          <w:szCs w:val="24"/>
        </w:rPr>
        <w:t>8</w:t>
      </w:r>
      <w:r w:rsidRPr="009214CB">
        <w:rPr>
          <w:rFonts w:ascii="Times New Roman" w:hAnsi="Times New Roman"/>
          <w:color w:val="auto"/>
          <w:sz w:val="24"/>
          <w:szCs w:val="24"/>
        </w:rPr>
        <w:t>. Осуществление строительства, реконструкции объектов капитального строительства на территории</w:t>
      </w:r>
      <w:bookmarkEnd w:id="20"/>
      <w:r w:rsidRPr="009214CB">
        <w:rPr>
          <w:rFonts w:ascii="Times New Roman" w:hAnsi="Times New Roman"/>
          <w:color w:val="auto"/>
          <w:sz w:val="24"/>
          <w:szCs w:val="24"/>
        </w:rPr>
        <w:t xml:space="preserve"> городского поселения «Город Людиново»</w:t>
      </w:r>
      <w:bookmarkEnd w:id="21"/>
    </w:p>
    <w:p w:rsidR="006370A6" w:rsidRPr="00CE742B" w:rsidRDefault="006370A6" w:rsidP="006370A6">
      <w:pPr>
        <w:autoSpaceDE w:val="0"/>
        <w:autoSpaceDN w:val="0"/>
        <w:adjustRightInd w:val="0"/>
        <w:spacing w:after="0"/>
        <w:ind w:firstLine="709"/>
        <w:jc w:val="both"/>
        <w:rPr>
          <w:rFonts w:ascii="Times New Roman" w:eastAsia="Times New Roman" w:hAnsi="Times New Roman"/>
          <w:color w:val="000000"/>
          <w:sz w:val="24"/>
          <w:szCs w:val="24"/>
          <w:lang w:eastAsia="ru-RU"/>
        </w:rPr>
      </w:pPr>
      <w:bookmarkStart w:id="22" w:name="_Toc343172306"/>
      <w:r w:rsidRPr="00CE742B">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иные изменения объектов капитального строительства, предусмотренные действующим законодательством.</w:t>
      </w:r>
    </w:p>
    <w:p w:rsidR="006370A6" w:rsidRPr="00CE742B" w:rsidRDefault="006370A6" w:rsidP="006370A6">
      <w:pPr>
        <w:spacing w:after="0"/>
        <w:ind w:firstLine="567"/>
        <w:jc w:val="both"/>
        <w:rPr>
          <w:rFonts w:ascii="Times New Roman" w:eastAsia="Times New Roman" w:hAnsi="Times New Roman"/>
          <w:color w:val="000000"/>
          <w:sz w:val="24"/>
          <w:szCs w:val="24"/>
          <w:lang w:eastAsia="ru-RU"/>
        </w:rPr>
      </w:pPr>
      <w:r w:rsidRPr="00CE742B">
        <w:rPr>
          <w:rFonts w:ascii="Times New Roman" w:eastAsia="Times New Roman" w:hAnsi="Times New Roman"/>
          <w:color w:val="000000"/>
          <w:sz w:val="24"/>
          <w:szCs w:val="24"/>
          <w:lang w:eastAsia="ru-RU"/>
        </w:rPr>
        <w:t>2. </w:t>
      </w:r>
      <w:proofErr w:type="gramStart"/>
      <w:r w:rsidRPr="00CE742B">
        <w:rPr>
          <w:rFonts w:ascii="Times New Roman" w:eastAsia="Times New Roman" w:hAnsi="Times New Roman"/>
          <w:color w:val="000000"/>
          <w:sz w:val="24"/>
          <w:szCs w:val="24"/>
          <w:lang w:eastAsia="ru-RU"/>
        </w:rPr>
        <w:t xml:space="preserve">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w:t>
      </w:r>
      <w:proofErr w:type="spellStart"/>
      <w:r w:rsidRPr="00CE742B">
        <w:rPr>
          <w:rFonts w:ascii="Times New Roman" w:hAnsi="Times New Roman"/>
          <w:color w:val="000000"/>
          <w:sz w:val="24"/>
          <w:szCs w:val="24"/>
        </w:rPr>
        <w:t>ГрК</w:t>
      </w:r>
      <w:proofErr w:type="spellEnd"/>
      <w:r w:rsidRPr="00CE742B">
        <w:rPr>
          <w:rFonts w:ascii="Times New Roman" w:hAnsi="Times New Roman"/>
          <w:color w:val="000000"/>
          <w:sz w:val="24"/>
          <w:szCs w:val="24"/>
        </w:rPr>
        <w:t xml:space="preserve"> РФ</w:t>
      </w:r>
      <w:r w:rsidRPr="00CE742B">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roofErr w:type="gramEnd"/>
    </w:p>
    <w:p w:rsidR="006370A6" w:rsidRPr="00CE742B" w:rsidRDefault="006370A6" w:rsidP="006370A6">
      <w:pPr>
        <w:widowControl w:val="0"/>
        <w:autoSpaceDE w:val="0"/>
        <w:autoSpaceDN w:val="0"/>
        <w:adjustRightInd w:val="0"/>
        <w:spacing w:after="0"/>
        <w:ind w:firstLine="567"/>
        <w:jc w:val="both"/>
        <w:rPr>
          <w:rFonts w:ascii="Times New Roman" w:hAnsi="Times New Roman"/>
          <w:sz w:val="24"/>
          <w:szCs w:val="24"/>
        </w:rPr>
      </w:pPr>
      <w:r w:rsidRPr="00CE742B">
        <w:rPr>
          <w:rFonts w:ascii="Times New Roman" w:hAnsi="Times New Roman"/>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6370A6" w:rsidRPr="00CE742B" w:rsidRDefault="008875F0" w:rsidP="006370A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w:t>
      </w:r>
      <w:r w:rsidR="006370A6" w:rsidRPr="00CE742B">
        <w:rPr>
          <w:rFonts w:ascii="Times New Roman" w:hAnsi="Times New Roman"/>
          <w:sz w:val="24"/>
          <w:szCs w:val="24"/>
        </w:rPr>
        <w:t>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w:t>
      </w:r>
      <w:r w:rsidR="009B42A8">
        <w:rPr>
          <w:rFonts w:ascii="Times New Roman" w:hAnsi="Times New Roman"/>
          <w:sz w:val="24"/>
          <w:szCs w:val="24"/>
        </w:rPr>
        <w:t xml:space="preserve"> </w:t>
      </w:r>
      <w:r w:rsidR="006370A6" w:rsidRPr="00CE742B">
        <w:rPr>
          <w:rFonts w:ascii="Times New Roman" w:hAnsi="Times New Roman"/>
          <w:sz w:val="24"/>
          <w:szCs w:val="24"/>
        </w:rPr>
        <w:t>садового дома, когда разработка проектной документации не требуется;</w:t>
      </w:r>
    </w:p>
    <w:p w:rsidR="006370A6" w:rsidRPr="00CE742B" w:rsidRDefault="008875F0" w:rsidP="008875F0">
      <w:pPr>
        <w:autoSpaceDE w:val="0"/>
        <w:autoSpaceDN w:val="0"/>
        <w:adjustRightInd w:val="0"/>
        <w:spacing w:after="0"/>
        <w:ind w:firstLine="567"/>
        <w:jc w:val="both"/>
        <w:rPr>
          <w:rFonts w:ascii="Times New Roman" w:eastAsia="Times New Roman" w:hAnsi="Times New Roman"/>
          <w:color w:val="000000"/>
          <w:sz w:val="24"/>
          <w:szCs w:val="24"/>
          <w:lang w:eastAsia="ru-RU"/>
        </w:rPr>
      </w:pPr>
      <w:r>
        <w:rPr>
          <w:rFonts w:ascii="Times New Roman" w:hAnsi="Times New Roman"/>
          <w:sz w:val="24"/>
          <w:szCs w:val="24"/>
        </w:rPr>
        <w:t>-</w:t>
      </w:r>
      <w:r w:rsidR="006370A6" w:rsidRPr="00CE742B">
        <w:rPr>
          <w:rFonts w:ascii="Times New Roman" w:hAnsi="Times New Roman"/>
          <w:sz w:val="24"/>
          <w:szCs w:val="24"/>
        </w:rPr>
        <w:t xml:space="preserve"> на основании разрешения на строительство, </w:t>
      </w:r>
      <w:r w:rsidR="006370A6" w:rsidRPr="00CE742B">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за исключением случаев, установленных </w:t>
      </w:r>
      <w:proofErr w:type="spellStart"/>
      <w:r w:rsidR="006370A6" w:rsidRPr="00CE742B">
        <w:rPr>
          <w:rFonts w:ascii="Times New Roman" w:hAnsi="Times New Roman"/>
          <w:color w:val="000000"/>
          <w:sz w:val="24"/>
          <w:szCs w:val="24"/>
          <w:lang w:eastAsia="ru-RU"/>
        </w:rPr>
        <w:t>ГрК</w:t>
      </w:r>
      <w:proofErr w:type="spellEnd"/>
      <w:r w:rsidR="006370A6" w:rsidRPr="00CE742B">
        <w:rPr>
          <w:rFonts w:ascii="Times New Roman" w:hAnsi="Times New Roman"/>
          <w:color w:val="000000"/>
          <w:sz w:val="24"/>
          <w:szCs w:val="24"/>
          <w:lang w:eastAsia="ru-RU"/>
        </w:rPr>
        <w:t xml:space="preserve"> РФ,</w:t>
      </w:r>
      <w:r w:rsidR="006370A6" w:rsidRPr="00CE742B">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0509CE" w:rsidRDefault="006370A6" w:rsidP="003A5D90">
      <w:pPr>
        <w:autoSpaceDE w:val="0"/>
        <w:autoSpaceDN w:val="0"/>
        <w:adjustRightInd w:val="0"/>
        <w:spacing w:after="0"/>
        <w:ind w:firstLine="567"/>
        <w:jc w:val="both"/>
        <w:rPr>
          <w:rFonts w:ascii="Times New Roman" w:eastAsia="Times New Roman" w:hAnsi="Times New Roman"/>
          <w:color w:val="000000"/>
          <w:sz w:val="24"/>
          <w:szCs w:val="24"/>
          <w:lang w:eastAsia="ru-RU"/>
        </w:rPr>
      </w:pPr>
      <w:r w:rsidRPr="00CE742B">
        <w:rPr>
          <w:rFonts w:ascii="Times New Roman" w:hAnsi="Times New Roman"/>
          <w:sz w:val="24"/>
          <w:szCs w:val="24"/>
        </w:rPr>
        <w:t>4</w:t>
      </w:r>
      <w:r w:rsidRPr="00CE742B">
        <w:rPr>
          <w:rFonts w:ascii="Times New Roman" w:eastAsia="Times New Roman" w:hAnsi="Times New Roman"/>
          <w:color w:val="000000"/>
          <w:sz w:val="24"/>
          <w:szCs w:val="24"/>
          <w:lang w:eastAsia="ru-RU"/>
        </w:rPr>
        <w:t>.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5F66C0" w:rsidRPr="000509CE" w:rsidRDefault="000509CE" w:rsidP="005F66C0">
      <w:pPr>
        <w:pBdr>
          <w:bottom w:val="single" w:sz="4" w:space="1" w:color="auto"/>
        </w:pBdr>
        <w:autoSpaceDE w:val="0"/>
        <w:autoSpaceDN w:val="0"/>
        <w:adjustRightInd w:val="0"/>
        <w:spacing w:before="120" w:after="0"/>
        <w:ind w:firstLine="0"/>
        <w:jc w:val="both"/>
        <w:rPr>
          <w:rFonts w:ascii="Times New Roman" w:hAnsi="Times New Roman"/>
          <w:b/>
          <w:sz w:val="24"/>
          <w:szCs w:val="24"/>
        </w:rPr>
      </w:pPr>
      <w:bookmarkStart w:id="23" w:name="_Toc150940249"/>
      <w:r w:rsidRPr="005F66C0">
        <w:rPr>
          <w:rStyle w:val="50"/>
          <w:rFonts w:ascii="Times New Roman" w:hAnsi="Times New Roman" w:cs="Times New Roman"/>
          <w:b/>
          <w:color w:val="auto"/>
          <w:sz w:val="24"/>
          <w:szCs w:val="24"/>
        </w:rPr>
        <w:t xml:space="preserve">Статья </w:t>
      </w:r>
      <w:r w:rsidR="003A5D90" w:rsidRPr="005F66C0">
        <w:rPr>
          <w:rStyle w:val="50"/>
          <w:rFonts w:ascii="Times New Roman" w:hAnsi="Times New Roman" w:cs="Times New Roman"/>
          <w:b/>
          <w:color w:val="auto"/>
          <w:sz w:val="24"/>
          <w:szCs w:val="24"/>
        </w:rPr>
        <w:t>9</w:t>
      </w:r>
      <w:r w:rsidRPr="005F66C0">
        <w:rPr>
          <w:rStyle w:val="50"/>
          <w:rFonts w:ascii="Times New Roman" w:hAnsi="Times New Roman" w:cs="Times New Roman"/>
          <w:b/>
          <w:color w:val="auto"/>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2"/>
      <w:bookmarkEnd w:id="23"/>
    </w:p>
    <w:p w:rsidR="00DC6ECC" w:rsidRDefault="00DC6ECC" w:rsidP="001A22E0">
      <w:pPr>
        <w:pStyle w:val="ConsPlusNormal"/>
        <w:tabs>
          <w:tab w:val="left" w:pos="9354"/>
        </w:tabs>
        <w:ind w:right="-2" w:firstLine="709"/>
        <w:jc w:val="both"/>
        <w:rPr>
          <w:rFonts w:ascii="Times New Roman" w:hAnsi="Times New Roman" w:cs="Times New Roman"/>
          <w:sz w:val="24"/>
          <w:szCs w:val="24"/>
        </w:rPr>
      </w:pPr>
      <w:r w:rsidRPr="00CE742B">
        <w:rPr>
          <w:rFonts w:ascii="Times New Roman" w:hAnsi="Times New Roman" w:cs="Times New Roman"/>
          <w:sz w:val="24"/>
          <w:szCs w:val="24"/>
        </w:rPr>
        <w:t xml:space="preserve">1. </w:t>
      </w:r>
      <w:proofErr w:type="gramStart"/>
      <w:r w:rsidRPr="00CE742B">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w:t>
      </w:r>
      <w:r>
        <w:rPr>
          <w:rFonts w:ascii="Times New Roman" w:hAnsi="Times New Roman" w:cs="Times New Roman"/>
          <w:sz w:val="24"/>
          <w:szCs w:val="24"/>
        </w:rPr>
        <w:t>ктов капитального строительства</w:t>
      </w:r>
      <w:r w:rsidRPr="00CE742B">
        <w:rPr>
          <w:rFonts w:ascii="Times New Roman" w:hAnsi="Times New Roman" w:cs="Times New Roman"/>
          <w:sz w:val="24"/>
          <w:szCs w:val="24"/>
        </w:rPr>
        <w:t xml:space="preserve">, если такое отклонение необходимо в целях однократного изменения одного или нескольких предельных параметров разрешенного строительства, </w:t>
      </w:r>
      <w:r w:rsidRPr="00CE742B">
        <w:rPr>
          <w:rFonts w:ascii="Times New Roman" w:hAnsi="Times New Roman" w:cs="Times New Roman"/>
          <w:sz w:val="24"/>
          <w:szCs w:val="24"/>
        </w:rPr>
        <w:lastRenderedPageBreak/>
        <w:t>реконструкции объектов капитального строительства, установленных градостроительным регламентом</w:t>
      </w:r>
      <w:proofErr w:type="gramEnd"/>
      <w:r w:rsidRPr="00CE742B">
        <w:rPr>
          <w:rFonts w:ascii="Times New Roman" w:hAnsi="Times New Roman" w:cs="Times New Roman"/>
          <w:sz w:val="24"/>
          <w:szCs w:val="24"/>
        </w:rPr>
        <w:t xml:space="preserve"> для конкретной территориальной зоны, не более чем на десять процентов.</w:t>
      </w:r>
    </w:p>
    <w:p w:rsidR="00DC6ECC" w:rsidRDefault="00DC6ECC" w:rsidP="001A22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и выдается администрацией муниципального района «Город Людиново и Людиновский район» </w:t>
      </w:r>
      <w:r w:rsidRPr="00CE742B">
        <w:rPr>
          <w:rFonts w:ascii="Times New Roman" w:hAnsi="Times New Roman"/>
          <w:sz w:val="24"/>
          <w:szCs w:val="24"/>
        </w:rPr>
        <w:t xml:space="preserve">в соответствии со статьей 40 </w:t>
      </w:r>
      <w:proofErr w:type="spellStart"/>
      <w:r w:rsidRPr="00CE742B">
        <w:rPr>
          <w:rFonts w:ascii="Times New Roman" w:hAnsi="Times New Roman"/>
          <w:sz w:val="24"/>
          <w:szCs w:val="24"/>
        </w:rPr>
        <w:t>ГрК</w:t>
      </w:r>
      <w:proofErr w:type="spellEnd"/>
      <w:r w:rsidRPr="00CE742B">
        <w:rPr>
          <w:rFonts w:ascii="Times New Roman" w:hAnsi="Times New Roman"/>
          <w:sz w:val="24"/>
          <w:szCs w:val="24"/>
        </w:rPr>
        <w:t xml:space="preserve"> РФ </w:t>
      </w:r>
      <w:r w:rsidRPr="00CE742B">
        <w:rPr>
          <w:rFonts w:ascii="Times New Roman" w:hAnsi="Times New Roman"/>
          <w:color w:val="000000"/>
          <w:sz w:val="24"/>
          <w:szCs w:val="24"/>
        </w:rPr>
        <w:t>и другими нормативно – правовыми актами.</w:t>
      </w:r>
    </w:p>
    <w:p w:rsidR="00712524" w:rsidRPr="00185397" w:rsidRDefault="00E51A75" w:rsidP="00691AEB">
      <w:pPr>
        <w:pStyle w:val="3"/>
        <w:pBdr>
          <w:bottom w:val="single" w:sz="4" w:space="1" w:color="auto"/>
        </w:pBdr>
        <w:spacing w:after="120"/>
        <w:ind w:firstLine="0"/>
        <w:rPr>
          <w:rFonts w:ascii="Times New Roman" w:hAnsi="Times New Roman"/>
          <w:color w:val="000000"/>
          <w:sz w:val="24"/>
          <w:szCs w:val="24"/>
        </w:rPr>
      </w:pPr>
      <w:bookmarkStart w:id="24" w:name="_Toc143592890"/>
      <w:bookmarkStart w:id="25" w:name="_Toc150940250"/>
      <w:r w:rsidRPr="00185397">
        <w:rPr>
          <w:rFonts w:ascii="Times New Roman" w:hAnsi="Times New Roman"/>
          <w:color w:val="000000"/>
          <w:sz w:val="24"/>
          <w:szCs w:val="24"/>
        </w:rPr>
        <w:t xml:space="preserve">Статья </w:t>
      </w:r>
      <w:r w:rsidR="0098550E">
        <w:rPr>
          <w:rFonts w:ascii="Times New Roman" w:hAnsi="Times New Roman"/>
          <w:color w:val="000000"/>
          <w:sz w:val="24"/>
          <w:szCs w:val="24"/>
        </w:rPr>
        <w:t>10</w:t>
      </w:r>
      <w:r w:rsidR="00712524" w:rsidRPr="00185397">
        <w:rPr>
          <w:rFonts w:ascii="Times New Roman" w:hAnsi="Times New Roman"/>
          <w:color w:val="000000"/>
          <w:sz w:val="24"/>
          <w:szCs w:val="24"/>
        </w:rPr>
        <w:t xml:space="preserve">. </w:t>
      </w:r>
      <w:r w:rsidRPr="00185397">
        <w:rPr>
          <w:rFonts w:ascii="Times New Roman" w:hAnsi="Times New Roman"/>
          <w:color w:val="000000"/>
          <w:sz w:val="24"/>
          <w:szCs w:val="24"/>
        </w:rPr>
        <w:t xml:space="preserve"> Открытость и доступность информации о Правилах</w:t>
      </w:r>
      <w:bookmarkEnd w:id="24"/>
      <w:bookmarkEnd w:id="25"/>
    </w:p>
    <w:p w:rsidR="00E51A75" w:rsidRPr="00CE742B" w:rsidRDefault="00E51A75" w:rsidP="001A22E0">
      <w:pPr>
        <w:spacing w:before="240" w:after="0"/>
        <w:ind w:firstLine="708"/>
        <w:jc w:val="both"/>
        <w:rPr>
          <w:rFonts w:ascii="Times New Roman" w:hAnsi="Times New Roman"/>
          <w:color w:val="000000"/>
          <w:sz w:val="24"/>
          <w:szCs w:val="24"/>
        </w:rPr>
      </w:pPr>
      <w:r w:rsidRPr="00CE742B">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E51A75" w:rsidRPr="00CE742B" w:rsidRDefault="00E51A75" w:rsidP="001A22E0">
      <w:pPr>
        <w:spacing w:after="0"/>
        <w:ind w:firstLine="708"/>
        <w:jc w:val="both"/>
        <w:rPr>
          <w:rFonts w:ascii="Times New Roman" w:hAnsi="Times New Roman"/>
          <w:color w:val="000000"/>
          <w:sz w:val="24"/>
          <w:szCs w:val="24"/>
        </w:rPr>
      </w:pPr>
      <w:r w:rsidRPr="00CE742B">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E51A75" w:rsidRPr="00CE742B" w:rsidRDefault="0098550E" w:rsidP="001A22E0">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E51A75" w:rsidRPr="00CE742B">
        <w:rPr>
          <w:rFonts w:ascii="Times New Roman" w:hAnsi="Times New Roman"/>
          <w:color w:val="000000"/>
          <w:sz w:val="24"/>
          <w:szCs w:val="24"/>
        </w:rPr>
        <w:t> публикации Правил;</w:t>
      </w:r>
    </w:p>
    <w:p w:rsidR="00E51A75" w:rsidRPr="00CE742B" w:rsidRDefault="0098550E" w:rsidP="001A22E0">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E51A75" w:rsidRPr="00CE742B">
        <w:rPr>
          <w:rFonts w:ascii="Times New Roman" w:hAnsi="Times New Roman"/>
          <w:color w:val="000000"/>
          <w:sz w:val="24"/>
          <w:szCs w:val="24"/>
        </w:rPr>
        <w:t> предоставления Правил в библиотеки;</w:t>
      </w:r>
    </w:p>
    <w:p w:rsidR="00E51A75" w:rsidRPr="00CE742B" w:rsidRDefault="0098550E" w:rsidP="001A22E0">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E51A75" w:rsidRPr="00CE742B">
        <w:rPr>
          <w:rFonts w:ascii="Times New Roman" w:hAnsi="Times New Roman"/>
          <w:color w:val="000000"/>
          <w:sz w:val="24"/>
          <w:szCs w:val="24"/>
        </w:rPr>
        <w:t> размещения Правил в сети Интернет;</w:t>
      </w:r>
    </w:p>
    <w:p w:rsidR="00E51A75" w:rsidRPr="00CE742B" w:rsidRDefault="0098550E" w:rsidP="001A22E0">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E51A75" w:rsidRPr="00CE742B">
        <w:rPr>
          <w:rFonts w:ascii="Times New Roman" w:hAnsi="Times New Roman"/>
          <w:color w:val="000000"/>
          <w:sz w:val="24"/>
          <w:szCs w:val="24"/>
        </w:rPr>
        <w:t xml:space="preserve"> создания условий для ознакомления с Правилами в полном комплекте входящих в их состав картографических и иных документов в </w:t>
      </w:r>
      <w:r w:rsidR="00712524">
        <w:rPr>
          <w:rFonts w:ascii="Times New Roman" w:hAnsi="Times New Roman"/>
          <w:color w:val="000000"/>
          <w:sz w:val="24"/>
          <w:szCs w:val="24"/>
        </w:rPr>
        <w:t>отделе архитектуры и градостроительства администрации муниципального района</w:t>
      </w:r>
      <w:r w:rsidR="00E51A75" w:rsidRPr="00CE742B">
        <w:rPr>
          <w:rFonts w:ascii="Times New Roman" w:hAnsi="Times New Roman"/>
          <w:color w:val="000000"/>
          <w:sz w:val="24"/>
          <w:szCs w:val="24"/>
        </w:rPr>
        <w:t>;</w:t>
      </w:r>
    </w:p>
    <w:p w:rsidR="00E51A75" w:rsidRPr="00CE742B" w:rsidRDefault="0098550E" w:rsidP="001A22E0">
      <w:pPr>
        <w:spacing w:after="0"/>
        <w:ind w:firstLine="708"/>
        <w:jc w:val="both"/>
        <w:rPr>
          <w:rFonts w:ascii="Times New Roman" w:hAnsi="Times New Roman"/>
          <w:color w:val="000000"/>
          <w:sz w:val="24"/>
          <w:szCs w:val="24"/>
        </w:rPr>
      </w:pPr>
      <w:r>
        <w:rPr>
          <w:rFonts w:ascii="Times New Roman" w:hAnsi="Times New Roman"/>
          <w:color w:val="000000"/>
          <w:sz w:val="24"/>
          <w:szCs w:val="24"/>
        </w:rPr>
        <w:t>-</w:t>
      </w:r>
      <w:r w:rsidR="00E51A75" w:rsidRPr="00CE742B">
        <w:rPr>
          <w:rFonts w:ascii="Times New Roman" w:hAnsi="Times New Roman"/>
          <w:color w:val="000000"/>
          <w:sz w:val="24"/>
          <w:szCs w:val="24"/>
        </w:rPr>
        <w:t> предоставления выписок из Правил и фрагментов</w:t>
      </w:r>
      <w:r w:rsidR="00B52A5D">
        <w:rPr>
          <w:rFonts w:ascii="Times New Roman" w:hAnsi="Times New Roman"/>
          <w:color w:val="000000"/>
          <w:sz w:val="24"/>
          <w:szCs w:val="24"/>
        </w:rPr>
        <w:t xml:space="preserve"> карты градостроительного зонирования</w:t>
      </w:r>
      <w:r w:rsidR="00E51A75" w:rsidRPr="00CE742B">
        <w:rPr>
          <w:rFonts w:ascii="Times New Roman" w:hAnsi="Times New Roman"/>
          <w:color w:val="000000"/>
          <w:sz w:val="24"/>
          <w:szCs w:val="24"/>
        </w:rPr>
        <w:t>, характеризующих условия землепользования и застройки применительно к отдельным земельным участкам и их массивам.</w:t>
      </w:r>
    </w:p>
    <w:p w:rsidR="00E51A75" w:rsidRPr="00185397" w:rsidRDefault="00E51A75" w:rsidP="00691AEB">
      <w:pPr>
        <w:pStyle w:val="3"/>
        <w:pBdr>
          <w:bottom w:val="single" w:sz="4" w:space="1" w:color="auto"/>
        </w:pBdr>
        <w:spacing w:before="200" w:after="120"/>
        <w:ind w:firstLine="0"/>
        <w:rPr>
          <w:rFonts w:ascii="Times New Roman" w:hAnsi="Times New Roman"/>
          <w:color w:val="000000"/>
          <w:sz w:val="24"/>
          <w:szCs w:val="24"/>
        </w:rPr>
      </w:pPr>
      <w:bookmarkStart w:id="26" w:name="_Toc143592891"/>
      <w:bookmarkStart w:id="27" w:name="_Toc150940251"/>
      <w:r w:rsidRPr="00185397">
        <w:rPr>
          <w:rFonts w:ascii="Times New Roman" w:hAnsi="Times New Roman"/>
          <w:color w:val="000000"/>
          <w:sz w:val="24"/>
          <w:szCs w:val="24"/>
        </w:rPr>
        <w:t xml:space="preserve">Статья </w:t>
      </w:r>
      <w:r w:rsidR="0098550E">
        <w:rPr>
          <w:rFonts w:ascii="Times New Roman" w:hAnsi="Times New Roman"/>
          <w:color w:val="000000"/>
          <w:sz w:val="24"/>
          <w:szCs w:val="24"/>
        </w:rPr>
        <w:t>11</w:t>
      </w:r>
      <w:r w:rsidRPr="00185397">
        <w:rPr>
          <w:rFonts w:ascii="Times New Roman" w:hAnsi="Times New Roman"/>
          <w:color w:val="000000"/>
          <w:sz w:val="24"/>
          <w:szCs w:val="24"/>
        </w:rPr>
        <w:t>. Информирование населения о градостроительной деятельности</w:t>
      </w:r>
      <w:bookmarkEnd w:id="26"/>
      <w:bookmarkEnd w:id="27"/>
    </w:p>
    <w:p w:rsidR="00E51A75" w:rsidRPr="00712524" w:rsidRDefault="00E51A75" w:rsidP="001A22E0">
      <w:pPr>
        <w:pStyle w:val="ConsPlusNormal"/>
        <w:ind w:firstLine="540"/>
        <w:jc w:val="both"/>
        <w:rPr>
          <w:rFonts w:ascii="Times New Roman" w:hAnsi="Times New Roman"/>
          <w:color w:val="000000"/>
          <w:sz w:val="24"/>
          <w:szCs w:val="24"/>
        </w:rPr>
      </w:pPr>
      <w:r w:rsidRPr="00712524">
        <w:rPr>
          <w:rFonts w:ascii="Times New Roman" w:hAnsi="Times New Roman"/>
          <w:color w:val="000000"/>
          <w:sz w:val="24"/>
          <w:szCs w:val="24"/>
        </w:rPr>
        <w:t xml:space="preserve">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w:t>
      </w:r>
      <w:proofErr w:type="spellStart"/>
      <w:r w:rsidRPr="00712524">
        <w:rPr>
          <w:rFonts w:ascii="Times New Roman" w:hAnsi="Times New Roman"/>
          <w:color w:val="000000"/>
          <w:sz w:val="24"/>
          <w:szCs w:val="24"/>
        </w:rPr>
        <w:t>ГрК</w:t>
      </w:r>
      <w:proofErr w:type="spellEnd"/>
      <w:r w:rsidRPr="00712524">
        <w:rPr>
          <w:rFonts w:ascii="Times New Roman" w:hAnsi="Times New Roman"/>
          <w:color w:val="000000"/>
          <w:sz w:val="24"/>
          <w:szCs w:val="24"/>
        </w:rPr>
        <w:t xml:space="preserve"> РФ и другими нормативно – правовыми актами.</w:t>
      </w:r>
    </w:p>
    <w:p w:rsidR="00E51A75" w:rsidRPr="00185397" w:rsidRDefault="00E51A75" w:rsidP="00691AEB">
      <w:pPr>
        <w:pStyle w:val="3"/>
        <w:pBdr>
          <w:bottom w:val="single" w:sz="4" w:space="1" w:color="auto"/>
        </w:pBdr>
        <w:spacing w:before="200" w:after="120"/>
        <w:ind w:firstLine="0"/>
        <w:rPr>
          <w:rFonts w:ascii="Times New Roman" w:hAnsi="Times New Roman"/>
          <w:color w:val="000000"/>
          <w:sz w:val="24"/>
          <w:szCs w:val="24"/>
        </w:rPr>
      </w:pPr>
      <w:bookmarkStart w:id="28" w:name="_Toc122348692"/>
      <w:bookmarkStart w:id="29" w:name="_Toc122349008"/>
      <w:bookmarkStart w:id="30" w:name="_Toc143592892"/>
      <w:bookmarkStart w:id="31" w:name="_Toc150940252"/>
      <w:r w:rsidRPr="00185397">
        <w:rPr>
          <w:rFonts w:ascii="Times New Roman" w:hAnsi="Times New Roman"/>
          <w:color w:val="000000"/>
          <w:sz w:val="24"/>
          <w:szCs w:val="24"/>
        </w:rPr>
        <w:t>Статья 1</w:t>
      </w:r>
      <w:r w:rsidR="0098550E">
        <w:rPr>
          <w:rFonts w:ascii="Times New Roman" w:hAnsi="Times New Roman"/>
          <w:color w:val="000000"/>
          <w:sz w:val="24"/>
          <w:szCs w:val="24"/>
        </w:rPr>
        <w:t>2</w:t>
      </w:r>
      <w:r w:rsidRPr="00185397">
        <w:rPr>
          <w:rFonts w:ascii="Times New Roman" w:hAnsi="Times New Roman"/>
          <w:color w:val="000000"/>
          <w:sz w:val="24"/>
          <w:szCs w:val="24"/>
        </w:rPr>
        <w:t>. Ответственность за нарушение Правил</w:t>
      </w:r>
      <w:bookmarkEnd w:id="28"/>
      <w:bookmarkEnd w:id="29"/>
      <w:bookmarkEnd w:id="30"/>
      <w:bookmarkEnd w:id="31"/>
    </w:p>
    <w:p w:rsidR="00E51A75" w:rsidRPr="00CE742B" w:rsidRDefault="00E51A75" w:rsidP="001A22E0">
      <w:pPr>
        <w:spacing w:after="0"/>
        <w:ind w:firstLine="708"/>
        <w:jc w:val="both"/>
        <w:rPr>
          <w:rFonts w:ascii="Times New Roman" w:hAnsi="Times New Roman"/>
          <w:color w:val="000000"/>
          <w:sz w:val="24"/>
          <w:szCs w:val="24"/>
        </w:rPr>
      </w:pPr>
      <w:r w:rsidRPr="00CE742B">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E51A75" w:rsidRPr="009D5373" w:rsidRDefault="00E51A75" w:rsidP="001A22E0">
      <w:pPr>
        <w:spacing w:after="0"/>
        <w:ind w:firstLine="567"/>
        <w:jc w:val="both"/>
        <w:rPr>
          <w:lang w:eastAsia="ru-RU"/>
        </w:rPr>
      </w:pPr>
    </w:p>
    <w:p w:rsidR="00D065DB" w:rsidRPr="009214CB" w:rsidRDefault="00D065DB" w:rsidP="001A22E0">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rPr>
      </w:pPr>
      <w:bookmarkStart w:id="32" w:name="_Toc343172307"/>
      <w:bookmarkStart w:id="33" w:name="_Toc150940253"/>
      <w:r w:rsidRPr="009214CB">
        <w:rPr>
          <w:rFonts w:ascii="Times New Roman" w:hAnsi="Times New Roman"/>
          <w:color w:val="auto"/>
          <w:spacing w:val="-10"/>
        </w:rPr>
        <w:t xml:space="preserve">Глава 3. </w:t>
      </w:r>
      <w:r w:rsidRPr="009214CB">
        <w:rPr>
          <w:rFonts w:ascii="Times New Roman" w:hAnsi="Times New Roman"/>
          <w:caps/>
          <w:color w:val="auto"/>
          <w:spacing w:val="-10"/>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p>
    <w:p w:rsidR="00D065DB" w:rsidRPr="009214C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34" w:name="_Toc343172308"/>
      <w:bookmarkStart w:id="35" w:name="_Toc361416940"/>
      <w:bookmarkStart w:id="36" w:name="_Toc150940254"/>
      <w:r w:rsidRPr="009214CB">
        <w:rPr>
          <w:rFonts w:ascii="Times New Roman" w:hAnsi="Times New Roman"/>
          <w:color w:val="auto"/>
          <w:sz w:val="24"/>
          <w:szCs w:val="24"/>
        </w:rPr>
        <w:t xml:space="preserve">Статья </w:t>
      </w:r>
      <w:r w:rsidR="00B52A5D">
        <w:rPr>
          <w:rFonts w:ascii="Times New Roman" w:hAnsi="Times New Roman"/>
          <w:color w:val="auto"/>
          <w:sz w:val="24"/>
          <w:szCs w:val="24"/>
        </w:rPr>
        <w:t>1</w:t>
      </w:r>
      <w:r w:rsidR="0098550E">
        <w:rPr>
          <w:rFonts w:ascii="Times New Roman" w:hAnsi="Times New Roman"/>
          <w:color w:val="auto"/>
          <w:sz w:val="24"/>
          <w:szCs w:val="24"/>
        </w:rPr>
        <w:t>3</w:t>
      </w:r>
      <w:r w:rsidRPr="009214CB">
        <w:rPr>
          <w:rFonts w:ascii="Times New Roman" w:hAnsi="Times New Roman"/>
          <w:color w:val="auto"/>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w:t>
      </w:r>
      <w:bookmarkEnd w:id="34"/>
      <w:r w:rsidRPr="009214CB">
        <w:rPr>
          <w:rFonts w:ascii="Times New Roman" w:hAnsi="Times New Roman"/>
          <w:color w:val="auto"/>
          <w:sz w:val="24"/>
          <w:szCs w:val="24"/>
        </w:rPr>
        <w:t>городского поселения «Город Людиново»</w:t>
      </w:r>
      <w:bookmarkEnd w:id="35"/>
      <w:bookmarkEnd w:id="36"/>
    </w:p>
    <w:p w:rsidR="0098550E" w:rsidRDefault="009B23E4" w:rsidP="0098550E">
      <w:pPr>
        <w:spacing w:after="0"/>
        <w:ind w:firstLine="567"/>
        <w:jc w:val="both"/>
        <w:rPr>
          <w:rFonts w:ascii="Times New Roman" w:hAnsi="Times New Roman"/>
          <w:color w:val="000000"/>
          <w:sz w:val="24"/>
          <w:szCs w:val="24"/>
        </w:rPr>
      </w:pPr>
      <w:r w:rsidRPr="00CE742B">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8550E" w:rsidRPr="00B86DCB" w:rsidRDefault="0098550E" w:rsidP="0098550E">
      <w:pPr>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lastRenderedPageBreak/>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D065DB" w:rsidRPr="009214CB" w:rsidRDefault="009B23E4" w:rsidP="001A22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w:t>
      </w:r>
      <w:r w:rsidR="00D065DB" w:rsidRPr="009214CB">
        <w:rPr>
          <w:rFonts w:ascii="Times New Roman" w:hAnsi="Times New Roman"/>
          <w:sz w:val="24"/>
          <w:szCs w:val="24"/>
        </w:rPr>
        <w:t xml:space="preserve">. </w:t>
      </w:r>
      <w:proofErr w:type="gramStart"/>
      <w:r w:rsidR="00D065DB" w:rsidRPr="009214CB">
        <w:rPr>
          <w:rFonts w:ascii="Times New Roman" w:hAnsi="Times New Roman"/>
          <w:sz w:val="24"/>
          <w:szCs w:val="24"/>
        </w:rPr>
        <w:t xml:space="preserve">Изменение видов разрешенного использования земельных участков и объектов капитального строительства на территории городского поселения «Город Людиново»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w:t>
      </w:r>
      <w:r w:rsidR="0098550E">
        <w:rPr>
          <w:rFonts w:ascii="Times New Roman" w:hAnsi="Times New Roman"/>
          <w:sz w:val="24"/>
          <w:szCs w:val="24"/>
        </w:rPr>
        <w:t xml:space="preserve">согласований, в том случае если </w:t>
      </w:r>
      <w:r w:rsidR="00D065DB" w:rsidRPr="009214CB">
        <w:rPr>
          <w:rFonts w:ascii="Times New Roman" w:hAnsi="Times New Roman"/>
          <w:sz w:val="24"/>
          <w:szCs w:val="24"/>
        </w:rPr>
        <w:t>применяемые в результате этого изменения виды разрешенного использования земельных</w:t>
      </w:r>
      <w:proofErr w:type="gramEnd"/>
      <w:r w:rsidR="00D065DB" w:rsidRPr="009214CB">
        <w:rPr>
          <w:rFonts w:ascii="Times New Roman" w:hAnsi="Times New Roman"/>
          <w:sz w:val="24"/>
          <w:szCs w:val="24"/>
        </w:rPr>
        <w:t xml:space="preserve"> участков и объектов капитального строительства указаны в градостроительном регламенте в качестве основных видов разрешенного использования или </w:t>
      </w:r>
      <w:proofErr w:type="gramStart"/>
      <w:r w:rsidR="00D065DB" w:rsidRPr="009214CB">
        <w:rPr>
          <w:rFonts w:ascii="Times New Roman" w:hAnsi="Times New Roman"/>
          <w:sz w:val="24"/>
          <w:szCs w:val="24"/>
        </w:rPr>
        <w:t>вспомогательными</w:t>
      </w:r>
      <w:proofErr w:type="gramEnd"/>
      <w:r w:rsidR="00D065DB" w:rsidRPr="009214CB">
        <w:rPr>
          <w:rFonts w:ascii="Times New Roman" w:hAnsi="Times New Roman"/>
          <w:sz w:val="24"/>
          <w:szCs w:val="24"/>
        </w:rPr>
        <w:t xml:space="preserve"> по отношению к основному виду использования;</w:t>
      </w:r>
    </w:p>
    <w:p w:rsidR="009B23E4" w:rsidRPr="00CE742B" w:rsidRDefault="009B23E4" w:rsidP="001A22E0">
      <w:pPr>
        <w:spacing w:after="0"/>
        <w:ind w:firstLine="567"/>
        <w:jc w:val="both"/>
        <w:rPr>
          <w:rFonts w:ascii="Times New Roman" w:hAnsi="Times New Roman"/>
          <w:color w:val="000000"/>
          <w:sz w:val="24"/>
          <w:szCs w:val="24"/>
        </w:rPr>
      </w:pPr>
      <w:r>
        <w:rPr>
          <w:rFonts w:ascii="Times New Roman" w:hAnsi="Times New Roman"/>
          <w:sz w:val="24"/>
          <w:szCs w:val="24"/>
        </w:rPr>
        <w:t>4</w:t>
      </w:r>
      <w:r w:rsidR="00D065DB" w:rsidRPr="009214CB">
        <w:rPr>
          <w:rFonts w:ascii="Times New Roman" w:hAnsi="Times New Roman"/>
          <w:sz w:val="24"/>
          <w:szCs w:val="24"/>
        </w:rPr>
        <w:t xml:space="preserve">. 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w:t>
      </w:r>
      <w:r w:rsidRPr="00CE742B">
        <w:rPr>
          <w:rFonts w:ascii="Times New Roman" w:hAnsi="Times New Roman"/>
          <w:color w:val="000000"/>
          <w:sz w:val="24"/>
          <w:szCs w:val="24"/>
        </w:rPr>
        <w:t>в соответствии с федеральными законами.</w:t>
      </w:r>
    </w:p>
    <w:p w:rsidR="00D065DB" w:rsidRDefault="009B23E4" w:rsidP="001A22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5</w:t>
      </w:r>
      <w:r w:rsidR="00D065DB" w:rsidRPr="009214CB">
        <w:rPr>
          <w:rFonts w:ascii="Times New Roman" w:hAnsi="Times New Roman"/>
          <w:sz w:val="24"/>
          <w:szCs w:val="24"/>
        </w:rPr>
        <w:t xml:space="preserve"> Изменение правообладателями земельных участков </w:t>
      </w:r>
      <w:proofErr w:type="gramStart"/>
      <w:r w:rsidR="00D065DB" w:rsidRPr="009214CB">
        <w:rPr>
          <w:rFonts w:ascii="Times New Roman" w:hAnsi="Times New Roman"/>
          <w:sz w:val="24"/>
          <w:szCs w:val="24"/>
        </w:rPr>
        <w:t>и(</w:t>
      </w:r>
      <w:proofErr w:type="gramEnd"/>
      <w:r w:rsidR="00D065DB" w:rsidRPr="009214CB">
        <w:rPr>
          <w:rFonts w:ascii="Times New Roman" w:hAnsi="Times New Roman"/>
          <w:sz w:val="24"/>
          <w:szCs w:val="24"/>
        </w:rPr>
        <w:t>или)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с соблюдением условий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EB6870" w:rsidRPr="009214CB" w:rsidRDefault="00EB6870" w:rsidP="001A22E0">
      <w:pPr>
        <w:autoSpaceDE w:val="0"/>
        <w:autoSpaceDN w:val="0"/>
        <w:adjustRightInd w:val="0"/>
        <w:spacing w:after="0"/>
        <w:jc w:val="both"/>
        <w:rPr>
          <w:rFonts w:ascii="Times New Roman" w:hAnsi="Times New Roman"/>
          <w:sz w:val="24"/>
          <w:szCs w:val="24"/>
        </w:rPr>
      </w:pPr>
      <w:r w:rsidRPr="009214CB">
        <w:rPr>
          <w:rFonts w:ascii="Times New Roman" w:hAnsi="Times New Roman"/>
          <w:sz w:val="24"/>
          <w:szCs w:val="24"/>
        </w:rPr>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D065D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37" w:name="_Toc343172309"/>
      <w:bookmarkStart w:id="38" w:name="_Toc150940255"/>
      <w:r w:rsidRPr="009214CB">
        <w:rPr>
          <w:rFonts w:ascii="Times New Roman" w:hAnsi="Times New Roman"/>
          <w:color w:val="auto"/>
          <w:sz w:val="24"/>
          <w:szCs w:val="24"/>
        </w:rPr>
        <w:t>Статья 1</w:t>
      </w:r>
      <w:r w:rsidR="0098550E">
        <w:rPr>
          <w:rFonts w:ascii="Times New Roman" w:hAnsi="Times New Roman"/>
          <w:color w:val="auto"/>
          <w:sz w:val="24"/>
          <w:szCs w:val="24"/>
        </w:rPr>
        <w:t>4</w:t>
      </w:r>
      <w:r w:rsidRPr="009214CB">
        <w:rPr>
          <w:rFonts w:ascii="Times New Roman" w:hAnsi="Times New Roman"/>
          <w:color w:val="auto"/>
          <w:sz w:val="24"/>
          <w:szCs w:val="24"/>
        </w:rPr>
        <w:t>. Порядок предоставления разрешения на условно разрешенный вид использования земельного участка, объекта капитального строительства</w:t>
      </w:r>
      <w:bookmarkEnd w:id="37"/>
      <w:bookmarkEnd w:id="38"/>
    </w:p>
    <w:p w:rsidR="00ED09B4" w:rsidRDefault="00ED09B4" w:rsidP="001A22E0">
      <w:pPr>
        <w:autoSpaceDE w:val="0"/>
        <w:autoSpaceDN w:val="0"/>
        <w:adjustRightInd w:val="0"/>
        <w:spacing w:after="0"/>
        <w:jc w:val="both"/>
        <w:rPr>
          <w:rFonts w:ascii="Times New Roman" w:hAnsi="Times New Roman"/>
          <w:sz w:val="24"/>
          <w:szCs w:val="24"/>
        </w:rPr>
      </w:pPr>
    </w:p>
    <w:p w:rsidR="00ED09B4" w:rsidRDefault="00ED09B4" w:rsidP="001A22E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Pr="009214CB">
        <w:rPr>
          <w:rFonts w:ascii="Times New Roman" w:hAnsi="Times New Roman"/>
          <w:sz w:val="24"/>
          <w:szCs w:val="24"/>
        </w:rPr>
        <w:t xml:space="preserve">.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w:t>
      </w:r>
      <w:r>
        <w:rPr>
          <w:rFonts w:ascii="Times New Roman" w:hAnsi="Times New Roman"/>
          <w:sz w:val="24"/>
          <w:szCs w:val="24"/>
        </w:rPr>
        <w:t xml:space="preserve">ст. 39 </w:t>
      </w:r>
      <w:proofErr w:type="spellStart"/>
      <w:r>
        <w:rPr>
          <w:rFonts w:ascii="Times New Roman" w:hAnsi="Times New Roman"/>
          <w:sz w:val="24"/>
          <w:szCs w:val="24"/>
        </w:rPr>
        <w:t>ГрК</w:t>
      </w:r>
      <w:proofErr w:type="spellEnd"/>
      <w:r w:rsidR="00691AEB">
        <w:rPr>
          <w:rFonts w:ascii="Times New Roman" w:hAnsi="Times New Roman"/>
          <w:sz w:val="24"/>
          <w:szCs w:val="24"/>
        </w:rPr>
        <w:t xml:space="preserve"> </w:t>
      </w:r>
      <w:r>
        <w:rPr>
          <w:rFonts w:ascii="Times New Roman" w:hAnsi="Times New Roman"/>
          <w:sz w:val="24"/>
          <w:szCs w:val="24"/>
        </w:rPr>
        <w:t>РФ</w:t>
      </w:r>
      <w:r w:rsidRPr="00691AEB">
        <w:rPr>
          <w:rFonts w:ascii="Times New Roman" w:hAnsi="Times New Roman"/>
          <w:sz w:val="24"/>
          <w:szCs w:val="24"/>
        </w:rPr>
        <w:t>,</w:t>
      </w:r>
      <w:r w:rsidR="0098550E">
        <w:rPr>
          <w:rFonts w:ascii="Times New Roman" w:hAnsi="Times New Roman"/>
          <w:sz w:val="24"/>
          <w:szCs w:val="24"/>
        </w:rPr>
        <w:t xml:space="preserve"> </w:t>
      </w:r>
      <w:r>
        <w:rPr>
          <w:rFonts w:ascii="Times New Roman" w:hAnsi="Times New Roman"/>
          <w:sz w:val="24"/>
          <w:szCs w:val="24"/>
        </w:rPr>
        <w:t>а</w:t>
      </w:r>
      <w:r w:rsidRPr="009214CB">
        <w:rPr>
          <w:rFonts w:ascii="Times New Roman" w:hAnsi="Times New Roman"/>
          <w:sz w:val="24"/>
          <w:szCs w:val="24"/>
        </w:rPr>
        <w:t xml:space="preserve">дминистрацией </w:t>
      </w:r>
      <w:r>
        <w:rPr>
          <w:rFonts w:ascii="Times New Roman" w:hAnsi="Times New Roman"/>
          <w:sz w:val="24"/>
          <w:szCs w:val="24"/>
        </w:rPr>
        <w:t>муниципального района</w:t>
      </w:r>
      <w:r w:rsidRPr="009214CB">
        <w:rPr>
          <w:rFonts w:ascii="Times New Roman" w:hAnsi="Times New Roman"/>
          <w:sz w:val="24"/>
          <w:szCs w:val="24"/>
        </w:rPr>
        <w:t xml:space="preserve"> «Город Людиново</w:t>
      </w:r>
      <w:r>
        <w:rPr>
          <w:rFonts w:ascii="Times New Roman" w:hAnsi="Times New Roman"/>
          <w:sz w:val="24"/>
          <w:szCs w:val="24"/>
        </w:rPr>
        <w:t xml:space="preserve"> и Людиновский район</w:t>
      </w:r>
      <w:r w:rsidRPr="009214CB">
        <w:rPr>
          <w:rFonts w:ascii="Times New Roman" w:hAnsi="Times New Roman"/>
          <w:sz w:val="24"/>
          <w:szCs w:val="24"/>
        </w:rPr>
        <w:t>».</w:t>
      </w:r>
    </w:p>
    <w:p w:rsidR="006370A6" w:rsidRPr="009214CB" w:rsidRDefault="006370A6" w:rsidP="001A22E0">
      <w:pPr>
        <w:autoSpaceDE w:val="0"/>
        <w:autoSpaceDN w:val="0"/>
        <w:adjustRightInd w:val="0"/>
        <w:spacing w:after="0"/>
        <w:jc w:val="both"/>
        <w:rPr>
          <w:rFonts w:ascii="Times New Roman" w:hAnsi="Times New Roman"/>
          <w:sz w:val="24"/>
          <w:szCs w:val="24"/>
        </w:rPr>
      </w:pPr>
    </w:p>
    <w:p w:rsidR="00D065DB" w:rsidRPr="009214CB" w:rsidRDefault="00D065DB" w:rsidP="001A22E0">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aps/>
          <w:color w:val="auto"/>
          <w:spacing w:val="-10"/>
        </w:rPr>
      </w:pPr>
      <w:bookmarkStart w:id="39" w:name="_Toc343172311"/>
      <w:bookmarkStart w:id="40" w:name="_Toc150940256"/>
      <w:r w:rsidRPr="009214CB">
        <w:rPr>
          <w:rFonts w:ascii="Times New Roman" w:hAnsi="Times New Roman"/>
          <w:color w:val="auto"/>
          <w:spacing w:val="-10"/>
        </w:rPr>
        <w:lastRenderedPageBreak/>
        <w:t xml:space="preserve">Глава 4. </w:t>
      </w:r>
      <w:r w:rsidRPr="009214CB">
        <w:rPr>
          <w:rFonts w:ascii="Times New Roman" w:hAnsi="Times New Roman"/>
          <w:caps/>
          <w:color w:val="auto"/>
          <w:spacing w:val="-10"/>
        </w:rPr>
        <w:t>Положение о подготовке документации по планировке территории органами местного самоуправления</w:t>
      </w:r>
      <w:bookmarkEnd w:id="39"/>
      <w:bookmarkEnd w:id="40"/>
    </w:p>
    <w:p w:rsidR="00D065DB" w:rsidRPr="009214C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41" w:name="_Toc343172312"/>
      <w:bookmarkStart w:id="42" w:name="_Toc150940257"/>
      <w:r w:rsidRPr="009214CB">
        <w:rPr>
          <w:rFonts w:ascii="Times New Roman" w:hAnsi="Times New Roman"/>
          <w:color w:val="auto"/>
          <w:sz w:val="24"/>
          <w:szCs w:val="24"/>
        </w:rPr>
        <w:t>Статья 1</w:t>
      </w:r>
      <w:r w:rsidR="0098550E">
        <w:rPr>
          <w:rFonts w:ascii="Times New Roman" w:hAnsi="Times New Roman"/>
          <w:color w:val="auto"/>
          <w:sz w:val="24"/>
          <w:szCs w:val="24"/>
        </w:rPr>
        <w:t>5</w:t>
      </w:r>
      <w:r w:rsidRPr="009214CB">
        <w:rPr>
          <w:rFonts w:ascii="Times New Roman" w:hAnsi="Times New Roman"/>
          <w:color w:val="auto"/>
          <w:sz w:val="24"/>
          <w:szCs w:val="24"/>
        </w:rPr>
        <w:t xml:space="preserve">. Общие положения о подготовке документации по планировке территории </w:t>
      </w:r>
      <w:bookmarkEnd w:id="41"/>
      <w:r w:rsidRPr="009214CB">
        <w:rPr>
          <w:rFonts w:ascii="Times New Roman" w:hAnsi="Times New Roman"/>
          <w:color w:val="auto"/>
          <w:sz w:val="24"/>
          <w:szCs w:val="24"/>
        </w:rPr>
        <w:t>городского поселения «Город Людиново»</w:t>
      </w:r>
      <w:bookmarkEnd w:id="42"/>
    </w:p>
    <w:p w:rsidR="000721B0" w:rsidRPr="000721B0" w:rsidRDefault="000721B0" w:rsidP="006370A6">
      <w:pPr>
        <w:autoSpaceDE w:val="0"/>
        <w:autoSpaceDN w:val="0"/>
        <w:adjustRightInd w:val="0"/>
        <w:spacing w:after="0"/>
        <w:ind w:firstLine="567"/>
        <w:jc w:val="both"/>
        <w:rPr>
          <w:rFonts w:ascii="Times New Roman" w:hAnsi="Times New Roman"/>
          <w:bCs/>
          <w:sz w:val="24"/>
          <w:szCs w:val="24"/>
          <w:lang w:eastAsia="ru-RU"/>
        </w:rPr>
      </w:pPr>
      <w:r>
        <w:rPr>
          <w:rFonts w:ascii="Times New Roman" w:hAnsi="Times New Roman"/>
          <w:sz w:val="24"/>
          <w:szCs w:val="24"/>
          <w:lang w:eastAsia="ru-RU"/>
        </w:rPr>
        <w:t>1.</w:t>
      </w:r>
      <w:r w:rsidRPr="000721B0">
        <w:rPr>
          <w:rFonts w:ascii="Times New Roman" w:hAnsi="Times New Roman"/>
          <w:bCs/>
          <w:sz w:val="24"/>
          <w:szCs w:val="24"/>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0721B0">
        <w:rPr>
          <w:rFonts w:ascii="Times New Roman" w:hAnsi="Times New Roman"/>
          <w:bCs/>
          <w:sz w:val="24"/>
          <w:szCs w:val="24"/>
          <w:lang w:eastAsia="ru-RU"/>
        </w:rPr>
        <w:t>границ зон планируемого размещения объектов капитального строительства</w:t>
      </w:r>
      <w:proofErr w:type="gramEnd"/>
      <w:r w:rsidRPr="000721B0">
        <w:rPr>
          <w:rFonts w:ascii="Times New Roman" w:hAnsi="Times New Roman"/>
          <w:bCs/>
          <w:sz w:val="24"/>
          <w:szCs w:val="24"/>
          <w:lang w:eastAsia="ru-RU"/>
        </w:rPr>
        <w:t>.</w:t>
      </w:r>
    </w:p>
    <w:p w:rsidR="00E91ECB" w:rsidRDefault="00E91ECB" w:rsidP="006370A6">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2. Видами документации по планировке территории являются:</w:t>
      </w:r>
    </w:p>
    <w:p w:rsidR="00E91ECB" w:rsidRDefault="00E91ECB" w:rsidP="006370A6">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проект планировки территории;</w:t>
      </w:r>
    </w:p>
    <w:p w:rsidR="00E91ECB" w:rsidRDefault="00E91ECB" w:rsidP="006370A6">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проект межевания территории.</w:t>
      </w:r>
    </w:p>
    <w:p w:rsidR="00E91ECB" w:rsidRDefault="00E91ECB" w:rsidP="006370A6">
      <w:pPr>
        <w:autoSpaceDE w:val="0"/>
        <w:autoSpaceDN w:val="0"/>
        <w:adjustRightInd w:val="0"/>
        <w:spacing w:after="0"/>
        <w:ind w:firstLine="567"/>
        <w:jc w:val="both"/>
        <w:rPr>
          <w:rFonts w:ascii="Times New Roman" w:eastAsia="Times New Roman" w:hAnsi="Times New Roman"/>
          <w:sz w:val="24"/>
          <w:szCs w:val="24"/>
        </w:rPr>
      </w:pPr>
      <w:r>
        <w:rPr>
          <w:rFonts w:ascii="Times New Roman" w:hAnsi="Times New Roman"/>
          <w:sz w:val="24"/>
          <w:szCs w:val="24"/>
          <w:lang w:eastAsia="ru-RU"/>
        </w:rPr>
        <w:t>3.</w:t>
      </w:r>
      <w:r w:rsidRPr="00CE742B">
        <w:rPr>
          <w:rFonts w:ascii="Times New Roman" w:eastAsia="Times New Roman" w:hAnsi="Times New Roman"/>
          <w:sz w:val="24"/>
          <w:szCs w:val="24"/>
        </w:rPr>
        <w:t xml:space="preserve">Подготовка и утверждение документации по планировке территории, порядок внесения в нее изменений и ее отмена регулируется статьями 45 – 46 </w:t>
      </w:r>
      <w:proofErr w:type="spellStart"/>
      <w:r w:rsidRPr="00CE742B">
        <w:rPr>
          <w:rFonts w:ascii="Times New Roman" w:eastAsia="Times New Roman" w:hAnsi="Times New Roman"/>
          <w:sz w:val="24"/>
          <w:szCs w:val="24"/>
        </w:rPr>
        <w:t>ГрК</w:t>
      </w:r>
      <w:proofErr w:type="spellEnd"/>
      <w:r w:rsidRPr="00CE742B">
        <w:rPr>
          <w:rFonts w:ascii="Times New Roman" w:eastAsia="Times New Roman" w:hAnsi="Times New Roman"/>
          <w:sz w:val="24"/>
          <w:szCs w:val="24"/>
        </w:rPr>
        <w:t xml:space="preserve"> РФ и иными нормативно - правовыми актами. </w:t>
      </w:r>
    </w:p>
    <w:p w:rsidR="006370A6" w:rsidRDefault="006370A6" w:rsidP="006370A6">
      <w:pPr>
        <w:autoSpaceDE w:val="0"/>
        <w:autoSpaceDN w:val="0"/>
        <w:adjustRightInd w:val="0"/>
        <w:spacing w:after="0"/>
        <w:ind w:firstLine="567"/>
        <w:jc w:val="both"/>
        <w:rPr>
          <w:rFonts w:ascii="Times New Roman" w:eastAsia="Times New Roman" w:hAnsi="Times New Roman"/>
          <w:sz w:val="24"/>
          <w:szCs w:val="24"/>
        </w:rPr>
      </w:pPr>
    </w:p>
    <w:p w:rsidR="00D065DB" w:rsidRPr="009214CB" w:rsidRDefault="00D065DB" w:rsidP="006370A6">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rPr>
      </w:pPr>
      <w:bookmarkStart w:id="43" w:name="_Toc343172313"/>
      <w:bookmarkStart w:id="44" w:name="_Toc150940258"/>
      <w:r w:rsidRPr="009214CB">
        <w:rPr>
          <w:rFonts w:ascii="Times New Roman" w:hAnsi="Times New Roman"/>
          <w:color w:val="auto"/>
          <w:spacing w:val="-10"/>
        </w:rPr>
        <w:t xml:space="preserve">Глава 5. </w:t>
      </w:r>
      <w:r w:rsidRPr="009214CB">
        <w:rPr>
          <w:rFonts w:ascii="Times New Roman" w:hAnsi="Times New Roman"/>
          <w:caps/>
          <w:color w:val="auto"/>
          <w:spacing w:val="-10"/>
        </w:rPr>
        <w:t>Положение о проведении публичных слушаний по вопросам землепользования и застройки</w:t>
      </w:r>
      <w:bookmarkEnd w:id="43"/>
      <w:bookmarkEnd w:id="44"/>
    </w:p>
    <w:p w:rsidR="00D065DB" w:rsidRDefault="00D065DB"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45" w:name="_Toc343172314"/>
      <w:bookmarkStart w:id="46" w:name="_Toc150940259"/>
      <w:r w:rsidRPr="009214CB">
        <w:rPr>
          <w:rFonts w:ascii="Times New Roman" w:hAnsi="Times New Roman"/>
          <w:color w:val="auto"/>
          <w:sz w:val="24"/>
          <w:szCs w:val="24"/>
        </w:rPr>
        <w:t>Статья 1</w:t>
      </w:r>
      <w:r w:rsidR="00277769">
        <w:rPr>
          <w:rFonts w:ascii="Times New Roman" w:hAnsi="Times New Roman"/>
          <w:color w:val="auto"/>
          <w:sz w:val="24"/>
          <w:szCs w:val="24"/>
        </w:rPr>
        <w:t>6</w:t>
      </w:r>
      <w:r w:rsidRPr="009214CB">
        <w:rPr>
          <w:rFonts w:ascii="Times New Roman" w:hAnsi="Times New Roman"/>
          <w:color w:val="auto"/>
          <w:sz w:val="24"/>
          <w:szCs w:val="24"/>
        </w:rPr>
        <w:t xml:space="preserve">. Общие положения о проведении публичных слушаний по вопросам землепользования и застройки территории </w:t>
      </w:r>
      <w:bookmarkEnd w:id="45"/>
      <w:r w:rsidRPr="009214CB">
        <w:rPr>
          <w:rFonts w:ascii="Times New Roman" w:hAnsi="Times New Roman"/>
          <w:color w:val="auto"/>
          <w:sz w:val="24"/>
          <w:szCs w:val="24"/>
        </w:rPr>
        <w:t>городского поселения «Город Людиново»</w:t>
      </w:r>
      <w:bookmarkEnd w:id="46"/>
    </w:p>
    <w:p w:rsidR="00D065DB" w:rsidRDefault="00D065DB" w:rsidP="001A22E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proofErr w:type="gramStart"/>
      <w:r w:rsidRPr="009D5373">
        <w:rPr>
          <w:rFonts w:ascii="Times New Roman" w:hAnsi="Times New Roman"/>
          <w:sz w:val="24"/>
          <w:szCs w:val="24"/>
        </w:rPr>
        <w:t xml:space="preserve">Публичные слушания или общественные обсуждения проводятся в соответствии со статьей 5.1 Градостроительного кодекса РФ, Уставом муниципального образования и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«Город Людиново», утвержденным решением </w:t>
      </w:r>
      <w:proofErr w:type="spellStart"/>
      <w:r w:rsidRPr="009D5373">
        <w:rPr>
          <w:rFonts w:ascii="Times New Roman" w:hAnsi="Times New Roman"/>
          <w:sz w:val="24"/>
          <w:szCs w:val="24"/>
        </w:rPr>
        <w:t>Людиновской</w:t>
      </w:r>
      <w:proofErr w:type="spellEnd"/>
      <w:r w:rsidRPr="009D5373">
        <w:rPr>
          <w:rFonts w:ascii="Times New Roman" w:hAnsi="Times New Roman"/>
          <w:sz w:val="24"/>
          <w:szCs w:val="24"/>
        </w:rPr>
        <w:t xml:space="preserve"> Городской Думы от 27.06.2018 № 19-р «Об утверждении Положения о публичных слушаниях и общественных обсуждениях по градостроительным вопросам и правилам благоустройства территории</w:t>
      </w:r>
      <w:proofErr w:type="gramEnd"/>
      <w:r w:rsidRPr="009D5373">
        <w:rPr>
          <w:rFonts w:ascii="Times New Roman" w:hAnsi="Times New Roman"/>
          <w:sz w:val="24"/>
          <w:szCs w:val="24"/>
        </w:rPr>
        <w:t xml:space="preserve"> городского поселения «Город Людиново».</w:t>
      </w:r>
    </w:p>
    <w:p w:rsidR="006370A6" w:rsidRPr="009D5373" w:rsidRDefault="006370A6" w:rsidP="001A22E0">
      <w:pPr>
        <w:widowControl w:val="0"/>
        <w:autoSpaceDE w:val="0"/>
        <w:autoSpaceDN w:val="0"/>
        <w:adjustRightInd w:val="0"/>
        <w:spacing w:after="0"/>
        <w:jc w:val="both"/>
        <w:rPr>
          <w:lang w:eastAsia="ru-RU"/>
        </w:rPr>
      </w:pPr>
    </w:p>
    <w:p w:rsidR="00D065DB" w:rsidRPr="009214CB" w:rsidRDefault="00D065DB" w:rsidP="001A22E0">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rPr>
      </w:pPr>
      <w:bookmarkStart w:id="47" w:name="_Toc343172315"/>
      <w:bookmarkStart w:id="48" w:name="_Toc150940260"/>
      <w:r w:rsidRPr="009214CB">
        <w:rPr>
          <w:rFonts w:ascii="Times New Roman" w:hAnsi="Times New Roman"/>
          <w:color w:val="auto"/>
          <w:spacing w:val="-10"/>
        </w:rPr>
        <w:t xml:space="preserve">Глава 6. </w:t>
      </w:r>
      <w:r w:rsidRPr="009214CB">
        <w:rPr>
          <w:rFonts w:ascii="Times New Roman" w:hAnsi="Times New Roman"/>
          <w:caps/>
          <w:color w:val="auto"/>
          <w:spacing w:val="-10"/>
        </w:rPr>
        <w:t>Положение о внесении изменений в правила землепользования и застройки</w:t>
      </w:r>
      <w:bookmarkEnd w:id="47"/>
      <w:bookmarkEnd w:id="48"/>
    </w:p>
    <w:p w:rsidR="00D065DB" w:rsidRDefault="00277769"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49" w:name="_Toc343172316"/>
      <w:bookmarkStart w:id="50" w:name="_Toc150940261"/>
      <w:r>
        <w:rPr>
          <w:rFonts w:ascii="Times New Roman" w:hAnsi="Times New Roman"/>
          <w:color w:val="auto"/>
          <w:sz w:val="24"/>
          <w:szCs w:val="24"/>
        </w:rPr>
        <w:t>Статья 17</w:t>
      </w:r>
      <w:r w:rsidR="00D065DB" w:rsidRPr="009214CB">
        <w:rPr>
          <w:rFonts w:ascii="Times New Roman" w:hAnsi="Times New Roman"/>
          <w:color w:val="auto"/>
          <w:sz w:val="24"/>
          <w:szCs w:val="24"/>
        </w:rPr>
        <w:t>. Порядок внесения изменений в настоящие Правила</w:t>
      </w:r>
      <w:bookmarkEnd w:id="49"/>
      <w:bookmarkEnd w:id="50"/>
    </w:p>
    <w:p w:rsidR="00D065DB" w:rsidRPr="00BC1D37" w:rsidRDefault="00D065DB" w:rsidP="001A22E0">
      <w:pPr>
        <w:autoSpaceDE w:val="0"/>
        <w:autoSpaceDN w:val="0"/>
        <w:adjustRightInd w:val="0"/>
        <w:spacing w:after="0"/>
        <w:ind w:firstLine="567"/>
        <w:jc w:val="both"/>
        <w:rPr>
          <w:rFonts w:ascii="Times New Roman" w:hAnsi="Times New Roman"/>
          <w:sz w:val="24"/>
          <w:szCs w:val="24"/>
          <w:lang w:eastAsia="ru-RU"/>
        </w:rPr>
      </w:pPr>
      <w:r w:rsidRPr="00BC1D37">
        <w:rPr>
          <w:rFonts w:ascii="Times New Roman" w:hAnsi="Times New Roman"/>
          <w:sz w:val="24"/>
          <w:szCs w:val="24"/>
          <w:lang w:eastAsia="ru-RU"/>
        </w:rPr>
        <w:t xml:space="preserve">1. Внесение изменений в Правила осуществляется в порядке, предусмотренном </w:t>
      </w:r>
      <w:hyperlink r:id="rId14" w:history="1">
        <w:r w:rsidR="00461C84" w:rsidRPr="00461C84">
          <w:rPr>
            <w:rFonts w:ascii="Times New Roman" w:hAnsi="Times New Roman"/>
            <w:sz w:val="24"/>
            <w:szCs w:val="24"/>
            <w:lang w:eastAsia="ru-RU"/>
          </w:rPr>
          <w:t>стать</w:t>
        </w:r>
        <w:r w:rsidR="00277769">
          <w:rPr>
            <w:rFonts w:ascii="Times New Roman" w:hAnsi="Times New Roman"/>
            <w:sz w:val="24"/>
            <w:szCs w:val="24"/>
            <w:lang w:eastAsia="ru-RU"/>
          </w:rPr>
          <w:t xml:space="preserve">ей </w:t>
        </w:r>
        <w:r w:rsidR="00461C84">
          <w:rPr>
            <w:rFonts w:ascii="Times New Roman" w:eastAsia="Times New Roman" w:hAnsi="Times New Roman"/>
            <w:sz w:val="24"/>
            <w:szCs w:val="24"/>
          </w:rPr>
          <w:t>33</w:t>
        </w:r>
        <w:r w:rsidR="00277769">
          <w:rPr>
            <w:rFonts w:ascii="Times New Roman" w:eastAsia="Times New Roman" w:hAnsi="Times New Roman"/>
            <w:sz w:val="24"/>
            <w:szCs w:val="24"/>
          </w:rPr>
          <w:t xml:space="preserve"> </w:t>
        </w:r>
        <w:proofErr w:type="spellStart"/>
        <w:r w:rsidR="00461C84" w:rsidRPr="00CE742B">
          <w:rPr>
            <w:rFonts w:ascii="Times New Roman" w:eastAsia="Times New Roman" w:hAnsi="Times New Roman"/>
            <w:sz w:val="24"/>
            <w:szCs w:val="24"/>
          </w:rPr>
          <w:t>ГрК</w:t>
        </w:r>
        <w:proofErr w:type="spellEnd"/>
        <w:r w:rsidR="00461C84" w:rsidRPr="00CE742B">
          <w:rPr>
            <w:rFonts w:ascii="Times New Roman" w:eastAsia="Times New Roman" w:hAnsi="Times New Roman"/>
            <w:sz w:val="24"/>
            <w:szCs w:val="24"/>
          </w:rPr>
          <w:t xml:space="preserve"> РФ</w:t>
        </w:r>
        <w:r w:rsidR="00CC0031">
          <w:rPr>
            <w:rFonts w:ascii="Times New Roman" w:eastAsia="Times New Roman" w:hAnsi="Times New Roman"/>
            <w:sz w:val="24"/>
            <w:szCs w:val="24"/>
          </w:rPr>
          <w:t>,</w:t>
        </w:r>
      </w:hyperlink>
      <w:r w:rsidR="00277769">
        <w:t xml:space="preserve"> </w:t>
      </w:r>
      <w:r w:rsidR="00277769" w:rsidRPr="00277769">
        <w:rPr>
          <w:rFonts w:ascii="Times New Roman" w:hAnsi="Times New Roman"/>
          <w:sz w:val="24"/>
          <w:szCs w:val="24"/>
        </w:rPr>
        <w:t>действующим</w:t>
      </w:r>
      <w:r w:rsidR="00277769">
        <w:t xml:space="preserve"> </w:t>
      </w:r>
      <w:r w:rsidRPr="00BC1D37">
        <w:rPr>
          <w:rFonts w:ascii="Times New Roman" w:hAnsi="Times New Roman"/>
          <w:sz w:val="24"/>
          <w:szCs w:val="24"/>
          <w:lang w:eastAsia="ru-RU"/>
        </w:rPr>
        <w:t xml:space="preserve">законодательством Российской Федерации, </w:t>
      </w:r>
    </w:p>
    <w:p w:rsidR="00D065DB" w:rsidRPr="00BC1D37" w:rsidRDefault="00D065DB" w:rsidP="001A22E0">
      <w:pPr>
        <w:rPr>
          <w:lang w:eastAsia="ru-RU"/>
        </w:rPr>
      </w:pPr>
    </w:p>
    <w:p w:rsidR="00D065DB" w:rsidRPr="009214CB" w:rsidRDefault="00D065DB" w:rsidP="001A22E0">
      <w:pPr>
        <w:pStyle w:val="1"/>
        <w:widowControl w:val="0"/>
        <w:pBdr>
          <w:top w:val="single" w:sz="4" w:space="1" w:color="auto"/>
          <w:left w:val="single" w:sz="4" w:space="4" w:color="auto"/>
          <w:bottom w:val="single" w:sz="4" w:space="1" w:color="auto"/>
          <w:right w:val="single" w:sz="4" w:space="4" w:color="auto"/>
        </w:pBdr>
        <w:shd w:val="clear" w:color="auto" w:fill="A6A6A6"/>
        <w:suppressAutoHyphens/>
        <w:spacing w:before="0" w:after="240"/>
        <w:ind w:left="1134" w:hanging="1134"/>
        <w:jc w:val="both"/>
        <w:rPr>
          <w:rFonts w:ascii="Times New Roman" w:hAnsi="Times New Roman"/>
          <w:color w:val="auto"/>
          <w:spacing w:val="-10"/>
        </w:rPr>
      </w:pPr>
      <w:bookmarkStart w:id="51" w:name="_Toc150940262"/>
      <w:r w:rsidRPr="009214CB">
        <w:rPr>
          <w:rFonts w:ascii="Times New Roman" w:hAnsi="Times New Roman"/>
          <w:color w:val="auto"/>
          <w:spacing w:val="-10"/>
        </w:rPr>
        <w:lastRenderedPageBreak/>
        <w:t>Глава 7. ПОЛОЖЕНИЕ О РЕГУЛИРОВАНИИ ИНЫХ ВОПРОСОВ ЗЕМЛЕПОЛЬЗОВАНИЯ И ЗАСТРОЙКИ</w:t>
      </w:r>
      <w:bookmarkEnd w:id="51"/>
    </w:p>
    <w:p w:rsidR="00D065DB" w:rsidRPr="005F66C0" w:rsidRDefault="009C779D"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52" w:name="_Toc457400712"/>
      <w:bookmarkStart w:id="53" w:name="_Toc150940263"/>
      <w:r w:rsidRPr="005F66C0">
        <w:rPr>
          <w:rFonts w:ascii="Times New Roman" w:hAnsi="Times New Roman"/>
          <w:color w:val="auto"/>
          <w:sz w:val="24"/>
          <w:szCs w:val="24"/>
        </w:rPr>
        <w:t>Статья 18</w:t>
      </w:r>
      <w:r w:rsidR="00D065DB" w:rsidRPr="005F66C0">
        <w:rPr>
          <w:rFonts w:ascii="Times New Roman" w:hAnsi="Times New Roman"/>
          <w:color w:val="auto"/>
          <w:sz w:val="24"/>
          <w:szCs w:val="24"/>
        </w:rPr>
        <w:t xml:space="preserve">. Требования к </w:t>
      </w:r>
      <w:r w:rsidR="004B64FD" w:rsidRPr="005F66C0">
        <w:rPr>
          <w:rFonts w:ascii="Times New Roman" w:hAnsi="Times New Roman"/>
          <w:color w:val="auto"/>
          <w:sz w:val="24"/>
          <w:szCs w:val="24"/>
        </w:rPr>
        <w:t>архитектурно-градостроительному</w:t>
      </w:r>
      <w:r w:rsidR="00D065DB" w:rsidRPr="005F66C0">
        <w:rPr>
          <w:rFonts w:ascii="Times New Roman" w:hAnsi="Times New Roman"/>
          <w:color w:val="auto"/>
          <w:sz w:val="24"/>
          <w:szCs w:val="24"/>
        </w:rPr>
        <w:t xml:space="preserve"> облику города и повышению его эстетического уровня</w:t>
      </w:r>
      <w:bookmarkEnd w:id="52"/>
      <w:bookmarkEnd w:id="53"/>
    </w:p>
    <w:p w:rsidR="00C24CA1" w:rsidRPr="009B42A8" w:rsidRDefault="00C24CA1" w:rsidP="005B70EC">
      <w:pPr>
        <w:pStyle w:val="afe"/>
        <w:numPr>
          <w:ilvl w:val="0"/>
          <w:numId w:val="8"/>
        </w:numPr>
        <w:tabs>
          <w:tab w:val="left" w:pos="993"/>
        </w:tabs>
        <w:ind w:left="0" w:firstLine="709"/>
        <w:rPr>
          <w:rFonts w:eastAsia="Helvetica Neue Light"/>
          <w:bCs/>
          <w:sz w:val="24"/>
          <w:szCs w:val="24"/>
          <w:bdr w:val="nil"/>
          <w:lang w:eastAsia="ru-RU"/>
        </w:rPr>
      </w:pPr>
      <w:r w:rsidRPr="009B42A8">
        <w:rPr>
          <w:rFonts w:eastAsia="Helvetica Neue Light"/>
          <w:bCs/>
          <w:sz w:val="24"/>
          <w:szCs w:val="24"/>
          <w:bdr w:val="nil"/>
          <w:lang w:eastAsia="ru-RU"/>
        </w:rPr>
        <w:t>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w:t>
      </w:r>
      <w:r w:rsidR="00661FC8">
        <w:rPr>
          <w:rFonts w:eastAsia="Helvetica Neue Light"/>
          <w:bCs/>
          <w:sz w:val="24"/>
          <w:szCs w:val="24"/>
          <w:bdr w:val="nil"/>
          <w:lang w:eastAsia="ru-RU"/>
        </w:rPr>
        <w:t>бъекта</w:t>
      </w:r>
      <w:r w:rsidRPr="009B42A8">
        <w:rPr>
          <w:rFonts w:eastAsia="Helvetica Neue Light"/>
          <w:bCs/>
          <w:sz w:val="24"/>
          <w:szCs w:val="24"/>
          <w:bdr w:val="nil"/>
          <w:lang w:eastAsia="ru-RU"/>
        </w:rPr>
        <w:t xml:space="preserve"> строительства.</w:t>
      </w:r>
    </w:p>
    <w:p w:rsidR="00C24CA1" w:rsidRPr="009B42A8" w:rsidRDefault="00745AE8" w:rsidP="00745AE8">
      <w:pPr>
        <w:autoSpaceDE w:val="0"/>
        <w:autoSpaceDN w:val="0"/>
        <w:adjustRightInd w:val="0"/>
        <w:spacing w:after="0"/>
        <w:ind w:firstLine="708"/>
        <w:jc w:val="both"/>
        <w:rPr>
          <w:rFonts w:eastAsia="Helvetica Neue Light"/>
          <w:bCs/>
          <w:sz w:val="24"/>
          <w:szCs w:val="24"/>
          <w:bdr w:val="nil"/>
          <w:lang w:eastAsia="ru-RU"/>
        </w:rPr>
      </w:pPr>
      <w:r>
        <w:rPr>
          <w:rFonts w:ascii="Times New Roman" w:eastAsia="Helvetica Neue Light" w:hAnsi="Times New Roman"/>
          <w:bCs/>
          <w:sz w:val="24"/>
          <w:szCs w:val="24"/>
          <w:bdr w:val="nil"/>
          <w:lang w:eastAsia="ru-RU"/>
        </w:rPr>
        <w:t xml:space="preserve">2. </w:t>
      </w:r>
      <w:r w:rsidR="00C24CA1" w:rsidRPr="00745AE8">
        <w:rPr>
          <w:rFonts w:ascii="Times New Roman" w:eastAsia="Helvetica Neue Light" w:hAnsi="Times New Roman"/>
          <w:bCs/>
          <w:sz w:val="24"/>
          <w:szCs w:val="24"/>
          <w:bdr w:val="nil"/>
          <w:lang w:eastAsia="ru-RU"/>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w:t>
      </w:r>
      <w:r>
        <w:rPr>
          <w:rFonts w:ascii="Times New Roman" w:eastAsia="Helvetica Neue Light" w:hAnsi="Times New Roman"/>
          <w:bCs/>
          <w:sz w:val="24"/>
          <w:szCs w:val="24"/>
          <w:bdr w:val="nil"/>
          <w:lang w:eastAsia="ru-RU"/>
        </w:rPr>
        <w:t xml:space="preserve"> н</w:t>
      </w:r>
      <w:r w:rsidR="005B7183" w:rsidRPr="00745AE8">
        <w:rPr>
          <w:rFonts w:ascii="Times New Roman" w:hAnsi="Times New Roman"/>
          <w:sz w:val="24"/>
          <w:szCs w:val="24"/>
          <w:lang w:eastAsia="ru-RU"/>
        </w:rPr>
        <w:t xml:space="preserve">а карте градостроительного зонирования, в границах которых предусматриваются требования к архитектурно-градостроительному облику. </w:t>
      </w:r>
    </w:p>
    <w:p w:rsidR="00C24CA1" w:rsidRPr="009B42A8" w:rsidRDefault="009B42A8" w:rsidP="00CB5E50">
      <w:pPr>
        <w:pStyle w:val="afe"/>
        <w:rPr>
          <w:rFonts w:eastAsia="Helvetica Neue Light"/>
          <w:bCs/>
          <w:sz w:val="24"/>
          <w:szCs w:val="24"/>
          <w:bdr w:val="nil"/>
          <w:lang w:eastAsia="ru-RU"/>
        </w:rPr>
      </w:pPr>
      <w:r>
        <w:rPr>
          <w:rFonts w:eastAsia="Helvetica Neue Light"/>
          <w:bCs/>
          <w:sz w:val="24"/>
          <w:szCs w:val="24"/>
          <w:bdr w:val="nil"/>
          <w:lang w:eastAsia="ru-RU"/>
        </w:rPr>
        <w:t>3</w:t>
      </w:r>
      <w:r w:rsidR="00C24CA1" w:rsidRPr="009B42A8">
        <w:rPr>
          <w:rFonts w:eastAsia="Helvetica Neue Light"/>
          <w:bCs/>
          <w:sz w:val="24"/>
          <w:szCs w:val="24"/>
          <w:bdr w:val="nil"/>
          <w:lang w:eastAsia="ru-RU"/>
        </w:rPr>
        <w:t>. Согласование архитектурно-градостроительного облика объекта капитального строительства не требуется в отношении:</w:t>
      </w:r>
    </w:p>
    <w:p w:rsidR="00C24CA1" w:rsidRPr="009B42A8" w:rsidRDefault="00745AE8" w:rsidP="00CB5E50">
      <w:pPr>
        <w:pStyle w:val="afe"/>
        <w:rPr>
          <w:rFonts w:eastAsia="Helvetica Neue Light"/>
          <w:bCs/>
          <w:sz w:val="24"/>
          <w:szCs w:val="24"/>
          <w:bdr w:val="nil"/>
          <w:lang w:eastAsia="ru-RU"/>
        </w:rPr>
      </w:pPr>
      <w:r>
        <w:rPr>
          <w:rFonts w:eastAsia="Helvetica Neue Light"/>
          <w:bCs/>
          <w:sz w:val="24"/>
          <w:szCs w:val="24"/>
          <w:bdr w:val="nil"/>
          <w:lang w:eastAsia="ru-RU"/>
        </w:rPr>
        <w:t>-</w:t>
      </w:r>
      <w:r w:rsidR="00C24CA1" w:rsidRPr="009B42A8">
        <w:rPr>
          <w:rFonts w:eastAsia="Helvetica Neue Light"/>
          <w:bCs/>
          <w:sz w:val="24"/>
          <w:szCs w:val="24"/>
          <w:bdr w:val="nil"/>
          <w:lang w:eastAsia="ru-RU"/>
        </w:rPr>
        <w:t xml:space="preserve">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24CA1" w:rsidRPr="009B42A8" w:rsidRDefault="00745AE8" w:rsidP="00CB5E50">
      <w:pPr>
        <w:pStyle w:val="afe"/>
        <w:rPr>
          <w:rFonts w:eastAsia="Helvetica Neue Light"/>
          <w:bCs/>
          <w:sz w:val="24"/>
          <w:szCs w:val="24"/>
          <w:bdr w:val="nil"/>
          <w:lang w:eastAsia="ru-RU"/>
        </w:rPr>
      </w:pPr>
      <w:r>
        <w:rPr>
          <w:rFonts w:eastAsia="Helvetica Neue Light"/>
          <w:bCs/>
          <w:sz w:val="24"/>
          <w:szCs w:val="24"/>
          <w:bdr w:val="nil"/>
          <w:lang w:eastAsia="ru-RU"/>
        </w:rPr>
        <w:t>-</w:t>
      </w:r>
      <w:r w:rsidR="00C24CA1" w:rsidRPr="009B42A8">
        <w:rPr>
          <w:rFonts w:eastAsia="Helvetica Neue Light"/>
          <w:bCs/>
          <w:sz w:val="24"/>
          <w:szCs w:val="24"/>
          <w:bdr w:val="nil"/>
          <w:lang w:eastAsia="ru-RU"/>
        </w:rPr>
        <w:t xml:space="preserve"> объектов, для строительства или реконструкции которых не требуется получение разрешения на строительство;</w:t>
      </w:r>
    </w:p>
    <w:p w:rsidR="00C24CA1" w:rsidRPr="009B42A8" w:rsidRDefault="009B42A8" w:rsidP="00CB5E50">
      <w:pPr>
        <w:pStyle w:val="afe"/>
        <w:rPr>
          <w:rFonts w:eastAsia="Helvetica Neue Light"/>
          <w:bCs/>
          <w:sz w:val="24"/>
          <w:szCs w:val="24"/>
          <w:bdr w:val="nil"/>
          <w:lang w:eastAsia="ru-RU"/>
        </w:rPr>
      </w:pPr>
      <w:r>
        <w:rPr>
          <w:rFonts w:eastAsia="Helvetica Neue Light"/>
          <w:bCs/>
          <w:sz w:val="24"/>
          <w:szCs w:val="24"/>
          <w:bdr w:val="nil"/>
          <w:lang w:eastAsia="ru-RU"/>
        </w:rPr>
        <w:t>4</w:t>
      </w:r>
      <w:r w:rsidR="00C24CA1" w:rsidRPr="009B42A8">
        <w:rPr>
          <w:rFonts w:eastAsia="Helvetica Neue Light"/>
          <w:bCs/>
          <w:sz w:val="24"/>
          <w:szCs w:val="24"/>
          <w:bdr w:val="nil"/>
          <w:lang w:eastAsia="ru-RU"/>
        </w:rPr>
        <w:t>.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C24CA1" w:rsidRPr="009B42A8" w:rsidRDefault="009B42A8" w:rsidP="00CB5E50">
      <w:pPr>
        <w:pStyle w:val="afe"/>
        <w:rPr>
          <w:rFonts w:eastAsia="Helvetica Neue Light"/>
          <w:bCs/>
          <w:sz w:val="24"/>
          <w:szCs w:val="24"/>
          <w:bdr w:val="nil"/>
          <w:lang w:eastAsia="ru-RU"/>
        </w:rPr>
      </w:pPr>
      <w:r>
        <w:rPr>
          <w:rFonts w:eastAsia="Helvetica Neue Light"/>
          <w:bCs/>
          <w:sz w:val="24"/>
          <w:szCs w:val="24"/>
          <w:bdr w:val="nil"/>
          <w:lang w:eastAsia="ru-RU"/>
        </w:rPr>
        <w:t>5</w:t>
      </w:r>
      <w:r w:rsidR="00C24CA1" w:rsidRPr="009B42A8">
        <w:rPr>
          <w:rFonts w:eastAsia="Helvetica Neue Light"/>
          <w:bCs/>
          <w:sz w:val="24"/>
          <w:szCs w:val="24"/>
          <w:bdr w:val="nil"/>
          <w:lang w:eastAsia="ru-RU"/>
        </w:rPr>
        <w:t xml:space="preserve">.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00C24CA1" w:rsidRPr="009B42A8">
        <w:rPr>
          <w:rFonts w:eastAsia="Helvetica Neue Light"/>
          <w:bCs/>
          <w:sz w:val="24"/>
          <w:szCs w:val="24"/>
          <w:bdr w:val="nil"/>
          <w:lang w:eastAsia="ru-RU"/>
        </w:rPr>
        <w:t>архитектурных решений</w:t>
      </w:r>
      <w:proofErr w:type="gramEnd"/>
      <w:r w:rsidR="00C24CA1" w:rsidRPr="009B42A8">
        <w:rPr>
          <w:rFonts w:eastAsia="Helvetica Neue Light"/>
          <w:bCs/>
          <w:sz w:val="24"/>
          <w:szCs w:val="24"/>
          <w:bdr w:val="nil"/>
          <w:lang w:eastAsia="ru-RU"/>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24CA1" w:rsidRPr="009B42A8" w:rsidRDefault="009B42A8" w:rsidP="00CB5E50">
      <w:pPr>
        <w:pStyle w:val="afe"/>
        <w:rPr>
          <w:rFonts w:eastAsia="Helvetica Neue Light"/>
          <w:bCs/>
          <w:sz w:val="24"/>
          <w:szCs w:val="24"/>
          <w:bdr w:val="nil"/>
          <w:lang w:eastAsia="ru-RU"/>
        </w:rPr>
      </w:pPr>
      <w:r>
        <w:rPr>
          <w:rFonts w:eastAsia="Helvetica Neue Light"/>
          <w:bCs/>
          <w:sz w:val="24"/>
          <w:szCs w:val="24"/>
          <w:bdr w:val="nil"/>
          <w:lang w:eastAsia="ru-RU"/>
        </w:rPr>
        <w:t>6</w:t>
      </w:r>
      <w:r w:rsidR="00C24CA1" w:rsidRPr="009B42A8">
        <w:rPr>
          <w:rFonts w:eastAsia="Helvetica Neue Light"/>
          <w:bCs/>
          <w:sz w:val="24"/>
          <w:szCs w:val="24"/>
          <w:bdr w:val="nil"/>
          <w:lang w:eastAsia="ru-RU"/>
        </w:rPr>
        <w:t>.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rsidR="00C24CA1" w:rsidRPr="009B42A8" w:rsidRDefault="00C24CA1" w:rsidP="00CB5E50">
      <w:pPr>
        <w:pStyle w:val="ConsPlusNormal"/>
        <w:pBdr>
          <w:bottom w:val="single" w:sz="4" w:space="1" w:color="auto"/>
        </w:pBdr>
        <w:spacing w:before="240" w:after="240"/>
        <w:ind w:firstLine="0"/>
        <w:jc w:val="both"/>
        <w:outlineLvl w:val="2"/>
        <w:rPr>
          <w:rFonts w:ascii="Times New Roman" w:hAnsi="Times New Roman" w:cs="Times New Roman"/>
          <w:b/>
          <w:sz w:val="24"/>
          <w:szCs w:val="24"/>
        </w:rPr>
      </w:pPr>
      <w:bookmarkStart w:id="54" w:name="_Toc132878543"/>
      <w:bookmarkStart w:id="55" w:name="_Toc150940264"/>
      <w:r w:rsidRPr="009B42A8">
        <w:rPr>
          <w:rFonts w:ascii="Times New Roman" w:hAnsi="Times New Roman" w:cs="Times New Roman"/>
          <w:b/>
          <w:sz w:val="24"/>
          <w:szCs w:val="24"/>
        </w:rPr>
        <w:t>Статья 1</w:t>
      </w:r>
      <w:r w:rsidR="009B42A8">
        <w:rPr>
          <w:rFonts w:ascii="Times New Roman" w:hAnsi="Times New Roman" w:cs="Times New Roman"/>
          <w:b/>
          <w:sz w:val="24"/>
          <w:szCs w:val="24"/>
        </w:rPr>
        <w:t>9</w:t>
      </w:r>
      <w:r w:rsidRPr="009B42A8">
        <w:rPr>
          <w:rFonts w:ascii="Times New Roman" w:hAnsi="Times New Roman" w:cs="Times New Roman"/>
          <w:b/>
          <w:sz w:val="24"/>
          <w:szCs w:val="24"/>
        </w:rPr>
        <w:t>. Архитектурно-градостроительный облик объектов капитального строительства территорий города</w:t>
      </w:r>
      <w:bookmarkEnd w:id="54"/>
      <w:r w:rsidR="00973555" w:rsidRPr="009B42A8">
        <w:rPr>
          <w:rFonts w:ascii="Times New Roman" w:hAnsi="Times New Roman" w:cs="Times New Roman"/>
          <w:b/>
          <w:sz w:val="24"/>
          <w:szCs w:val="24"/>
        </w:rPr>
        <w:t xml:space="preserve"> Людиново</w:t>
      </w:r>
      <w:bookmarkEnd w:id="55"/>
      <w:r w:rsidR="00980868">
        <w:rPr>
          <w:rFonts w:ascii="Times New Roman" w:hAnsi="Times New Roman" w:cs="Times New Roman"/>
          <w:b/>
          <w:sz w:val="24"/>
          <w:szCs w:val="24"/>
        </w:rPr>
        <w:t xml:space="preserve"> </w:t>
      </w:r>
    </w:p>
    <w:p w:rsidR="00C24CA1" w:rsidRPr="009B42A8" w:rsidRDefault="00C24CA1" w:rsidP="005B70EC">
      <w:pPr>
        <w:pStyle w:val="a7"/>
        <w:numPr>
          <w:ilvl w:val="0"/>
          <w:numId w:val="1"/>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Принятые решения, регламентирующие вопросы согласования внешнего облика объектов обеспечивают комплексное решение существующей архитектурной среды, формирование целостного архитектурно-эстетического облика города, и, как следствие, позволяют повысить качество городской среды и инвестиционную привлекательность территории города.</w:t>
      </w:r>
    </w:p>
    <w:p w:rsidR="00C24CA1" w:rsidRPr="009B42A8" w:rsidRDefault="00C24CA1" w:rsidP="005B70EC">
      <w:pPr>
        <w:pStyle w:val="a7"/>
        <w:numPr>
          <w:ilvl w:val="0"/>
          <w:numId w:val="1"/>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Предметом архитектуры градостроительного облика объектов капитального строительства являются:</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цокольная часть сооружения;</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наружные стены;</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 xml:space="preserve">оформление оконных </w:t>
      </w:r>
      <w:r w:rsidR="0026277C">
        <w:rPr>
          <w:rFonts w:ascii="Times New Roman" w:hAnsi="Times New Roman"/>
          <w:bCs/>
          <w:sz w:val="24"/>
          <w:szCs w:val="24"/>
        </w:rPr>
        <w:t xml:space="preserve"> </w:t>
      </w:r>
      <w:r w:rsidRPr="009B42A8">
        <w:rPr>
          <w:rFonts w:ascii="Times New Roman" w:hAnsi="Times New Roman"/>
          <w:bCs/>
          <w:sz w:val="24"/>
          <w:szCs w:val="24"/>
        </w:rPr>
        <w:t>и дверных проемов;</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консоли, балконы, лоджии, веранды;</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декоративные ограждения консолей, балконов, лоджий, веранд, декоративных выступов;</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lastRenderedPageBreak/>
        <w:t xml:space="preserve">мансардная часть, со всеми составляющими; </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 xml:space="preserve">конструкция крыши; </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декоративные элементы крыши;</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балясины, ограждающие решетки, шпили;</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входные портики и пропилеи;</w:t>
      </w:r>
    </w:p>
    <w:p w:rsidR="00C24CA1" w:rsidRPr="009B42A8" w:rsidRDefault="00C24CA1" w:rsidP="005B70EC">
      <w:pPr>
        <w:pStyle w:val="a7"/>
        <w:numPr>
          <w:ilvl w:val="0"/>
          <w:numId w:val="9"/>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парапеты, аттиковые стенки;</w:t>
      </w:r>
    </w:p>
    <w:p w:rsidR="00C24CA1" w:rsidRPr="009B42A8" w:rsidRDefault="00C24CA1" w:rsidP="005B70EC">
      <w:pPr>
        <w:pStyle w:val="a7"/>
        <w:numPr>
          <w:ilvl w:val="0"/>
          <w:numId w:val="10"/>
        </w:numPr>
        <w:tabs>
          <w:tab w:val="left" w:pos="0"/>
        </w:tabs>
        <w:spacing w:after="0"/>
        <w:ind w:left="426"/>
        <w:jc w:val="both"/>
        <w:rPr>
          <w:rFonts w:ascii="Times New Roman" w:hAnsi="Times New Roman"/>
          <w:bCs/>
          <w:sz w:val="24"/>
          <w:szCs w:val="24"/>
        </w:rPr>
      </w:pPr>
      <w:r w:rsidRPr="009B42A8">
        <w:rPr>
          <w:rFonts w:ascii="Times New Roman" w:hAnsi="Times New Roman"/>
          <w:bCs/>
          <w:sz w:val="24"/>
          <w:szCs w:val="24"/>
        </w:rPr>
        <w:t>лепнина, тяги, пилястры, щипцовые элементы, маскароны, фризы, венчающие промежуточные карнизы.</w:t>
      </w:r>
    </w:p>
    <w:p w:rsidR="00C24CA1" w:rsidRPr="009B42A8" w:rsidRDefault="00C24CA1" w:rsidP="005B70EC">
      <w:pPr>
        <w:pStyle w:val="a7"/>
        <w:numPr>
          <w:ilvl w:val="0"/>
          <w:numId w:val="1"/>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В целях сохранения, эксплуатации и дальнейшего исторического развития городской среды, а также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w:t>
      </w:r>
      <w:r w:rsidR="00973555" w:rsidRPr="009B42A8">
        <w:rPr>
          <w:rFonts w:ascii="Times New Roman" w:hAnsi="Times New Roman"/>
          <w:bCs/>
          <w:sz w:val="24"/>
          <w:szCs w:val="24"/>
        </w:rPr>
        <w:t>центральной</w:t>
      </w:r>
      <w:r w:rsidRPr="009B42A8">
        <w:rPr>
          <w:rFonts w:ascii="Times New Roman" w:hAnsi="Times New Roman"/>
          <w:bCs/>
          <w:sz w:val="24"/>
          <w:szCs w:val="24"/>
        </w:rPr>
        <w:t xml:space="preserve"> части города </w:t>
      </w:r>
      <w:r w:rsidR="00973555" w:rsidRPr="009B42A8">
        <w:rPr>
          <w:rFonts w:ascii="Times New Roman" w:hAnsi="Times New Roman"/>
          <w:bCs/>
          <w:sz w:val="24"/>
          <w:szCs w:val="24"/>
        </w:rPr>
        <w:t>Людиново</w:t>
      </w:r>
      <w:r w:rsidR="009477FC">
        <w:rPr>
          <w:rFonts w:ascii="Times New Roman" w:hAnsi="Times New Roman"/>
          <w:bCs/>
          <w:sz w:val="24"/>
          <w:szCs w:val="24"/>
        </w:rPr>
        <w:t xml:space="preserve">, ул. Маяковского и </w:t>
      </w:r>
      <w:r w:rsidR="00973555" w:rsidRPr="009B42A8">
        <w:rPr>
          <w:rFonts w:ascii="Times New Roman" w:hAnsi="Times New Roman"/>
          <w:bCs/>
          <w:sz w:val="24"/>
          <w:szCs w:val="24"/>
        </w:rPr>
        <w:t xml:space="preserve"> </w:t>
      </w:r>
      <w:r w:rsidR="009477FC">
        <w:rPr>
          <w:rFonts w:ascii="Times New Roman" w:hAnsi="Times New Roman"/>
          <w:bCs/>
          <w:sz w:val="24"/>
          <w:szCs w:val="24"/>
        </w:rPr>
        <w:t>района</w:t>
      </w:r>
      <w:r w:rsidR="00973555" w:rsidRPr="009B42A8">
        <w:rPr>
          <w:rFonts w:ascii="Times New Roman" w:hAnsi="Times New Roman"/>
          <w:bCs/>
          <w:sz w:val="24"/>
          <w:szCs w:val="24"/>
        </w:rPr>
        <w:t xml:space="preserve"> </w:t>
      </w:r>
      <w:proofErr w:type="spellStart"/>
      <w:r w:rsidR="00973555" w:rsidRPr="009B42A8">
        <w:rPr>
          <w:rFonts w:ascii="Times New Roman" w:hAnsi="Times New Roman"/>
          <w:bCs/>
          <w:sz w:val="24"/>
          <w:szCs w:val="24"/>
        </w:rPr>
        <w:t>Сукремль</w:t>
      </w:r>
      <w:proofErr w:type="spellEnd"/>
      <w:r w:rsidR="00661FC8">
        <w:rPr>
          <w:rFonts w:ascii="Times New Roman" w:hAnsi="Times New Roman"/>
          <w:bCs/>
          <w:sz w:val="24"/>
          <w:szCs w:val="24"/>
        </w:rPr>
        <w:t xml:space="preserve"> </w:t>
      </w:r>
      <w:r w:rsidRPr="009B42A8">
        <w:rPr>
          <w:rFonts w:ascii="Times New Roman" w:hAnsi="Times New Roman"/>
          <w:bCs/>
          <w:sz w:val="24"/>
          <w:szCs w:val="24"/>
        </w:rPr>
        <w:t>необходимо придерживаться указанных в Правилах требований.</w:t>
      </w:r>
    </w:p>
    <w:p w:rsidR="00C24CA1" w:rsidRPr="00D533F4" w:rsidRDefault="00C24CA1" w:rsidP="005B70EC">
      <w:pPr>
        <w:pStyle w:val="a7"/>
        <w:numPr>
          <w:ilvl w:val="0"/>
          <w:numId w:val="1"/>
        </w:numPr>
        <w:tabs>
          <w:tab w:val="left" w:pos="993"/>
        </w:tabs>
        <w:spacing w:after="0"/>
        <w:ind w:left="0" w:firstLine="709"/>
        <w:jc w:val="both"/>
        <w:rPr>
          <w:rFonts w:ascii="Times New Roman" w:hAnsi="Times New Roman"/>
          <w:bCs/>
          <w:sz w:val="24"/>
          <w:szCs w:val="24"/>
        </w:rPr>
      </w:pPr>
      <w:r w:rsidRPr="00D533F4">
        <w:rPr>
          <w:rFonts w:ascii="Times New Roman" w:hAnsi="Times New Roman"/>
          <w:bCs/>
          <w:sz w:val="24"/>
          <w:szCs w:val="24"/>
        </w:rPr>
        <w:t xml:space="preserve">К </w:t>
      </w:r>
      <w:r w:rsidR="00BF67ED">
        <w:rPr>
          <w:rFonts w:ascii="Times New Roman" w:hAnsi="Times New Roman"/>
          <w:bCs/>
          <w:sz w:val="24"/>
          <w:szCs w:val="24"/>
        </w:rPr>
        <w:t>центральной части города относи</w:t>
      </w:r>
      <w:r w:rsidR="00973555" w:rsidRPr="00D533F4">
        <w:rPr>
          <w:rFonts w:ascii="Times New Roman" w:hAnsi="Times New Roman"/>
          <w:bCs/>
          <w:sz w:val="24"/>
          <w:szCs w:val="24"/>
        </w:rPr>
        <w:t>тся</w:t>
      </w:r>
      <w:r w:rsidR="00BF67ED">
        <w:rPr>
          <w:rFonts w:ascii="Times New Roman" w:hAnsi="Times New Roman"/>
          <w:bCs/>
          <w:sz w:val="24"/>
          <w:szCs w:val="24"/>
        </w:rPr>
        <w:t xml:space="preserve"> территория, ограниченная улицами Пионерская – Урицкого – Володарского – пер. Базарный – К. Маркса – Ф. Энгельса – </w:t>
      </w:r>
      <w:proofErr w:type="spellStart"/>
      <w:r w:rsidR="00BF67ED">
        <w:rPr>
          <w:rFonts w:ascii="Times New Roman" w:hAnsi="Times New Roman"/>
          <w:bCs/>
          <w:sz w:val="24"/>
          <w:szCs w:val="24"/>
        </w:rPr>
        <w:t>Рагули</w:t>
      </w:r>
      <w:proofErr w:type="spellEnd"/>
      <w:r w:rsidR="00BF67ED">
        <w:rPr>
          <w:rFonts w:ascii="Times New Roman" w:hAnsi="Times New Roman"/>
          <w:bCs/>
          <w:sz w:val="24"/>
          <w:szCs w:val="24"/>
        </w:rPr>
        <w:t xml:space="preserve"> – Фокина - К. Либкнехта</w:t>
      </w:r>
      <w:r w:rsidR="009477FC">
        <w:rPr>
          <w:rFonts w:ascii="Times New Roman" w:hAnsi="Times New Roman"/>
          <w:bCs/>
          <w:sz w:val="24"/>
          <w:szCs w:val="24"/>
        </w:rPr>
        <w:t xml:space="preserve"> – Кропоткина – </w:t>
      </w:r>
      <w:proofErr w:type="gramStart"/>
      <w:r w:rsidR="009477FC">
        <w:rPr>
          <w:rFonts w:ascii="Times New Roman" w:hAnsi="Times New Roman"/>
          <w:bCs/>
          <w:sz w:val="24"/>
          <w:szCs w:val="24"/>
        </w:rPr>
        <w:t>Ш</w:t>
      </w:r>
      <w:proofErr w:type="gramEnd"/>
      <w:r w:rsidR="009477FC">
        <w:rPr>
          <w:rFonts w:ascii="Times New Roman" w:hAnsi="Times New Roman"/>
          <w:bCs/>
          <w:sz w:val="24"/>
          <w:szCs w:val="24"/>
        </w:rPr>
        <w:t xml:space="preserve"> Интернационала</w:t>
      </w:r>
      <w:r w:rsidR="00BF67ED">
        <w:rPr>
          <w:rFonts w:ascii="Times New Roman" w:hAnsi="Times New Roman"/>
          <w:bCs/>
          <w:sz w:val="24"/>
          <w:szCs w:val="24"/>
        </w:rPr>
        <w:t>.</w:t>
      </w:r>
      <w:r w:rsidR="00661FC8">
        <w:rPr>
          <w:rFonts w:ascii="Times New Roman" w:hAnsi="Times New Roman"/>
          <w:bCs/>
          <w:sz w:val="24"/>
          <w:szCs w:val="24"/>
        </w:rPr>
        <w:t xml:space="preserve"> </w:t>
      </w:r>
      <w:r w:rsidR="00E560C3" w:rsidRPr="00D533F4">
        <w:rPr>
          <w:rFonts w:ascii="Times New Roman" w:hAnsi="Times New Roman"/>
          <w:bCs/>
          <w:sz w:val="24"/>
          <w:szCs w:val="24"/>
        </w:rPr>
        <w:t xml:space="preserve"> </w:t>
      </w:r>
    </w:p>
    <w:p w:rsidR="00C24CA1" w:rsidRPr="00D533F4" w:rsidRDefault="009477FC" w:rsidP="005B70EC">
      <w:pPr>
        <w:pStyle w:val="a7"/>
        <w:numPr>
          <w:ilvl w:val="0"/>
          <w:numId w:val="1"/>
        </w:numPr>
        <w:tabs>
          <w:tab w:val="left" w:pos="993"/>
        </w:tabs>
        <w:spacing w:after="0"/>
        <w:ind w:left="0" w:firstLine="709"/>
        <w:jc w:val="both"/>
        <w:rPr>
          <w:rFonts w:ascii="Times New Roman" w:hAnsi="Times New Roman"/>
          <w:bCs/>
          <w:sz w:val="24"/>
          <w:szCs w:val="24"/>
        </w:rPr>
      </w:pPr>
      <w:proofErr w:type="gramStart"/>
      <w:r>
        <w:rPr>
          <w:rFonts w:ascii="Times New Roman" w:hAnsi="Times New Roman"/>
          <w:bCs/>
          <w:sz w:val="24"/>
          <w:szCs w:val="24"/>
        </w:rPr>
        <w:t>В</w:t>
      </w:r>
      <w:r w:rsidR="00BF67ED">
        <w:rPr>
          <w:rFonts w:ascii="Times New Roman" w:hAnsi="Times New Roman"/>
          <w:bCs/>
          <w:sz w:val="24"/>
          <w:szCs w:val="24"/>
        </w:rPr>
        <w:t xml:space="preserve"> </w:t>
      </w:r>
      <w:r>
        <w:rPr>
          <w:rFonts w:ascii="Times New Roman" w:hAnsi="Times New Roman"/>
          <w:bCs/>
          <w:sz w:val="24"/>
          <w:szCs w:val="24"/>
        </w:rPr>
        <w:t>районе</w:t>
      </w:r>
      <w:r w:rsidR="00973555" w:rsidRPr="00D533F4">
        <w:rPr>
          <w:rFonts w:ascii="Times New Roman" w:hAnsi="Times New Roman"/>
          <w:bCs/>
          <w:sz w:val="24"/>
          <w:szCs w:val="24"/>
        </w:rPr>
        <w:t xml:space="preserve"> </w:t>
      </w:r>
      <w:proofErr w:type="spellStart"/>
      <w:r w:rsidR="00973555" w:rsidRPr="00D533F4">
        <w:rPr>
          <w:rFonts w:ascii="Times New Roman" w:hAnsi="Times New Roman"/>
          <w:bCs/>
          <w:sz w:val="24"/>
          <w:szCs w:val="24"/>
        </w:rPr>
        <w:t>Сукремль</w:t>
      </w:r>
      <w:proofErr w:type="spellEnd"/>
      <w:r>
        <w:rPr>
          <w:rFonts w:ascii="Times New Roman" w:hAnsi="Times New Roman"/>
          <w:bCs/>
          <w:sz w:val="24"/>
          <w:szCs w:val="24"/>
        </w:rPr>
        <w:t>:</w:t>
      </w:r>
      <w:r w:rsidR="00D533F4">
        <w:rPr>
          <w:rFonts w:ascii="Times New Roman" w:hAnsi="Times New Roman"/>
          <w:bCs/>
          <w:sz w:val="24"/>
          <w:szCs w:val="24"/>
        </w:rPr>
        <w:t xml:space="preserve"> ул</w:t>
      </w:r>
      <w:r w:rsidR="005D24E8">
        <w:rPr>
          <w:rFonts w:ascii="Times New Roman" w:hAnsi="Times New Roman"/>
          <w:bCs/>
          <w:sz w:val="24"/>
          <w:szCs w:val="24"/>
        </w:rPr>
        <w:t xml:space="preserve">. Трудовые резервы, </w:t>
      </w:r>
      <w:r w:rsidR="00BF67ED">
        <w:rPr>
          <w:rFonts w:ascii="Times New Roman" w:hAnsi="Times New Roman"/>
          <w:bCs/>
          <w:sz w:val="24"/>
          <w:szCs w:val="24"/>
        </w:rPr>
        <w:t xml:space="preserve">ул. Герцена </w:t>
      </w:r>
      <w:r w:rsidR="005D24E8">
        <w:rPr>
          <w:rFonts w:ascii="Times New Roman" w:hAnsi="Times New Roman"/>
          <w:bCs/>
          <w:sz w:val="24"/>
          <w:szCs w:val="24"/>
        </w:rPr>
        <w:t xml:space="preserve"> до пересечения с ул. </w:t>
      </w:r>
      <w:r w:rsidR="00BF67ED">
        <w:rPr>
          <w:rFonts w:ascii="Times New Roman" w:hAnsi="Times New Roman"/>
          <w:bCs/>
          <w:sz w:val="24"/>
          <w:szCs w:val="24"/>
        </w:rPr>
        <w:t>Щорса, ул. Щербакова до пересечения с ул. Маяковского, ул. Козлова, ул. Новая.</w:t>
      </w:r>
      <w:proofErr w:type="gramEnd"/>
    </w:p>
    <w:p w:rsidR="00C24CA1" w:rsidRPr="009B42A8" w:rsidRDefault="00C24CA1" w:rsidP="005B70EC">
      <w:pPr>
        <w:pStyle w:val="a7"/>
        <w:numPr>
          <w:ilvl w:val="0"/>
          <w:numId w:val="1"/>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Требования к оформлению фасадов и цоколей: </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разрешено использование только теплых оттенков – камень теплых охристых тонов или песочных в цвет натурального доломита;</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ограничено использование чрезмерно насыщенных оттенков;</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ограничено использование чрезмерно темных оттенков;</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палитра разрешенных цветов основ</w:t>
      </w:r>
      <w:r w:rsidR="001B270E">
        <w:rPr>
          <w:rFonts w:ascii="Times New Roman" w:hAnsi="Times New Roman"/>
          <w:bCs/>
          <w:sz w:val="24"/>
          <w:szCs w:val="24"/>
        </w:rPr>
        <w:t>ной плоскости фасада в зоне Ж-1</w:t>
      </w:r>
      <w:r w:rsidRPr="009B42A8">
        <w:rPr>
          <w:rFonts w:ascii="Times New Roman" w:hAnsi="Times New Roman"/>
          <w:bCs/>
          <w:sz w:val="24"/>
          <w:szCs w:val="24"/>
        </w:rPr>
        <w:t xml:space="preserve"> в соответствии с палитрой RAL </w:t>
      </w:r>
      <w:proofErr w:type="spellStart"/>
      <w:r w:rsidRPr="009B42A8">
        <w:rPr>
          <w:rFonts w:ascii="Times New Roman" w:hAnsi="Times New Roman"/>
          <w:bCs/>
          <w:sz w:val="24"/>
          <w:szCs w:val="24"/>
        </w:rPr>
        <w:t>Design</w:t>
      </w:r>
      <w:proofErr w:type="spellEnd"/>
      <w:r w:rsidRPr="009B42A8">
        <w:rPr>
          <w:rFonts w:ascii="Times New Roman" w:hAnsi="Times New Roman"/>
          <w:bCs/>
          <w:sz w:val="24"/>
          <w:szCs w:val="24"/>
        </w:rPr>
        <w:t xml:space="preserve">: цвета (ННН) 000–120 с яркостью (LL) 25–92 и насыщенностью </w:t>
      </w:r>
      <w:r w:rsidR="00EF4E77">
        <w:rPr>
          <w:rFonts w:ascii="Times New Roman" w:hAnsi="Times New Roman"/>
          <w:bCs/>
          <w:sz w:val="24"/>
          <w:szCs w:val="24"/>
        </w:rPr>
        <w:t>(CC) 00–5</w:t>
      </w:r>
      <w:r w:rsidRPr="009B42A8">
        <w:rPr>
          <w:rFonts w:ascii="Times New Roman" w:hAnsi="Times New Roman"/>
          <w:bCs/>
          <w:sz w:val="24"/>
          <w:szCs w:val="24"/>
        </w:rPr>
        <w:t>0;</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палитра разрешенных цветов основной плоскости фасада в зонах </w:t>
      </w:r>
      <w:r w:rsidR="00346D15" w:rsidRPr="009B42A8">
        <w:rPr>
          <w:rFonts w:ascii="Times New Roman" w:hAnsi="Times New Roman"/>
          <w:bCs/>
          <w:sz w:val="24"/>
          <w:szCs w:val="24"/>
        </w:rPr>
        <w:t>Ж2</w:t>
      </w:r>
      <w:r w:rsidRPr="009B42A8">
        <w:rPr>
          <w:rFonts w:ascii="Times New Roman" w:hAnsi="Times New Roman"/>
          <w:bCs/>
          <w:sz w:val="24"/>
          <w:szCs w:val="24"/>
        </w:rPr>
        <w:t xml:space="preserve"> в соответствии с палитрой RAL </w:t>
      </w:r>
      <w:proofErr w:type="spellStart"/>
      <w:r w:rsidRPr="009B42A8">
        <w:rPr>
          <w:rFonts w:ascii="Times New Roman" w:hAnsi="Times New Roman"/>
          <w:bCs/>
          <w:sz w:val="24"/>
          <w:szCs w:val="24"/>
        </w:rPr>
        <w:t>Design</w:t>
      </w:r>
      <w:proofErr w:type="spellEnd"/>
      <w:r w:rsidRPr="009B42A8">
        <w:rPr>
          <w:rFonts w:ascii="Times New Roman" w:hAnsi="Times New Roman"/>
          <w:bCs/>
          <w:sz w:val="24"/>
          <w:szCs w:val="24"/>
        </w:rPr>
        <w:t>: цвет</w:t>
      </w:r>
      <w:proofErr w:type="gramStart"/>
      <w:r w:rsidRPr="009B42A8">
        <w:rPr>
          <w:rFonts w:ascii="Times New Roman" w:hAnsi="Times New Roman"/>
          <w:bCs/>
          <w:sz w:val="24"/>
          <w:szCs w:val="24"/>
        </w:rPr>
        <w:t>а(</w:t>
      </w:r>
      <w:proofErr w:type="gramEnd"/>
      <w:r w:rsidRPr="009B42A8">
        <w:rPr>
          <w:rFonts w:ascii="Times New Roman" w:hAnsi="Times New Roman"/>
          <w:bCs/>
          <w:sz w:val="24"/>
          <w:szCs w:val="24"/>
        </w:rPr>
        <w:t>Н</w:t>
      </w:r>
      <w:r w:rsidR="00EF4E77">
        <w:rPr>
          <w:rFonts w:ascii="Times New Roman" w:hAnsi="Times New Roman"/>
          <w:bCs/>
          <w:sz w:val="24"/>
          <w:szCs w:val="24"/>
        </w:rPr>
        <w:t>НН) 000–120 с яркостью (LL) 25–40 и насыщенностью (CC) 00–5</w:t>
      </w:r>
      <w:r w:rsidRPr="009B42A8">
        <w:rPr>
          <w:rFonts w:ascii="Times New Roman" w:hAnsi="Times New Roman"/>
          <w:bCs/>
          <w:sz w:val="24"/>
          <w:szCs w:val="24"/>
        </w:rPr>
        <w:t>0; с яркостью (LL)</w:t>
      </w:r>
      <w:r w:rsidR="00EF4E77">
        <w:rPr>
          <w:rFonts w:ascii="Times New Roman" w:hAnsi="Times New Roman"/>
          <w:bCs/>
          <w:sz w:val="24"/>
          <w:szCs w:val="24"/>
        </w:rPr>
        <w:t xml:space="preserve"> 45–90 и насыщенностью (CC) 00–5</w:t>
      </w:r>
      <w:r w:rsidRPr="009B42A8">
        <w:rPr>
          <w:rFonts w:ascii="Times New Roman" w:hAnsi="Times New Roman"/>
          <w:bCs/>
          <w:sz w:val="24"/>
          <w:szCs w:val="24"/>
        </w:rPr>
        <w:t>0;</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палитра разрешенных цветов основной плоскости цоколя в соответствии с палитрой RAL </w:t>
      </w:r>
      <w:proofErr w:type="spellStart"/>
      <w:r w:rsidRPr="009B42A8">
        <w:rPr>
          <w:rFonts w:ascii="Times New Roman" w:hAnsi="Times New Roman"/>
          <w:bCs/>
          <w:sz w:val="24"/>
          <w:szCs w:val="24"/>
        </w:rPr>
        <w:t>Design:цвета</w:t>
      </w:r>
      <w:proofErr w:type="spellEnd"/>
      <w:r w:rsidRPr="009B42A8">
        <w:rPr>
          <w:rFonts w:ascii="Times New Roman" w:hAnsi="Times New Roman"/>
          <w:bCs/>
          <w:sz w:val="24"/>
          <w:szCs w:val="24"/>
        </w:rPr>
        <w:t xml:space="preserve"> (ННН) 000–120 с яркостью (LL) </w:t>
      </w:r>
      <w:r w:rsidR="00EF4E77">
        <w:rPr>
          <w:rFonts w:ascii="Times New Roman" w:hAnsi="Times New Roman"/>
          <w:bCs/>
          <w:sz w:val="24"/>
          <w:szCs w:val="24"/>
        </w:rPr>
        <w:t>35–70 и насыщенностью (CC) 00–50</w:t>
      </w:r>
      <w:r w:rsidRPr="009B42A8">
        <w:rPr>
          <w:rFonts w:ascii="Times New Roman" w:hAnsi="Times New Roman"/>
          <w:bCs/>
          <w:sz w:val="24"/>
          <w:szCs w:val="24"/>
        </w:rPr>
        <w:t>; с яркостью (LL)</w:t>
      </w:r>
      <w:r w:rsidR="00EF4E77">
        <w:rPr>
          <w:rFonts w:ascii="Times New Roman" w:hAnsi="Times New Roman"/>
          <w:bCs/>
          <w:sz w:val="24"/>
          <w:szCs w:val="24"/>
        </w:rPr>
        <w:t xml:space="preserve"> 80–90 и насыщенностью (CC) 00–5</w:t>
      </w:r>
      <w:r w:rsidRPr="009B42A8">
        <w:rPr>
          <w:rFonts w:ascii="Times New Roman" w:hAnsi="Times New Roman"/>
          <w:bCs/>
          <w:sz w:val="24"/>
          <w:szCs w:val="24"/>
        </w:rPr>
        <w:t>0;</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запрещено использование материалов фасадов и цоколей: </w:t>
      </w:r>
      <w:proofErr w:type="spellStart"/>
      <w:r w:rsidRPr="009B42A8">
        <w:rPr>
          <w:rFonts w:ascii="Times New Roman" w:hAnsi="Times New Roman"/>
          <w:bCs/>
          <w:sz w:val="24"/>
          <w:szCs w:val="24"/>
        </w:rPr>
        <w:t>ПВХ-сайдинг</w:t>
      </w:r>
      <w:proofErr w:type="spellEnd"/>
      <w:r w:rsidRPr="009B42A8">
        <w:rPr>
          <w:rFonts w:ascii="Times New Roman" w:hAnsi="Times New Roman"/>
          <w:bCs/>
          <w:sz w:val="24"/>
          <w:szCs w:val="24"/>
        </w:rPr>
        <w:t>, «жидкий цемент», кафельная плитка, пластиковая плитка, силикатный кирпич, тонированное непрозрачное стекло, цветное стекло;</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допустимо применение цветного прозрачного стекла в качестве элементов декоративного витража.</w:t>
      </w:r>
      <w:r w:rsidR="00945477" w:rsidRPr="009B42A8">
        <w:rPr>
          <w:rFonts w:ascii="Times New Roman" w:hAnsi="Times New Roman"/>
          <w:bCs/>
          <w:sz w:val="24"/>
          <w:szCs w:val="24"/>
        </w:rPr>
        <w:t xml:space="preserve"> </w:t>
      </w:r>
      <w:r w:rsidRPr="009B42A8">
        <w:rPr>
          <w:rFonts w:ascii="Times New Roman" w:hAnsi="Times New Roman"/>
          <w:bCs/>
          <w:sz w:val="24"/>
          <w:szCs w:val="24"/>
        </w:rPr>
        <w:t>В остеклении витражного типа и стандартных оконных проемах применение цветного стекла запрещено;</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proofErr w:type="gramStart"/>
      <w:r w:rsidRPr="009B42A8">
        <w:rPr>
          <w:rFonts w:ascii="Times New Roman" w:hAnsi="Times New Roman"/>
          <w:bCs/>
          <w:sz w:val="24"/>
          <w:szCs w:val="24"/>
        </w:rPr>
        <w:t xml:space="preserve">рекомендованы материалы фасадов и цоколей: известняк, доломит, туф, </w:t>
      </w:r>
      <w:proofErr w:type="spellStart"/>
      <w:r w:rsidRPr="009B42A8">
        <w:rPr>
          <w:rFonts w:ascii="Times New Roman" w:hAnsi="Times New Roman"/>
          <w:bCs/>
          <w:sz w:val="24"/>
          <w:szCs w:val="24"/>
        </w:rPr>
        <w:t>машукский</w:t>
      </w:r>
      <w:proofErr w:type="spellEnd"/>
      <w:r w:rsidRPr="009B42A8">
        <w:rPr>
          <w:rFonts w:ascii="Times New Roman" w:hAnsi="Times New Roman"/>
          <w:bCs/>
          <w:sz w:val="24"/>
          <w:szCs w:val="24"/>
        </w:rPr>
        <w:t xml:space="preserve"> камень (травертин), </w:t>
      </w:r>
      <w:proofErr w:type="spellStart"/>
      <w:r w:rsidRPr="009B42A8">
        <w:rPr>
          <w:rFonts w:ascii="Times New Roman" w:hAnsi="Times New Roman"/>
          <w:bCs/>
          <w:sz w:val="24"/>
          <w:szCs w:val="24"/>
        </w:rPr>
        <w:t>штукартурка</w:t>
      </w:r>
      <w:proofErr w:type="spellEnd"/>
      <w:r w:rsidRPr="009B42A8">
        <w:rPr>
          <w:rFonts w:ascii="Times New Roman" w:hAnsi="Times New Roman"/>
          <w:bCs/>
          <w:sz w:val="24"/>
          <w:szCs w:val="24"/>
        </w:rPr>
        <w:t>, красный кирпич, желтый кирпич, дерево.</w:t>
      </w:r>
      <w:proofErr w:type="gramEnd"/>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максимальное количество разрешенных цветов для основной плоскости фасада (не включаются декоративные элементы, цоколь, крыша, веранда, оконные и дверные проемы) – в з</w:t>
      </w:r>
      <w:r w:rsidR="00945477" w:rsidRPr="009B42A8">
        <w:rPr>
          <w:rFonts w:ascii="Times New Roman" w:hAnsi="Times New Roman"/>
          <w:bCs/>
          <w:sz w:val="24"/>
          <w:szCs w:val="24"/>
        </w:rPr>
        <w:t>оне Ж-1 – один цвет, в зонах Ж</w:t>
      </w:r>
      <w:r w:rsidRPr="009B42A8">
        <w:rPr>
          <w:rFonts w:ascii="Times New Roman" w:hAnsi="Times New Roman"/>
          <w:bCs/>
          <w:sz w:val="24"/>
          <w:szCs w:val="24"/>
        </w:rPr>
        <w:t>-2– два цвета;</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для цоколя необходимо применять тон темнее основной части здания или тон в тон с основной частью;</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оформление входных ступеней и пандусов по цветовой гамме и фактурной составляющей должно соответствовать цокольной части здания;</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при ремонте фасада необходимо сохранять архитектурные детали зданий;</w:t>
      </w:r>
    </w:p>
    <w:p w:rsidR="00C24CA1" w:rsidRPr="009B42A8" w:rsidRDefault="00C24CA1" w:rsidP="005B70EC">
      <w:pPr>
        <w:pStyle w:val="a7"/>
        <w:numPr>
          <w:ilvl w:val="0"/>
          <w:numId w:val="3"/>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в зонах </w:t>
      </w:r>
      <w:r w:rsidR="00074AF3" w:rsidRPr="009B42A8">
        <w:rPr>
          <w:rFonts w:ascii="Times New Roman" w:hAnsi="Times New Roman"/>
          <w:bCs/>
          <w:sz w:val="24"/>
          <w:szCs w:val="24"/>
        </w:rPr>
        <w:t>Ж</w:t>
      </w:r>
      <w:r w:rsidRPr="009B42A8">
        <w:rPr>
          <w:rFonts w:ascii="Times New Roman" w:hAnsi="Times New Roman"/>
          <w:bCs/>
          <w:sz w:val="24"/>
          <w:szCs w:val="24"/>
        </w:rPr>
        <w:t>-2 обязательно размещение входов на фасаде, выходящем на линию застройки.</w:t>
      </w:r>
    </w:p>
    <w:p w:rsidR="00C24CA1" w:rsidRPr="009B42A8" w:rsidRDefault="00C24CA1" w:rsidP="005B70EC">
      <w:pPr>
        <w:pStyle w:val="a7"/>
        <w:numPr>
          <w:ilvl w:val="0"/>
          <w:numId w:val="1"/>
        </w:numPr>
        <w:tabs>
          <w:tab w:val="left" w:pos="993"/>
        </w:tabs>
        <w:spacing w:after="0"/>
        <w:jc w:val="both"/>
        <w:rPr>
          <w:rFonts w:ascii="Times New Roman" w:hAnsi="Times New Roman"/>
          <w:bCs/>
          <w:sz w:val="24"/>
          <w:szCs w:val="24"/>
        </w:rPr>
      </w:pPr>
      <w:r w:rsidRPr="009B42A8">
        <w:rPr>
          <w:rFonts w:ascii="Times New Roman" w:hAnsi="Times New Roman"/>
          <w:bCs/>
          <w:sz w:val="24"/>
          <w:szCs w:val="24"/>
        </w:rPr>
        <w:lastRenderedPageBreak/>
        <w:t xml:space="preserve">Требования к оформлению кровли: </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разрешено использование только теплых оттенков;</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ограничено использование чрезмерно насыщенных оттенков;</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оттенок крыши должен быть темнее оттенка фасада;</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палитра разрешенных цветов основной плоскости фасада в соответствии с палитрой RAL </w:t>
      </w:r>
      <w:proofErr w:type="spellStart"/>
      <w:r w:rsidRPr="009B42A8">
        <w:rPr>
          <w:rFonts w:ascii="Times New Roman" w:hAnsi="Times New Roman"/>
          <w:bCs/>
          <w:sz w:val="24"/>
          <w:szCs w:val="24"/>
        </w:rPr>
        <w:t>Design</w:t>
      </w:r>
      <w:proofErr w:type="spellEnd"/>
      <w:r w:rsidRPr="009B42A8">
        <w:rPr>
          <w:rFonts w:ascii="Times New Roman" w:hAnsi="Times New Roman"/>
          <w:bCs/>
          <w:sz w:val="24"/>
          <w:szCs w:val="24"/>
        </w:rPr>
        <w:t>: Цвета (ННН) 000–120 с яркостью (LL)</w:t>
      </w:r>
      <w:r w:rsidR="00EF4E77">
        <w:rPr>
          <w:rFonts w:ascii="Times New Roman" w:hAnsi="Times New Roman"/>
          <w:bCs/>
          <w:sz w:val="24"/>
          <w:szCs w:val="24"/>
        </w:rPr>
        <w:t xml:space="preserve"> 25–45 и насыщенностью (CC) 00–5</w:t>
      </w:r>
      <w:r w:rsidRPr="009B42A8">
        <w:rPr>
          <w:rFonts w:ascii="Times New Roman" w:hAnsi="Times New Roman"/>
          <w:bCs/>
          <w:sz w:val="24"/>
          <w:szCs w:val="24"/>
        </w:rPr>
        <w:t>0; с яркостью (LL)</w:t>
      </w:r>
      <w:r w:rsidR="00EF4E77">
        <w:rPr>
          <w:rFonts w:ascii="Times New Roman" w:hAnsi="Times New Roman"/>
          <w:bCs/>
          <w:sz w:val="24"/>
          <w:szCs w:val="24"/>
        </w:rPr>
        <w:t xml:space="preserve"> 50–65 и насыщенностью (CC) 00–5</w:t>
      </w:r>
      <w:r w:rsidRPr="009B42A8">
        <w:rPr>
          <w:rFonts w:ascii="Times New Roman" w:hAnsi="Times New Roman"/>
          <w:bCs/>
          <w:sz w:val="24"/>
          <w:szCs w:val="24"/>
        </w:rPr>
        <w:t xml:space="preserve">0; с яркостью (LL) </w:t>
      </w:r>
      <w:r w:rsidR="00EF4E77">
        <w:rPr>
          <w:rFonts w:ascii="Times New Roman" w:hAnsi="Times New Roman"/>
          <w:bCs/>
          <w:sz w:val="24"/>
          <w:szCs w:val="24"/>
        </w:rPr>
        <w:t>70–90 и насыщенностью (CC) 00–50</w:t>
      </w:r>
      <w:r w:rsidRPr="009B42A8">
        <w:rPr>
          <w:rFonts w:ascii="Times New Roman" w:hAnsi="Times New Roman"/>
          <w:bCs/>
          <w:sz w:val="24"/>
          <w:szCs w:val="24"/>
        </w:rPr>
        <w:t>;</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рекомендованы виды кровли: двускатная щипцовая с фронтом, плоская, шатровая;</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рекомендованы виды слуховых окон: </w:t>
      </w:r>
      <w:proofErr w:type="gramStart"/>
      <w:r w:rsidRPr="009B42A8">
        <w:rPr>
          <w:rFonts w:ascii="Times New Roman" w:hAnsi="Times New Roman"/>
          <w:bCs/>
          <w:sz w:val="24"/>
          <w:szCs w:val="24"/>
        </w:rPr>
        <w:t>наклонное</w:t>
      </w:r>
      <w:proofErr w:type="gramEnd"/>
      <w:r w:rsidRPr="009B42A8">
        <w:rPr>
          <w:rFonts w:ascii="Times New Roman" w:hAnsi="Times New Roman"/>
          <w:bCs/>
          <w:sz w:val="24"/>
          <w:szCs w:val="24"/>
        </w:rPr>
        <w:t>;</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запрещены материалы кровли: шифер, </w:t>
      </w:r>
      <w:proofErr w:type="spellStart"/>
      <w:r w:rsidRPr="009B42A8">
        <w:rPr>
          <w:rFonts w:ascii="Times New Roman" w:hAnsi="Times New Roman"/>
          <w:bCs/>
          <w:sz w:val="24"/>
          <w:szCs w:val="24"/>
        </w:rPr>
        <w:t>ондулин</w:t>
      </w:r>
      <w:proofErr w:type="spellEnd"/>
      <w:r w:rsidRPr="009B42A8">
        <w:rPr>
          <w:rFonts w:ascii="Times New Roman" w:hAnsi="Times New Roman"/>
          <w:bCs/>
          <w:sz w:val="24"/>
          <w:szCs w:val="24"/>
        </w:rPr>
        <w:t>;</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рекомендованы материалы кровли: керамическая черепица, </w:t>
      </w:r>
      <w:proofErr w:type="spellStart"/>
      <w:r w:rsidRPr="009B42A8">
        <w:rPr>
          <w:rFonts w:ascii="Times New Roman" w:hAnsi="Times New Roman"/>
          <w:bCs/>
          <w:sz w:val="24"/>
          <w:szCs w:val="24"/>
        </w:rPr>
        <w:t>фальцевая</w:t>
      </w:r>
      <w:proofErr w:type="spellEnd"/>
      <w:r w:rsidRPr="009B42A8">
        <w:rPr>
          <w:rFonts w:ascii="Times New Roman" w:hAnsi="Times New Roman"/>
          <w:bCs/>
          <w:sz w:val="24"/>
          <w:szCs w:val="24"/>
        </w:rPr>
        <w:t xml:space="preserve"> металлическая кровля, </w:t>
      </w:r>
      <w:proofErr w:type="spellStart"/>
      <w:r w:rsidRPr="009B42A8">
        <w:rPr>
          <w:rFonts w:ascii="Times New Roman" w:hAnsi="Times New Roman"/>
          <w:bCs/>
          <w:sz w:val="24"/>
          <w:szCs w:val="24"/>
        </w:rPr>
        <w:t>металлочерепица</w:t>
      </w:r>
      <w:proofErr w:type="spellEnd"/>
      <w:r w:rsidRPr="009B42A8">
        <w:rPr>
          <w:rFonts w:ascii="Times New Roman" w:hAnsi="Times New Roman"/>
          <w:bCs/>
          <w:sz w:val="24"/>
          <w:szCs w:val="24"/>
        </w:rPr>
        <w:t>, гибкая битумная черепица, медь;</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запрещено использование более одного цвета для кровли.</w:t>
      </w:r>
    </w:p>
    <w:p w:rsidR="00C24CA1" w:rsidRPr="009B42A8" w:rsidRDefault="00C24CA1" w:rsidP="005B70EC">
      <w:pPr>
        <w:pStyle w:val="a7"/>
        <w:numPr>
          <w:ilvl w:val="0"/>
          <w:numId w:val="1"/>
        </w:numPr>
        <w:tabs>
          <w:tab w:val="left" w:pos="993"/>
        </w:tabs>
        <w:spacing w:after="0"/>
        <w:jc w:val="both"/>
        <w:rPr>
          <w:rFonts w:ascii="Times New Roman" w:hAnsi="Times New Roman"/>
          <w:bCs/>
          <w:sz w:val="24"/>
          <w:szCs w:val="24"/>
        </w:rPr>
      </w:pPr>
      <w:r w:rsidRPr="009B42A8">
        <w:rPr>
          <w:rFonts w:ascii="Times New Roman" w:hAnsi="Times New Roman"/>
          <w:bCs/>
          <w:sz w:val="24"/>
          <w:szCs w:val="24"/>
        </w:rPr>
        <w:t>Требования к оформлению веранд и балконов:</w:t>
      </w:r>
    </w:p>
    <w:p w:rsidR="00C24CA1" w:rsidRPr="009B42A8" w:rsidRDefault="00C24CA1" w:rsidP="005B70EC">
      <w:pPr>
        <w:pStyle w:val="a7"/>
        <w:numPr>
          <w:ilvl w:val="0"/>
          <w:numId w:val="4"/>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запрещены материалы веранды/балкона: поликарбонат, обшивка </w:t>
      </w:r>
      <w:proofErr w:type="spellStart"/>
      <w:r w:rsidRPr="009B42A8">
        <w:rPr>
          <w:rFonts w:ascii="Times New Roman" w:hAnsi="Times New Roman"/>
          <w:bCs/>
          <w:sz w:val="24"/>
          <w:szCs w:val="24"/>
        </w:rPr>
        <w:t>ПВХ-сайдингом</w:t>
      </w:r>
      <w:proofErr w:type="spellEnd"/>
      <w:r w:rsidRPr="009B42A8">
        <w:rPr>
          <w:rFonts w:ascii="Times New Roman" w:hAnsi="Times New Roman"/>
          <w:bCs/>
          <w:sz w:val="24"/>
          <w:szCs w:val="24"/>
        </w:rPr>
        <w:t xml:space="preserve">, обшивка профилированным листом, пластик. Материалы, не включенные в перечень </w:t>
      </w:r>
      <w:proofErr w:type="gramStart"/>
      <w:r w:rsidRPr="009B42A8">
        <w:rPr>
          <w:rFonts w:ascii="Times New Roman" w:hAnsi="Times New Roman"/>
          <w:bCs/>
          <w:sz w:val="24"/>
          <w:szCs w:val="24"/>
        </w:rPr>
        <w:t>запрещенных</w:t>
      </w:r>
      <w:proofErr w:type="gramEnd"/>
      <w:r w:rsidRPr="009B42A8">
        <w:rPr>
          <w:rFonts w:ascii="Times New Roman" w:hAnsi="Times New Roman"/>
          <w:bCs/>
          <w:sz w:val="24"/>
          <w:szCs w:val="24"/>
        </w:rPr>
        <w:t>, разрешены к использованию. Тем не менее, рекомендуется применять материалы, включенные в перечень рекомендуемых материалов;</w:t>
      </w:r>
    </w:p>
    <w:p w:rsidR="00C24CA1" w:rsidRPr="009B42A8" w:rsidRDefault="00C24CA1" w:rsidP="005B70EC">
      <w:pPr>
        <w:pStyle w:val="a7"/>
        <w:numPr>
          <w:ilvl w:val="0"/>
          <w:numId w:val="4"/>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рекомендованы материалы веранд: дерево; </w:t>
      </w:r>
    </w:p>
    <w:p w:rsidR="00CB5E50" w:rsidRDefault="00C24CA1" w:rsidP="005B70EC">
      <w:pPr>
        <w:pStyle w:val="a7"/>
        <w:numPr>
          <w:ilvl w:val="0"/>
          <w:numId w:val="4"/>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рекомендованы материалы рам, дверей и оконных переплетов: дерево, </w:t>
      </w:r>
      <w:proofErr w:type="spellStart"/>
      <w:r w:rsidRPr="009B42A8">
        <w:rPr>
          <w:rFonts w:ascii="Times New Roman" w:hAnsi="Times New Roman"/>
          <w:bCs/>
          <w:sz w:val="24"/>
          <w:szCs w:val="24"/>
        </w:rPr>
        <w:t>аллюминий</w:t>
      </w:r>
      <w:proofErr w:type="spellEnd"/>
      <w:r w:rsidRPr="009B42A8">
        <w:rPr>
          <w:rFonts w:ascii="Times New Roman" w:hAnsi="Times New Roman"/>
          <w:bCs/>
          <w:sz w:val="24"/>
          <w:szCs w:val="24"/>
        </w:rPr>
        <w:t xml:space="preserve">, </w:t>
      </w:r>
      <w:proofErr w:type="spellStart"/>
      <w:r w:rsidRPr="009B42A8">
        <w:rPr>
          <w:rFonts w:ascii="Times New Roman" w:hAnsi="Times New Roman"/>
          <w:bCs/>
          <w:sz w:val="24"/>
          <w:szCs w:val="24"/>
        </w:rPr>
        <w:t>ПВХ-сайдинг</w:t>
      </w:r>
      <w:proofErr w:type="spellEnd"/>
      <w:r w:rsidRPr="009B42A8">
        <w:rPr>
          <w:rFonts w:ascii="Times New Roman" w:hAnsi="Times New Roman"/>
          <w:bCs/>
          <w:sz w:val="24"/>
          <w:szCs w:val="24"/>
        </w:rPr>
        <w:t xml:space="preserve"> под дерево. Допускается использование краски с «молотковым эффектом», тип «Антик»;</w:t>
      </w:r>
    </w:p>
    <w:p w:rsidR="00C24CA1" w:rsidRPr="00CB5E50" w:rsidRDefault="00C24CA1" w:rsidP="005B70EC">
      <w:pPr>
        <w:pStyle w:val="a7"/>
        <w:numPr>
          <w:ilvl w:val="0"/>
          <w:numId w:val="1"/>
        </w:numPr>
        <w:tabs>
          <w:tab w:val="left" w:pos="993"/>
        </w:tabs>
        <w:spacing w:after="0"/>
        <w:jc w:val="both"/>
        <w:rPr>
          <w:rFonts w:ascii="Times New Roman" w:hAnsi="Times New Roman"/>
          <w:bCs/>
          <w:sz w:val="24"/>
          <w:szCs w:val="24"/>
        </w:rPr>
      </w:pPr>
      <w:r w:rsidRPr="00CB5E50">
        <w:rPr>
          <w:rFonts w:ascii="Times New Roman" w:hAnsi="Times New Roman"/>
          <w:bCs/>
          <w:sz w:val="24"/>
          <w:szCs w:val="24"/>
        </w:rPr>
        <w:t>Требования к цветовым решениям веранд:</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разрешено использование только теплых оттенков;</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ограничено использование чрезмерно насыщенных оттенков;</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оттенок крыши должен быть темнее оттенка фасада;</w:t>
      </w:r>
    </w:p>
    <w:p w:rsidR="00C24CA1" w:rsidRPr="009B42A8" w:rsidRDefault="00C24CA1" w:rsidP="005B70EC">
      <w:pPr>
        <w:pStyle w:val="a7"/>
        <w:numPr>
          <w:ilvl w:val="0"/>
          <w:numId w:val="2"/>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палитра разрешенных цветов основной плоскости фасада в соответствии с палитрой RAL </w:t>
      </w:r>
      <w:proofErr w:type="spellStart"/>
      <w:r w:rsidRPr="009B42A8">
        <w:rPr>
          <w:rFonts w:ascii="Times New Roman" w:hAnsi="Times New Roman"/>
          <w:bCs/>
          <w:sz w:val="24"/>
          <w:szCs w:val="24"/>
        </w:rPr>
        <w:t>Design</w:t>
      </w:r>
      <w:proofErr w:type="spellEnd"/>
      <w:r w:rsidRPr="009B42A8">
        <w:rPr>
          <w:rFonts w:ascii="Times New Roman" w:hAnsi="Times New Roman"/>
          <w:bCs/>
          <w:sz w:val="24"/>
          <w:szCs w:val="24"/>
        </w:rPr>
        <w:t>: цвета (ННН) 000-220 с яркостью (LL)</w:t>
      </w:r>
      <w:r w:rsidR="00EF4E77">
        <w:rPr>
          <w:rFonts w:ascii="Times New Roman" w:hAnsi="Times New Roman"/>
          <w:bCs/>
          <w:sz w:val="24"/>
          <w:szCs w:val="24"/>
        </w:rPr>
        <w:t xml:space="preserve"> 15-30 и насыщенностью (CC) 00-5</w:t>
      </w:r>
      <w:r w:rsidRPr="009B42A8">
        <w:rPr>
          <w:rFonts w:ascii="Times New Roman" w:hAnsi="Times New Roman"/>
          <w:bCs/>
          <w:sz w:val="24"/>
          <w:szCs w:val="24"/>
        </w:rPr>
        <w:t>0; оттенки (HHH) 000-220 с яркостью (LL) 35-50 с яркостью (LL) 00-15; цвета (ННН) 000-120 с яркостью (LL)</w:t>
      </w:r>
      <w:r w:rsidR="00EF4E77">
        <w:rPr>
          <w:rFonts w:ascii="Times New Roman" w:hAnsi="Times New Roman"/>
          <w:bCs/>
          <w:sz w:val="24"/>
          <w:szCs w:val="24"/>
        </w:rPr>
        <w:t xml:space="preserve"> 55-60 и насыщенностью (CC) 00-5</w:t>
      </w:r>
      <w:r w:rsidRPr="009B42A8">
        <w:rPr>
          <w:rFonts w:ascii="Times New Roman" w:hAnsi="Times New Roman"/>
          <w:bCs/>
          <w:sz w:val="24"/>
          <w:szCs w:val="24"/>
        </w:rPr>
        <w:t>0.</w:t>
      </w:r>
    </w:p>
    <w:p w:rsidR="00C24CA1" w:rsidRPr="009B42A8" w:rsidRDefault="00C24CA1" w:rsidP="005B70EC">
      <w:pPr>
        <w:pStyle w:val="a7"/>
        <w:numPr>
          <w:ilvl w:val="0"/>
          <w:numId w:val="1"/>
        </w:numPr>
        <w:tabs>
          <w:tab w:val="left" w:pos="993"/>
        </w:tabs>
        <w:spacing w:after="0"/>
        <w:jc w:val="both"/>
        <w:rPr>
          <w:rFonts w:ascii="Times New Roman" w:hAnsi="Times New Roman"/>
          <w:bCs/>
          <w:sz w:val="24"/>
          <w:szCs w:val="24"/>
        </w:rPr>
      </w:pPr>
      <w:r w:rsidRPr="009B42A8">
        <w:rPr>
          <w:rFonts w:ascii="Times New Roman" w:hAnsi="Times New Roman"/>
          <w:bCs/>
          <w:sz w:val="24"/>
          <w:szCs w:val="24"/>
        </w:rPr>
        <w:t>Требования к оформлению ограждений:</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разрешено использование теплых и холодных оттенков, но </w:t>
      </w:r>
      <w:proofErr w:type="gramStart"/>
      <w:r w:rsidRPr="009B42A8">
        <w:rPr>
          <w:rFonts w:ascii="Times New Roman" w:hAnsi="Times New Roman"/>
          <w:bCs/>
          <w:sz w:val="24"/>
          <w:szCs w:val="24"/>
        </w:rPr>
        <w:t>запрещены</w:t>
      </w:r>
      <w:proofErr w:type="gramEnd"/>
      <w:r w:rsidRPr="009B42A8">
        <w:rPr>
          <w:rFonts w:ascii="Times New Roman" w:hAnsi="Times New Roman"/>
          <w:bCs/>
          <w:sz w:val="24"/>
          <w:szCs w:val="24"/>
        </w:rPr>
        <w:t xml:space="preserve"> фиолетовые и </w:t>
      </w:r>
      <w:proofErr w:type="spellStart"/>
      <w:r w:rsidRPr="009B42A8">
        <w:rPr>
          <w:rFonts w:ascii="Times New Roman" w:hAnsi="Times New Roman"/>
          <w:bCs/>
          <w:sz w:val="24"/>
          <w:szCs w:val="24"/>
        </w:rPr>
        <w:t>розовые</w:t>
      </w:r>
      <w:proofErr w:type="spellEnd"/>
      <w:r w:rsidRPr="009B42A8">
        <w:rPr>
          <w:rFonts w:ascii="Times New Roman" w:hAnsi="Times New Roman"/>
          <w:bCs/>
          <w:sz w:val="24"/>
          <w:szCs w:val="24"/>
        </w:rPr>
        <w:t>;</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ограничено использование чрезмерно насыщенных оттенков;</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ограничено использование чрезмерно светлых оттенков;</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палитра разрешенных цветов ограждения в соответствии с палитрой RAL </w:t>
      </w:r>
      <w:proofErr w:type="spellStart"/>
      <w:r w:rsidRPr="009B42A8">
        <w:rPr>
          <w:rFonts w:ascii="Times New Roman" w:hAnsi="Times New Roman"/>
          <w:bCs/>
          <w:sz w:val="24"/>
          <w:szCs w:val="24"/>
        </w:rPr>
        <w:t>Design:цвета</w:t>
      </w:r>
      <w:proofErr w:type="spellEnd"/>
      <w:r w:rsidRPr="009B42A8">
        <w:rPr>
          <w:rFonts w:ascii="Times New Roman" w:hAnsi="Times New Roman"/>
          <w:bCs/>
          <w:sz w:val="24"/>
          <w:szCs w:val="24"/>
        </w:rPr>
        <w:t xml:space="preserve"> (ННН) 000–220 с яркостью (LL) 15–30 и насыщенностью (CC) 00–30; оттенки (ННН) 000–220 с яркостью (LL) 35–50 и насыщенностью (CC) 00–15; цвета (ННН) 000–120 с яркостью (LL) 55–60 и насыщенностью (CC) 00–20;</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в остальных частях города – допускается использование непроницаемых ограждений;</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запрещены материалы ограждений:</w:t>
      </w:r>
      <w:r w:rsidR="002D3C96">
        <w:rPr>
          <w:rFonts w:ascii="Times New Roman" w:hAnsi="Times New Roman"/>
          <w:bCs/>
          <w:sz w:val="24"/>
          <w:szCs w:val="24"/>
        </w:rPr>
        <w:t xml:space="preserve"> </w:t>
      </w:r>
      <w:r w:rsidRPr="009B42A8">
        <w:rPr>
          <w:rFonts w:ascii="Times New Roman" w:hAnsi="Times New Roman"/>
          <w:bCs/>
          <w:sz w:val="24"/>
          <w:szCs w:val="24"/>
        </w:rPr>
        <w:t xml:space="preserve">поликарбонат, шифер, </w:t>
      </w:r>
      <w:proofErr w:type="spellStart"/>
      <w:r w:rsidRPr="009B42A8">
        <w:rPr>
          <w:rFonts w:ascii="Times New Roman" w:hAnsi="Times New Roman"/>
          <w:bCs/>
          <w:sz w:val="24"/>
          <w:szCs w:val="24"/>
        </w:rPr>
        <w:t>ПВХ-сайдинг</w:t>
      </w:r>
      <w:proofErr w:type="spellEnd"/>
      <w:r w:rsidRPr="009B42A8">
        <w:rPr>
          <w:rFonts w:ascii="Times New Roman" w:hAnsi="Times New Roman"/>
          <w:bCs/>
          <w:sz w:val="24"/>
          <w:szCs w:val="24"/>
        </w:rPr>
        <w:t xml:space="preserve">, шпаклеванный камень. Материалы, не включенные в перечень </w:t>
      </w:r>
      <w:proofErr w:type="gramStart"/>
      <w:r w:rsidRPr="009B42A8">
        <w:rPr>
          <w:rFonts w:ascii="Times New Roman" w:hAnsi="Times New Roman"/>
          <w:bCs/>
          <w:sz w:val="24"/>
          <w:szCs w:val="24"/>
        </w:rPr>
        <w:t>запрещенных</w:t>
      </w:r>
      <w:proofErr w:type="gramEnd"/>
      <w:r w:rsidRPr="009B42A8">
        <w:rPr>
          <w:rFonts w:ascii="Times New Roman" w:hAnsi="Times New Roman"/>
          <w:bCs/>
          <w:sz w:val="24"/>
          <w:szCs w:val="24"/>
        </w:rPr>
        <w:t xml:space="preserve">, разрешены к использованию. Тем не менее, рекомендуется применять материалы, включенные в перечень рекомендуемых материалов. </w:t>
      </w:r>
      <w:proofErr w:type="spellStart"/>
      <w:r w:rsidRPr="009B42A8">
        <w:rPr>
          <w:rFonts w:ascii="Times New Roman" w:hAnsi="Times New Roman"/>
          <w:bCs/>
          <w:sz w:val="24"/>
          <w:szCs w:val="24"/>
        </w:rPr>
        <w:t>ПВХ-сайдинг</w:t>
      </w:r>
      <w:proofErr w:type="spellEnd"/>
      <w:r w:rsidRPr="009B42A8">
        <w:rPr>
          <w:rFonts w:ascii="Times New Roman" w:hAnsi="Times New Roman"/>
          <w:bCs/>
          <w:sz w:val="24"/>
          <w:szCs w:val="24"/>
        </w:rPr>
        <w:t xml:space="preserve"> рекомендуется использовать в качестве временной ограды для строительных площадок;</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 xml:space="preserve">рекомендованы материалы ограждений непроницаемой части: металлические листы с коваными элементами, красный кирпич, желтый кирпич, бетон или </w:t>
      </w:r>
      <w:r w:rsidRPr="009B42A8">
        <w:rPr>
          <w:rFonts w:ascii="Times New Roman" w:hAnsi="Times New Roman"/>
          <w:bCs/>
          <w:sz w:val="24"/>
          <w:szCs w:val="24"/>
        </w:rPr>
        <w:lastRenderedPageBreak/>
        <w:t xml:space="preserve">декорированный бетонный камень, </w:t>
      </w:r>
      <w:proofErr w:type="spellStart"/>
      <w:r w:rsidRPr="009B42A8">
        <w:rPr>
          <w:rFonts w:ascii="Times New Roman" w:hAnsi="Times New Roman"/>
          <w:bCs/>
          <w:sz w:val="24"/>
          <w:szCs w:val="24"/>
        </w:rPr>
        <w:t>машукский</w:t>
      </w:r>
      <w:proofErr w:type="spellEnd"/>
      <w:r w:rsidRPr="009B42A8">
        <w:rPr>
          <w:rFonts w:ascii="Times New Roman" w:hAnsi="Times New Roman"/>
          <w:bCs/>
          <w:sz w:val="24"/>
          <w:szCs w:val="24"/>
        </w:rPr>
        <w:t xml:space="preserve"> камень (травертин), доломит, известняк, туф;</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рекомендованы материалы ограждений проницаемой части: кованый металл, дерево. Для кованого металла допускается использование краски с «молотковым эффектом», тип «Антик»;</w:t>
      </w:r>
    </w:p>
    <w:p w:rsidR="00C24CA1" w:rsidRPr="009B42A8" w:rsidRDefault="00C24CA1" w:rsidP="005B70EC">
      <w:pPr>
        <w:pStyle w:val="a7"/>
        <w:numPr>
          <w:ilvl w:val="0"/>
          <w:numId w:val="5"/>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запрещена окраска ограждений из кирпича и натурального камня.</w:t>
      </w:r>
    </w:p>
    <w:p w:rsidR="00C24CA1" w:rsidRPr="009B42A8" w:rsidRDefault="00C24CA1" w:rsidP="005B70EC">
      <w:pPr>
        <w:pStyle w:val="a7"/>
        <w:numPr>
          <w:ilvl w:val="0"/>
          <w:numId w:val="1"/>
        </w:numPr>
        <w:tabs>
          <w:tab w:val="left" w:pos="1276"/>
        </w:tabs>
        <w:spacing w:after="0"/>
        <w:ind w:left="0" w:firstLine="709"/>
        <w:jc w:val="both"/>
        <w:rPr>
          <w:rFonts w:ascii="Times New Roman" w:hAnsi="Times New Roman"/>
          <w:bCs/>
          <w:sz w:val="24"/>
          <w:szCs w:val="24"/>
        </w:rPr>
      </w:pPr>
      <w:r w:rsidRPr="009B42A8">
        <w:rPr>
          <w:rFonts w:ascii="Times New Roman" w:hAnsi="Times New Roman"/>
          <w:bCs/>
          <w:sz w:val="24"/>
          <w:szCs w:val="24"/>
        </w:rPr>
        <w:t>Н</w:t>
      </w:r>
      <w:r w:rsidR="00D2111D">
        <w:rPr>
          <w:rFonts w:ascii="Times New Roman" w:hAnsi="Times New Roman"/>
          <w:bCs/>
          <w:sz w:val="24"/>
          <w:szCs w:val="24"/>
        </w:rPr>
        <w:t xml:space="preserve">а всей территории </w:t>
      </w:r>
      <w:proofErr w:type="gramStart"/>
      <w:r w:rsidR="00D2111D">
        <w:rPr>
          <w:rFonts w:ascii="Times New Roman" w:hAnsi="Times New Roman"/>
          <w:bCs/>
          <w:sz w:val="24"/>
          <w:szCs w:val="24"/>
        </w:rPr>
        <w:t>г</w:t>
      </w:r>
      <w:proofErr w:type="gramEnd"/>
      <w:r w:rsidR="00D2111D">
        <w:rPr>
          <w:rFonts w:ascii="Times New Roman" w:hAnsi="Times New Roman"/>
          <w:bCs/>
          <w:sz w:val="24"/>
          <w:szCs w:val="24"/>
        </w:rPr>
        <w:t>. Людиново</w:t>
      </w:r>
      <w:r w:rsidRPr="009B42A8">
        <w:rPr>
          <w:rFonts w:ascii="Times New Roman" w:hAnsi="Times New Roman"/>
          <w:bCs/>
          <w:sz w:val="24"/>
          <w:szCs w:val="24"/>
        </w:rPr>
        <w:t xml:space="preserve"> (исключая территории размещения индивидуа</w:t>
      </w:r>
      <w:r w:rsidR="00D2111D">
        <w:rPr>
          <w:rFonts w:ascii="Times New Roman" w:hAnsi="Times New Roman"/>
          <w:bCs/>
          <w:sz w:val="24"/>
          <w:szCs w:val="24"/>
        </w:rPr>
        <w:t>льных жилых домов) с отделом</w:t>
      </w:r>
      <w:r w:rsidRPr="009B42A8">
        <w:rPr>
          <w:rFonts w:ascii="Times New Roman" w:hAnsi="Times New Roman"/>
          <w:bCs/>
          <w:sz w:val="24"/>
          <w:szCs w:val="24"/>
        </w:rPr>
        <w:t xml:space="preserve"> архитектуры и градостроительства админист</w:t>
      </w:r>
      <w:r w:rsidR="00D2111D">
        <w:rPr>
          <w:rFonts w:ascii="Times New Roman" w:hAnsi="Times New Roman"/>
          <w:bCs/>
          <w:sz w:val="24"/>
          <w:szCs w:val="24"/>
        </w:rPr>
        <w:t>рации г. Людиново</w:t>
      </w:r>
      <w:r w:rsidRPr="009B42A8">
        <w:rPr>
          <w:rFonts w:ascii="Times New Roman" w:hAnsi="Times New Roman"/>
          <w:bCs/>
          <w:sz w:val="24"/>
          <w:szCs w:val="24"/>
        </w:rPr>
        <w:t xml:space="preserve"> необходимо согласовывать:</w:t>
      </w:r>
    </w:p>
    <w:p w:rsidR="00C24CA1" w:rsidRPr="009B42A8" w:rsidRDefault="00C24CA1" w:rsidP="005B70EC">
      <w:pPr>
        <w:pStyle w:val="a7"/>
        <w:numPr>
          <w:ilvl w:val="0"/>
          <w:numId w:val="6"/>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размещение кондиционеров на стенах фасадов зданий;</w:t>
      </w:r>
    </w:p>
    <w:p w:rsidR="00C24CA1" w:rsidRPr="009B42A8" w:rsidRDefault="00C24CA1" w:rsidP="005B70EC">
      <w:pPr>
        <w:pStyle w:val="a7"/>
        <w:numPr>
          <w:ilvl w:val="0"/>
          <w:numId w:val="6"/>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размещение навесов, козырьков, ложных консолей над оконными и дверными проемами на фасадах зданий;</w:t>
      </w:r>
    </w:p>
    <w:p w:rsidR="00C24CA1" w:rsidRPr="009B42A8" w:rsidRDefault="00C24CA1" w:rsidP="005B70EC">
      <w:pPr>
        <w:pStyle w:val="a7"/>
        <w:numPr>
          <w:ilvl w:val="0"/>
          <w:numId w:val="6"/>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размещение навесов, отдельно стоящих от зданий, либо имеющих сопряжение со зданием.</w:t>
      </w:r>
    </w:p>
    <w:p w:rsidR="00C24CA1" w:rsidRPr="009B42A8" w:rsidRDefault="00C24CA1" w:rsidP="005B70EC">
      <w:pPr>
        <w:pStyle w:val="a7"/>
        <w:numPr>
          <w:ilvl w:val="0"/>
          <w:numId w:val="1"/>
        </w:numPr>
        <w:tabs>
          <w:tab w:val="left" w:pos="993"/>
        </w:tabs>
        <w:spacing w:after="0"/>
        <w:jc w:val="both"/>
        <w:rPr>
          <w:rFonts w:ascii="Times New Roman" w:hAnsi="Times New Roman"/>
          <w:bCs/>
          <w:sz w:val="24"/>
          <w:szCs w:val="24"/>
        </w:rPr>
      </w:pPr>
      <w:r w:rsidRPr="009B42A8">
        <w:rPr>
          <w:rFonts w:ascii="Times New Roman" w:hAnsi="Times New Roman"/>
          <w:bCs/>
          <w:sz w:val="24"/>
          <w:szCs w:val="24"/>
        </w:rPr>
        <w:t xml:space="preserve">Декоративная подсветка зданий сооружений: </w:t>
      </w:r>
    </w:p>
    <w:p w:rsidR="00C24CA1" w:rsidRPr="009B42A8" w:rsidRDefault="00C24CA1" w:rsidP="005B70EC">
      <w:pPr>
        <w:pStyle w:val="a7"/>
        <w:numPr>
          <w:ilvl w:val="0"/>
          <w:numId w:val="7"/>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w:t>
      </w:r>
    </w:p>
    <w:p w:rsidR="00C24CA1" w:rsidRPr="009B42A8" w:rsidRDefault="00C24CA1" w:rsidP="005B70EC">
      <w:pPr>
        <w:pStyle w:val="a7"/>
        <w:numPr>
          <w:ilvl w:val="0"/>
          <w:numId w:val="7"/>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подсветка деревьев, кустарников, малых архитектурных форм – зеленым или белым цветом.</w:t>
      </w:r>
    </w:p>
    <w:p w:rsidR="00C24CA1" w:rsidRPr="009B42A8" w:rsidRDefault="00C24CA1" w:rsidP="005B70EC">
      <w:pPr>
        <w:pStyle w:val="a7"/>
        <w:numPr>
          <w:ilvl w:val="0"/>
          <w:numId w:val="1"/>
        </w:numPr>
        <w:tabs>
          <w:tab w:val="left" w:pos="993"/>
        </w:tabs>
        <w:spacing w:after="0"/>
        <w:ind w:left="0" w:firstLine="709"/>
        <w:jc w:val="both"/>
        <w:rPr>
          <w:rFonts w:ascii="Times New Roman" w:hAnsi="Times New Roman"/>
          <w:bCs/>
          <w:sz w:val="24"/>
          <w:szCs w:val="24"/>
        </w:rPr>
      </w:pPr>
      <w:r w:rsidRPr="009B42A8">
        <w:rPr>
          <w:rFonts w:ascii="Times New Roman" w:hAnsi="Times New Roman"/>
          <w:bCs/>
          <w:sz w:val="24"/>
          <w:szCs w:val="24"/>
        </w:rPr>
        <w:t>Требования к нестационарным объектам: стилизация под фахверковые либо классические стили (в зависимости от аутентичности территории размещения). Цвет основных конструкций – коричневый, белый и пастельные тона.</w:t>
      </w:r>
    </w:p>
    <w:p w:rsidR="00C24CA1" w:rsidRPr="009B42A8" w:rsidRDefault="009B42A8" w:rsidP="00CB5E50">
      <w:pPr>
        <w:pStyle w:val="ConsPlusNormal"/>
        <w:pBdr>
          <w:bottom w:val="single" w:sz="4" w:space="1" w:color="auto"/>
        </w:pBdr>
        <w:spacing w:before="240" w:after="240"/>
        <w:ind w:firstLine="0"/>
        <w:jc w:val="both"/>
        <w:outlineLvl w:val="2"/>
        <w:rPr>
          <w:rFonts w:ascii="Times New Roman" w:hAnsi="Times New Roman" w:cs="Times New Roman"/>
          <w:b/>
          <w:sz w:val="24"/>
          <w:szCs w:val="24"/>
        </w:rPr>
      </w:pPr>
      <w:bookmarkStart w:id="56" w:name="_Toc88231508"/>
      <w:bookmarkStart w:id="57" w:name="_Toc132878544"/>
      <w:bookmarkStart w:id="58" w:name="_Toc150940265"/>
      <w:r>
        <w:rPr>
          <w:rFonts w:ascii="Times New Roman" w:hAnsi="Times New Roman" w:cs="Times New Roman"/>
          <w:b/>
          <w:sz w:val="24"/>
          <w:szCs w:val="24"/>
        </w:rPr>
        <w:t>Статья 20</w:t>
      </w:r>
      <w:r w:rsidR="00C24CA1" w:rsidRPr="009B42A8">
        <w:rPr>
          <w:rFonts w:ascii="Times New Roman" w:hAnsi="Times New Roman" w:cs="Times New Roman"/>
          <w:b/>
          <w:sz w:val="24"/>
          <w:szCs w:val="24"/>
        </w:rPr>
        <w:t>. Размещение рекламных конструкций, информационных и иных конструкций, не содержащих сведений рекламного характера</w:t>
      </w:r>
      <w:bookmarkEnd w:id="56"/>
      <w:bookmarkEnd w:id="57"/>
      <w:bookmarkEnd w:id="58"/>
    </w:p>
    <w:p w:rsidR="00C24CA1" w:rsidRPr="009B42A8" w:rsidRDefault="00C24CA1" w:rsidP="00CB5E50">
      <w:pPr>
        <w:tabs>
          <w:tab w:val="left" w:pos="993"/>
        </w:tabs>
        <w:ind w:firstLine="709"/>
        <w:jc w:val="both"/>
        <w:rPr>
          <w:rFonts w:ascii="Times New Roman" w:eastAsia="Helvetica Neue Light" w:hAnsi="Times New Roman"/>
          <w:bCs/>
          <w:sz w:val="24"/>
          <w:szCs w:val="24"/>
          <w:bdr w:val="nil"/>
        </w:rPr>
      </w:pPr>
      <w:bookmarkStart w:id="59" w:name="_Toc468817893"/>
      <w:bookmarkStart w:id="60" w:name="_Toc468962749"/>
      <w:r w:rsidRPr="00D2111D">
        <w:rPr>
          <w:rFonts w:ascii="Times New Roman" w:eastAsia="Helvetica Neue Light" w:hAnsi="Times New Roman"/>
          <w:bCs/>
          <w:sz w:val="24"/>
          <w:szCs w:val="24"/>
          <w:bdr w:val="nil"/>
        </w:rPr>
        <w:t xml:space="preserve">Размещение рекламных, информационных конструкций, вывесок и иных конструкций, не содержащих сведений рекламного характера, порядок их размещения на территории </w:t>
      </w:r>
      <w:r w:rsidR="00D2111D">
        <w:rPr>
          <w:rFonts w:ascii="Times New Roman" w:eastAsia="Helvetica Neue Light" w:hAnsi="Times New Roman"/>
          <w:sz w:val="24"/>
          <w:szCs w:val="24"/>
        </w:rPr>
        <w:t>г. Людиново</w:t>
      </w:r>
      <w:r w:rsidRPr="00D2111D">
        <w:rPr>
          <w:rFonts w:ascii="Times New Roman" w:eastAsia="Helvetica Neue Light" w:hAnsi="Times New Roman"/>
          <w:sz w:val="24"/>
          <w:szCs w:val="24"/>
        </w:rPr>
        <w:t xml:space="preserve"> </w:t>
      </w:r>
      <w:r w:rsidRPr="00D2111D">
        <w:rPr>
          <w:rFonts w:ascii="Times New Roman" w:eastAsia="Helvetica Neue Light" w:hAnsi="Times New Roman"/>
          <w:bCs/>
          <w:sz w:val="24"/>
          <w:szCs w:val="24"/>
          <w:bdr w:val="nil"/>
        </w:rPr>
        <w:t xml:space="preserve">регламентируется </w:t>
      </w:r>
      <w:r w:rsidRPr="00D2111D">
        <w:rPr>
          <w:rFonts w:ascii="Times New Roman" w:hAnsi="Times New Roman"/>
          <w:color w:val="000000"/>
          <w:sz w:val="24"/>
          <w:szCs w:val="24"/>
        </w:rPr>
        <w:t xml:space="preserve">Правилами благоустройства </w:t>
      </w:r>
      <w:r w:rsidR="00D2111D">
        <w:rPr>
          <w:rFonts w:ascii="Times New Roman" w:hAnsi="Times New Roman"/>
          <w:color w:val="000000"/>
          <w:sz w:val="24"/>
          <w:szCs w:val="24"/>
        </w:rPr>
        <w:t>г. Людиново</w:t>
      </w:r>
      <w:r w:rsidRPr="00D2111D">
        <w:rPr>
          <w:rFonts w:ascii="Times New Roman" w:eastAsia="Helvetica Neue Light" w:hAnsi="Times New Roman"/>
          <w:bCs/>
          <w:sz w:val="24"/>
          <w:szCs w:val="24"/>
          <w:bdr w:val="nil"/>
        </w:rPr>
        <w:t xml:space="preserve"> при условии соблюдения требований Федерального закона от 13.03.2006 №38-ФЗ «О рекламе», Схемы размещения рекламных конструкций на территории </w:t>
      </w:r>
      <w:r w:rsidR="00D2111D">
        <w:rPr>
          <w:rFonts w:ascii="Times New Roman" w:hAnsi="Times New Roman"/>
          <w:color w:val="000000"/>
          <w:sz w:val="24"/>
          <w:szCs w:val="24"/>
        </w:rPr>
        <w:t>г. Людиново</w:t>
      </w:r>
      <w:r w:rsidRPr="00D2111D">
        <w:rPr>
          <w:rFonts w:ascii="Times New Roman" w:eastAsia="Helvetica Neue Light" w:hAnsi="Times New Roman"/>
          <w:bCs/>
          <w:sz w:val="24"/>
          <w:szCs w:val="24"/>
          <w:bdr w:val="nil"/>
        </w:rPr>
        <w:t xml:space="preserve">, с учетом требований </w:t>
      </w:r>
      <w:proofErr w:type="spellStart"/>
      <w:r w:rsidRPr="00D2111D">
        <w:rPr>
          <w:rFonts w:ascii="Times New Roman" w:eastAsia="Helvetica Neue Light" w:hAnsi="Times New Roman"/>
          <w:bCs/>
          <w:sz w:val="24"/>
          <w:szCs w:val="24"/>
          <w:bdr w:val="nil"/>
        </w:rPr>
        <w:t>ГОСТа</w:t>
      </w:r>
      <w:proofErr w:type="spellEnd"/>
      <w:r w:rsidRPr="00D2111D">
        <w:rPr>
          <w:rFonts w:ascii="Times New Roman" w:eastAsia="Helvetica Neue Light" w:hAnsi="Times New Roman"/>
          <w:bCs/>
          <w:sz w:val="24"/>
          <w:szCs w:val="24"/>
          <w:bdr w:val="nil"/>
        </w:rPr>
        <w:t xml:space="preserve"> </w:t>
      </w:r>
      <w:proofErr w:type="gramStart"/>
      <w:r w:rsidRPr="00D2111D">
        <w:rPr>
          <w:rFonts w:ascii="Times New Roman" w:eastAsia="Helvetica Neue Light" w:hAnsi="Times New Roman"/>
          <w:bCs/>
          <w:sz w:val="24"/>
          <w:szCs w:val="24"/>
          <w:bdr w:val="nil"/>
        </w:rPr>
        <w:t>Р</w:t>
      </w:r>
      <w:proofErr w:type="gramEnd"/>
      <w:r w:rsidRPr="00D2111D">
        <w:rPr>
          <w:rFonts w:ascii="Times New Roman" w:eastAsia="Helvetica Neue Light" w:hAnsi="Times New Roman"/>
          <w:bCs/>
          <w:sz w:val="24"/>
          <w:szCs w:val="24"/>
          <w:bdr w:val="nil"/>
        </w:rPr>
        <w:t xml:space="preserve"> 52044, технических регламентов.</w:t>
      </w:r>
      <w:bookmarkEnd w:id="59"/>
      <w:bookmarkEnd w:id="60"/>
    </w:p>
    <w:p w:rsidR="00C24CA1" w:rsidRPr="005F66C0" w:rsidRDefault="00C24CA1" w:rsidP="004419A9">
      <w:pPr>
        <w:autoSpaceDE w:val="0"/>
        <w:autoSpaceDN w:val="0"/>
        <w:adjustRightInd w:val="0"/>
        <w:spacing w:after="0"/>
        <w:ind w:firstLine="708"/>
        <w:jc w:val="both"/>
        <w:rPr>
          <w:rFonts w:ascii="Times New Roman" w:eastAsia="Times New Roman" w:hAnsi="Times New Roman"/>
          <w:sz w:val="24"/>
          <w:szCs w:val="24"/>
        </w:rPr>
      </w:pPr>
    </w:p>
    <w:p w:rsidR="00D065DB" w:rsidRPr="009214CB" w:rsidRDefault="005D1079"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61" w:name="_Toc150940266"/>
      <w:r>
        <w:rPr>
          <w:rFonts w:ascii="Times New Roman" w:hAnsi="Times New Roman"/>
          <w:color w:val="auto"/>
          <w:sz w:val="24"/>
          <w:szCs w:val="24"/>
        </w:rPr>
        <w:t>Статья 21</w:t>
      </w:r>
      <w:r w:rsidR="00D065DB" w:rsidRPr="009214CB">
        <w:rPr>
          <w:rFonts w:ascii="Times New Roman" w:hAnsi="Times New Roman"/>
          <w:color w:val="auto"/>
          <w:sz w:val="24"/>
          <w:szCs w:val="24"/>
        </w:rPr>
        <w:t>. Строительство и размещение строений и сооружений для животноводства</w:t>
      </w:r>
      <w:bookmarkEnd w:id="61"/>
    </w:p>
    <w:p w:rsidR="00D065DB" w:rsidRPr="009214CB" w:rsidRDefault="00D065DB" w:rsidP="002E090C">
      <w:pPr>
        <w:autoSpaceDE w:val="0"/>
        <w:autoSpaceDN w:val="0"/>
        <w:adjustRightInd w:val="0"/>
        <w:spacing w:after="0"/>
        <w:ind w:firstLine="708"/>
        <w:jc w:val="both"/>
        <w:rPr>
          <w:rFonts w:ascii="Times New Roman" w:hAnsi="Times New Roman"/>
          <w:sz w:val="24"/>
          <w:szCs w:val="24"/>
        </w:rPr>
      </w:pPr>
      <w:r w:rsidRPr="009214CB">
        <w:rPr>
          <w:rFonts w:ascii="Times New Roman" w:hAnsi="Times New Roman"/>
          <w:sz w:val="24"/>
          <w:szCs w:val="24"/>
        </w:rPr>
        <w:t>1. </w:t>
      </w:r>
      <w:proofErr w:type="gramStart"/>
      <w:r w:rsidRPr="009214CB">
        <w:rPr>
          <w:rFonts w:ascii="Times New Roman" w:hAnsi="Times New Roman"/>
          <w:sz w:val="24"/>
          <w:szCs w:val="24"/>
        </w:rPr>
        <w:t xml:space="preserve">На </w:t>
      </w:r>
      <w:r w:rsidR="00CD06BA">
        <w:rPr>
          <w:rFonts w:ascii="Times New Roman" w:hAnsi="Times New Roman"/>
          <w:sz w:val="24"/>
          <w:szCs w:val="24"/>
        </w:rPr>
        <w:t>земельных участках</w:t>
      </w:r>
      <w:r w:rsidR="00691AEB">
        <w:rPr>
          <w:rFonts w:ascii="Times New Roman" w:hAnsi="Times New Roman"/>
          <w:sz w:val="24"/>
          <w:szCs w:val="24"/>
        </w:rPr>
        <w:t xml:space="preserve"> </w:t>
      </w:r>
      <w:r w:rsidR="00637D6F">
        <w:rPr>
          <w:rFonts w:ascii="Times New Roman" w:hAnsi="Times New Roman"/>
          <w:sz w:val="24"/>
          <w:szCs w:val="24"/>
          <w:lang w:eastAsia="ru-RU"/>
        </w:rPr>
        <w:t>в зонах застройки одноквартирными жилыми домами (индивидуальными или блокированными</w:t>
      </w:r>
      <w:r w:rsidR="002E090C">
        <w:rPr>
          <w:rFonts w:ascii="Times New Roman" w:hAnsi="Times New Roman"/>
          <w:sz w:val="24"/>
          <w:szCs w:val="24"/>
          <w:lang w:eastAsia="ru-RU"/>
        </w:rPr>
        <w:t xml:space="preserve">) </w:t>
      </w:r>
      <w:r w:rsidRPr="009214CB">
        <w:rPr>
          <w:rFonts w:ascii="Times New Roman" w:hAnsi="Times New Roman"/>
          <w:sz w:val="24"/>
          <w:szCs w:val="24"/>
        </w:rPr>
        <w:t xml:space="preserve">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 </w:t>
      </w:r>
      <w:proofErr w:type="gramEnd"/>
    </w:p>
    <w:p w:rsidR="00D065DB" w:rsidRPr="009214CB" w:rsidRDefault="00D065DB" w:rsidP="001A22E0">
      <w:pPr>
        <w:spacing w:after="0"/>
        <w:jc w:val="both"/>
        <w:rPr>
          <w:rFonts w:ascii="Times New Roman" w:hAnsi="Times New Roman"/>
          <w:sz w:val="24"/>
          <w:szCs w:val="24"/>
        </w:rPr>
      </w:pPr>
      <w:r w:rsidRPr="009214CB">
        <w:rPr>
          <w:rFonts w:ascii="Times New Roman" w:hAnsi="Times New Roman"/>
          <w:sz w:val="24"/>
          <w:szCs w:val="24"/>
        </w:rPr>
        <w:t>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2E090C" w:rsidRDefault="00D065DB" w:rsidP="001A22E0">
      <w:pPr>
        <w:spacing w:after="0"/>
        <w:jc w:val="both"/>
        <w:rPr>
          <w:rFonts w:ascii="Times New Roman" w:hAnsi="Times New Roman"/>
          <w:sz w:val="24"/>
          <w:szCs w:val="24"/>
        </w:rPr>
      </w:pPr>
      <w:r w:rsidRPr="009214CB">
        <w:rPr>
          <w:rFonts w:ascii="Times New Roman" w:hAnsi="Times New Roman"/>
          <w:sz w:val="24"/>
          <w:szCs w:val="24"/>
        </w:rPr>
        <w:t>3. Сараи для скота и птицы следует предусматривать на расстоянии от окон жилых помещений дома не менее 1</w:t>
      </w:r>
      <w:r w:rsidR="00637D6F">
        <w:rPr>
          <w:rFonts w:ascii="Times New Roman" w:hAnsi="Times New Roman"/>
          <w:sz w:val="24"/>
          <w:szCs w:val="24"/>
        </w:rPr>
        <w:t>0</w:t>
      </w:r>
      <w:r w:rsidRPr="009214CB">
        <w:rPr>
          <w:rFonts w:ascii="Times New Roman" w:hAnsi="Times New Roman"/>
          <w:sz w:val="24"/>
          <w:szCs w:val="24"/>
        </w:rPr>
        <w:t xml:space="preserve"> м. </w:t>
      </w:r>
    </w:p>
    <w:p w:rsidR="00D065DB" w:rsidRDefault="002E090C" w:rsidP="001A22E0">
      <w:pPr>
        <w:spacing w:after="0"/>
        <w:jc w:val="both"/>
        <w:rPr>
          <w:rFonts w:ascii="Times New Roman" w:hAnsi="Times New Roman"/>
          <w:sz w:val="24"/>
          <w:szCs w:val="24"/>
        </w:rPr>
      </w:pPr>
      <w:r>
        <w:rPr>
          <w:rFonts w:ascii="Times New Roman" w:hAnsi="Times New Roman"/>
          <w:sz w:val="24"/>
          <w:szCs w:val="24"/>
        </w:rPr>
        <w:t>4</w:t>
      </w:r>
      <w:r w:rsidR="00D065DB" w:rsidRPr="009214CB">
        <w:rPr>
          <w:rFonts w:ascii="Times New Roman" w:hAnsi="Times New Roman"/>
          <w:sz w:val="24"/>
          <w:szCs w:val="24"/>
        </w:rPr>
        <w:t xml:space="preserve">. Максимальное предельное количество </w:t>
      </w:r>
      <w:proofErr w:type="gramStart"/>
      <w:r w:rsidR="00D065DB" w:rsidRPr="009214CB">
        <w:rPr>
          <w:rFonts w:ascii="Times New Roman" w:hAnsi="Times New Roman"/>
          <w:sz w:val="24"/>
          <w:szCs w:val="24"/>
        </w:rPr>
        <w:t>голов домашних животных, разрешаемых содержать на территории одного домовладе</w:t>
      </w:r>
      <w:r w:rsidR="00322849">
        <w:rPr>
          <w:rFonts w:ascii="Times New Roman" w:hAnsi="Times New Roman"/>
          <w:sz w:val="24"/>
          <w:szCs w:val="24"/>
        </w:rPr>
        <w:t>ния определяется</w:t>
      </w:r>
      <w:proofErr w:type="gramEnd"/>
      <w:r w:rsidR="00322849">
        <w:rPr>
          <w:rFonts w:ascii="Times New Roman" w:hAnsi="Times New Roman"/>
          <w:sz w:val="24"/>
          <w:szCs w:val="24"/>
        </w:rPr>
        <w:t xml:space="preserve"> по таблице 1</w:t>
      </w:r>
      <w:r w:rsidR="00D065DB" w:rsidRPr="009214CB">
        <w:rPr>
          <w:rFonts w:ascii="Times New Roman" w:hAnsi="Times New Roman"/>
          <w:sz w:val="24"/>
          <w:szCs w:val="24"/>
        </w:rPr>
        <w:t>.</w:t>
      </w:r>
    </w:p>
    <w:p w:rsidR="00CB5E50" w:rsidRPr="009214CB" w:rsidRDefault="00CB5E50" w:rsidP="001A22E0">
      <w:pPr>
        <w:spacing w:after="0"/>
        <w:jc w:val="both"/>
        <w:rPr>
          <w:rFonts w:ascii="Times New Roman" w:hAnsi="Times New Roman"/>
          <w:sz w:val="24"/>
          <w:szCs w:val="24"/>
        </w:rPr>
      </w:pPr>
    </w:p>
    <w:p w:rsidR="00D065DB" w:rsidRPr="009214CB" w:rsidRDefault="00322849" w:rsidP="001A22E0">
      <w:pPr>
        <w:spacing w:after="0"/>
        <w:ind w:firstLine="539"/>
        <w:jc w:val="right"/>
        <w:rPr>
          <w:rFonts w:ascii="Times New Roman" w:hAnsi="Times New Roman"/>
          <w:sz w:val="24"/>
          <w:szCs w:val="24"/>
        </w:rPr>
      </w:pPr>
      <w:r>
        <w:rPr>
          <w:rFonts w:ascii="Times New Roman" w:hAnsi="Times New Roman"/>
          <w:sz w:val="24"/>
          <w:szCs w:val="24"/>
        </w:rPr>
        <w:t xml:space="preserve">Таблица </w:t>
      </w:r>
      <w:r w:rsidR="00D065DB" w:rsidRPr="009214CB">
        <w:rPr>
          <w:rFonts w:ascii="Times New Roman" w:hAnsi="Times New Roman"/>
          <w:sz w:val="24"/>
          <w:szCs w:val="24"/>
        </w:rPr>
        <w:t>1</w:t>
      </w:r>
    </w:p>
    <w:p w:rsidR="00D065DB" w:rsidRPr="00691AEB" w:rsidRDefault="00D065DB" w:rsidP="001A22E0">
      <w:pPr>
        <w:spacing w:after="0"/>
        <w:ind w:firstLine="0"/>
        <w:jc w:val="center"/>
        <w:rPr>
          <w:rFonts w:ascii="Times New Roman" w:hAnsi="Times New Roman"/>
          <w:b/>
          <w:sz w:val="24"/>
          <w:szCs w:val="24"/>
        </w:rPr>
      </w:pPr>
      <w:r w:rsidRPr="00691AEB">
        <w:rPr>
          <w:rFonts w:ascii="Times New Roman" w:hAnsi="Times New Roman"/>
          <w:b/>
          <w:sz w:val="24"/>
          <w:szCs w:val="24"/>
        </w:rPr>
        <w:t>Максимальное количество голов домашних животных на территории одного домовладения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2"/>
        <w:gridCol w:w="4439"/>
        <w:gridCol w:w="3794"/>
      </w:tblGrid>
      <w:tr w:rsidR="00D065DB" w:rsidRPr="00691AEB" w:rsidTr="005959C6">
        <w:trPr>
          <w:trHeight w:val="544"/>
          <w:jc w:val="center"/>
        </w:trPr>
        <w:tc>
          <w:tcPr>
            <w:tcW w:w="772"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w:t>
            </w:r>
          </w:p>
        </w:tc>
        <w:tc>
          <w:tcPr>
            <w:tcW w:w="4439"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Наименование</w:t>
            </w:r>
          </w:p>
        </w:tc>
        <w:tc>
          <w:tcPr>
            <w:tcW w:w="3794"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Предельное количество (ед.)</w:t>
            </w:r>
          </w:p>
        </w:tc>
      </w:tr>
      <w:tr w:rsidR="00D065DB" w:rsidRPr="00691AEB" w:rsidTr="005959C6">
        <w:trPr>
          <w:jc w:val="center"/>
        </w:trPr>
        <w:tc>
          <w:tcPr>
            <w:tcW w:w="772"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1</w:t>
            </w:r>
          </w:p>
        </w:tc>
        <w:tc>
          <w:tcPr>
            <w:tcW w:w="4439"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Коровы</w:t>
            </w:r>
          </w:p>
        </w:tc>
        <w:tc>
          <w:tcPr>
            <w:tcW w:w="3794" w:type="dxa"/>
          </w:tcPr>
          <w:p w:rsidR="00D065DB" w:rsidRPr="00691AEB" w:rsidRDefault="002D3C96" w:rsidP="001A22E0">
            <w:pPr>
              <w:spacing w:after="0"/>
              <w:ind w:left="136" w:firstLine="0"/>
              <w:jc w:val="center"/>
              <w:rPr>
                <w:rFonts w:ascii="Times New Roman" w:hAnsi="Times New Roman"/>
                <w:sz w:val="24"/>
                <w:szCs w:val="24"/>
              </w:rPr>
            </w:pPr>
            <w:r>
              <w:rPr>
                <w:rFonts w:ascii="Times New Roman" w:hAnsi="Times New Roman"/>
                <w:sz w:val="24"/>
                <w:szCs w:val="24"/>
              </w:rPr>
              <w:t>2</w:t>
            </w:r>
          </w:p>
        </w:tc>
      </w:tr>
      <w:tr w:rsidR="00D065DB" w:rsidRPr="00691AEB" w:rsidTr="005959C6">
        <w:trPr>
          <w:jc w:val="center"/>
        </w:trPr>
        <w:tc>
          <w:tcPr>
            <w:tcW w:w="772"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2</w:t>
            </w:r>
          </w:p>
        </w:tc>
        <w:tc>
          <w:tcPr>
            <w:tcW w:w="4439"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Лошади</w:t>
            </w:r>
          </w:p>
        </w:tc>
        <w:tc>
          <w:tcPr>
            <w:tcW w:w="3794" w:type="dxa"/>
          </w:tcPr>
          <w:p w:rsidR="00D065DB" w:rsidRPr="00691AEB" w:rsidRDefault="00962A81" w:rsidP="001A22E0">
            <w:pPr>
              <w:spacing w:after="0"/>
              <w:ind w:left="136" w:firstLine="0"/>
              <w:jc w:val="center"/>
              <w:rPr>
                <w:rFonts w:ascii="Times New Roman" w:hAnsi="Times New Roman"/>
                <w:sz w:val="24"/>
                <w:szCs w:val="24"/>
              </w:rPr>
            </w:pPr>
            <w:r>
              <w:rPr>
                <w:rFonts w:ascii="Times New Roman" w:hAnsi="Times New Roman"/>
                <w:sz w:val="24"/>
                <w:szCs w:val="24"/>
              </w:rPr>
              <w:t>5</w:t>
            </w:r>
          </w:p>
        </w:tc>
      </w:tr>
      <w:tr w:rsidR="00D065DB" w:rsidRPr="00691AEB" w:rsidTr="005959C6">
        <w:trPr>
          <w:jc w:val="center"/>
        </w:trPr>
        <w:tc>
          <w:tcPr>
            <w:tcW w:w="772"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4</w:t>
            </w:r>
          </w:p>
        </w:tc>
        <w:tc>
          <w:tcPr>
            <w:tcW w:w="4439"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Свиньи</w:t>
            </w:r>
          </w:p>
        </w:tc>
        <w:tc>
          <w:tcPr>
            <w:tcW w:w="3794"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4</w:t>
            </w:r>
          </w:p>
        </w:tc>
      </w:tr>
      <w:tr w:rsidR="00D065DB" w:rsidRPr="00691AEB" w:rsidTr="005959C6">
        <w:trPr>
          <w:jc w:val="center"/>
        </w:trPr>
        <w:tc>
          <w:tcPr>
            <w:tcW w:w="772"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5</w:t>
            </w:r>
          </w:p>
        </w:tc>
        <w:tc>
          <w:tcPr>
            <w:tcW w:w="4439"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Кролики</w:t>
            </w:r>
          </w:p>
        </w:tc>
        <w:tc>
          <w:tcPr>
            <w:tcW w:w="3794"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15</w:t>
            </w:r>
          </w:p>
        </w:tc>
      </w:tr>
      <w:tr w:rsidR="00D065DB" w:rsidRPr="00691AEB" w:rsidTr="005959C6">
        <w:trPr>
          <w:jc w:val="center"/>
        </w:trPr>
        <w:tc>
          <w:tcPr>
            <w:tcW w:w="772"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6</w:t>
            </w:r>
          </w:p>
        </w:tc>
        <w:tc>
          <w:tcPr>
            <w:tcW w:w="4439"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Козы, овцы</w:t>
            </w:r>
          </w:p>
        </w:tc>
        <w:tc>
          <w:tcPr>
            <w:tcW w:w="3794"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10</w:t>
            </w:r>
          </w:p>
        </w:tc>
      </w:tr>
      <w:tr w:rsidR="00D065DB" w:rsidRPr="00691AEB" w:rsidTr="005959C6">
        <w:trPr>
          <w:trHeight w:val="122"/>
          <w:jc w:val="center"/>
        </w:trPr>
        <w:tc>
          <w:tcPr>
            <w:tcW w:w="772"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7</w:t>
            </w:r>
          </w:p>
        </w:tc>
        <w:tc>
          <w:tcPr>
            <w:tcW w:w="4439" w:type="dxa"/>
          </w:tcPr>
          <w:p w:rsidR="00D065DB" w:rsidRPr="00691AEB" w:rsidRDefault="00D065DB" w:rsidP="001A22E0">
            <w:pPr>
              <w:spacing w:after="0"/>
              <w:ind w:left="136" w:firstLine="0"/>
              <w:rPr>
                <w:rFonts w:ascii="Times New Roman" w:hAnsi="Times New Roman"/>
                <w:sz w:val="24"/>
                <w:szCs w:val="24"/>
              </w:rPr>
            </w:pPr>
            <w:r w:rsidRPr="00691AEB">
              <w:rPr>
                <w:rFonts w:ascii="Times New Roman" w:hAnsi="Times New Roman"/>
                <w:sz w:val="24"/>
                <w:szCs w:val="24"/>
              </w:rPr>
              <w:t>Птица</w:t>
            </w:r>
          </w:p>
        </w:tc>
        <w:tc>
          <w:tcPr>
            <w:tcW w:w="3794" w:type="dxa"/>
          </w:tcPr>
          <w:p w:rsidR="00D065DB" w:rsidRPr="00691AEB" w:rsidRDefault="00D065DB" w:rsidP="001A22E0">
            <w:pPr>
              <w:spacing w:after="0"/>
              <w:ind w:left="136" w:firstLine="0"/>
              <w:jc w:val="center"/>
              <w:rPr>
                <w:rFonts w:ascii="Times New Roman" w:hAnsi="Times New Roman"/>
                <w:sz w:val="24"/>
                <w:szCs w:val="24"/>
              </w:rPr>
            </w:pPr>
            <w:r w:rsidRPr="00691AEB">
              <w:rPr>
                <w:rFonts w:ascii="Times New Roman" w:hAnsi="Times New Roman"/>
                <w:sz w:val="24"/>
                <w:szCs w:val="24"/>
              </w:rPr>
              <w:t>30</w:t>
            </w:r>
          </w:p>
        </w:tc>
      </w:tr>
    </w:tbl>
    <w:p w:rsidR="00D065DB" w:rsidRPr="009214CB" w:rsidRDefault="00D065DB" w:rsidP="001A22E0">
      <w:pPr>
        <w:spacing w:after="0"/>
        <w:ind w:firstLine="539"/>
        <w:jc w:val="both"/>
        <w:rPr>
          <w:rFonts w:ascii="Times New Roman" w:hAnsi="Times New Roman"/>
          <w:sz w:val="24"/>
          <w:szCs w:val="24"/>
        </w:rPr>
      </w:pPr>
    </w:p>
    <w:p w:rsidR="00D065DB" w:rsidRPr="009214CB" w:rsidRDefault="002E090C" w:rsidP="001A22E0">
      <w:pPr>
        <w:spacing w:after="0"/>
        <w:jc w:val="both"/>
        <w:rPr>
          <w:rFonts w:ascii="Times New Roman" w:hAnsi="Times New Roman"/>
          <w:sz w:val="24"/>
          <w:szCs w:val="24"/>
        </w:rPr>
      </w:pPr>
      <w:r>
        <w:rPr>
          <w:rFonts w:ascii="Times New Roman" w:hAnsi="Times New Roman"/>
          <w:sz w:val="24"/>
          <w:szCs w:val="24"/>
        </w:rPr>
        <w:t>5</w:t>
      </w:r>
      <w:r w:rsidR="00D065DB" w:rsidRPr="009214CB">
        <w:rPr>
          <w:rFonts w:ascii="Times New Roman" w:hAnsi="Times New Roman"/>
          <w:sz w:val="24"/>
          <w:szCs w:val="24"/>
        </w:rPr>
        <w:t>. Разведение и содержание</w:t>
      </w:r>
      <w:r>
        <w:rPr>
          <w:rFonts w:ascii="Times New Roman" w:hAnsi="Times New Roman"/>
          <w:sz w:val="24"/>
          <w:szCs w:val="24"/>
        </w:rPr>
        <w:t xml:space="preserve"> домашних </w:t>
      </w:r>
      <w:r w:rsidR="00D065DB" w:rsidRPr="009214CB">
        <w:rPr>
          <w:rFonts w:ascii="Times New Roman" w:hAnsi="Times New Roman"/>
          <w:sz w:val="24"/>
          <w:szCs w:val="24"/>
        </w:rPr>
        <w:t>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D065DB" w:rsidRPr="009214CB" w:rsidRDefault="005D1079"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62" w:name="_Toc150940267"/>
      <w:r>
        <w:rPr>
          <w:rFonts w:ascii="Times New Roman" w:hAnsi="Times New Roman"/>
          <w:color w:val="auto"/>
          <w:sz w:val="24"/>
          <w:szCs w:val="24"/>
        </w:rPr>
        <w:t>Статья 22</w:t>
      </w:r>
      <w:r w:rsidR="00D065DB" w:rsidRPr="009214CB">
        <w:rPr>
          <w:rFonts w:ascii="Times New Roman" w:hAnsi="Times New Roman"/>
          <w:color w:val="auto"/>
          <w:sz w:val="24"/>
          <w:szCs w:val="24"/>
        </w:rPr>
        <w:t>. Строительство на территориях, подверженных затоплению</w:t>
      </w:r>
      <w:bookmarkEnd w:id="62"/>
    </w:p>
    <w:p w:rsidR="00D065DB" w:rsidRDefault="00D065DB" w:rsidP="001A22E0">
      <w:pPr>
        <w:jc w:val="both"/>
        <w:rPr>
          <w:rFonts w:ascii="Times New Roman" w:hAnsi="Times New Roman"/>
          <w:sz w:val="24"/>
          <w:szCs w:val="24"/>
          <w:lang w:eastAsia="ru-RU"/>
        </w:rPr>
      </w:pPr>
      <w:r w:rsidRPr="009214CB">
        <w:rPr>
          <w:rFonts w:ascii="Times New Roman" w:hAnsi="Times New Roman"/>
          <w:sz w:val="24"/>
          <w:szCs w:val="24"/>
          <w:lang w:eastAsia="ru-RU"/>
        </w:rPr>
        <w:t>Строительство объектов капитального строительства жилого назначения на территориях, подверженных паводковому затоплению, категорически запрещается.</w:t>
      </w:r>
    </w:p>
    <w:p w:rsidR="00F65768" w:rsidRPr="00F65768" w:rsidRDefault="00F65768" w:rsidP="00691AEB">
      <w:pPr>
        <w:pStyle w:val="3"/>
        <w:pBdr>
          <w:bottom w:val="single" w:sz="4" w:space="1" w:color="auto"/>
        </w:pBdr>
        <w:spacing w:before="200" w:after="120"/>
        <w:ind w:firstLine="0"/>
        <w:rPr>
          <w:rFonts w:ascii="Times New Roman" w:hAnsi="Times New Roman"/>
          <w:color w:val="000000"/>
          <w:sz w:val="24"/>
          <w:szCs w:val="24"/>
        </w:rPr>
      </w:pPr>
      <w:bookmarkStart w:id="63" w:name="_Toc130989427"/>
      <w:bookmarkStart w:id="64" w:name="_Toc143592904"/>
      <w:bookmarkStart w:id="65" w:name="_Toc150940268"/>
      <w:r w:rsidRPr="00F65768">
        <w:rPr>
          <w:rFonts w:ascii="Times New Roman" w:hAnsi="Times New Roman"/>
          <w:color w:val="000000"/>
          <w:sz w:val="24"/>
          <w:szCs w:val="24"/>
        </w:rPr>
        <w:t xml:space="preserve">Статья </w:t>
      </w:r>
      <w:r w:rsidR="005D1079">
        <w:rPr>
          <w:rFonts w:ascii="Times New Roman" w:hAnsi="Times New Roman"/>
          <w:sz w:val="24"/>
          <w:szCs w:val="24"/>
        </w:rPr>
        <w:t>23</w:t>
      </w:r>
      <w:r w:rsidRPr="00691AEB">
        <w:rPr>
          <w:rFonts w:ascii="Times New Roman" w:hAnsi="Times New Roman"/>
          <w:sz w:val="24"/>
          <w:szCs w:val="24"/>
        </w:rPr>
        <w:t>.</w:t>
      </w:r>
      <w:r w:rsidR="00691AEB">
        <w:rPr>
          <w:rFonts w:ascii="Times New Roman" w:hAnsi="Times New Roman"/>
          <w:sz w:val="24"/>
          <w:szCs w:val="24"/>
        </w:rPr>
        <w:t xml:space="preserve"> </w:t>
      </w:r>
      <w:proofErr w:type="gramStart"/>
      <w:r w:rsidRPr="00691AEB">
        <w:rPr>
          <w:rFonts w:ascii="Times New Roman" w:hAnsi="Times New Roman"/>
          <w:sz w:val="24"/>
          <w:szCs w:val="24"/>
        </w:rPr>
        <w:t>Контроль</w:t>
      </w:r>
      <w:r w:rsidRPr="00F65768">
        <w:rPr>
          <w:rFonts w:ascii="Times New Roman" w:hAnsi="Times New Roman"/>
          <w:color w:val="000000"/>
          <w:sz w:val="24"/>
          <w:szCs w:val="24"/>
        </w:rPr>
        <w:t xml:space="preserve"> за</w:t>
      </w:r>
      <w:proofErr w:type="gramEnd"/>
      <w:r w:rsidRPr="00F65768">
        <w:rPr>
          <w:rFonts w:ascii="Times New Roman" w:hAnsi="Times New Roman"/>
          <w:color w:val="000000"/>
          <w:sz w:val="24"/>
          <w:szCs w:val="24"/>
        </w:rPr>
        <w:t xml:space="preserve"> использованием земельных участков и объектов капитального строительства</w:t>
      </w:r>
      <w:bookmarkEnd w:id="63"/>
      <w:bookmarkEnd w:id="64"/>
      <w:bookmarkEnd w:id="65"/>
    </w:p>
    <w:p w:rsidR="00F65768" w:rsidRPr="00CE742B" w:rsidRDefault="00F65768" w:rsidP="00F65768">
      <w:pPr>
        <w:autoSpaceDE w:val="0"/>
        <w:autoSpaceDN w:val="0"/>
        <w:adjustRightInd w:val="0"/>
        <w:spacing w:after="0"/>
        <w:ind w:firstLine="540"/>
        <w:jc w:val="both"/>
        <w:rPr>
          <w:rFonts w:ascii="Times New Roman" w:hAnsi="Times New Roman"/>
          <w:color w:val="000000"/>
          <w:sz w:val="24"/>
          <w:szCs w:val="24"/>
          <w:lang w:eastAsia="ru-RU"/>
        </w:rPr>
      </w:pPr>
      <w:r w:rsidRPr="00CE742B">
        <w:rPr>
          <w:rFonts w:ascii="Times New Roman" w:hAnsi="Times New Roman"/>
          <w:color w:val="000000"/>
          <w:sz w:val="24"/>
          <w:szCs w:val="24"/>
          <w:lang w:eastAsia="ru-RU"/>
        </w:rPr>
        <w:t>1. </w:t>
      </w:r>
      <w:proofErr w:type="gramStart"/>
      <w:r w:rsidRPr="00CE742B">
        <w:rPr>
          <w:rFonts w:ascii="Times New Roman" w:hAnsi="Times New Roman"/>
          <w:color w:val="000000"/>
          <w:sz w:val="24"/>
          <w:szCs w:val="24"/>
          <w:lang w:eastAsia="ru-RU"/>
        </w:rPr>
        <w:t>Контроль за</w:t>
      </w:r>
      <w:proofErr w:type="gramEnd"/>
      <w:r w:rsidRPr="00CE742B">
        <w:rPr>
          <w:rFonts w:ascii="Times New Roman" w:hAnsi="Times New Roman"/>
          <w:color w:val="000000"/>
          <w:sz w:val="24"/>
          <w:szCs w:val="24"/>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F65768" w:rsidRPr="00CE742B" w:rsidRDefault="00F65768" w:rsidP="00F65768">
      <w:pPr>
        <w:spacing w:after="0"/>
        <w:ind w:firstLine="567"/>
        <w:jc w:val="both"/>
        <w:rPr>
          <w:rFonts w:ascii="Times New Roman" w:eastAsia="Times New Roman" w:hAnsi="Times New Roman" w:cs="Calibri"/>
          <w:color w:val="000000"/>
          <w:sz w:val="24"/>
          <w:szCs w:val="24"/>
          <w:lang w:eastAsia="ru-RU"/>
        </w:rPr>
      </w:pPr>
      <w:r w:rsidRPr="00CE742B">
        <w:rPr>
          <w:rFonts w:ascii="Times New Roman" w:eastAsia="Times New Roman" w:hAnsi="Times New Roman"/>
          <w:bCs/>
          <w:color w:val="000000"/>
          <w:sz w:val="24"/>
          <w:szCs w:val="24"/>
          <w:lang w:eastAsia="ru-RU"/>
        </w:rPr>
        <w:t>2. Муниципальный земельный контроль на территории городского поселения осуществляется администрацией</w:t>
      </w:r>
      <w:r>
        <w:rPr>
          <w:rFonts w:ascii="Times New Roman" w:eastAsia="Times New Roman" w:hAnsi="Times New Roman"/>
          <w:bCs/>
          <w:color w:val="000000"/>
          <w:sz w:val="24"/>
          <w:szCs w:val="24"/>
          <w:lang w:eastAsia="ru-RU"/>
        </w:rPr>
        <w:t xml:space="preserve"> муниципального района «Город Людиново и Людиновский район»</w:t>
      </w:r>
      <w:r w:rsidRPr="00CE742B">
        <w:rPr>
          <w:rFonts w:ascii="Times New Roman" w:eastAsia="Times New Roman" w:hAnsi="Times New Roman"/>
          <w:bCs/>
          <w:color w:val="000000"/>
          <w:sz w:val="24"/>
          <w:szCs w:val="24"/>
          <w:lang w:eastAsia="ru-RU"/>
        </w:rPr>
        <w:t xml:space="preserve"> в соответствии с Земельн</w:t>
      </w:r>
      <w:r w:rsidR="00CB5E50">
        <w:rPr>
          <w:rFonts w:ascii="Times New Roman" w:eastAsia="Times New Roman" w:hAnsi="Times New Roman"/>
          <w:bCs/>
          <w:color w:val="000000"/>
          <w:sz w:val="24"/>
          <w:szCs w:val="24"/>
          <w:lang w:eastAsia="ru-RU"/>
        </w:rPr>
        <w:t>ым кодексом Российской Федераци</w:t>
      </w:r>
      <w:r w:rsidRPr="00CE742B">
        <w:rPr>
          <w:rFonts w:ascii="Times New Roman" w:eastAsia="Times New Roman" w:hAnsi="Times New Roman" w:cs="Calibri"/>
          <w:bCs/>
          <w:color w:val="000000"/>
          <w:sz w:val="24"/>
          <w:szCs w:val="24"/>
          <w:lang w:eastAsia="ru-RU"/>
        </w:rPr>
        <w:t>и другими нормативными правовыми актами</w:t>
      </w:r>
      <w:r w:rsidRPr="00CE742B">
        <w:rPr>
          <w:rFonts w:ascii="Times New Roman" w:eastAsia="Times New Roman" w:hAnsi="Times New Roman"/>
          <w:bCs/>
          <w:color w:val="000000"/>
          <w:sz w:val="24"/>
          <w:szCs w:val="24"/>
          <w:lang w:eastAsia="ru-RU"/>
        </w:rPr>
        <w:t>.</w:t>
      </w:r>
    </w:p>
    <w:p w:rsidR="00F65768" w:rsidRDefault="00F65768" w:rsidP="00F65768">
      <w:pPr>
        <w:autoSpaceDE w:val="0"/>
        <w:autoSpaceDN w:val="0"/>
        <w:adjustRightInd w:val="0"/>
        <w:spacing w:after="0"/>
        <w:ind w:firstLine="539"/>
        <w:jc w:val="both"/>
        <w:rPr>
          <w:rFonts w:ascii="Times New Roman" w:eastAsia="Times New Roman" w:hAnsi="Times New Roman"/>
          <w:bCs/>
          <w:color w:val="000000"/>
          <w:sz w:val="24"/>
          <w:szCs w:val="24"/>
          <w:lang w:eastAsia="ru-RU"/>
        </w:rPr>
      </w:pPr>
      <w:r w:rsidRPr="00CE742B">
        <w:rPr>
          <w:rFonts w:ascii="Times New Roman" w:eastAsia="Times New Roman" w:hAnsi="Times New Roman"/>
          <w:bCs/>
          <w:color w:val="000000"/>
          <w:sz w:val="24"/>
          <w:szCs w:val="24"/>
          <w:lang w:eastAsia="ru-RU"/>
        </w:rPr>
        <w:t>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65768" w:rsidRPr="00CE742B" w:rsidRDefault="00F65768" w:rsidP="00F65768">
      <w:pPr>
        <w:autoSpaceDE w:val="0"/>
        <w:autoSpaceDN w:val="0"/>
        <w:adjustRightInd w:val="0"/>
        <w:spacing w:after="0"/>
        <w:ind w:firstLine="567"/>
        <w:jc w:val="both"/>
        <w:rPr>
          <w:rFonts w:ascii="Times New Roman" w:eastAsia="Times New Roman" w:hAnsi="Times New Roman"/>
          <w:color w:val="000000"/>
          <w:sz w:val="24"/>
          <w:szCs w:val="24"/>
          <w:lang w:eastAsia="ru-RU"/>
        </w:rPr>
      </w:pPr>
      <w:r w:rsidRPr="00F65768">
        <w:rPr>
          <w:rFonts w:ascii="Times New Roman" w:eastAsia="Times New Roman" w:hAnsi="Times New Roman"/>
          <w:bCs/>
          <w:color w:val="000000"/>
          <w:sz w:val="24"/>
          <w:szCs w:val="24"/>
          <w:lang w:eastAsia="ru-RU"/>
        </w:rPr>
        <w:t xml:space="preserve">4. </w:t>
      </w:r>
      <w:r w:rsidRPr="00F65768">
        <w:rPr>
          <w:rFonts w:ascii="Times New Roman" w:eastAsia="Times New Roman" w:hAnsi="Times New Roman"/>
          <w:color w:val="000000"/>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F65768" w:rsidRPr="00691AEB" w:rsidRDefault="005D1079" w:rsidP="00691AEB">
      <w:pPr>
        <w:pStyle w:val="5"/>
        <w:pBdr>
          <w:bottom w:val="single" w:sz="4" w:space="1" w:color="auto"/>
        </w:pBdr>
        <w:ind w:firstLine="0"/>
        <w:rPr>
          <w:rFonts w:ascii="Times New Roman" w:hAnsi="Times New Roman" w:cs="Times New Roman"/>
          <w:b/>
          <w:color w:val="auto"/>
          <w:sz w:val="24"/>
          <w:szCs w:val="24"/>
        </w:rPr>
      </w:pPr>
      <w:bookmarkStart w:id="66" w:name="_Toc150940269"/>
      <w:r>
        <w:rPr>
          <w:rFonts w:ascii="Times New Roman" w:hAnsi="Times New Roman" w:cs="Times New Roman"/>
          <w:b/>
          <w:color w:val="auto"/>
          <w:sz w:val="24"/>
          <w:szCs w:val="24"/>
        </w:rPr>
        <w:t>Статья 24</w:t>
      </w:r>
      <w:r w:rsidR="00F65768" w:rsidRPr="00691AEB">
        <w:rPr>
          <w:rFonts w:ascii="Times New Roman" w:hAnsi="Times New Roman" w:cs="Times New Roman"/>
          <w:b/>
          <w:color w:val="auto"/>
          <w:sz w:val="24"/>
          <w:szCs w:val="24"/>
        </w:rPr>
        <w:t>. Особенности</w:t>
      </w:r>
      <w:r w:rsidR="004419A9" w:rsidRPr="00691AEB">
        <w:rPr>
          <w:rFonts w:ascii="Times New Roman" w:hAnsi="Times New Roman" w:cs="Times New Roman"/>
          <w:b/>
          <w:color w:val="auto"/>
          <w:sz w:val="24"/>
          <w:szCs w:val="24"/>
        </w:rPr>
        <w:t xml:space="preserve"> </w:t>
      </w:r>
      <w:r w:rsidR="00F65768" w:rsidRPr="00691AEB">
        <w:rPr>
          <w:rFonts w:ascii="Times New Roman" w:hAnsi="Times New Roman" w:cs="Times New Roman"/>
          <w:b/>
          <w:color w:val="auto"/>
          <w:sz w:val="24"/>
          <w:szCs w:val="24"/>
        </w:rPr>
        <w:t>установки нестационарных торговых объектов</w:t>
      </w:r>
      <w:bookmarkEnd w:id="66"/>
      <w:r w:rsidR="00F65768" w:rsidRPr="00691AEB">
        <w:rPr>
          <w:rFonts w:ascii="Times New Roman" w:hAnsi="Times New Roman" w:cs="Times New Roman"/>
          <w:b/>
          <w:color w:val="auto"/>
          <w:sz w:val="24"/>
          <w:szCs w:val="24"/>
        </w:rPr>
        <w:t xml:space="preserve"> </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1.</w:t>
      </w:r>
      <w:r w:rsidRPr="00F65768">
        <w:rPr>
          <w:rFonts w:ascii="Times New Roman" w:hAnsi="Times New Roman"/>
          <w:sz w:val="24"/>
          <w:szCs w:val="24"/>
        </w:rPr>
        <w:tab/>
      </w:r>
      <w:proofErr w:type="gramStart"/>
      <w:r w:rsidRPr="00F65768">
        <w:rPr>
          <w:rFonts w:ascii="Times New Roman" w:hAnsi="Times New Roman"/>
          <w:sz w:val="24"/>
          <w:szCs w:val="24"/>
        </w:rPr>
        <w:t>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w:t>
      </w:r>
      <w:r>
        <w:rPr>
          <w:rFonts w:ascii="Times New Roman" w:hAnsi="Times New Roman"/>
          <w:sz w:val="24"/>
          <w:szCs w:val="24"/>
        </w:rPr>
        <w:t xml:space="preserve"> утвержденной</w:t>
      </w:r>
      <w:r w:rsidRPr="00F65768">
        <w:rPr>
          <w:rFonts w:ascii="Times New Roman" w:hAnsi="Times New Roman"/>
          <w:sz w:val="24"/>
          <w:szCs w:val="24"/>
        </w:rPr>
        <w:t xml:space="preserve"> схемой размещения нестационарных торговых объектов на земельных участках, находящихся в </w:t>
      </w:r>
      <w:r w:rsidRPr="00F65768">
        <w:rPr>
          <w:rFonts w:ascii="Times New Roman" w:hAnsi="Times New Roman"/>
          <w:sz w:val="24"/>
          <w:szCs w:val="24"/>
        </w:rPr>
        <w:lastRenderedPageBreak/>
        <w:t xml:space="preserve">государственной или муниципальной собственности на территории муниципального района «Город </w:t>
      </w:r>
      <w:r>
        <w:rPr>
          <w:rFonts w:ascii="Times New Roman" w:hAnsi="Times New Roman"/>
          <w:sz w:val="24"/>
          <w:szCs w:val="24"/>
        </w:rPr>
        <w:t>Людиново</w:t>
      </w:r>
      <w:proofErr w:type="gramEnd"/>
      <w:r w:rsidRPr="00F65768">
        <w:rPr>
          <w:rFonts w:ascii="Times New Roman" w:hAnsi="Times New Roman"/>
          <w:sz w:val="24"/>
          <w:szCs w:val="24"/>
        </w:rPr>
        <w:t xml:space="preserve"> и </w:t>
      </w:r>
      <w:r>
        <w:rPr>
          <w:rFonts w:ascii="Times New Roman" w:hAnsi="Times New Roman"/>
          <w:sz w:val="24"/>
          <w:szCs w:val="24"/>
        </w:rPr>
        <w:t>Людиновский</w:t>
      </w:r>
      <w:r w:rsidRPr="00F65768">
        <w:rPr>
          <w:rFonts w:ascii="Times New Roman" w:hAnsi="Times New Roman"/>
          <w:sz w:val="24"/>
          <w:szCs w:val="24"/>
        </w:rPr>
        <w:t xml:space="preserve"> район.</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2.</w:t>
      </w:r>
      <w:r w:rsidRPr="00F65768">
        <w:rPr>
          <w:rFonts w:ascii="Times New Roman" w:hAnsi="Times New Roman"/>
          <w:sz w:val="24"/>
          <w:szCs w:val="24"/>
        </w:rPr>
        <w:tab/>
        <w:t>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3.</w:t>
      </w:r>
      <w:r w:rsidRPr="00F65768">
        <w:rPr>
          <w:rFonts w:ascii="Times New Roman" w:hAnsi="Times New Roman"/>
          <w:sz w:val="24"/>
          <w:szCs w:val="24"/>
        </w:rPr>
        <w:tab/>
        <w:t>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4.</w:t>
      </w:r>
      <w:r w:rsidRPr="00F65768">
        <w:rPr>
          <w:rFonts w:ascii="Times New Roman" w:hAnsi="Times New Roman"/>
          <w:sz w:val="24"/>
          <w:szCs w:val="24"/>
        </w:rPr>
        <w:tab/>
        <w:t xml:space="preserve">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5.</w:t>
      </w:r>
      <w:r w:rsidRPr="00F65768">
        <w:rPr>
          <w:rFonts w:ascii="Times New Roman" w:hAnsi="Times New Roman"/>
          <w:sz w:val="24"/>
          <w:szCs w:val="24"/>
        </w:rPr>
        <w:tab/>
        <w:t>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администрацией</w:t>
      </w:r>
      <w:r w:rsidR="00F34A30">
        <w:rPr>
          <w:rFonts w:ascii="Times New Roman" w:hAnsi="Times New Roman"/>
          <w:sz w:val="24"/>
          <w:szCs w:val="24"/>
        </w:rPr>
        <w:t xml:space="preserve"> </w:t>
      </w:r>
      <w:proofErr w:type="spellStart"/>
      <w:r>
        <w:rPr>
          <w:rFonts w:ascii="Times New Roman" w:hAnsi="Times New Roman"/>
          <w:sz w:val="24"/>
          <w:szCs w:val="24"/>
        </w:rPr>
        <w:t>Людиновского</w:t>
      </w:r>
      <w:proofErr w:type="spellEnd"/>
      <w:r>
        <w:rPr>
          <w:rFonts w:ascii="Times New Roman" w:hAnsi="Times New Roman"/>
          <w:sz w:val="24"/>
          <w:szCs w:val="24"/>
        </w:rPr>
        <w:t xml:space="preserve"> района</w:t>
      </w:r>
      <w:r w:rsidRPr="00F65768">
        <w:rPr>
          <w:rFonts w:ascii="Times New Roman" w:hAnsi="Times New Roman"/>
          <w:sz w:val="24"/>
          <w:szCs w:val="24"/>
        </w:rPr>
        <w:t>.</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6.</w:t>
      </w:r>
      <w:r w:rsidRPr="00F65768">
        <w:rPr>
          <w:rFonts w:ascii="Times New Roman" w:hAnsi="Times New Roman"/>
          <w:sz w:val="24"/>
          <w:szCs w:val="24"/>
        </w:rPr>
        <w:tab/>
        <w:t>Запрещается размещение НТО перед центральными фасадами зданий и в нарушении линии застройки улицы.</w:t>
      </w:r>
    </w:p>
    <w:p w:rsidR="00F65768" w:rsidRPr="00F65768" w:rsidRDefault="00F65768" w:rsidP="00F65768">
      <w:pPr>
        <w:tabs>
          <w:tab w:val="left" w:pos="1080"/>
        </w:tabs>
        <w:spacing w:after="0"/>
        <w:ind w:firstLine="709"/>
        <w:jc w:val="both"/>
        <w:rPr>
          <w:rFonts w:ascii="Times New Roman" w:hAnsi="Times New Roman"/>
          <w:sz w:val="24"/>
          <w:szCs w:val="24"/>
        </w:rPr>
      </w:pPr>
      <w:r w:rsidRPr="00F65768">
        <w:rPr>
          <w:rFonts w:ascii="Times New Roman" w:hAnsi="Times New Roman"/>
          <w:sz w:val="24"/>
          <w:szCs w:val="24"/>
        </w:rPr>
        <w:t>7.</w:t>
      </w:r>
      <w:r w:rsidRPr="00F65768">
        <w:rPr>
          <w:rFonts w:ascii="Times New Roman" w:hAnsi="Times New Roman"/>
          <w:sz w:val="24"/>
          <w:szCs w:val="24"/>
        </w:rPr>
        <w:tab/>
        <w:t>Размещение НТО в охранных зонах инженерных коммуникаций запрещается.</w:t>
      </w:r>
    </w:p>
    <w:p w:rsidR="00F65768" w:rsidRPr="00F65768" w:rsidRDefault="00F65768" w:rsidP="00F65768">
      <w:pPr>
        <w:tabs>
          <w:tab w:val="left" w:pos="1080"/>
        </w:tabs>
        <w:spacing w:after="0"/>
        <w:ind w:firstLine="708"/>
        <w:jc w:val="both"/>
        <w:rPr>
          <w:rFonts w:ascii="Times New Roman" w:hAnsi="Times New Roman"/>
          <w:sz w:val="24"/>
          <w:szCs w:val="24"/>
        </w:rPr>
      </w:pPr>
      <w:r w:rsidRPr="00F65768">
        <w:rPr>
          <w:rFonts w:ascii="Times New Roman" w:hAnsi="Times New Roman"/>
          <w:sz w:val="24"/>
          <w:szCs w:val="24"/>
        </w:rPr>
        <w:t>8.</w:t>
      </w:r>
      <w:r w:rsidRPr="00F65768">
        <w:rPr>
          <w:rFonts w:ascii="Times New Roman" w:hAnsi="Times New Roman"/>
          <w:sz w:val="24"/>
          <w:szCs w:val="24"/>
        </w:rPr>
        <w:tab/>
        <w:t>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F65768" w:rsidRPr="00F65768" w:rsidRDefault="00F65768" w:rsidP="00F65768">
      <w:pPr>
        <w:spacing w:after="0"/>
        <w:ind w:firstLine="708"/>
        <w:jc w:val="both"/>
        <w:rPr>
          <w:rFonts w:ascii="Times New Roman" w:hAnsi="Times New Roman"/>
          <w:sz w:val="24"/>
          <w:szCs w:val="24"/>
        </w:rPr>
      </w:pPr>
      <w:r>
        <w:rPr>
          <w:rFonts w:ascii="Times New Roman" w:hAnsi="Times New Roman"/>
          <w:sz w:val="24"/>
          <w:szCs w:val="24"/>
        </w:rPr>
        <w:t xml:space="preserve">- </w:t>
      </w:r>
      <w:r w:rsidRPr="00F65768">
        <w:rPr>
          <w:rFonts w:ascii="Times New Roman" w:hAnsi="Times New Roman"/>
          <w:sz w:val="24"/>
          <w:szCs w:val="24"/>
        </w:rPr>
        <w:t xml:space="preserve">Федерального </w:t>
      </w:r>
      <w:hyperlink r:id="rId15" w:history="1">
        <w:r w:rsidRPr="00F65768">
          <w:rPr>
            <w:rStyle w:val="aa"/>
            <w:rFonts w:ascii="Times New Roman" w:hAnsi="Times New Roman"/>
            <w:sz w:val="24"/>
            <w:szCs w:val="24"/>
          </w:rPr>
          <w:t>закона</w:t>
        </w:r>
      </w:hyperlink>
      <w:r w:rsidRPr="00F65768">
        <w:rPr>
          <w:rFonts w:ascii="Times New Roman" w:hAnsi="Times New Roman"/>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F65768" w:rsidRPr="00F65768" w:rsidRDefault="00F65768" w:rsidP="00F65768">
      <w:pPr>
        <w:spacing w:after="0"/>
        <w:ind w:firstLine="708"/>
        <w:jc w:val="both"/>
        <w:rPr>
          <w:rFonts w:ascii="Times New Roman" w:hAnsi="Times New Roman"/>
          <w:sz w:val="24"/>
          <w:szCs w:val="24"/>
        </w:rPr>
      </w:pPr>
      <w:r>
        <w:rPr>
          <w:rFonts w:ascii="Times New Roman" w:hAnsi="Times New Roman"/>
          <w:sz w:val="24"/>
          <w:szCs w:val="24"/>
        </w:rPr>
        <w:t xml:space="preserve">- </w:t>
      </w:r>
      <w:r w:rsidRPr="00F65768">
        <w:rPr>
          <w:rFonts w:ascii="Times New Roman" w:hAnsi="Times New Roman"/>
          <w:sz w:val="24"/>
          <w:szCs w:val="24"/>
        </w:rPr>
        <w:t xml:space="preserve">Федерального </w:t>
      </w:r>
      <w:hyperlink r:id="rId16" w:history="1">
        <w:r w:rsidRPr="00F65768">
          <w:rPr>
            <w:rStyle w:val="aa"/>
            <w:rFonts w:ascii="Times New Roman" w:hAnsi="Times New Roman"/>
            <w:sz w:val="24"/>
            <w:szCs w:val="24"/>
          </w:rPr>
          <w:t>закона</w:t>
        </w:r>
      </w:hyperlink>
      <w:r w:rsidRPr="00F65768">
        <w:rPr>
          <w:rFonts w:ascii="Times New Roman" w:hAnsi="Times New Roman"/>
          <w:sz w:val="24"/>
          <w:szCs w:val="24"/>
        </w:rPr>
        <w:t xml:space="preserve"> от 22.07.2008 N 123-ФЗ "Технический регламент о требованиях пожарной безопасности";</w:t>
      </w:r>
    </w:p>
    <w:p w:rsidR="00F65768" w:rsidRPr="00F65768" w:rsidRDefault="00F65768" w:rsidP="00F65768">
      <w:pPr>
        <w:spacing w:after="0"/>
        <w:ind w:firstLine="708"/>
        <w:jc w:val="both"/>
        <w:rPr>
          <w:rFonts w:ascii="Times New Roman" w:hAnsi="Times New Roman"/>
          <w:sz w:val="24"/>
          <w:szCs w:val="24"/>
        </w:rPr>
      </w:pPr>
      <w:r>
        <w:t xml:space="preserve">- </w:t>
      </w:r>
      <w:hyperlink r:id="rId17" w:history="1">
        <w:r w:rsidRPr="00F65768">
          <w:rPr>
            <w:rStyle w:val="aa"/>
            <w:rFonts w:ascii="Times New Roman" w:hAnsi="Times New Roman"/>
            <w:sz w:val="24"/>
            <w:szCs w:val="24"/>
          </w:rPr>
          <w:t>письма</w:t>
        </w:r>
      </w:hyperlink>
      <w:r w:rsidRPr="00F65768">
        <w:rPr>
          <w:rFonts w:ascii="Times New Roman" w:hAnsi="Times New Roman"/>
          <w:sz w:val="24"/>
          <w:szCs w:val="24"/>
        </w:rPr>
        <w:t xml:space="preserve"> Министерства промышленности и торговли РФ от 23.03.2015 N ЕВ-5999/08;</w:t>
      </w:r>
    </w:p>
    <w:p w:rsidR="00F65768" w:rsidRPr="00F65768" w:rsidRDefault="00F65768" w:rsidP="00F65768">
      <w:pPr>
        <w:spacing w:after="0"/>
        <w:ind w:firstLine="708"/>
        <w:jc w:val="both"/>
        <w:rPr>
          <w:rFonts w:ascii="Times New Roman" w:hAnsi="Times New Roman"/>
          <w:sz w:val="24"/>
          <w:szCs w:val="24"/>
        </w:rPr>
      </w:pPr>
      <w:r>
        <w:rPr>
          <w:rFonts w:ascii="Times New Roman" w:hAnsi="Times New Roman"/>
          <w:sz w:val="24"/>
          <w:szCs w:val="24"/>
        </w:rPr>
        <w:t xml:space="preserve">- </w:t>
      </w:r>
      <w:r w:rsidRPr="00F65768">
        <w:rPr>
          <w:rFonts w:ascii="Times New Roman" w:hAnsi="Times New Roman"/>
          <w:sz w:val="24"/>
          <w:szCs w:val="24"/>
        </w:rPr>
        <w:t>раздела 15 "Противопожарные требования" СП 42.13330.2016. Свод правил "Градостроительство. Планировка и застройка городских и сельских поселений";</w:t>
      </w:r>
    </w:p>
    <w:p w:rsidR="00F65768" w:rsidRPr="00AA4125" w:rsidRDefault="00F65768" w:rsidP="00F65768">
      <w:pPr>
        <w:spacing w:after="0"/>
        <w:ind w:firstLine="708"/>
        <w:jc w:val="both"/>
        <w:rPr>
          <w:rFonts w:ascii="Times New Roman" w:hAnsi="Times New Roman"/>
          <w:sz w:val="24"/>
          <w:szCs w:val="24"/>
        </w:rPr>
      </w:pPr>
      <w:r>
        <w:t xml:space="preserve">- </w:t>
      </w:r>
      <w:hyperlink r:id="rId18" w:history="1">
        <w:r w:rsidRPr="00F65768">
          <w:rPr>
            <w:rStyle w:val="aa"/>
            <w:rFonts w:ascii="Times New Roman" w:hAnsi="Times New Roman"/>
            <w:sz w:val="24"/>
            <w:szCs w:val="24"/>
          </w:rPr>
          <w:t>таблицы 1 п. 4.3</w:t>
        </w:r>
      </w:hyperlink>
      <w:r w:rsidRPr="00F65768">
        <w:rPr>
          <w:rFonts w:ascii="Times New Roman" w:hAnsi="Times New Roman"/>
          <w:sz w:val="24"/>
          <w:szCs w:val="24"/>
        </w:rPr>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C779D" w:rsidRPr="004419A9" w:rsidRDefault="005D1079" w:rsidP="00691AEB">
      <w:pPr>
        <w:pStyle w:val="3"/>
        <w:pBdr>
          <w:bottom w:val="single" w:sz="4" w:space="1" w:color="auto"/>
        </w:pBdr>
        <w:spacing w:before="200" w:after="120"/>
        <w:ind w:firstLine="0"/>
        <w:rPr>
          <w:rFonts w:ascii="Times New Roman" w:hAnsi="Times New Roman"/>
          <w:color w:val="000000" w:themeColor="text1"/>
          <w:sz w:val="24"/>
          <w:szCs w:val="24"/>
        </w:rPr>
      </w:pPr>
      <w:bookmarkStart w:id="67" w:name="_Toc130989428"/>
      <w:bookmarkStart w:id="68" w:name="_Toc150940270"/>
      <w:r>
        <w:rPr>
          <w:rFonts w:ascii="Times New Roman" w:hAnsi="Times New Roman"/>
          <w:color w:val="000000" w:themeColor="text1"/>
          <w:sz w:val="24"/>
          <w:szCs w:val="24"/>
        </w:rPr>
        <w:t>Статья 25</w:t>
      </w:r>
      <w:r w:rsidR="009C779D" w:rsidRPr="004419A9">
        <w:rPr>
          <w:rFonts w:ascii="Times New Roman" w:hAnsi="Times New Roman"/>
          <w:color w:val="000000" w:themeColor="text1"/>
          <w:sz w:val="24"/>
          <w:szCs w:val="24"/>
        </w:rPr>
        <w:t>. Нормы расчета стоянок</w:t>
      </w:r>
      <w:bookmarkEnd w:id="67"/>
      <w:bookmarkEnd w:id="68"/>
    </w:p>
    <w:p w:rsidR="009C779D" w:rsidRPr="00B86DCB" w:rsidRDefault="009C779D" w:rsidP="009C779D">
      <w:pPr>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1. Требуемое расчетное количество </w:t>
      </w:r>
      <w:proofErr w:type="spellStart"/>
      <w:r w:rsidRPr="00B86DCB">
        <w:rPr>
          <w:rFonts w:ascii="Times New Roman" w:hAnsi="Times New Roman"/>
          <w:color w:val="000000" w:themeColor="text1"/>
          <w:sz w:val="24"/>
          <w:szCs w:val="24"/>
        </w:rPr>
        <w:t>машино-мест</w:t>
      </w:r>
      <w:proofErr w:type="spellEnd"/>
      <w:r w:rsidRPr="00B86DCB">
        <w:rPr>
          <w:rFonts w:ascii="Times New Roman" w:hAnsi="Times New Roman"/>
          <w:color w:val="000000" w:themeColor="text1"/>
          <w:sz w:val="24"/>
          <w:szCs w:val="24"/>
        </w:rPr>
        <w:t xml:space="preserve"> для парковки легковых автомобилей на </w:t>
      </w:r>
      <w:proofErr w:type="spellStart"/>
      <w:r w:rsidRPr="00B86DCB">
        <w:rPr>
          <w:rFonts w:ascii="Times New Roman" w:hAnsi="Times New Roman"/>
          <w:color w:val="000000" w:themeColor="text1"/>
          <w:sz w:val="24"/>
          <w:szCs w:val="24"/>
        </w:rPr>
        <w:t>приобъектных</w:t>
      </w:r>
      <w:proofErr w:type="spellEnd"/>
      <w:r w:rsidRPr="00B86DCB">
        <w:rPr>
          <w:rFonts w:ascii="Times New Roman" w:hAnsi="Times New Roman"/>
          <w:color w:val="000000" w:themeColor="text1"/>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со ст. 30.1 Правил, «СП 42.13330.2016. Свод правил. Градостроительство. Планировка и застройка городских и сельских поселений. Актуализированная редакция </w:t>
      </w:r>
      <w:proofErr w:type="spellStart"/>
      <w:r w:rsidRPr="00B86DCB">
        <w:rPr>
          <w:rFonts w:ascii="Times New Roman" w:hAnsi="Times New Roman"/>
          <w:color w:val="000000" w:themeColor="text1"/>
          <w:sz w:val="24"/>
          <w:szCs w:val="24"/>
        </w:rPr>
        <w:t>СНиП</w:t>
      </w:r>
      <w:proofErr w:type="spellEnd"/>
      <w:r w:rsidRPr="00B86DCB">
        <w:rPr>
          <w:rFonts w:ascii="Times New Roman" w:hAnsi="Times New Roman"/>
          <w:color w:val="000000" w:themeColor="text1"/>
          <w:sz w:val="24"/>
          <w:szCs w:val="24"/>
        </w:rPr>
        <w:t xml:space="preserve"> 2.07.01-89*»,</w:t>
      </w:r>
      <w:r w:rsidR="004419A9">
        <w:rPr>
          <w:rFonts w:ascii="Times New Roman" w:hAnsi="Times New Roman"/>
          <w:color w:val="000000" w:themeColor="text1"/>
          <w:sz w:val="24"/>
          <w:szCs w:val="24"/>
        </w:rPr>
        <w:t xml:space="preserve"> </w:t>
      </w:r>
      <w:r w:rsidRPr="00B86DCB">
        <w:rPr>
          <w:rFonts w:ascii="Times New Roman" w:hAnsi="Times New Roman"/>
          <w:color w:val="000000" w:themeColor="text1"/>
          <w:sz w:val="24"/>
          <w:szCs w:val="24"/>
        </w:rPr>
        <w:t xml:space="preserve">Региональными нормативами градостроительного проектирования, </w:t>
      </w:r>
      <w:r w:rsidRPr="00B86DCB">
        <w:rPr>
          <w:rFonts w:ascii="Times New Roman" w:hAnsi="Times New Roman"/>
          <w:color w:val="000000" w:themeColor="text1"/>
          <w:sz w:val="24"/>
          <w:szCs w:val="24"/>
        </w:rPr>
        <w:lastRenderedPageBreak/>
        <w:t>Местными нормативами градостроительного проектирования и проектной документацией.</w:t>
      </w:r>
    </w:p>
    <w:p w:rsidR="009C779D" w:rsidRPr="00B86DCB" w:rsidRDefault="009C779D" w:rsidP="009C779D">
      <w:pPr>
        <w:spacing w:after="0"/>
        <w:ind w:firstLine="567"/>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xml:space="preserve">2. На земельных участках многоквартирных домов,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в соответствии со ст. 30.1 настоящих Правил. Места для стоянки личных автотранспортных средств инвалидов должны быть </w:t>
      </w:r>
      <w:proofErr w:type="gramStart"/>
      <w:r w:rsidRPr="00B86DCB">
        <w:rPr>
          <w:rFonts w:ascii="Times New Roman" w:hAnsi="Times New Roman"/>
          <w:color w:val="000000" w:themeColor="text1"/>
          <w:sz w:val="24"/>
          <w:szCs w:val="24"/>
        </w:rPr>
        <w:t>выделены разметкой и обозначены</w:t>
      </w:r>
      <w:proofErr w:type="gramEnd"/>
      <w:r w:rsidRPr="00B86DCB">
        <w:rPr>
          <w:rFonts w:ascii="Times New Roman" w:hAnsi="Times New Roman"/>
          <w:color w:val="000000" w:themeColor="text1"/>
          <w:sz w:val="24"/>
          <w:szCs w:val="24"/>
        </w:rPr>
        <w:t xml:space="preserve"> специальными символами. </w:t>
      </w:r>
    </w:p>
    <w:p w:rsidR="00F65768" w:rsidRPr="0048658B" w:rsidRDefault="00F65768" w:rsidP="00F65768">
      <w:pPr>
        <w:autoSpaceDE w:val="0"/>
        <w:autoSpaceDN w:val="0"/>
        <w:adjustRightInd w:val="0"/>
        <w:spacing w:after="0"/>
        <w:ind w:firstLine="567"/>
        <w:jc w:val="both"/>
        <w:rPr>
          <w:rFonts w:ascii="Times New Roman" w:eastAsia="Times New Roman" w:hAnsi="Times New Roman"/>
          <w:color w:val="000000"/>
          <w:sz w:val="24"/>
          <w:szCs w:val="24"/>
          <w:lang w:eastAsia="ru-RU"/>
        </w:rPr>
      </w:pPr>
    </w:p>
    <w:p w:rsidR="00D065DB" w:rsidRPr="009214CB" w:rsidRDefault="005D1079" w:rsidP="001A22E0">
      <w:pPr>
        <w:pStyle w:val="2"/>
        <w:widowControl w:val="0"/>
        <w:pBdr>
          <w:bottom w:val="single" w:sz="4" w:space="1" w:color="auto"/>
        </w:pBdr>
        <w:suppressAutoHyphens/>
        <w:spacing w:after="120"/>
        <w:ind w:firstLine="0"/>
        <w:jc w:val="both"/>
        <w:rPr>
          <w:rFonts w:ascii="Times New Roman" w:hAnsi="Times New Roman"/>
          <w:color w:val="auto"/>
          <w:sz w:val="24"/>
          <w:szCs w:val="24"/>
        </w:rPr>
      </w:pPr>
      <w:bookmarkStart w:id="69" w:name="_Toc347306221"/>
      <w:bookmarkStart w:id="70" w:name="_Toc347306301"/>
      <w:bookmarkStart w:id="71" w:name="_Toc347308381"/>
      <w:bookmarkStart w:id="72" w:name="_Toc347308778"/>
      <w:bookmarkStart w:id="73" w:name="_Toc150940271"/>
      <w:r>
        <w:rPr>
          <w:rFonts w:ascii="Times New Roman" w:hAnsi="Times New Roman"/>
          <w:color w:val="auto"/>
          <w:sz w:val="24"/>
          <w:szCs w:val="24"/>
        </w:rPr>
        <w:t>Статья 26</w:t>
      </w:r>
      <w:r w:rsidR="00D065DB" w:rsidRPr="009214CB">
        <w:rPr>
          <w:rFonts w:ascii="Times New Roman" w:hAnsi="Times New Roman"/>
          <w:color w:val="auto"/>
          <w:sz w:val="24"/>
          <w:szCs w:val="24"/>
        </w:rPr>
        <w:t>. Ограждение земельных участков</w:t>
      </w:r>
      <w:bookmarkEnd w:id="69"/>
      <w:bookmarkEnd w:id="70"/>
      <w:bookmarkEnd w:id="71"/>
      <w:bookmarkEnd w:id="72"/>
      <w:bookmarkEnd w:id="73"/>
    </w:p>
    <w:p w:rsidR="00D065DB" w:rsidRPr="009214CB" w:rsidRDefault="00D065DB" w:rsidP="001A22E0">
      <w:pPr>
        <w:pStyle w:val="ConsPlusNormal"/>
        <w:widowControl/>
        <w:ind w:firstLine="851"/>
        <w:jc w:val="both"/>
        <w:rPr>
          <w:rFonts w:ascii="Times New Roman" w:hAnsi="Times New Roman" w:cs="Times New Roman"/>
          <w:sz w:val="24"/>
          <w:szCs w:val="24"/>
        </w:rPr>
      </w:pPr>
      <w:r w:rsidRPr="009214CB">
        <w:rPr>
          <w:rFonts w:ascii="Times New Roman" w:hAnsi="Times New Roman" w:cs="Times New Roman"/>
          <w:sz w:val="24"/>
          <w:szCs w:val="24"/>
        </w:rPr>
        <w:t xml:space="preserve">1. Ограды и ограждения </w:t>
      </w:r>
      <w:proofErr w:type="gramStart"/>
      <w:r w:rsidRPr="009214CB">
        <w:rPr>
          <w:rFonts w:ascii="Times New Roman" w:hAnsi="Times New Roman" w:cs="Times New Roman"/>
          <w:sz w:val="24"/>
          <w:szCs w:val="24"/>
        </w:rPr>
        <w:t>являются составной частью внешнего благоустройства территорий населенных пунктов и размещаются</w:t>
      </w:r>
      <w:proofErr w:type="gramEnd"/>
      <w:r w:rsidRPr="009214CB">
        <w:rPr>
          <w:rFonts w:ascii="Times New Roman" w:hAnsi="Times New Roman" w:cs="Times New Roman"/>
          <w:sz w:val="24"/>
          <w:szCs w:val="24"/>
        </w:rPr>
        <w:t xml:space="preserve"> в соответствии с землеустроительной документацией земельного участка.</w:t>
      </w:r>
    </w:p>
    <w:p w:rsidR="00D065DB" w:rsidRDefault="00D065DB" w:rsidP="001A22E0">
      <w:pPr>
        <w:pStyle w:val="ConsPlusNormal"/>
        <w:widowControl/>
        <w:ind w:firstLine="851"/>
        <w:jc w:val="both"/>
        <w:rPr>
          <w:rFonts w:ascii="Times New Roman" w:hAnsi="Times New Roman" w:cs="Times New Roman"/>
          <w:sz w:val="24"/>
          <w:szCs w:val="24"/>
        </w:rPr>
      </w:pPr>
      <w:r w:rsidRPr="009214CB">
        <w:rPr>
          <w:rFonts w:ascii="Times New Roman" w:hAnsi="Times New Roman" w:cs="Times New Roman"/>
          <w:sz w:val="24"/>
          <w:szCs w:val="24"/>
        </w:rPr>
        <w:t>Архитектурно-</w:t>
      </w:r>
      <w:proofErr w:type="gramStart"/>
      <w:r w:rsidRPr="009214CB">
        <w:rPr>
          <w:rFonts w:ascii="Times New Roman" w:hAnsi="Times New Roman" w:cs="Times New Roman"/>
          <w:sz w:val="24"/>
          <w:szCs w:val="24"/>
        </w:rPr>
        <w:t>художественное решение</w:t>
      </w:r>
      <w:proofErr w:type="gramEnd"/>
      <w:r w:rsidRPr="009214CB">
        <w:rPr>
          <w:rFonts w:ascii="Times New Roman" w:hAnsi="Times New Roman" w:cs="Times New Roman"/>
          <w:sz w:val="24"/>
          <w:szCs w:val="24"/>
        </w:rPr>
        <w:t xml:space="preserve"> оград и ограждений должно соответствовать масштабу и характеру архитектурного окружения и быть единообразным на протяжении квартала.</w:t>
      </w:r>
    </w:p>
    <w:p w:rsidR="00FE749F" w:rsidRPr="00B86DCB"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 Требования к ограждению земельных участков.</w:t>
      </w:r>
    </w:p>
    <w:p w:rsidR="00FE749F" w:rsidRPr="00B86DCB"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2.1. Ограждение земельных участков жилой застройки:</w:t>
      </w:r>
    </w:p>
    <w:p w:rsidR="00D065DB" w:rsidRDefault="00D065DB" w:rsidP="00141956">
      <w:pPr>
        <w:pStyle w:val="ConsPlusNormal"/>
        <w:widowControl/>
        <w:ind w:firstLine="540"/>
        <w:jc w:val="both"/>
        <w:rPr>
          <w:rFonts w:ascii="Times New Roman" w:hAnsi="Times New Roman" w:cs="Times New Roman"/>
          <w:sz w:val="24"/>
          <w:szCs w:val="24"/>
        </w:rPr>
      </w:pPr>
      <w:r w:rsidRPr="009214CB">
        <w:rPr>
          <w:rFonts w:ascii="Times New Roman" w:hAnsi="Times New Roman" w:cs="Times New Roman"/>
          <w:sz w:val="24"/>
          <w:szCs w:val="24"/>
        </w:rPr>
        <w:t xml:space="preserve">- со стороны улицы не должно ухудшать ансамбля застройки и отвечать повышенным архитектурным требованиям, </w:t>
      </w:r>
      <w:r>
        <w:rPr>
          <w:rFonts w:ascii="Times New Roman" w:hAnsi="Times New Roman" w:cs="Times New Roman"/>
          <w:sz w:val="24"/>
          <w:szCs w:val="24"/>
        </w:rPr>
        <w:t>быть в единой цветовой гамме на протяжении всей улицы;</w:t>
      </w:r>
    </w:p>
    <w:p w:rsidR="00D065DB" w:rsidRDefault="00D065DB" w:rsidP="001419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конструктивное решение забора должно быть единообразным на протяжении всей улицы, </w:t>
      </w:r>
      <w:r w:rsidRPr="009214CB">
        <w:rPr>
          <w:rFonts w:ascii="Times New Roman" w:hAnsi="Times New Roman" w:cs="Times New Roman"/>
          <w:sz w:val="24"/>
          <w:szCs w:val="24"/>
        </w:rPr>
        <w:t>решетчатое или глухое, высотой не более 2,0 м;</w:t>
      </w:r>
    </w:p>
    <w:p w:rsidR="00D065DB" w:rsidRDefault="00D065DB" w:rsidP="00141956">
      <w:pPr>
        <w:pStyle w:val="ConsPlusNormal"/>
        <w:widowControl/>
        <w:ind w:firstLine="540"/>
        <w:jc w:val="both"/>
        <w:rPr>
          <w:rFonts w:ascii="Times New Roman" w:hAnsi="Times New Roman" w:cs="Times New Roman"/>
          <w:sz w:val="24"/>
          <w:szCs w:val="24"/>
        </w:rPr>
      </w:pPr>
      <w:r w:rsidRPr="009214CB">
        <w:rPr>
          <w:rFonts w:ascii="Times New Roman" w:hAnsi="Times New Roman" w:cs="Times New Roman"/>
          <w:sz w:val="24"/>
          <w:szCs w:val="24"/>
        </w:rPr>
        <w:t>- между участками соседних домовладений устраиваются ограждения, не затеняющие земельные участки (сетчатые или решетчатые) высотой не более 2,0 метров; допускается устройство глухих ограждений с согласия смежных землепользователей.</w:t>
      </w:r>
    </w:p>
    <w:p w:rsidR="00D065DB" w:rsidRPr="009214CB" w:rsidRDefault="006039CE" w:rsidP="00141956">
      <w:pPr>
        <w:pStyle w:val="ConsPlusNormal"/>
        <w:widowControl/>
        <w:ind w:firstLine="540"/>
        <w:jc w:val="both"/>
        <w:rPr>
          <w:rFonts w:ascii="Times New Roman" w:hAnsi="Times New Roman" w:cs="Times New Roman"/>
          <w:sz w:val="24"/>
          <w:szCs w:val="24"/>
        </w:rPr>
      </w:pPr>
      <w:r>
        <w:rPr>
          <w:rFonts w:ascii="Times New Roman" w:hAnsi="Times New Roman"/>
          <w:color w:val="000000" w:themeColor="text1"/>
          <w:sz w:val="24"/>
          <w:szCs w:val="24"/>
        </w:rPr>
        <w:t>П</w:t>
      </w:r>
      <w:r w:rsidR="00272F09" w:rsidRPr="00B86DCB">
        <w:rPr>
          <w:rFonts w:ascii="Times New Roman" w:hAnsi="Times New Roman"/>
          <w:color w:val="000000" w:themeColor="text1"/>
          <w:sz w:val="24"/>
          <w:szCs w:val="24"/>
        </w:rPr>
        <w:t>еред фасадами жилых домов</w:t>
      </w:r>
      <w:r>
        <w:rPr>
          <w:rFonts w:ascii="Times New Roman" w:hAnsi="Times New Roman"/>
          <w:color w:val="000000" w:themeColor="text1"/>
          <w:sz w:val="24"/>
          <w:szCs w:val="24"/>
        </w:rPr>
        <w:t>, размещенных без отступа от границы земельного участка,</w:t>
      </w:r>
      <w:r w:rsidR="00272F09" w:rsidRPr="00B86DCB">
        <w:rPr>
          <w:rFonts w:ascii="Times New Roman" w:hAnsi="Times New Roman"/>
          <w:color w:val="000000" w:themeColor="text1"/>
          <w:sz w:val="24"/>
          <w:szCs w:val="24"/>
        </w:rPr>
        <w:t xml:space="preserve"> допускается устройство палисад</w:t>
      </w:r>
      <w:r w:rsidR="00881531">
        <w:rPr>
          <w:rFonts w:ascii="Times New Roman" w:hAnsi="Times New Roman"/>
          <w:color w:val="000000" w:themeColor="text1"/>
          <w:sz w:val="24"/>
          <w:szCs w:val="24"/>
        </w:rPr>
        <w:t>ников</w:t>
      </w:r>
      <w:r w:rsidR="00141956">
        <w:rPr>
          <w:rFonts w:ascii="Times New Roman" w:hAnsi="Times New Roman"/>
          <w:color w:val="000000" w:themeColor="text1"/>
          <w:sz w:val="24"/>
          <w:szCs w:val="24"/>
        </w:rPr>
        <w:t xml:space="preserve"> площадью не более 50 кв.м.</w:t>
      </w:r>
      <w:r>
        <w:rPr>
          <w:rFonts w:ascii="Times New Roman" w:hAnsi="Times New Roman"/>
          <w:color w:val="000000" w:themeColor="text1"/>
          <w:sz w:val="24"/>
          <w:szCs w:val="24"/>
        </w:rPr>
        <w:t xml:space="preserve"> </w:t>
      </w:r>
      <w:r w:rsidR="00141956">
        <w:rPr>
          <w:rFonts w:ascii="Times New Roman" w:hAnsi="Times New Roman"/>
          <w:color w:val="000000" w:themeColor="text1"/>
          <w:sz w:val="24"/>
          <w:szCs w:val="24"/>
        </w:rPr>
        <w:t>О</w:t>
      </w:r>
      <w:r w:rsidR="00881531">
        <w:rPr>
          <w:rFonts w:ascii="Times New Roman" w:hAnsi="Times New Roman"/>
          <w:color w:val="000000" w:themeColor="text1"/>
          <w:sz w:val="24"/>
          <w:szCs w:val="24"/>
        </w:rPr>
        <w:t xml:space="preserve">граждение </w:t>
      </w:r>
      <w:r w:rsidR="00141956">
        <w:rPr>
          <w:rFonts w:ascii="Times New Roman" w:hAnsi="Times New Roman"/>
          <w:color w:val="000000" w:themeColor="text1"/>
          <w:sz w:val="24"/>
          <w:szCs w:val="24"/>
        </w:rPr>
        <w:t>палисадников</w:t>
      </w:r>
      <w:r>
        <w:rPr>
          <w:rFonts w:ascii="Times New Roman" w:hAnsi="Times New Roman"/>
          <w:color w:val="000000" w:themeColor="text1"/>
          <w:sz w:val="24"/>
          <w:szCs w:val="24"/>
        </w:rPr>
        <w:t xml:space="preserve"> допускается </w:t>
      </w:r>
      <w:r w:rsidRPr="009214CB">
        <w:rPr>
          <w:rFonts w:ascii="Times New Roman" w:hAnsi="Times New Roman" w:cs="Times New Roman"/>
          <w:sz w:val="24"/>
          <w:szCs w:val="24"/>
        </w:rPr>
        <w:t>сетчат</w:t>
      </w:r>
      <w:r>
        <w:rPr>
          <w:rFonts w:ascii="Times New Roman" w:hAnsi="Times New Roman" w:cs="Times New Roman"/>
          <w:sz w:val="24"/>
          <w:szCs w:val="24"/>
        </w:rPr>
        <w:t>ое</w:t>
      </w:r>
      <w:r w:rsidRPr="009214CB">
        <w:rPr>
          <w:rFonts w:ascii="Times New Roman" w:hAnsi="Times New Roman" w:cs="Times New Roman"/>
          <w:sz w:val="24"/>
          <w:szCs w:val="24"/>
        </w:rPr>
        <w:t xml:space="preserve"> или решетчат</w:t>
      </w:r>
      <w:r>
        <w:rPr>
          <w:rFonts w:ascii="Times New Roman" w:hAnsi="Times New Roman" w:cs="Times New Roman"/>
          <w:sz w:val="24"/>
          <w:szCs w:val="24"/>
        </w:rPr>
        <w:t>ое</w:t>
      </w:r>
      <w:r w:rsidR="00141956">
        <w:rPr>
          <w:rFonts w:ascii="Times New Roman" w:hAnsi="Times New Roman"/>
          <w:color w:val="000000" w:themeColor="text1"/>
          <w:sz w:val="24"/>
          <w:szCs w:val="24"/>
        </w:rPr>
        <w:t xml:space="preserve"> </w:t>
      </w:r>
      <w:r w:rsidR="00272F09" w:rsidRPr="00B86DCB">
        <w:rPr>
          <w:rFonts w:ascii="Times New Roman" w:hAnsi="Times New Roman"/>
          <w:color w:val="000000" w:themeColor="text1"/>
          <w:sz w:val="24"/>
          <w:szCs w:val="24"/>
        </w:rPr>
        <w:t xml:space="preserve">высотой не более 1,5 м, </w:t>
      </w:r>
      <w:r>
        <w:rPr>
          <w:rFonts w:ascii="Times New Roman" w:hAnsi="Times New Roman"/>
          <w:color w:val="000000" w:themeColor="text1"/>
          <w:sz w:val="24"/>
          <w:szCs w:val="24"/>
        </w:rPr>
        <w:t xml:space="preserve">без выступа за красную линию, </w:t>
      </w:r>
      <w:r w:rsidR="00881531">
        <w:rPr>
          <w:rFonts w:ascii="Times New Roman" w:hAnsi="Times New Roman"/>
          <w:color w:val="000000" w:themeColor="text1"/>
          <w:sz w:val="24"/>
          <w:szCs w:val="24"/>
        </w:rPr>
        <w:t xml:space="preserve">по </w:t>
      </w:r>
      <w:r>
        <w:rPr>
          <w:rFonts w:ascii="Times New Roman" w:hAnsi="Times New Roman"/>
          <w:color w:val="000000" w:themeColor="text1"/>
          <w:sz w:val="24"/>
          <w:szCs w:val="24"/>
        </w:rPr>
        <w:t>сложившейся линии палисадников соседних домой</w:t>
      </w:r>
      <w:r w:rsidR="00272F09" w:rsidRPr="00B86DCB">
        <w:rPr>
          <w:rFonts w:ascii="Times New Roman" w:hAnsi="Times New Roman"/>
          <w:color w:val="000000" w:themeColor="text1"/>
          <w:sz w:val="24"/>
          <w:szCs w:val="24"/>
        </w:rPr>
        <w:t>.</w:t>
      </w:r>
    </w:p>
    <w:p w:rsidR="00FE749F" w:rsidRPr="00B86DCB" w:rsidRDefault="00272F09" w:rsidP="00FE749F">
      <w:pPr>
        <w:autoSpaceDE w:val="0"/>
        <w:autoSpaceDN w:val="0"/>
        <w:adjustRightInd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3.</w:t>
      </w:r>
      <w:r w:rsidR="00FE749F" w:rsidRPr="00B86DCB">
        <w:rPr>
          <w:rFonts w:ascii="Times New Roman" w:hAnsi="Times New Roman"/>
          <w:color w:val="000000" w:themeColor="text1"/>
          <w:sz w:val="24"/>
          <w:szCs w:val="24"/>
        </w:rPr>
        <w:t> Запрещается устанавливать ограждения территории многоквартирных жилых домов.</w:t>
      </w:r>
    </w:p>
    <w:p w:rsidR="00FE749F" w:rsidRPr="00B86DCB" w:rsidRDefault="00272F09" w:rsidP="00FE749F">
      <w:pPr>
        <w:autoSpaceDE w:val="0"/>
        <w:autoSpaceDN w:val="0"/>
        <w:adjustRightInd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FE749F" w:rsidRPr="00B86DCB">
        <w:rPr>
          <w:rFonts w:ascii="Times New Roman" w:hAnsi="Times New Roman"/>
          <w:color w:val="000000" w:themeColor="text1"/>
          <w:sz w:val="24"/>
          <w:szCs w:val="24"/>
        </w:rPr>
        <w:t xml:space="preserve">. На территории </w:t>
      </w:r>
      <w:r w:rsidRPr="009214CB">
        <w:rPr>
          <w:rFonts w:ascii="Times New Roman" w:hAnsi="Times New Roman"/>
          <w:sz w:val="24"/>
          <w:szCs w:val="24"/>
        </w:rPr>
        <w:t>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r w:rsidRPr="00B86DCB">
        <w:rPr>
          <w:rFonts w:ascii="Times New Roman" w:hAnsi="Times New Roman"/>
          <w:color w:val="000000" w:themeColor="text1"/>
          <w:sz w:val="24"/>
          <w:szCs w:val="24"/>
        </w:rPr>
        <w:t xml:space="preserve"> </w:t>
      </w:r>
      <w:r w:rsidR="00FE749F" w:rsidRPr="00B86DCB">
        <w:rPr>
          <w:rFonts w:ascii="Times New Roman" w:hAnsi="Times New Roman"/>
          <w:color w:val="000000" w:themeColor="text1"/>
          <w:sz w:val="24"/>
          <w:szCs w:val="24"/>
        </w:rPr>
        <w:t>допускается устройство декоративных решетчатых ограждений высотой не более 2,0 м.</w:t>
      </w:r>
    </w:p>
    <w:p w:rsidR="00FE749F" w:rsidRPr="00B86DCB" w:rsidRDefault="00272F09" w:rsidP="00FE749F">
      <w:pPr>
        <w:autoSpaceDE w:val="0"/>
        <w:autoSpaceDN w:val="0"/>
        <w:adjustRightInd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FE749F" w:rsidRPr="00B86DCB">
        <w:rPr>
          <w:rFonts w:ascii="Times New Roman" w:hAnsi="Times New Roman"/>
          <w:color w:val="000000" w:themeColor="text1"/>
          <w:sz w:val="24"/>
          <w:szCs w:val="24"/>
        </w:rPr>
        <w:t>.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FE749F" w:rsidRPr="00B86DCB" w:rsidRDefault="00272F09" w:rsidP="00FE749F">
      <w:pPr>
        <w:autoSpaceDE w:val="0"/>
        <w:autoSpaceDN w:val="0"/>
        <w:adjustRightInd w:val="0"/>
        <w:spacing w:after="0"/>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FE749F" w:rsidRPr="00B86DCB">
        <w:rPr>
          <w:rFonts w:ascii="Times New Roman" w:hAnsi="Times New Roman"/>
          <w:color w:val="000000" w:themeColor="text1"/>
          <w:sz w:val="24"/>
          <w:szCs w:val="24"/>
        </w:rPr>
        <w:t>. Запрещается устанавливать ограждения, закрывающие главный фасад здания:</w:t>
      </w:r>
    </w:p>
    <w:p w:rsidR="00FE749F" w:rsidRPr="00B86DCB"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магазинов, универмагов, торговых центров;</w:t>
      </w:r>
    </w:p>
    <w:p w:rsidR="00FE749F" w:rsidRPr="00B86DCB"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столовых, кафе, ресторанов и др. предприятий общественного питания;</w:t>
      </w:r>
    </w:p>
    <w:p w:rsidR="00FE749F" w:rsidRPr="00B86DCB"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предприятий бытового обслуживания населения;</w:t>
      </w:r>
    </w:p>
    <w:p w:rsidR="00FE749F" w:rsidRPr="00B86DCB"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поликлиник, других лечебных заведений, не имеющих стационаров;</w:t>
      </w:r>
    </w:p>
    <w:p w:rsidR="00FE749F" w:rsidRDefault="00FE749F" w:rsidP="00FE749F">
      <w:pPr>
        <w:autoSpaceDE w:val="0"/>
        <w:autoSpaceDN w:val="0"/>
        <w:adjustRightInd w:val="0"/>
        <w:spacing w:after="0"/>
        <w:ind w:firstLine="540"/>
        <w:jc w:val="both"/>
        <w:rPr>
          <w:rFonts w:ascii="Times New Roman" w:hAnsi="Times New Roman"/>
          <w:color w:val="000000" w:themeColor="text1"/>
          <w:sz w:val="24"/>
          <w:szCs w:val="24"/>
        </w:rPr>
      </w:pPr>
      <w:r w:rsidRPr="00B86DCB">
        <w:rPr>
          <w:rFonts w:ascii="Times New Roman" w:hAnsi="Times New Roman"/>
          <w:color w:val="000000" w:themeColor="text1"/>
          <w:sz w:val="24"/>
          <w:szCs w:val="24"/>
        </w:rPr>
        <w:t>- клубов, дворцов культуры, кинотеатров и других зрелищных зданий.</w:t>
      </w:r>
    </w:p>
    <w:p w:rsidR="00272F09" w:rsidRPr="00272F09" w:rsidRDefault="005D1079" w:rsidP="00691AEB">
      <w:pPr>
        <w:pStyle w:val="3"/>
        <w:pBdr>
          <w:bottom w:val="single" w:sz="4" w:space="1" w:color="auto"/>
        </w:pBdr>
        <w:spacing w:before="200" w:after="120"/>
        <w:ind w:firstLine="0"/>
        <w:rPr>
          <w:rFonts w:ascii="Times New Roman" w:hAnsi="Times New Roman"/>
          <w:color w:val="000000" w:themeColor="text1"/>
          <w:sz w:val="24"/>
          <w:szCs w:val="24"/>
        </w:rPr>
      </w:pPr>
      <w:bookmarkStart w:id="74" w:name="_Toc130989431"/>
      <w:bookmarkStart w:id="75" w:name="_Toc150940272"/>
      <w:r>
        <w:rPr>
          <w:rFonts w:ascii="Times New Roman" w:hAnsi="Times New Roman"/>
          <w:color w:val="000000" w:themeColor="text1"/>
          <w:sz w:val="24"/>
          <w:szCs w:val="24"/>
        </w:rPr>
        <w:lastRenderedPageBreak/>
        <w:t>Статья 27</w:t>
      </w:r>
      <w:r w:rsidR="00272F09" w:rsidRPr="00272F09">
        <w:rPr>
          <w:rFonts w:ascii="Times New Roman" w:hAnsi="Times New Roman"/>
          <w:color w:val="000000" w:themeColor="text1"/>
          <w:sz w:val="24"/>
          <w:szCs w:val="24"/>
        </w:rPr>
        <w:t>. Особенности изменения границ помещений в многоквартирном доме</w:t>
      </w:r>
      <w:bookmarkEnd w:id="74"/>
      <w:bookmarkEnd w:id="75"/>
    </w:p>
    <w:p w:rsidR="00272F09" w:rsidRDefault="00272F09" w:rsidP="00272F09">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1. </w:t>
      </w:r>
      <w:r w:rsidRPr="00B86DCB">
        <w:rPr>
          <w:rFonts w:ascii="Times New Roman" w:hAnsi="Times New Roman"/>
          <w:color w:val="000000" w:themeColor="text1"/>
          <w:sz w:val="24"/>
          <w:szCs w:val="24"/>
          <w:lang w:eastAsia="ru-RU"/>
        </w:rPr>
        <w:t>Переустройство и (или) перепланировка помещения в многоквартирном доме проводятся в соответствии со статьями 25–28 Жилищного кодекса Российской Федерации с соблюдением требований законодательства по согласованию с администрацией</w:t>
      </w:r>
      <w:r w:rsidR="00985CED">
        <w:rPr>
          <w:rFonts w:ascii="Times New Roman" w:hAnsi="Times New Roman"/>
          <w:color w:val="000000" w:themeColor="text1"/>
          <w:sz w:val="24"/>
          <w:szCs w:val="24"/>
          <w:lang w:eastAsia="ru-RU"/>
        </w:rPr>
        <w:t xml:space="preserve"> муниципального района «Город Людиново и Людиновский район»</w:t>
      </w:r>
      <w:r w:rsidRPr="00B86DCB">
        <w:rPr>
          <w:rFonts w:ascii="Times New Roman" w:hAnsi="Times New Roman"/>
          <w:color w:val="000000" w:themeColor="text1"/>
          <w:sz w:val="24"/>
          <w:szCs w:val="24"/>
          <w:lang w:eastAsia="ru-RU"/>
        </w:rPr>
        <w:t xml:space="preserve"> на основании принятого ею решения.</w:t>
      </w:r>
    </w:p>
    <w:p w:rsidR="00650665" w:rsidRPr="00B86DCB" w:rsidRDefault="00650665" w:rsidP="00272F09">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eastAsia="Times New Roman" w:hAnsi="Times New Roman"/>
          <w:color w:val="000000" w:themeColor="text1"/>
          <w:sz w:val="24"/>
          <w:szCs w:val="24"/>
          <w:lang w:eastAsia="ru-RU"/>
        </w:rPr>
        <w:t>2. </w:t>
      </w:r>
      <w:proofErr w:type="gramStart"/>
      <w:r w:rsidRPr="00B86DCB">
        <w:rPr>
          <w:rFonts w:ascii="Times New Roman" w:eastAsia="Times New Roman" w:hAnsi="Times New Roman"/>
          <w:color w:val="000000" w:themeColor="text1"/>
          <w:sz w:val="24"/>
          <w:szCs w:val="24"/>
          <w:lang w:eastAsia="ru-RU"/>
        </w:rPr>
        <w:t>Лицо</w:t>
      </w:r>
      <w:proofErr w:type="gramEnd"/>
      <w:r w:rsidRPr="00B86DCB">
        <w:rPr>
          <w:rFonts w:ascii="Times New Roman" w:eastAsia="Times New Roman" w:hAnsi="Times New Roman"/>
          <w:color w:val="000000" w:themeColor="text1"/>
          <w:sz w:val="24"/>
          <w:szCs w:val="24"/>
          <w:lang w:eastAsia="ru-RU"/>
        </w:rPr>
        <w:t xml:space="preserve"> с</w:t>
      </w:r>
      <w:r w:rsidRPr="00B86DCB">
        <w:rPr>
          <w:rFonts w:ascii="Times New Roman" w:hAnsi="Times New Roman"/>
          <w:color w:val="000000" w:themeColor="text1"/>
          <w:sz w:val="24"/>
          <w:szCs w:val="24"/>
          <w:lang w:eastAsia="ru-RU"/>
        </w:rPr>
        <w:t>амовольно переустроившее и (или) перепланировавшее помещение в многоквартирном доме несет ответственность, предусмотренную статьей 7.21 Кодекса Российской Федерации об административных правонарушениях.</w:t>
      </w:r>
    </w:p>
    <w:p w:rsidR="00272F09" w:rsidRPr="00B86DCB" w:rsidRDefault="00650665" w:rsidP="00272F09">
      <w:pPr>
        <w:autoSpaceDE w:val="0"/>
        <w:autoSpaceDN w:val="0"/>
        <w:adjustRightInd w:val="0"/>
        <w:spacing w:after="0"/>
        <w:ind w:firstLine="567"/>
        <w:jc w:val="both"/>
        <w:rPr>
          <w:rFonts w:ascii="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272F09" w:rsidRPr="00B86DCB">
        <w:rPr>
          <w:rFonts w:ascii="Times New Roman" w:eastAsia="Times New Roman" w:hAnsi="Times New Roman"/>
          <w:color w:val="000000" w:themeColor="text1"/>
          <w:sz w:val="24"/>
          <w:szCs w:val="24"/>
          <w:lang w:eastAsia="ru-RU"/>
        </w:rPr>
        <w:t>. </w:t>
      </w:r>
      <w:r w:rsidR="00272F09" w:rsidRPr="00B86DCB">
        <w:rPr>
          <w:rFonts w:ascii="Times New Roman" w:hAnsi="Times New Roman"/>
          <w:color w:val="000000" w:themeColor="text1"/>
          <w:sz w:val="24"/>
          <w:szCs w:val="24"/>
          <w:lang w:eastAsia="ru-RU"/>
        </w:rPr>
        <w:t>При проведении переоборудования и перепланировки жилых помещений в многоквартирном доме не допускаются:</w:t>
      </w:r>
    </w:p>
    <w:p w:rsidR="00272F09" w:rsidRPr="00B86DCB" w:rsidRDefault="00272F09" w:rsidP="00272F09">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w:t>
      </w:r>
      <w:r w:rsidRPr="00B86DCB">
        <w:rPr>
          <w:rFonts w:ascii="Times New Roman" w:hAnsi="Times New Roman"/>
          <w:color w:val="000000" w:themeColor="text1"/>
          <w:sz w:val="24"/>
          <w:szCs w:val="24"/>
          <w:lang w:val="en-US" w:eastAsia="ru-RU"/>
        </w:rPr>
        <w:t> </w:t>
      </w:r>
      <w:r w:rsidRPr="00B86DCB">
        <w:rPr>
          <w:rFonts w:ascii="Times New Roman" w:hAnsi="Times New Roman"/>
          <w:color w:val="000000" w:themeColor="text1"/>
          <w:sz w:val="24"/>
          <w:szCs w:val="24"/>
          <w:lang w:eastAsia="ru-RU"/>
        </w:rPr>
        <w:t>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272F09" w:rsidRPr="00B86DCB" w:rsidRDefault="00272F09" w:rsidP="00272F09">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перепланировка квартир, ухудшающая условия эксплуатации и проживания всех или отдельных граждан дома или квартиры;</w:t>
      </w:r>
    </w:p>
    <w:p w:rsidR="00272F09" w:rsidRPr="00B86DCB" w:rsidRDefault="00272F09" w:rsidP="00272F09">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272F09" w:rsidRPr="00B86DCB" w:rsidRDefault="00272F09" w:rsidP="00272F09">
      <w:pPr>
        <w:autoSpaceDE w:val="0"/>
        <w:autoSpaceDN w:val="0"/>
        <w:adjustRightInd w:val="0"/>
        <w:spacing w:after="0"/>
        <w:ind w:firstLine="540"/>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 перепланировка, в результате которой образуется жилая комната площадью менее </w:t>
      </w:r>
      <w:r w:rsidRPr="00B86DCB">
        <w:rPr>
          <w:rFonts w:ascii="Times New Roman" w:hAnsi="Times New Roman"/>
          <w:color w:val="000000" w:themeColor="text1"/>
          <w:sz w:val="24"/>
          <w:szCs w:val="24"/>
          <w:lang w:eastAsia="ru-RU"/>
        </w:rPr>
        <w:br/>
        <w:t>9 кв. м или шириной менее 2,25 м;</w:t>
      </w:r>
    </w:p>
    <w:p w:rsidR="00272F09" w:rsidRPr="00B86DCB" w:rsidRDefault="00272F09" w:rsidP="00272F09">
      <w:pPr>
        <w:autoSpaceDE w:val="0"/>
        <w:autoSpaceDN w:val="0"/>
        <w:adjustRightInd w:val="0"/>
        <w:spacing w:after="0"/>
        <w:ind w:firstLine="567"/>
        <w:jc w:val="both"/>
        <w:rPr>
          <w:rFonts w:ascii="Times New Roman" w:hAnsi="Times New Roman"/>
          <w:color w:val="000000" w:themeColor="text1"/>
          <w:sz w:val="24"/>
          <w:szCs w:val="24"/>
          <w:lang w:eastAsia="ru-RU"/>
        </w:rPr>
      </w:pPr>
      <w:r w:rsidRPr="00B86DCB">
        <w:rPr>
          <w:rFonts w:ascii="Times New Roman" w:hAnsi="Times New Roman"/>
          <w:color w:val="000000" w:themeColor="text1"/>
          <w:sz w:val="24"/>
          <w:szCs w:val="24"/>
          <w:lang w:eastAsia="ru-RU"/>
        </w:rPr>
        <w:t xml:space="preserve">- размещение над жилыми комнатами уборной, ванной (душевой) и кухни. </w:t>
      </w:r>
    </w:p>
    <w:p w:rsidR="00272F09" w:rsidRPr="00B86DCB" w:rsidRDefault="00055576" w:rsidP="00055576">
      <w:pPr>
        <w:autoSpaceDE w:val="0"/>
        <w:autoSpaceDN w:val="0"/>
        <w:adjustRightInd w:val="0"/>
        <w:spacing w:after="0"/>
        <w:ind w:firstLine="567"/>
        <w:jc w:val="both"/>
        <w:rPr>
          <w:rFonts w:ascii="Tahoma" w:hAnsi="Tahoma" w:cs="Tahoma"/>
          <w:color w:val="000000" w:themeColor="text1"/>
          <w:sz w:val="24"/>
          <w:szCs w:val="24"/>
          <w:lang w:eastAsia="ru-RU"/>
        </w:rPr>
      </w:pPr>
      <w:r w:rsidRPr="00B86DCB">
        <w:rPr>
          <w:rFonts w:ascii="Times New Roman" w:hAnsi="Times New Roman"/>
          <w:color w:val="000000" w:themeColor="text1"/>
          <w:sz w:val="24"/>
          <w:szCs w:val="24"/>
          <w:lang w:eastAsia="ru-RU"/>
        </w:rPr>
        <w:t xml:space="preserve"> </w:t>
      </w:r>
      <w:r w:rsidR="00272F09" w:rsidRPr="00B86DCB">
        <w:rPr>
          <w:rFonts w:ascii="Times New Roman" w:hAnsi="Times New Roman"/>
          <w:color w:val="000000" w:themeColor="text1"/>
          <w:sz w:val="24"/>
          <w:szCs w:val="24"/>
          <w:lang w:eastAsia="ru-RU"/>
        </w:rPr>
        <w:t>4.</w:t>
      </w:r>
      <w:r w:rsidR="00272F09" w:rsidRPr="00B86DCB">
        <w:rPr>
          <w:rFonts w:ascii="Times New Roman" w:hAnsi="Times New Roman"/>
          <w:color w:val="000000" w:themeColor="text1"/>
          <w:sz w:val="24"/>
          <w:szCs w:val="24"/>
          <w:lang w:val="en-US" w:eastAsia="ru-RU"/>
        </w:rPr>
        <w:t> </w:t>
      </w:r>
      <w:proofErr w:type="gramStart"/>
      <w:r w:rsidR="00272F09" w:rsidRPr="00B86DCB">
        <w:rPr>
          <w:rFonts w:ascii="Times New Roman" w:hAnsi="Times New Roman"/>
          <w:color w:val="000000" w:themeColor="text1"/>
          <w:sz w:val="24"/>
          <w:szCs w:val="24"/>
          <w:lang w:eastAsia="ru-RU"/>
        </w:rPr>
        <w:t>Реконструкция многоквартирного дома, представляющая собой изменение параметров многоквартирного дома, его частей (высоты, количества этажей, площади, объема), в том числе надстройка, перестройка, расширение многоквартирного дома, а также замена и (или) восстановление несущих строительных конструкций многоквартирного дома,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осуществляется в соответствии со</w:t>
      </w:r>
      <w:proofErr w:type="gramEnd"/>
      <w:r w:rsidR="00272F09" w:rsidRPr="00B86DCB">
        <w:rPr>
          <w:rFonts w:ascii="Times New Roman" w:hAnsi="Times New Roman"/>
          <w:color w:val="000000" w:themeColor="text1"/>
          <w:sz w:val="24"/>
          <w:szCs w:val="24"/>
          <w:lang w:eastAsia="ru-RU"/>
        </w:rPr>
        <w:t xml:space="preserve"> статьей 51 Градостроительного кодекса РФ.</w:t>
      </w:r>
    </w:p>
    <w:p w:rsidR="00272F09" w:rsidRPr="00B86DCB" w:rsidRDefault="00272F09" w:rsidP="00272F09">
      <w:pPr>
        <w:autoSpaceDE w:val="0"/>
        <w:autoSpaceDN w:val="0"/>
        <w:adjustRightInd w:val="0"/>
        <w:spacing w:after="0"/>
        <w:ind w:firstLine="567"/>
        <w:jc w:val="both"/>
        <w:rPr>
          <w:rFonts w:ascii="Tahoma" w:hAnsi="Tahoma" w:cs="Tahoma"/>
          <w:color w:val="000000" w:themeColor="text1"/>
          <w:sz w:val="24"/>
          <w:szCs w:val="24"/>
          <w:lang w:eastAsia="ru-RU"/>
        </w:rPr>
      </w:pPr>
      <w:r w:rsidRPr="00B86DCB">
        <w:rPr>
          <w:rFonts w:ascii="Times New Roman" w:hAnsi="Times New Roman"/>
          <w:color w:val="000000" w:themeColor="text1"/>
          <w:sz w:val="24"/>
          <w:szCs w:val="24"/>
          <w:lang w:eastAsia="ru-RU"/>
        </w:rPr>
        <w:t>5. Уменьшение размера общего имущества в многоквартирном доме, а также строительство балконов, лоджий, увеличение площадей балконов и лоджий возможно только с согласия всех собственников помещений в данном доме путем его реконструкции.</w:t>
      </w:r>
    </w:p>
    <w:sectPr w:rsidR="00272F09" w:rsidRPr="00B86DCB" w:rsidSect="00FD49AC">
      <w:pgSz w:w="11906" w:h="16838" w:code="9"/>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C34" w:rsidRDefault="00C21C34" w:rsidP="008F379E">
      <w:pPr>
        <w:spacing w:after="0"/>
      </w:pPr>
      <w:r>
        <w:separator/>
      </w:r>
    </w:p>
  </w:endnote>
  <w:endnote w:type="continuationSeparator" w:id="1">
    <w:p w:rsidR="00C21C34" w:rsidRDefault="00C21C34" w:rsidP="008F37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GAvantGardeCyr">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Neue Light">
    <w:altName w:val="Times New Roman"/>
    <w:charset w:val="00"/>
    <w:family w:val="auto"/>
    <w:pitch w:val="variable"/>
    <w:sig w:usb0="00000001" w:usb1="5000205B" w:usb2="00000002" w:usb3="00000000" w:csb0="0000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34" w:rsidRDefault="00C21C34" w:rsidP="00B7674E">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21C34" w:rsidRDefault="00C21C34" w:rsidP="0072627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1" w:type="dxa"/>
      <w:tblInd w:w="-876" w:type="dxa"/>
      <w:tblBorders>
        <w:top w:val="single" w:sz="4" w:space="0" w:color="auto"/>
      </w:tblBorders>
      <w:tblLook w:val="00A0"/>
    </w:tblPr>
    <w:tblGrid>
      <w:gridCol w:w="8355"/>
      <w:gridCol w:w="2126"/>
    </w:tblGrid>
    <w:tr w:rsidR="00C21C34" w:rsidRPr="00733139" w:rsidTr="00695C24">
      <w:trPr>
        <w:trHeight w:hRule="exact" w:val="737"/>
      </w:trPr>
      <w:tc>
        <w:tcPr>
          <w:tcW w:w="8355" w:type="dxa"/>
          <w:tcBorders>
            <w:top w:val="single" w:sz="4" w:space="0" w:color="auto"/>
          </w:tcBorders>
        </w:tcPr>
        <w:p w:rsidR="00C21C34" w:rsidRPr="005B1195" w:rsidRDefault="00C21C34" w:rsidP="00745C14">
          <w:pPr>
            <w:tabs>
              <w:tab w:val="right" w:pos="9355"/>
            </w:tabs>
            <w:spacing w:before="120"/>
            <w:ind w:firstLine="34"/>
            <w:rPr>
              <w:rFonts w:ascii="Bookman Old Style" w:eastAsia="Arial Unicode MS" w:hAnsi="Bookman Old Style" w:cs="Bookman Old Style"/>
              <w:color w:val="000000"/>
              <w:sz w:val="16"/>
              <w:szCs w:val="16"/>
            </w:rPr>
          </w:pPr>
          <w:r>
            <w:rPr>
              <w:noProof/>
            </w:rPr>
            <w:t>ООО «ПК ГЕО»</w:t>
          </w:r>
        </w:p>
      </w:tc>
      <w:tc>
        <w:tcPr>
          <w:tcW w:w="2126" w:type="dxa"/>
          <w:tcBorders>
            <w:top w:val="single" w:sz="4" w:space="0" w:color="auto"/>
          </w:tcBorders>
          <w:vAlign w:val="center"/>
        </w:tcPr>
        <w:p w:rsidR="00C21C34" w:rsidRPr="005B1195" w:rsidRDefault="00C21C34" w:rsidP="009C6B1E">
          <w:pPr>
            <w:tabs>
              <w:tab w:val="center" w:pos="4677"/>
              <w:tab w:val="right" w:pos="9355"/>
            </w:tabs>
            <w:spacing w:before="120"/>
            <w:ind w:firstLine="459"/>
            <w:rPr>
              <w:rFonts w:ascii="Bookman Old Style" w:eastAsia="Arial Unicode MS" w:hAnsi="Bookman Old Style" w:cs="Bookman Old Style"/>
              <w:color w:val="000000"/>
              <w:sz w:val="16"/>
              <w:szCs w:val="16"/>
            </w:rPr>
          </w:pPr>
          <w:r w:rsidRPr="00F01785">
            <w:rPr>
              <w:rFonts w:ascii="Bookman Old Style" w:eastAsia="Arial Unicode MS" w:hAnsi="Bookman Old Style" w:cs="Bookman Old Style"/>
              <w:color w:val="000000"/>
              <w:sz w:val="16"/>
              <w:szCs w:val="16"/>
            </w:rPr>
            <w:t>Страница</w:t>
          </w:r>
          <w:r w:rsidRPr="005B1195">
            <w:rPr>
              <w:rFonts w:ascii="Bookman Old Style" w:eastAsia="Arial Unicode MS" w:hAnsi="Bookman Old Style" w:cs="Bookman Old Style"/>
              <w:color w:val="000000"/>
              <w:sz w:val="16"/>
              <w:szCs w:val="16"/>
            </w:rPr>
            <w:t>|</w:t>
          </w:r>
          <w:r w:rsidRPr="00F01785">
            <w:rPr>
              <w:rFonts w:ascii="Bookman Old Style" w:eastAsia="Arial Unicode MS" w:hAnsi="Bookman Old Style" w:cs="Bookman Old Style"/>
              <w:color w:val="000000"/>
              <w:sz w:val="16"/>
              <w:szCs w:val="16"/>
            </w:rPr>
            <w:fldChar w:fldCharType="begin"/>
          </w:r>
          <w:r w:rsidRPr="00F01785">
            <w:rPr>
              <w:rFonts w:ascii="Bookman Old Style" w:eastAsia="Arial Unicode MS" w:hAnsi="Bookman Old Style" w:cs="Bookman Old Style"/>
              <w:color w:val="000000"/>
              <w:sz w:val="16"/>
              <w:szCs w:val="16"/>
            </w:rPr>
            <w:instrText>PAGE   \* MERGEFORMAT</w:instrText>
          </w:r>
          <w:r w:rsidRPr="00F01785">
            <w:rPr>
              <w:rFonts w:ascii="Bookman Old Style" w:eastAsia="Arial Unicode MS" w:hAnsi="Bookman Old Style" w:cs="Bookman Old Style"/>
              <w:color w:val="000000"/>
              <w:sz w:val="16"/>
              <w:szCs w:val="16"/>
            </w:rPr>
            <w:fldChar w:fldCharType="separate"/>
          </w:r>
          <w:r w:rsidR="000E1F33">
            <w:rPr>
              <w:rFonts w:ascii="Bookman Old Style" w:eastAsia="Arial Unicode MS" w:hAnsi="Bookman Old Style" w:cs="Bookman Old Style"/>
              <w:noProof/>
              <w:color w:val="000000"/>
              <w:sz w:val="16"/>
              <w:szCs w:val="16"/>
            </w:rPr>
            <w:t>4</w:t>
          </w:r>
          <w:r w:rsidRPr="00F01785">
            <w:rPr>
              <w:rFonts w:ascii="Bookman Old Style" w:eastAsia="Arial Unicode MS" w:hAnsi="Bookman Old Style" w:cs="Bookman Old Style"/>
              <w:color w:val="000000"/>
              <w:sz w:val="16"/>
              <w:szCs w:val="16"/>
            </w:rPr>
            <w:fldChar w:fldCharType="end"/>
          </w:r>
        </w:p>
      </w:tc>
    </w:tr>
  </w:tbl>
  <w:p w:rsidR="00C21C34" w:rsidRPr="00695C24" w:rsidRDefault="00C21C34" w:rsidP="00745C14">
    <w:pPr>
      <w:pStyle w:val="a5"/>
      <w:ind w:right="360" w:firstLine="0"/>
      <w:rPr>
        <w:rFonts w:ascii="Times New Roman" w:hAnsi="Times New Roman"/>
        <w:sz w:val="12"/>
        <w:szCs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C34" w:rsidRDefault="00C21C34" w:rsidP="008F379E">
      <w:pPr>
        <w:spacing w:after="0"/>
      </w:pPr>
      <w:r>
        <w:separator/>
      </w:r>
    </w:p>
  </w:footnote>
  <w:footnote w:type="continuationSeparator" w:id="1">
    <w:p w:rsidR="00C21C34" w:rsidRDefault="00C21C34" w:rsidP="008F37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C34" w:rsidRPr="00257A75" w:rsidRDefault="00C21C34" w:rsidP="00651B9B">
    <w:pPr>
      <w:pStyle w:val="a3"/>
      <w:ind w:firstLine="0"/>
      <w:jc w:val="center"/>
      <w:rPr>
        <w:color w:val="808080"/>
        <w:sz w:val="16"/>
        <w:szCs w:val="16"/>
      </w:rPr>
    </w:pPr>
    <w:r w:rsidRPr="00257A75">
      <w:rPr>
        <w:color w:val="808080"/>
        <w:sz w:val="16"/>
        <w:szCs w:val="16"/>
      </w:rPr>
      <w:t>ПРАВИЛА ЗЕМЛЕПОЛЬЗОВАНИЯ И ЗАСТРОЙКИ</w:t>
    </w:r>
  </w:p>
  <w:p w:rsidR="00C21C34" w:rsidRPr="00651B9B" w:rsidRDefault="00C21C34" w:rsidP="00651B9B">
    <w:pPr>
      <w:pStyle w:val="a3"/>
      <w:ind w:firstLine="0"/>
      <w:jc w:val="center"/>
      <w:rPr>
        <w:color w:val="808080"/>
        <w:sz w:val="16"/>
        <w:szCs w:val="16"/>
      </w:rPr>
    </w:pPr>
    <w:r w:rsidRPr="00257A75">
      <w:rPr>
        <w:color w:val="808080"/>
        <w:sz w:val="16"/>
        <w:szCs w:val="16"/>
      </w:rPr>
      <w:t xml:space="preserve">МУНИЦИПАЛЬНОГО ОБРАЗОВАНИЯ </w:t>
    </w:r>
    <w:r>
      <w:rPr>
        <w:color w:val="808080"/>
        <w:sz w:val="16"/>
        <w:szCs w:val="16"/>
      </w:rPr>
      <w:t>ГОРОДСКОЕ ПОСЕЛЕНИЕ «ГОРОД ЛЮДИНОВО</w:t>
    </w:r>
    <w:r w:rsidRPr="003C3003">
      <w:rPr>
        <w:noProof/>
        <w:lang w:eastAsia="ru-RU"/>
      </w:rPr>
      <w:pict>
        <v:shapetype id="_x0000_t32" coordsize="21600,21600" o:spt="32" o:oned="t" path="m,l21600,21600e" filled="f">
          <v:path arrowok="t" fillok="f" o:connecttype="none"/>
          <o:lock v:ext="edit" shapetype="t"/>
        </v:shapetype>
        <v:shape id="AutoShape 1" o:spid="_x0000_s4097" type="#_x0000_t32" style="position:absolute;left:0;text-align:left;margin-left:-7.05pt;margin-top:12.25pt;width:472.8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pAIQIAAD0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"/>
      </w:pict>
    </w:r>
    <w:r>
      <w:rPr>
        <w:color w:val="808080"/>
        <w:sz w:val="16"/>
        <w:szCs w:val="16"/>
      </w:rPr>
      <w:t>»</w:t>
    </w:r>
  </w:p>
  <w:p w:rsidR="00C21C34" w:rsidRPr="004A73EF" w:rsidRDefault="00C21C34">
    <w:pPr>
      <w:pStyle w:val="a3"/>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6"/>
    <w:lvl w:ilvl="0">
      <w:start w:val="1"/>
      <w:numFmt w:val="bullet"/>
      <w:lvlText w:val="-"/>
      <w:lvlJc w:val="left"/>
      <w:pPr>
        <w:tabs>
          <w:tab w:val="num" w:pos="360"/>
        </w:tabs>
        <w:ind w:left="360" w:hanging="360"/>
      </w:pPr>
      <w:rPr>
        <w:rFonts w:ascii="StarSymbol" w:eastAsia="StarSymbol"/>
        <w:b/>
      </w:rPr>
    </w:lvl>
  </w:abstractNum>
  <w:abstractNum w:abstractNumId="1">
    <w:nsid w:val="2651228A"/>
    <w:multiLevelType w:val="hybridMultilevel"/>
    <w:tmpl w:val="995CD3C2"/>
    <w:lvl w:ilvl="0" w:tplc="EE6AF7AC">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3F8A5664"/>
    <w:multiLevelType w:val="hybridMultilevel"/>
    <w:tmpl w:val="F45C0962"/>
    <w:lvl w:ilvl="0" w:tplc="CF80FB7E">
      <w:start w:val="1"/>
      <w:numFmt w:val="bullet"/>
      <w:lvlText w:val="-"/>
      <w:lvlJc w:val="left"/>
      <w:pPr>
        <w:ind w:left="3905" w:hanging="360"/>
      </w:pPr>
      <w:rPr>
        <w:rFonts w:ascii="Symap" w:hAnsi="Symap"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46F27803"/>
    <w:multiLevelType w:val="hybridMultilevel"/>
    <w:tmpl w:val="BEC083D6"/>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B34F71"/>
    <w:multiLevelType w:val="hybridMultilevel"/>
    <w:tmpl w:val="8CC031F8"/>
    <w:lvl w:ilvl="0" w:tplc="EA624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0236A8"/>
    <w:multiLevelType w:val="hybridMultilevel"/>
    <w:tmpl w:val="3292697A"/>
    <w:lvl w:ilvl="0" w:tplc="CF80FB7E">
      <w:start w:val="1"/>
      <w:numFmt w:val="bullet"/>
      <w:lvlText w:val="-"/>
      <w:lvlJc w:val="left"/>
      <w:pPr>
        <w:ind w:left="1637"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6575E1"/>
    <w:multiLevelType w:val="hybridMultilevel"/>
    <w:tmpl w:val="07FA78EE"/>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CF60C4"/>
    <w:multiLevelType w:val="hybridMultilevel"/>
    <w:tmpl w:val="C90ECD8C"/>
    <w:lvl w:ilvl="0" w:tplc="DC58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294C98"/>
    <w:multiLevelType w:val="hybridMultilevel"/>
    <w:tmpl w:val="5A76D412"/>
    <w:lvl w:ilvl="0" w:tplc="CF80FB7E">
      <w:start w:val="1"/>
      <w:numFmt w:val="bullet"/>
      <w:lvlText w:val="-"/>
      <w:lvlJc w:val="left"/>
      <w:pPr>
        <w:ind w:left="1069" w:hanging="360"/>
      </w:pPr>
      <w:rPr>
        <w:rFonts w:ascii="Symap" w:hAnsi="Symap"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B31B7E"/>
    <w:multiLevelType w:val="hybridMultilevel"/>
    <w:tmpl w:val="D4B82DC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B44A98"/>
    <w:multiLevelType w:val="hybridMultilevel"/>
    <w:tmpl w:val="BE98413A"/>
    <w:lvl w:ilvl="0" w:tplc="EE6AF7AC">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4"/>
  </w:num>
  <w:num w:numId="2">
    <w:abstractNumId w:val="6"/>
  </w:num>
  <w:num w:numId="3">
    <w:abstractNumId w:val="5"/>
  </w:num>
  <w:num w:numId="4">
    <w:abstractNumId w:val="2"/>
  </w:num>
  <w:num w:numId="5">
    <w:abstractNumId w:val="8"/>
  </w:num>
  <w:num w:numId="6">
    <w:abstractNumId w:val="9"/>
  </w:num>
  <w:num w:numId="7">
    <w:abstractNumId w:val="3"/>
  </w:num>
  <w:num w:numId="8">
    <w:abstractNumId w:val="7"/>
  </w:num>
  <w:num w:numId="9">
    <w:abstractNumId w:val="1"/>
  </w:num>
  <w:num w:numId="10">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4098"/>
    <o:shapelayout v:ext="edit">
      <o:idmap v:ext="edit" data="4"/>
      <o:rules v:ext="edit">
        <o:r id="V:Rule2" type="connector" idref="#AutoShape 1"/>
      </o:rules>
    </o:shapelayout>
  </w:hdrShapeDefaults>
  <w:footnotePr>
    <w:footnote w:id="0"/>
    <w:footnote w:id="1"/>
  </w:footnotePr>
  <w:endnotePr>
    <w:endnote w:id="0"/>
    <w:endnote w:id="1"/>
  </w:endnotePr>
  <w:compat/>
  <w:rsids>
    <w:rsidRoot w:val="001973B9"/>
    <w:rsid w:val="00001CEB"/>
    <w:rsid w:val="000025B7"/>
    <w:rsid w:val="000036CA"/>
    <w:rsid w:val="00004A48"/>
    <w:rsid w:val="00005971"/>
    <w:rsid w:val="00006468"/>
    <w:rsid w:val="00007334"/>
    <w:rsid w:val="000076F6"/>
    <w:rsid w:val="00007F2B"/>
    <w:rsid w:val="00007F38"/>
    <w:rsid w:val="000113F0"/>
    <w:rsid w:val="000118DD"/>
    <w:rsid w:val="00011DCE"/>
    <w:rsid w:val="000141E0"/>
    <w:rsid w:val="00015D1F"/>
    <w:rsid w:val="00016500"/>
    <w:rsid w:val="0001661A"/>
    <w:rsid w:val="00020889"/>
    <w:rsid w:val="00020967"/>
    <w:rsid w:val="00023613"/>
    <w:rsid w:val="00023947"/>
    <w:rsid w:val="00025672"/>
    <w:rsid w:val="000269C5"/>
    <w:rsid w:val="0003145C"/>
    <w:rsid w:val="00032D1F"/>
    <w:rsid w:val="0003316C"/>
    <w:rsid w:val="00034052"/>
    <w:rsid w:val="000348BF"/>
    <w:rsid w:val="00035E08"/>
    <w:rsid w:val="000366E8"/>
    <w:rsid w:val="00037B79"/>
    <w:rsid w:val="00040F50"/>
    <w:rsid w:val="0004187E"/>
    <w:rsid w:val="00041BFF"/>
    <w:rsid w:val="00041DB7"/>
    <w:rsid w:val="00042F67"/>
    <w:rsid w:val="000441AB"/>
    <w:rsid w:val="0004573B"/>
    <w:rsid w:val="000457EB"/>
    <w:rsid w:val="00045AFA"/>
    <w:rsid w:val="00045BB8"/>
    <w:rsid w:val="000466AD"/>
    <w:rsid w:val="00046F63"/>
    <w:rsid w:val="00050340"/>
    <w:rsid w:val="0005062C"/>
    <w:rsid w:val="000509CE"/>
    <w:rsid w:val="00050E75"/>
    <w:rsid w:val="0005113E"/>
    <w:rsid w:val="00051534"/>
    <w:rsid w:val="00052695"/>
    <w:rsid w:val="000545B4"/>
    <w:rsid w:val="00055576"/>
    <w:rsid w:val="000558F0"/>
    <w:rsid w:val="00057D14"/>
    <w:rsid w:val="00061618"/>
    <w:rsid w:val="00061BF9"/>
    <w:rsid w:val="000649EF"/>
    <w:rsid w:val="0006513F"/>
    <w:rsid w:val="00066303"/>
    <w:rsid w:val="00066AD8"/>
    <w:rsid w:val="0007054A"/>
    <w:rsid w:val="00070E82"/>
    <w:rsid w:val="000719AE"/>
    <w:rsid w:val="000721B0"/>
    <w:rsid w:val="000722A5"/>
    <w:rsid w:val="00072FF3"/>
    <w:rsid w:val="00074AF3"/>
    <w:rsid w:val="00075314"/>
    <w:rsid w:val="00075679"/>
    <w:rsid w:val="00075B4E"/>
    <w:rsid w:val="000774D8"/>
    <w:rsid w:val="00080198"/>
    <w:rsid w:val="0008092A"/>
    <w:rsid w:val="00080C21"/>
    <w:rsid w:val="000814C0"/>
    <w:rsid w:val="000818F6"/>
    <w:rsid w:val="00081E65"/>
    <w:rsid w:val="00081FAC"/>
    <w:rsid w:val="000848F6"/>
    <w:rsid w:val="000901EB"/>
    <w:rsid w:val="00090873"/>
    <w:rsid w:val="00091474"/>
    <w:rsid w:val="00093730"/>
    <w:rsid w:val="000942A4"/>
    <w:rsid w:val="00094412"/>
    <w:rsid w:val="000959AD"/>
    <w:rsid w:val="00095EB8"/>
    <w:rsid w:val="000966E9"/>
    <w:rsid w:val="000973E9"/>
    <w:rsid w:val="000A0FBE"/>
    <w:rsid w:val="000A102E"/>
    <w:rsid w:val="000A1A8F"/>
    <w:rsid w:val="000A246C"/>
    <w:rsid w:val="000A280C"/>
    <w:rsid w:val="000A3588"/>
    <w:rsid w:val="000A42E9"/>
    <w:rsid w:val="000A4BB7"/>
    <w:rsid w:val="000A565F"/>
    <w:rsid w:val="000A68A7"/>
    <w:rsid w:val="000A69F6"/>
    <w:rsid w:val="000A6F7C"/>
    <w:rsid w:val="000A7017"/>
    <w:rsid w:val="000A75F2"/>
    <w:rsid w:val="000A7A64"/>
    <w:rsid w:val="000A7BB8"/>
    <w:rsid w:val="000B1938"/>
    <w:rsid w:val="000B2F71"/>
    <w:rsid w:val="000B3582"/>
    <w:rsid w:val="000B48DB"/>
    <w:rsid w:val="000B4DA7"/>
    <w:rsid w:val="000B5A03"/>
    <w:rsid w:val="000B674B"/>
    <w:rsid w:val="000B6FA0"/>
    <w:rsid w:val="000C1EE0"/>
    <w:rsid w:val="000C26CA"/>
    <w:rsid w:val="000C39EE"/>
    <w:rsid w:val="000C3A18"/>
    <w:rsid w:val="000C3A1A"/>
    <w:rsid w:val="000C4310"/>
    <w:rsid w:val="000C4AEB"/>
    <w:rsid w:val="000C6775"/>
    <w:rsid w:val="000C67E5"/>
    <w:rsid w:val="000C68B5"/>
    <w:rsid w:val="000D065A"/>
    <w:rsid w:val="000D0699"/>
    <w:rsid w:val="000D15CD"/>
    <w:rsid w:val="000D1EB6"/>
    <w:rsid w:val="000D2EB0"/>
    <w:rsid w:val="000D3F7A"/>
    <w:rsid w:val="000D40F8"/>
    <w:rsid w:val="000D5074"/>
    <w:rsid w:val="000D7793"/>
    <w:rsid w:val="000E1956"/>
    <w:rsid w:val="000E1F33"/>
    <w:rsid w:val="000E2CBE"/>
    <w:rsid w:val="000E3A22"/>
    <w:rsid w:val="000E3A33"/>
    <w:rsid w:val="000E3BAC"/>
    <w:rsid w:val="000E7764"/>
    <w:rsid w:val="000F0BC3"/>
    <w:rsid w:val="000F1663"/>
    <w:rsid w:val="000F31E9"/>
    <w:rsid w:val="000F36E4"/>
    <w:rsid w:val="000F4BE6"/>
    <w:rsid w:val="000F4F72"/>
    <w:rsid w:val="000F50B2"/>
    <w:rsid w:val="000F53A7"/>
    <w:rsid w:val="000F5A2B"/>
    <w:rsid w:val="000F6B74"/>
    <w:rsid w:val="000F6CC3"/>
    <w:rsid w:val="000F7C0C"/>
    <w:rsid w:val="00100251"/>
    <w:rsid w:val="00100610"/>
    <w:rsid w:val="001013DC"/>
    <w:rsid w:val="00101DB8"/>
    <w:rsid w:val="00103E9B"/>
    <w:rsid w:val="00104610"/>
    <w:rsid w:val="00106BC1"/>
    <w:rsid w:val="00106E94"/>
    <w:rsid w:val="00107AA8"/>
    <w:rsid w:val="001111EF"/>
    <w:rsid w:val="0011225E"/>
    <w:rsid w:val="0011410D"/>
    <w:rsid w:val="00115921"/>
    <w:rsid w:val="00116FA4"/>
    <w:rsid w:val="001204C7"/>
    <w:rsid w:val="0012317F"/>
    <w:rsid w:val="00123685"/>
    <w:rsid w:val="00124053"/>
    <w:rsid w:val="0012482E"/>
    <w:rsid w:val="001255FD"/>
    <w:rsid w:val="00130158"/>
    <w:rsid w:val="00130A95"/>
    <w:rsid w:val="00130F95"/>
    <w:rsid w:val="001311EE"/>
    <w:rsid w:val="0013345D"/>
    <w:rsid w:val="00134B66"/>
    <w:rsid w:val="00134C11"/>
    <w:rsid w:val="00135EB4"/>
    <w:rsid w:val="001364B3"/>
    <w:rsid w:val="00136543"/>
    <w:rsid w:val="00136644"/>
    <w:rsid w:val="001400AB"/>
    <w:rsid w:val="001401D4"/>
    <w:rsid w:val="00141496"/>
    <w:rsid w:val="001417F5"/>
    <w:rsid w:val="00141956"/>
    <w:rsid w:val="00141FC5"/>
    <w:rsid w:val="00142CFC"/>
    <w:rsid w:val="00143758"/>
    <w:rsid w:val="0014378D"/>
    <w:rsid w:val="0014432C"/>
    <w:rsid w:val="00144369"/>
    <w:rsid w:val="00144CD9"/>
    <w:rsid w:val="001463E2"/>
    <w:rsid w:val="001469C0"/>
    <w:rsid w:val="0015086A"/>
    <w:rsid w:val="00150EE0"/>
    <w:rsid w:val="001521B8"/>
    <w:rsid w:val="001522D5"/>
    <w:rsid w:val="00152EEA"/>
    <w:rsid w:val="00153383"/>
    <w:rsid w:val="001549AF"/>
    <w:rsid w:val="001563B6"/>
    <w:rsid w:val="00156EE5"/>
    <w:rsid w:val="001570B6"/>
    <w:rsid w:val="0015723F"/>
    <w:rsid w:val="00160E22"/>
    <w:rsid w:val="0016107E"/>
    <w:rsid w:val="0016134A"/>
    <w:rsid w:val="00162652"/>
    <w:rsid w:val="001659E6"/>
    <w:rsid w:val="00165FBD"/>
    <w:rsid w:val="00166BE6"/>
    <w:rsid w:val="00167C9D"/>
    <w:rsid w:val="00170050"/>
    <w:rsid w:val="00170C6E"/>
    <w:rsid w:val="00171D17"/>
    <w:rsid w:val="0017386D"/>
    <w:rsid w:val="00174D91"/>
    <w:rsid w:val="00175464"/>
    <w:rsid w:val="001754DD"/>
    <w:rsid w:val="001766C8"/>
    <w:rsid w:val="001813A4"/>
    <w:rsid w:val="00181E98"/>
    <w:rsid w:val="0018208E"/>
    <w:rsid w:val="0018212D"/>
    <w:rsid w:val="00182283"/>
    <w:rsid w:val="0018246C"/>
    <w:rsid w:val="0018278C"/>
    <w:rsid w:val="00182EB7"/>
    <w:rsid w:val="00184EDE"/>
    <w:rsid w:val="00185397"/>
    <w:rsid w:val="00186B4C"/>
    <w:rsid w:val="0019023F"/>
    <w:rsid w:val="001918B1"/>
    <w:rsid w:val="0019350C"/>
    <w:rsid w:val="0019428A"/>
    <w:rsid w:val="00194713"/>
    <w:rsid w:val="00194BC1"/>
    <w:rsid w:val="001965CF"/>
    <w:rsid w:val="00196979"/>
    <w:rsid w:val="00196982"/>
    <w:rsid w:val="001973B9"/>
    <w:rsid w:val="001A10C0"/>
    <w:rsid w:val="001A2037"/>
    <w:rsid w:val="001A22E0"/>
    <w:rsid w:val="001A2904"/>
    <w:rsid w:val="001A3986"/>
    <w:rsid w:val="001A48C9"/>
    <w:rsid w:val="001A5AF1"/>
    <w:rsid w:val="001A5BCC"/>
    <w:rsid w:val="001A6BE7"/>
    <w:rsid w:val="001B0911"/>
    <w:rsid w:val="001B10FF"/>
    <w:rsid w:val="001B14E3"/>
    <w:rsid w:val="001B1DAC"/>
    <w:rsid w:val="001B24C7"/>
    <w:rsid w:val="001B270E"/>
    <w:rsid w:val="001B3AAE"/>
    <w:rsid w:val="001B3BD2"/>
    <w:rsid w:val="001B4500"/>
    <w:rsid w:val="001B67C3"/>
    <w:rsid w:val="001B6B08"/>
    <w:rsid w:val="001B7F80"/>
    <w:rsid w:val="001C0448"/>
    <w:rsid w:val="001C05E2"/>
    <w:rsid w:val="001C077D"/>
    <w:rsid w:val="001C0861"/>
    <w:rsid w:val="001C08F9"/>
    <w:rsid w:val="001C0A23"/>
    <w:rsid w:val="001C2405"/>
    <w:rsid w:val="001C2E0C"/>
    <w:rsid w:val="001C4DCD"/>
    <w:rsid w:val="001C51C2"/>
    <w:rsid w:val="001C6FFA"/>
    <w:rsid w:val="001C7FFE"/>
    <w:rsid w:val="001D08DF"/>
    <w:rsid w:val="001D4668"/>
    <w:rsid w:val="001D5E39"/>
    <w:rsid w:val="001D6033"/>
    <w:rsid w:val="001D7CA6"/>
    <w:rsid w:val="001E05D7"/>
    <w:rsid w:val="001E217E"/>
    <w:rsid w:val="001E3298"/>
    <w:rsid w:val="001E3A69"/>
    <w:rsid w:val="001E4133"/>
    <w:rsid w:val="001E4D7D"/>
    <w:rsid w:val="001E4FD0"/>
    <w:rsid w:val="001E5508"/>
    <w:rsid w:val="001E702A"/>
    <w:rsid w:val="001E7807"/>
    <w:rsid w:val="001F0B0C"/>
    <w:rsid w:val="001F2610"/>
    <w:rsid w:val="001F29BF"/>
    <w:rsid w:val="001F2A2D"/>
    <w:rsid w:val="001F2E59"/>
    <w:rsid w:val="001F3B1D"/>
    <w:rsid w:val="001F4AD4"/>
    <w:rsid w:val="001F6F7F"/>
    <w:rsid w:val="001F7632"/>
    <w:rsid w:val="002006D9"/>
    <w:rsid w:val="002007A6"/>
    <w:rsid w:val="00202476"/>
    <w:rsid w:val="002030BE"/>
    <w:rsid w:val="00203B7F"/>
    <w:rsid w:val="00203C36"/>
    <w:rsid w:val="00204F21"/>
    <w:rsid w:val="00204F8A"/>
    <w:rsid w:val="00205059"/>
    <w:rsid w:val="002055E6"/>
    <w:rsid w:val="0020629D"/>
    <w:rsid w:val="00207053"/>
    <w:rsid w:val="002076AE"/>
    <w:rsid w:val="0021029B"/>
    <w:rsid w:val="002104A7"/>
    <w:rsid w:val="00210683"/>
    <w:rsid w:val="0021094E"/>
    <w:rsid w:val="00210D1A"/>
    <w:rsid w:val="0021136C"/>
    <w:rsid w:val="00211397"/>
    <w:rsid w:val="00211E40"/>
    <w:rsid w:val="00212104"/>
    <w:rsid w:val="00212C0A"/>
    <w:rsid w:val="00213493"/>
    <w:rsid w:val="00213686"/>
    <w:rsid w:val="00213E66"/>
    <w:rsid w:val="002150C0"/>
    <w:rsid w:val="00215555"/>
    <w:rsid w:val="00215891"/>
    <w:rsid w:val="00216C6A"/>
    <w:rsid w:val="00217681"/>
    <w:rsid w:val="00217E48"/>
    <w:rsid w:val="0022024C"/>
    <w:rsid w:val="0022142D"/>
    <w:rsid w:val="002221C4"/>
    <w:rsid w:val="0022280B"/>
    <w:rsid w:val="002238CD"/>
    <w:rsid w:val="00224E00"/>
    <w:rsid w:val="00224E27"/>
    <w:rsid w:val="00226627"/>
    <w:rsid w:val="00226BA9"/>
    <w:rsid w:val="00226E08"/>
    <w:rsid w:val="002307E5"/>
    <w:rsid w:val="0023156F"/>
    <w:rsid w:val="002326A6"/>
    <w:rsid w:val="0023351D"/>
    <w:rsid w:val="00235F8B"/>
    <w:rsid w:val="0024094B"/>
    <w:rsid w:val="00240E6C"/>
    <w:rsid w:val="002432E2"/>
    <w:rsid w:val="00243FE3"/>
    <w:rsid w:val="00245A00"/>
    <w:rsid w:val="002468A2"/>
    <w:rsid w:val="00246AA7"/>
    <w:rsid w:val="00247AC5"/>
    <w:rsid w:val="002506A0"/>
    <w:rsid w:val="00250FC8"/>
    <w:rsid w:val="00251C1E"/>
    <w:rsid w:val="00252AC1"/>
    <w:rsid w:val="002535B1"/>
    <w:rsid w:val="00254153"/>
    <w:rsid w:val="00256CCB"/>
    <w:rsid w:val="00256CF3"/>
    <w:rsid w:val="00256EA4"/>
    <w:rsid w:val="00257A75"/>
    <w:rsid w:val="00260592"/>
    <w:rsid w:val="00260A63"/>
    <w:rsid w:val="00260BFA"/>
    <w:rsid w:val="00261229"/>
    <w:rsid w:val="00261919"/>
    <w:rsid w:val="0026277C"/>
    <w:rsid w:val="00263251"/>
    <w:rsid w:val="00263810"/>
    <w:rsid w:val="00265098"/>
    <w:rsid w:val="002657C1"/>
    <w:rsid w:val="00266BD0"/>
    <w:rsid w:val="0026767B"/>
    <w:rsid w:val="00267FD6"/>
    <w:rsid w:val="00271892"/>
    <w:rsid w:val="002722AF"/>
    <w:rsid w:val="00272F09"/>
    <w:rsid w:val="00272FF8"/>
    <w:rsid w:val="0027325A"/>
    <w:rsid w:val="00274507"/>
    <w:rsid w:val="00274E66"/>
    <w:rsid w:val="0027530E"/>
    <w:rsid w:val="00275D7E"/>
    <w:rsid w:val="00275F15"/>
    <w:rsid w:val="00277109"/>
    <w:rsid w:val="00277769"/>
    <w:rsid w:val="002829E4"/>
    <w:rsid w:val="00282E3C"/>
    <w:rsid w:val="00283068"/>
    <w:rsid w:val="00284083"/>
    <w:rsid w:val="00284B65"/>
    <w:rsid w:val="00284C04"/>
    <w:rsid w:val="0028517C"/>
    <w:rsid w:val="00285781"/>
    <w:rsid w:val="00285D62"/>
    <w:rsid w:val="00287302"/>
    <w:rsid w:val="002902F1"/>
    <w:rsid w:val="00290753"/>
    <w:rsid w:val="00290895"/>
    <w:rsid w:val="002908DC"/>
    <w:rsid w:val="00292FDA"/>
    <w:rsid w:val="002954EE"/>
    <w:rsid w:val="00295DAA"/>
    <w:rsid w:val="00297206"/>
    <w:rsid w:val="002976F5"/>
    <w:rsid w:val="00297D28"/>
    <w:rsid w:val="002A34D0"/>
    <w:rsid w:val="002A35FE"/>
    <w:rsid w:val="002A4464"/>
    <w:rsid w:val="002A49F7"/>
    <w:rsid w:val="002B0AE8"/>
    <w:rsid w:val="002B0B6C"/>
    <w:rsid w:val="002B1334"/>
    <w:rsid w:val="002B13B5"/>
    <w:rsid w:val="002B2739"/>
    <w:rsid w:val="002B2E47"/>
    <w:rsid w:val="002B2FF4"/>
    <w:rsid w:val="002B37ED"/>
    <w:rsid w:val="002B4227"/>
    <w:rsid w:val="002B4752"/>
    <w:rsid w:val="002B6EA3"/>
    <w:rsid w:val="002B6FFA"/>
    <w:rsid w:val="002B7EA0"/>
    <w:rsid w:val="002C0036"/>
    <w:rsid w:val="002C2245"/>
    <w:rsid w:val="002C2390"/>
    <w:rsid w:val="002C23F1"/>
    <w:rsid w:val="002C33B6"/>
    <w:rsid w:val="002C359B"/>
    <w:rsid w:val="002C3C73"/>
    <w:rsid w:val="002C4552"/>
    <w:rsid w:val="002C4875"/>
    <w:rsid w:val="002C4CB0"/>
    <w:rsid w:val="002C5B05"/>
    <w:rsid w:val="002C66AD"/>
    <w:rsid w:val="002C6AB7"/>
    <w:rsid w:val="002D1051"/>
    <w:rsid w:val="002D216B"/>
    <w:rsid w:val="002D25C2"/>
    <w:rsid w:val="002D2A77"/>
    <w:rsid w:val="002D34C4"/>
    <w:rsid w:val="002D3C96"/>
    <w:rsid w:val="002D3D7F"/>
    <w:rsid w:val="002D4DC8"/>
    <w:rsid w:val="002D4FBC"/>
    <w:rsid w:val="002D5D9C"/>
    <w:rsid w:val="002D66DC"/>
    <w:rsid w:val="002D7130"/>
    <w:rsid w:val="002D722B"/>
    <w:rsid w:val="002D7F13"/>
    <w:rsid w:val="002E026A"/>
    <w:rsid w:val="002E090C"/>
    <w:rsid w:val="002E1859"/>
    <w:rsid w:val="002E23C9"/>
    <w:rsid w:val="002E27B2"/>
    <w:rsid w:val="002E32DA"/>
    <w:rsid w:val="002E5409"/>
    <w:rsid w:val="002E567F"/>
    <w:rsid w:val="002E5B2A"/>
    <w:rsid w:val="002E5C52"/>
    <w:rsid w:val="002E63B8"/>
    <w:rsid w:val="002E7825"/>
    <w:rsid w:val="002E7C01"/>
    <w:rsid w:val="002F019C"/>
    <w:rsid w:val="002F0565"/>
    <w:rsid w:val="002F25B2"/>
    <w:rsid w:val="002F394C"/>
    <w:rsid w:val="002F5F73"/>
    <w:rsid w:val="002F5F98"/>
    <w:rsid w:val="002F6A13"/>
    <w:rsid w:val="002F7A91"/>
    <w:rsid w:val="002F7B28"/>
    <w:rsid w:val="0030026B"/>
    <w:rsid w:val="00300589"/>
    <w:rsid w:val="003007C5"/>
    <w:rsid w:val="00301428"/>
    <w:rsid w:val="00301504"/>
    <w:rsid w:val="003019F0"/>
    <w:rsid w:val="00302B38"/>
    <w:rsid w:val="00305041"/>
    <w:rsid w:val="003060A2"/>
    <w:rsid w:val="003067A3"/>
    <w:rsid w:val="003074B3"/>
    <w:rsid w:val="0030795E"/>
    <w:rsid w:val="00310958"/>
    <w:rsid w:val="00311E75"/>
    <w:rsid w:val="003137A0"/>
    <w:rsid w:val="00315937"/>
    <w:rsid w:val="00316951"/>
    <w:rsid w:val="00316AD3"/>
    <w:rsid w:val="00317189"/>
    <w:rsid w:val="00321E76"/>
    <w:rsid w:val="00322849"/>
    <w:rsid w:val="00324D36"/>
    <w:rsid w:val="00325E23"/>
    <w:rsid w:val="00326616"/>
    <w:rsid w:val="00327C72"/>
    <w:rsid w:val="00330198"/>
    <w:rsid w:val="003304D6"/>
    <w:rsid w:val="00330572"/>
    <w:rsid w:val="003312E0"/>
    <w:rsid w:val="00331FDB"/>
    <w:rsid w:val="00333737"/>
    <w:rsid w:val="0033455C"/>
    <w:rsid w:val="003354BA"/>
    <w:rsid w:val="0033776A"/>
    <w:rsid w:val="00340CEB"/>
    <w:rsid w:val="003410B8"/>
    <w:rsid w:val="003415B3"/>
    <w:rsid w:val="003438D4"/>
    <w:rsid w:val="00343B2D"/>
    <w:rsid w:val="00344470"/>
    <w:rsid w:val="00344ADE"/>
    <w:rsid w:val="0034544A"/>
    <w:rsid w:val="00346D15"/>
    <w:rsid w:val="00346F48"/>
    <w:rsid w:val="0034722F"/>
    <w:rsid w:val="00351054"/>
    <w:rsid w:val="003510E4"/>
    <w:rsid w:val="00351863"/>
    <w:rsid w:val="00351D9A"/>
    <w:rsid w:val="00352951"/>
    <w:rsid w:val="00354141"/>
    <w:rsid w:val="003555F5"/>
    <w:rsid w:val="003556A2"/>
    <w:rsid w:val="003556B1"/>
    <w:rsid w:val="00356E90"/>
    <w:rsid w:val="003570A2"/>
    <w:rsid w:val="003571C8"/>
    <w:rsid w:val="003574E2"/>
    <w:rsid w:val="003574F7"/>
    <w:rsid w:val="00360C66"/>
    <w:rsid w:val="00362006"/>
    <w:rsid w:val="003654C9"/>
    <w:rsid w:val="0036561E"/>
    <w:rsid w:val="00365632"/>
    <w:rsid w:val="00365D3B"/>
    <w:rsid w:val="0036643D"/>
    <w:rsid w:val="003664BC"/>
    <w:rsid w:val="003669B0"/>
    <w:rsid w:val="00366A4B"/>
    <w:rsid w:val="0037036E"/>
    <w:rsid w:val="0037061C"/>
    <w:rsid w:val="00370BEC"/>
    <w:rsid w:val="0037192C"/>
    <w:rsid w:val="003731C0"/>
    <w:rsid w:val="003775FE"/>
    <w:rsid w:val="00377946"/>
    <w:rsid w:val="00380DF7"/>
    <w:rsid w:val="003816A7"/>
    <w:rsid w:val="0038175A"/>
    <w:rsid w:val="00382686"/>
    <w:rsid w:val="003828C3"/>
    <w:rsid w:val="00382E2C"/>
    <w:rsid w:val="00383324"/>
    <w:rsid w:val="0038335B"/>
    <w:rsid w:val="00383923"/>
    <w:rsid w:val="003841B9"/>
    <w:rsid w:val="00384D7E"/>
    <w:rsid w:val="0038793E"/>
    <w:rsid w:val="003879B4"/>
    <w:rsid w:val="00392167"/>
    <w:rsid w:val="003929B3"/>
    <w:rsid w:val="00392D3D"/>
    <w:rsid w:val="00392E37"/>
    <w:rsid w:val="003A0416"/>
    <w:rsid w:val="003A0540"/>
    <w:rsid w:val="003A1654"/>
    <w:rsid w:val="003A2039"/>
    <w:rsid w:val="003A5139"/>
    <w:rsid w:val="003A589F"/>
    <w:rsid w:val="003A5B35"/>
    <w:rsid w:val="003A5BAB"/>
    <w:rsid w:val="003A5D90"/>
    <w:rsid w:val="003A60D6"/>
    <w:rsid w:val="003A67D8"/>
    <w:rsid w:val="003A722A"/>
    <w:rsid w:val="003B05B3"/>
    <w:rsid w:val="003B1947"/>
    <w:rsid w:val="003B3C1D"/>
    <w:rsid w:val="003B4705"/>
    <w:rsid w:val="003B6403"/>
    <w:rsid w:val="003C0211"/>
    <w:rsid w:val="003C173E"/>
    <w:rsid w:val="003C1917"/>
    <w:rsid w:val="003C1DC9"/>
    <w:rsid w:val="003C229B"/>
    <w:rsid w:val="003C2C44"/>
    <w:rsid w:val="003C3003"/>
    <w:rsid w:val="003C4448"/>
    <w:rsid w:val="003C4568"/>
    <w:rsid w:val="003C612A"/>
    <w:rsid w:val="003D1B9A"/>
    <w:rsid w:val="003D22FC"/>
    <w:rsid w:val="003D34C5"/>
    <w:rsid w:val="003D3D35"/>
    <w:rsid w:val="003D4985"/>
    <w:rsid w:val="003D4E80"/>
    <w:rsid w:val="003D5DCE"/>
    <w:rsid w:val="003D6870"/>
    <w:rsid w:val="003D79C2"/>
    <w:rsid w:val="003E2009"/>
    <w:rsid w:val="003E2E95"/>
    <w:rsid w:val="003E2FC7"/>
    <w:rsid w:val="003E3AA9"/>
    <w:rsid w:val="003E4543"/>
    <w:rsid w:val="003E6191"/>
    <w:rsid w:val="003E6FDA"/>
    <w:rsid w:val="003F02BF"/>
    <w:rsid w:val="003F0A06"/>
    <w:rsid w:val="003F1BD6"/>
    <w:rsid w:val="003F2048"/>
    <w:rsid w:val="003F3481"/>
    <w:rsid w:val="003F375A"/>
    <w:rsid w:val="003F4E24"/>
    <w:rsid w:val="003F5FDD"/>
    <w:rsid w:val="00400E5D"/>
    <w:rsid w:val="0040304A"/>
    <w:rsid w:val="00403387"/>
    <w:rsid w:val="0040431D"/>
    <w:rsid w:val="004049BA"/>
    <w:rsid w:val="0040687A"/>
    <w:rsid w:val="004073D6"/>
    <w:rsid w:val="004074E8"/>
    <w:rsid w:val="00407615"/>
    <w:rsid w:val="00407696"/>
    <w:rsid w:val="00410EEB"/>
    <w:rsid w:val="0041303F"/>
    <w:rsid w:val="004158C3"/>
    <w:rsid w:val="00415AEC"/>
    <w:rsid w:val="004203E9"/>
    <w:rsid w:val="00420956"/>
    <w:rsid w:val="00420B04"/>
    <w:rsid w:val="00423455"/>
    <w:rsid w:val="00423DB5"/>
    <w:rsid w:val="00425DE6"/>
    <w:rsid w:val="00426B4C"/>
    <w:rsid w:val="00426D43"/>
    <w:rsid w:val="00427735"/>
    <w:rsid w:val="00427F76"/>
    <w:rsid w:val="004301A1"/>
    <w:rsid w:val="00430E95"/>
    <w:rsid w:val="00432A6D"/>
    <w:rsid w:val="00434DC2"/>
    <w:rsid w:val="00435538"/>
    <w:rsid w:val="00436467"/>
    <w:rsid w:val="00437CA4"/>
    <w:rsid w:val="004419A9"/>
    <w:rsid w:val="004419EB"/>
    <w:rsid w:val="0044220B"/>
    <w:rsid w:val="00443245"/>
    <w:rsid w:val="00444978"/>
    <w:rsid w:val="00444F6D"/>
    <w:rsid w:val="00445D4A"/>
    <w:rsid w:val="004461C5"/>
    <w:rsid w:val="00451392"/>
    <w:rsid w:val="0045403F"/>
    <w:rsid w:val="00454E7F"/>
    <w:rsid w:val="00455114"/>
    <w:rsid w:val="004557BD"/>
    <w:rsid w:val="00455B95"/>
    <w:rsid w:val="00456066"/>
    <w:rsid w:val="00456465"/>
    <w:rsid w:val="00456CBA"/>
    <w:rsid w:val="0045779F"/>
    <w:rsid w:val="00457A4A"/>
    <w:rsid w:val="00460AE8"/>
    <w:rsid w:val="00460B6A"/>
    <w:rsid w:val="0046102A"/>
    <w:rsid w:val="004610CA"/>
    <w:rsid w:val="00461C84"/>
    <w:rsid w:val="0046266C"/>
    <w:rsid w:val="00463318"/>
    <w:rsid w:val="004635D0"/>
    <w:rsid w:val="0046368A"/>
    <w:rsid w:val="004648B6"/>
    <w:rsid w:val="004661A3"/>
    <w:rsid w:val="00470D51"/>
    <w:rsid w:val="00473451"/>
    <w:rsid w:val="00473BC1"/>
    <w:rsid w:val="00473C68"/>
    <w:rsid w:val="00476600"/>
    <w:rsid w:val="0047782C"/>
    <w:rsid w:val="0048021C"/>
    <w:rsid w:val="00480C43"/>
    <w:rsid w:val="0048134B"/>
    <w:rsid w:val="0048235B"/>
    <w:rsid w:val="00483283"/>
    <w:rsid w:val="00483BBF"/>
    <w:rsid w:val="00483DFD"/>
    <w:rsid w:val="004843A4"/>
    <w:rsid w:val="004846B3"/>
    <w:rsid w:val="00485FC7"/>
    <w:rsid w:val="00486875"/>
    <w:rsid w:val="004873BF"/>
    <w:rsid w:val="004876ED"/>
    <w:rsid w:val="00490AF5"/>
    <w:rsid w:val="00492D43"/>
    <w:rsid w:val="00492DDB"/>
    <w:rsid w:val="00493629"/>
    <w:rsid w:val="00493EBE"/>
    <w:rsid w:val="00494436"/>
    <w:rsid w:val="004951CC"/>
    <w:rsid w:val="00495307"/>
    <w:rsid w:val="0049544C"/>
    <w:rsid w:val="004A08C7"/>
    <w:rsid w:val="004A1044"/>
    <w:rsid w:val="004A1C25"/>
    <w:rsid w:val="004A1DEC"/>
    <w:rsid w:val="004A23A5"/>
    <w:rsid w:val="004A2875"/>
    <w:rsid w:val="004A2BC1"/>
    <w:rsid w:val="004A33AA"/>
    <w:rsid w:val="004A3751"/>
    <w:rsid w:val="004A3BBF"/>
    <w:rsid w:val="004A3C18"/>
    <w:rsid w:val="004A5121"/>
    <w:rsid w:val="004A5E69"/>
    <w:rsid w:val="004A6F7E"/>
    <w:rsid w:val="004A73EF"/>
    <w:rsid w:val="004A759E"/>
    <w:rsid w:val="004A7F10"/>
    <w:rsid w:val="004B024F"/>
    <w:rsid w:val="004B11F5"/>
    <w:rsid w:val="004B1DA6"/>
    <w:rsid w:val="004B1DE5"/>
    <w:rsid w:val="004B235C"/>
    <w:rsid w:val="004B27AC"/>
    <w:rsid w:val="004B2B0B"/>
    <w:rsid w:val="004B36A7"/>
    <w:rsid w:val="004B4345"/>
    <w:rsid w:val="004B4708"/>
    <w:rsid w:val="004B4F0F"/>
    <w:rsid w:val="004B4F94"/>
    <w:rsid w:val="004B5836"/>
    <w:rsid w:val="004B64FD"/>
    <w:rsid w:val="004B6A2F"/>
    <w:rsid w:val="004B6E58"/>
    <w:rsid w:val="004B781A"/>
    <w:rsid w:val="004C11DD"/>
    <w:rsid w:val="004C23C1"/>
    <w:rsid w:val="004C3D1B"/>
    <w:rsid w:val="004C455B"/>
    <w:rsid w:val="004C65D0"/>
    <w:rsid w:val="004C70E7"/>
    <w:rsid w:val="004D04C9"/>
    <w:rsid w:val="004D2F06"/>
    <w:rsid w:val="004D317A"/>
    <w:rsid w:val="004D5590"/>
    <w:rsid w:val="004D55CB"/>
    <w:rsid w:val="004D6A3C"/>
    <w:rsid w:val="004D6AA5"/>
    <w:rsid w:val="004E048F"/>
    <w:rsid w:val="004E1864"/>
    <w:rsid w:val="004E1D07"/>
    <w:rsid w:val="004E1DBA"/>
    <w:rsid w:val="004E2AB9"/>
    <w:rsid w:val="004E306A"/>
    <w:rsid w:val="004E3AF2"/>
    <w:rsid w:val="004E4984"/>
    <w:rsid w:val="004E5036"/>
    <w:rsid w:val="004E5FD1"/>
    <w:rsid w:val="004E648D"/>
    <w:rsid w:val="004E664A"/>
    <w:rsid w:val="004E73DF"/>
    <w:rsid w:val="004F086E"/>
    <w:rsid w:val="004F360F"/>
    <w:rsid w:val="004F3A29"/>
    <w:rsid w:val="004F3EEC"/>
    <w:rsid w:val="004F6716"/>
    <w:rsid w:val="004F6BC5"/>
    <w:rsid w:val="004F7916"/>
    <w:rsid w:val="004F791A"/>
    <w:rsid w:val="004F7DA8"/>
    <w:rsid w:val="00503BFF"/>
    <w:rsid w:val="00503FCC"/>
    <w:rsid w:val="0050532E"/>
    <w:rsid w:val="00505E46"/>
    <w:rsid w:val="00506750"/>
    <w:rsid w:val="00507EFA"/>
    <w:rsid w:val="00510985"/>
    <w:rsid w:val="00510D00"/>
    <w:rsid w:val="0051196B"/>
    <w:rsid w:val="00511A1A"/>
    <w:rsid w:val="00513086"/>
    <w:rsid w:val="005131B2"/>
    <w:rsid w:val="00515211"/>
    <w:rsid w:val="0051548F"/>
    <w:rsid w:val="005155BE"/>
    <w:rsid w:val="00516B05"/>
    <w:rsid w:val="005172B1"/>
    <w:rsid w:val="005173C4"/>
    <w:rsid w:val="00517DAE"/>
    <w:rsid w:val="00520B91"/>
    <w:rsid w:val="005221B7"/>
    <w:rsid w:val="00523BED"/>
    <w:rsid w:val="00523CAF"/>
    <w:rsid w:val="00523DE8"/>
    <w:rsid w:val="00524C46"/>
    <w:rsid w:val="00525145"/>
    <w:rsid w:val="005262F5"/>
    <w:rsid w:val="00526A42"/>
    <w:rsid w:val="00527843"/>
    <w:rsid w:val="005304CE"/>
    <w:rsid w:val="00530C6D"/>
    <w:rsid w:val="0053101D"/>
    <w:rsid w:val="005315C3"/>
    <w:rsid w:val="0053375F"/>
    <w:rsid w:val="0053452B"/>
    <w:rsid w:val="00534544"/>
    <w:rsid w:val="005350FC"/>
    <w:rsid w:val="005358CE"/>
    <w:rsid w:val="0053593F"/>
    <w:rsid w:val="0053595A"/>
    <w:rsid w:val="00535EE0"/>
    <w:rsid w:val="005362A9"/>
    <w:rsid w:val="00537510"/>
    <w:rsid w:val="00537D3D"/>
    <w:rsid w:val="00537D4E"/>
    <w:rsid w:val="005404EF"/>
    <w:rsid w:val="00541BF9"/>
    <w:rsid w:val="00541C3B"/>
    <w:rsid w:val="005439AF"/>
    <w:rsid w:val="00543C1D"/>
    <w:rsid w:val="00545635"/>
    <w:rsid w:val="0054589E"/>
    <w:rsid w:val="00545D01"/>
    <w:rsid w:val="00545D8E"/>
    <w:rsid w:val="00546DD3"/>
    <w:rsid w:val="0054770A"/>
    <w:rsid w:val="00547B90"/>
    <w:rsid w:val="005508CD"/>
    <w:rsid w:val="00552920"/>
    <w:rsid w:val="00552C86"/>
    <w:rsid w:val="00553909"/>
    <w:rsid w:val="005546C0"/>
    <w:rsid w:val="00554BBD"/>
    <w:rsid w:val="00555A08"/>
    <w:rsid w:val="005564EA"/>
    <w:rsid w:val="005567F7"/>
    <w:rsid w:val="00556881"/>
    <w:rsid w:val="005577A2"/>
    <w:rsid w:val="00561171"/>
    <w:rsid w:val="00563953"/>
    <w:rsid w:val="00563A09"/>
    <w:rsid w:val="00565F44"/>
    <w:rsid w:val="00567829"/>
    <w:rsid w:val="005705C7"/>
    <w:rsid w:val="00570B53"/>
    <w:rsid w:val="00571471"/>
    <w:rsid w:val="0057151E"/>
    <w:rsid w:val="00571B80"/>
    <w:rsid w:val="00572F8A"/>
    <w:rsid w:val="005738BB"/>
    <w:rsid w:val="0057554B"/>
    <w:rsid w:val="00575A9C"/>
    <w:rsid w:val="00575B41"/>
    <w:rsid w:val="00575C12"/>
    <w:rsid w:val="00577699"/>
    <w:rsid w:val="00580257"/>
    <w:rsid w:val="00580A73"/>
    <w:rsid w:val="00582FE1"/>
    <w:rsid w:val="005835AB"/>
    <w:rsid w:val="00585497"/>
    <w:rsid w:val="00585E77"/>
    <w:rsid w:val="00591A7E"/>
    <w:rsid w:val="00591C4D"/>
    <w:rsid w:val="00591E16"/>
    <w:rsid w:val="005925D7"/>
    <w:rsid w:val="005953D3"/>
    <w:rsid w:val="005959C6"/>
    <w:rsid w:val="00595D60"/>
    <w:rsid w:val="005A176E"/>
    <w:rsid w:val="005A2E65"/>
    <w:rsid w:val="005A4C19"/>
    <w:rsid w:val="005A50B2"/>
    <w:rsid w:val="005A6C2D"/>
    <w:rsid w:val="005A760A"/>
    <w:rsid w:val="005B1195"/>
    <w:rsid w:val="005B11A5"/>
    <w:rsid w:val="005B1729"/>
    <w:rsid w:val="005B22DC"/>
    <w:rsid w:val="005B361A"/>
    <w:rsid w:val="005B57F3"/>
    <w:rsid w:val="005B5DFB"/>
    <w:rsid w:val="005B5F25"/>
    <w:rsid w:val="005B70EC"/>
    <w:rsid w:val="005B7183"/>
    <w:rsid w:val="005B79D3"/>
    <w:rsid w:val="005B7AF6"/>
    <w:rsid w:val="005C01DC"/>
    <w:rsid w:val="005C05CF"/>
    <w:rsid w:val="005C09B0"/>
    <w:rsid w:val="005C2555"/>
    <w:rsid w:val="005C2B63"/>
    <w:rsid w:val="005C3DC1"/>
    <w:rsid w:val="005C52A2"/>
    <w:rsid w:val="005C54DC"/>
    <w:rsid w:val="005C5AF3"/>
    <w:rsid w:val="005C635E"/>
    <w:rsid w:val="005C7246"/>
    <w:rsid w:val="005D0364"/>
    <w:rsid w:val="005D0AE9"/>
    <w:rsid w:val="005D0DE5"/>
    <w:rsid w:val="005D1079"/>
    <w:rsid w:val="005D1C72"/>
    <w:rsid w:val="005D1CA8"/>
    <w:rsid w:val="005D24E8"/>
    <w:rsid w:val="005D3E2A"/>
    <w:rsid w:val="005D4A27"/>
    <w:rsid w:val="005D5096"/>
    <w:rsid w:val="005D54AC"/>
    <w:rsid w:val="005D6058"/>
    <w:rsid w:val="005D782C"/>
    <w:rsid w:val="005E057A"/>
    <w:rsid w:val="005E115C"/>
    <w:rsid w:val="005E130A"/>
    <w:rsid w:val="005E19A6"/>
    <w:rsid w:val="005E3482"/>
    <w:rsid w:val="005E37E3"/>
    <w:rsid w:val="005E381C"/>
    <w:rsid w:val="005E3EA6"/>
    <w:rsid w:val="005E5913"/>
    <w:rsid w:val="005E66AF"/>
    <w:rsid w:val="005E6B5D"/>
    <w:rsid w:val="005E7FBF"/>
    <w:rsid w:val="005F0708"/>
    <w:rsid w:val="005F2EA9"/>
    <w:rsid w:val="005F3B05"/>
    <w:rsid w:val="005F40AC"/>
    <w:rsid w:val="005F4BA4"/>
    <w:rsid w:val="005F66C0"/>
    <w:rsid w:val="005F7F90"/>
    <w:rsid w:val="0060044A"/>
    <w:rsid w:val="00602EFE"/>
    <w:rsid w:val="006035C2"/>
    <w:rsid w:val="006039CE"/>
    <w:rsid w:val="00603D08"/>
    <w:rsid w:val="00604D58"/>
    <w:rsid w:val="006058E5"/>
    <w:rsid w:val="0060640A"/>
    <w:rsid w:val="00610C2B"/>
    <w:rsid w:val="00610C75"/>
    <w:rsid w:val="00610D2B"/>
    <w:rsid w:val="00610F3F"/>
    <w:rsid w:val="00616937"/>
    <w:rsid w:val="00617389"/>
    <w:rsid w:val="006206A8"/>
    <w:rsid w:val="00620B7A"/>
    <w:rsid w:val="00621466"/>
    <w:rsid w:val="0062275C"/>
    <w:rsid w:val="00622D35"/>
    <w:rsid w:val="00622D5E"/>
    <w:rsid w:val="006231FC"/>
    <w:rsid w:val="00623FAF"/>
    <w:rsid w:val="00624AC0"/>
    <w:rsid w:val="00625939"/>
    <w:rsid w:val="00625BC0"/>
    <w:rsid w:val="006279A2"/>
    <w:rsid w:val="006314D6"/>
    <w:rsid w:val="006328F3"/>
    <w:rsid w:val="0063370F"/>
    <w:rsid w:val="006346AB"/>
    <w:rsid w:val="00634F35"/>
    <w:rsid w:val="00635E53"/>
    <w:rsid w:val="006370A6"/>
    <w:rsid w:val="006372DC"/>
    <w:rsid w:val="00637B9C"/>
    <w:rsid w:val="00637D6F"/>
    <w:rsid w:val="00637F4B"/>
    <w:rsid w:val="00637FA9"/>
    <w:rsid w:val="00640476"/>
    <w:rsid w:val="006404FD"/>
    <w:rsid w:val="00641C83"/>
    <w:rsid w:val="00641F26"/>
    <w:rsid w:val="006427CF"/>
    <w:rsid w:val="00642A12"/>
    <w:rsid w:val="00646885"/>
    <w:rsid w:val="006475B5"/>
    <w:rsid w:val="00647C3C"/>
    <w:rsid w:val="00650665"/>
    <w:rsid w:val="00651B9B"/>
    <w:rsid w:val="00652609"/>
    <w:rsid w:val="00653B3E"/>
    <w:rsid w:val="0065450C"/>
    <w:rsid w:val="006545F4"/>
    <w:rsid w:val="00655131"/>
    <w:rsid w:val="0065570B"/>
    <w:rsid w:val="0065585B"/>
    <w:rsid w:val="00655D9F"/>
    <w:rsid w:val="00661C97"/>
    <w:rsid w:val="00661FC8"/>
    <w:rsid w:val="006627E6"/>
    <w:rsid w:val="00662DFB"/>
    <w:rsid w:val="00663B8F"/>
    <w:rsid w:val="00663FA6"/>
    <w:rsid w:val="00664525"/>
    <w:rsid w:val="0066488D"/>
    <w:rsid w:val="006655D0"/>
    <w:rsid w:val="00665E30"/>
    <w:rsid w:val="00666B57"/>
    <w:rsid w:val="00667898"/>
    <w:rsid w:val="00670076"/>
    <w:rsid w:val="006713F9"/>
    <w:rsid w:val="006722F1"/>
    <w:rsid w:val="00672A2B"/>
    <w:rsid w:val="0067392C"/>
    <w:rsid w:val="00673C0F"/>
    <w:rsid w:val="00674FAA"/>
    <w:rsid w:val="006769EA"/>
    <w:rsid w:val="00677233"/>
    <w:rsid w:val="00677411"/>
    <w:rsid w:val="00677447"/>
    <w:rsid w:val="00677FE1"/>
    <w:rsid w:val="006804DD"/>
    <w:rsid w:val="006806FF"/>
    <w:rsid w:val="0068110C"/>
    <w:rsid w:val="00681553"/>
    <w:rsid w:val="006820B2"/>
    <w:rsid w:val="00683112"/>
    <w:rsid w:val="00683AE5"/>
    <w:rsid w:val="00684749"/>
    <w:rsid w:val="0068581D"/>
    <w:rsid w:val="006860C7"/>
    <w:rsid w:val="00686330"/>
    <w:rsid w:val="0068797F"/>
    <w:rsid w:val="00687DE5"/>
    <w:rsid w:val="006901ED"/>
    <w:rsid w:val="00690742"/>
    <w:rsid w:val="00691108"/>
    <w:rsid w:val="00691AEB"/>
    <w:rsid w:val="006922D8"/>
    <w:rsid w:val="00692F32"/>
    <w:rsid w:val="00694F05"/>
    <w:rsid w:val="00694FBE"/>
    <w:rsid w:val="0069567E"/>
    <w:rsid w:val="00695C24"/>
    <w:rsid w:val="006962C4"/>
    <w:rsid w:val="00697416"/>
    <w:rsid w:val="006A16EA"/>
    <w:rsid w:val="006A3F31"/>
    <w:rsid w:val="006A46D0"/>
    <w:rsid w:val="006A57F8"/>
    <w:rsid w:val="006A626D"/>
    <w:rsid w:val="006A6AA8"/>
    <w:rsid w:val="006B0242"/>
    <w:rsid w:val="006B0C95"/>
    <w:rsid w:val="006B1412"/>
    <w:rsid w:val="006B22FE"/>
    <w:rsid w:val="006B2A27"/>
    <w:rsid w:val="006B357B"/>
    <w:rsid w:val="006B4D06"/>
    <w:rsid w:val="006B4D45"/>
    <w:rsid w:val="006B4F3C"/>
    <w:rsid w:val="006B54C2"/>
    <w:rsid w:val="006B560F"/>
    <w:rsid w:val="006B5721"/>
    <w:rsid w:val="006B5D51"/>
    <w:rsid w:val="006B7AC0"/>
    <w:rsid w:val="006C0801"/>
    <w:rsid w:val="006C11DC"/>
    <w:rsid w:val="006C1D79"/>
    <w:rsid w:val="006C2886"/>
    <w:rsid w:val="006C2B96"/>
    <w:rsid w:val="006C3B64"/>
    <w:rsid w:val="006C40BF"/>
    <w:rsid w:val="006C4C06"/>
    <w:rsid w:val="006C62A5"/>
    <w:rsid w:val="006C6B99"/>
    <w:rsid w:val="006C6F8B"/>
    <w:rsid w:val="006C7106"/>
    <w:rsid w:val="006C7A53"/>
    <w:rsid w:val="006D0681"/>
    <w:rsid w:val="006D19B2"/>
    <w:rsid w:val="006D2045"/>
    <w:rsid w:val="006D2299"/>
    <w:rsid w:val="006D2F8B"/>
    <w:rsid w:val="006D39D3"/>
    <w:rsid w:val="006D4F75"/>
    <w:rsid w:val="006D7F78"/>
    <w:rsid w:val="006E034C"/>
    <w:rsid w:val="006E05B4"/>
    <w:rsid w:val="006E0911"/>
    <w:rsid w:val="006E0DEC"/>
    <w:rsid w:val="006E2BCD"/>
    <w:rsid w:val="006E3EE5"/>
    <w:rsid w:val="006E4F9F"/>
    <w:rsid w:val="006E62A1"/>
    <w:rsid w:val="006E68F7"/>
    <w:rsid w:val="006E73EE"/>
    <w:rsid w:val="006E7FEE"/>
    <w:rsid w:val="006F005E"/>
    <w:rsid w:val="006F0E4E"/>
    <w:rsid w:val="006F1648"/>
    <w:rsid w:val="006F24A3"/>
    <w:rsid w:val="006F2697"/>
    <w:rsid w:val="006F2A20"/>
    <w:rsid w:val="006F2BFA"/>
    <w:rsid w:val="006F2F3E"/>
    <w:rsid w:val="006F30E0"/>
    <w:rsid w:val="006F50C2"/>
    <w:rsid w:val="006F51B9"/>
    <w:rsid w:val="006F7246"/>
    <w:rsid w:val="006F7609"/>
    <w:rsid w:val="006F7D98"/>
    <w:rsid w:val="007003D9"/>
    <w:rsid w:val="007011BD"/>
    <w:rsid w:val="0070156D"/>
    <w:rsid w:val="00702078"/>
    <w:rsid w:val="00704EC6"/>
    <w:rsid w:val="00706C85"/>
    <w:rsid w:val="00707754"/>
    <w:rsid w:val="007105E8"/>
    <w:rsid w:val="00712222"/>
    <w:rsid w:val="00712524"/>
    <w:rsid w:val="00714575"/>
    <w:rsid w:val="00715032"/>
    <w:rsid w:val="007175DE"/>
    <w:rsid w:val="007176FA"/>
    <w:rsid w:val="0071795B"/>
    <w:rsid w:val="00720D6F"/>
    <w:rsid w:val="00720EC2"/>
    <w:rsid w:val="0072188E"/>
    <w:rsid w:val="00721AAB"/>
    <w:rsid w:val="00722E96"/>
    <w:rsid w:val="0072365E"/>
    <w:rsid w:val="007238FF"/>
    <w:rsid w:val="0072435E"/>
    <w:rsid w:val="00724A66"/>
    <w:rsid w:val="00725674"/>
    <w:rsid w:val="007258A2"/>
    <w:rsid w:val="00726275"/>
    <w:rsid w:val="0072683F"/>
    <w:rsid w:val="007269B5"/>
    <w:rsid w:val="007275AB"/>
    <w:rsid w:val="00727CD2"/>
    <w:rsid w:val="00732467"/>
    <w:rsid w:val="00733139"/>
    <w:rsid w:val="00733280"/>
    <w:rsid w:val="00733A5A"/>
    <w:rsid w:val="0073419F"/>
    <w:rsid w:val="007358A6"/>
    <w:rsid w:val="00735C23"/>
    <w:rsid w:val="00736CDE"/>
    <w:rsid w:val="00736F4C"/>
    <w:rsid w:val="00737394"/>
    <w:rsid w:val="00741E92"/>
    <w:rsid w:val="00742323"/>
    <w:rsid w:val="0074239C"/>
    <w:rsid w:val="007431E9"/>
    <w:rsid w:val="00743B2E"/>
    <w:rsid w:val="00744D2B"/>
    <w:rsid w:val="007459E8"/>
    <w:rsid w:val="00745A62"/>
    <w:rsid w:val="00745AE8"/>
    <w:rsid w:val="00745C14"/>
    <w:rsid w:val="00747225"/>
    <w:rsid w:val="00747CA5"/>
    <w:rsid w:val="007509D7"/>
    <w:rsid w:val="00751BC1"/>
    <w:rsid w:val="007540C3"/>
    <w:rsid w:val="0075463E"/>
    <w:rsid w:val="007547EA"/>
    <w:rsid w:val="00754D50"/>
    <w:rsid w:val="00755154"/>
    <w:rsid w:val="00755690"/>
    <w:rsid w:val="00755B80"/>
    <w:rsid w:val="007561FF"/>
    <w:rsid w:val="00756776"/>
    <w:rsid w:val="00756B16"/>
    <w:rsid w:val="00756E5A"/>
    <w:rsid w:val="0075773D"/>
    <w:rsid w:val="00757812"/>
    <w:rsid w:val="0076241C"/>
    <w:rsid w:val="00763B05"/>
    <w:rsid w:val="00764761"/>
    <w:rsid w:val="0076576C"/>
    <w:rsid w:val="007664A8"/>
    <w:rsid w:val="0076678D"/>
    <w:rsid w:val="00767716"/>
    <w:rsid w:val="00772A30"/>
    <w:rsid w:val="00772DCB"/>
    <w:rsid w:val="00773155"/>
    <w:rsid w:val="0077582F"/>
    <w:rsid w:val="007759D9"/>
    <w:rsid w:val="00775C2C"/>
    <w:rsid w:val="00776E46"/>
    <w:rsid w:val="00776E81"/>
    <w:rsid w:val="0077739F"/>
    <w:rsid w:val="007808CE"/>
    <w:rsid w:val="00780BD3"/>
    <w:rsid w:val="00781455"/>
    <w:rsid w:val="00781C7C"/>
    <w:rsid w:val="00786A99"/>
    <w:rsid w:val="007874C1"/>
    <w:rsid w:val="00787747"/>
    <w:rsid w:val="00790232"/>
    <w:rsid w:val="0079184D"/>
    <w:rsid w:val="00791D95"/>
    <w:rsid w:val="0079244F"/>
    <w:rsid w:val="00792AE0"/>
    <w:rsid w:val="0079352C"/>
    <w:rsid w:val="00793BBA"/>
    <w:rsid w:val="00794318"/>
    <w:rsid w:val="0079469F"/>
    <w:rsid w:val="0079477D"/>
    <w:rsid w:val="0079566C"/>
    <w:rsid w:val="00796432"/>
    <w:rsid w:val="00797586"/>
    <w:rsid w:val="00797C49"/>
    <w:rsid w:val="007A1101"/>
    <w:rsid w:val="007A30BA"/>
    <w:rsid w:val="007A4524"/>
    <w:rsid w:val="007A625D"/>
    <w:rsid w:val="007A6512"/>
    <w:rsid w:val="007A6A31"/>
    <w:rsid w:val="007A6EF1"/>
    <w:rsid w:val="007A72AB"/>
    <w:rsid w:val="007A7647"/>
    <w:rsid w:val="007A7747"/>
    <w:rsid w:val="007B0A5F"/>
    <w:rsid w:val="007B0B2C"/>
    <w:rsid w:val="007B0C3D"/>
    <w:rsid w:val="007B109C"/>
    <w:rsid w:val="007B194B"/>
    <w:rsid w:val="007B2141"/>
    <w:rsid w:val="007B4AC0"/>
    <w:rsid w:val="007B56B9"/>
    <w:rsid w:val="007B5C07"/>
    <w:rsid w:val="007C02EC"/>
    <w:rsid w:val="007C0B5F"/>
    <w:rsid w:val="007C1381"/>
    <w:rsid w:val="007C1E71"/>
    <w:rsid w:val="007C2385"/>
    <w:rsid w:val="007C41A0"/>
    <w:rsid w:val="007C4A7E"/>
    <w:rsid w:val="007C5B0E"/>
    <w:rsid w:val="007C7441"/>
    <w:rsid w:val="007D08C7"/>
    <w:rsid w:val="007D0DDE"/>
    <w:rsid w:val="007D13E5"/>
    <w:rsid w:val="007D66EC"/>
    <w:rsid w:val="007D672C"/>
    <w:rsid w:val="007D6F17"/>
    <w:rsid w:val="007D76E2"/>
    <w:rsid w:val="007E065D"/>
    <w:rsid w:val="007E09B2"/>
    <w:rsid w:val="007E1685"/>
    <w:rsid w:val="007E22DA"/>
    <w:rsid w:val="007E244E"/>
    <w:rsid w:val="007E40A8"/>
    <w:rsid w:val="007E4209"/>
    <w:rsid w:val="007E4FF4"/>
    <w:rsid w:val="007E784C"/>
    <w:rsid w:val="007F0158"/>
    <w:rsid w:val="007F2FA4"/>
    <w:rsid w:val="007F412D"/>
    <w:rsid w:val="007F5268"/>
    <w:rsid w:val="007F6573"/>
    <w:rsid w:val="007F69A6"/>
    <w:rsid w:val="00800242"/>
    <w:rsid w:val="0080127E"/>
    <w:rsid w:val="00801392"/>
    <w:rsid w:val="00801C1B"/>
    <w:rsid w:val="00802161"/>
    <w:rsid w:val="008021E0"/>
    <w:rsid w:val="0080257F"/>
    <w:rsid w:val="008029EC"/>
    <w:rsid w:val="00802BE0"/>
    <w:rsid w:val="00803B71"/>
    <w:rsid w:val="00804167"/>
    <w:rsid w:val="008044FD"/>
    <w:rsid w:val="0080458C"/>
    <w:rsid w:val="00805738"/>
    <w:rsid w:val="00806044"/>
    <w:rsid w:val="008072D7"/>
    <w:rsid w:val="00807647"/>
    <w:rsid w:val="0081177C"/>
    <w:rsid w:val="008119DE"/>
    <w:rsid w:val="008152C6"/>
    <w:rsid w:val="00816564"/>
    <w:rsid w:val="0081658B"/>
    <w:rsid w:val="00817FCD"/>
    <w:rsid w:val="00820DA1"/>
    <w:rsid w:val="00822699"/>
    <w:rsid w:val="00824724"/>
    <w:rsid w:val="00825A98"/>
    <w:rsid w:val="00826B21"/>
    <w:rsid w:val="00830813"/>
    <w:rsid w:val="00830997"/>
    <w:rsid w:val="00830BB2"/>
    <w:rsid w:val="00830BC6"/>
    <w:rsid w:val="0083179B"/>
    <w:rsid w:val="008319C9"/>
    <w:rsid w:val="0083200F"/>
    <w:rsid w:val="0083229E"/>
    <w:rsid w:val="008322B9"/>
    <w:rsid w:val="00835C1F"/>
    <w:rsid w:val="00836995"/>
    <w:rsid w:val="008373C2"/>
    <w:rsid w:val="00837B65"/>
    <w:rsid w:val="00837EC2"/>
    <w:rsid w:val="00840133"/>
    <w:rsid w:val="008409F1"/>
    <w:rsid w:val="00841B84"/>
    <w:rsid w:val="00841BB5"/>
    <w:rsid w:val="0084249A"/>
    <w:rsid w:val="00844F5C"/>
    <w:rsid w:val="008450A0"/>
    <w:rsid w:val="00845A54"/>
    <w:rsid w:val="0084675E"/>
    <w:rsid w:val="00846BC3"/>
    <w:rsid w:val="00847EEC"/>
    <w:rsid w:val="00850DA9"/>
    <w:rsid w:val="00854167"/>
    <w:rsid w:val="00857328"/>
    <w:rsid w:val="00857C86"/>
    <w:rsid w:val="00857EB3"/>
    <w:rsid w:val="0086060A"/>
    <w:rsid w:val="008623F4"/>
    <w:rsid w:val="00862F15"/>
    <w:rsid w:val="008652AE"/>
    <w:rsid w:val="0086574F"/>
    <w:rsid w:val="00865C77"/>
    <w:rsid w:val="008717B8"/>
    <w:rsid w:val="008718B9"/>
    <w:rsid w:val="00873F6D"/>
    <w:rsid w:val="008747E6"/>
    <w:rsid w:val="00874E26"/>
    <w:rsid w:val="00875D69"/>
    <w:rsid w:val="0088063F"/>
    <w:rsid w:val="00881531"/>
    <w:rsid w:val="00881CC9"/>
    <w:rsid w:val="00883ED4"/>
    <w:rsid w:val="00884E47"/>
    <w:rsid w:val="00885C16"/>
    <w:rsid w:val="008861A6"/>
    <w:rsid w:val="0088753D"/>
    <w:rsid w:val="008875C9"/>
    <w:rsid w:val="008875F0"/>
    <w:rsid w:val="00890FE5"/>
    <w:rsid w:val="008932E9"/>
    <w:rsid w:val="0089350A"/>
    <w:rsid w:val="008941A6"/>
    <w:rsid w:val="008945B1"/>
    <w:rsid w:val="00895CF2"/>
    <w:rsid w:val="00896EFC"/>
    <w:rsid w:val="00897AAB"/>
    <w:rsid w:val="00897AB2"/>
    <w:rsid w:val="00897AB9"/>
    <w:rsid w:val="00897F4C"/>
    <w:rsid w:val="008A022F"/>
    <w:rsid w:val="008A0859"/>
    <w:rsid w:val="008A2217"/>
    <w:rsid w:val="008A223B"/>
    <w:rsid w:val="008A284B"/>
    <w:rsid w:val="008A3890"/>
    <w:rsid w:val="008A4745"/>
    <w:rsid w:val="008A5C8B"/>
    <w:rsid w:val="008A706F"/>
    <w:rsid w:val="008B05C1"/>
    <w:rsid w:val="008B3457"/>
    <w:rsid w:val="008B6885"/>
    <w:rsid w:val="008B6BDE"/>
    <w:rsid w:val="008C0D26"/>
    <w:rsid w:val="008C19AA"/>
    <w:rsid w:val="008C22ED"/>
    <w:rsid w:val="008C27DA"/>
    <w:rsid w:val="008C42DE"/>
    <w:rsid w:val="008C4975"/>
    <w:rsid w:val="008C6590"/>
    <w:rsid w:val="008C6799"/>
    <w:rsid w:val="008D21AF"/>
    <w:rsid w:val="008D31FD"/>
    <w:rsid w:val="008D35DA"/>
    <w:rsid w:val="008D4011"/>
    <w:rsid w:val="008D40D9"/>
    <w:rsid w:val="008D461A"/>
    <w:rsid w:val="008D6243"/>
    <w:rsid w:val="008D6473"/>
    <w:rsid w:val="008D78DD"/>
    <w:rsid w:val="008E22BD"/>
    <w:rsid w:val="008E341B"/>
    <w:rsid w:val="008E3795"/>
    <w:rsid w:val="008E5FF8"/>
    <w:rsid w:val="008E60DE"/>
    <w:rsid w:val="008E7661"/>
    <w:rsid w:val="008E7C64"/>
    <w:rsid w:val="008F024E"/>
    <w:rsid w:val="008F0364"/>
    <w:rsid w:val="008F0404"/>
    <w:rsid w:val="008F0CBA"/>
    <w:rsid w:val="008F1953"/>
    <w:rsid w:val="008F21F4"/>
    <w:rsid w:val="008F23F5"/>
    <w:rsid w:val="008F249F"/>
    <w:rsid w:val="008F2BB3"/>
    <w:rsid w:val="008F379E"/>
    <w:rsid w:val="008F3E96"/>
    <w:rsid w:val="008F434C"/>
    <w:rsid w:val="008F45B3"/>
    <w:rsid w:val="008F4B9F"/>
    <w:rsid w:val="008F6000"/>
    <w:rsid w:val="008F6755"/>
    <w:rsid w:val="008F6B2A"/>
    <w:rsid w:val="008F715B"/>
    <w:rsid w:val="008F77FF"/>
    <w:rsid w:val="00900739"/>
    <w:rsid w:val="00900A0E"/>
    <w:rsid w:val="00900C44"/>
    <w:rsid w:val="00900E41"/>
    <w:rsid w:val="00901B36"/>
    <w:rsid w:val="00902018"/>
    <w:rsid w:val="0090231E"/>
    <w:rsid w:val="00902532"/>
    <w:rsid w:val="0090270B"/>
    <w:rsid w:val="009044AD"/>
    <w:rsid w:val="00904BC7"/>
    <w:rsid w:val="00905166"/>
    <w:rsid w:val="00905260"/>
    <w:rsid w:val="00906538"/>
    <w:rsid w:val="00907A08"/>
    <w:rsid w:val="0091000D"/>
    <w:rsid w:val="009104FB"/>
    <w:rsid w:val="00911DB6"/>
    <w:rsid w:val="00912152"/>
    <w:rsid w:val="00912B86"/>
    <w:rsid w:val="009133AA"/>
    <w:rsid w:val="0091356A"/>
    <w:rsid w:val="00913776"/>
    <w:rsid w:val="00913B74"/>
    <w:rsid w:val="00914FD4"/>
    <w:rsid w:val="00915C37"/>
    <w:rsid w:val="00915DFB"/>
    <w:rsid w:val="0091720E"/>
    <w:rsid w:val="00920894"/>
    <w:rsid w:val="009212AF"/>
    <w:rsid w:val="009214CB"/>
    <w:rsid w:val="00921CA3"/>
    <w:rsid w:val="00921EA1"/>
    <w:rsid w:val="00924197"/>
    <w:rsid w:val="00924F6D"/>
    <w:rsid w:val="00924F74"/>
    <w:rsid w:val="0092596B"/>
    <w:rsid w:val="009262E1"/>
    <w:rsid w:val="009276D8"/>
    <w:rsid w:val="00927C39"/>
    <w:rsid w:val="00927F4F"/>
    <w:rsid w:val="00930307"/>
    <w:rsid w:val="00930BDA"/>
    <w:rsid w:val="00930DE8"/>
    <w:rsid w:val="00931780"/>
    <w:rsid w:val="009319A3"/>
    <w:rsid w:val="009324DE"/>
    <w:rsid w:val="00932669"/>
    <w:rsid w:val="00934145"/>
    <w:rsid w:val="009342CF"/>
    <w:rsid w:val="00935794"/>
    <w:rsid w:val="00940105"/>
    <w:rsid w:val="00941DDA"/>
    <w:rsid w:val="00944492"/>
    <w:rsid w:val="00944C72"/>
    <w:rsid w:val="00945477"/>
    <w:rsid w:val="009477FC"/>
    <w:rsid w:val="00947F16"/>
    <w:rsid w:val="00950113"/>
    <w:rsid w:val="009507C9"/>
    <w:rsid w:val="0095209B"/>
    <w:rsid w:val="0095578E"/>
    <w:rsid w:val="00956054"/>
    <w:rsid w:val="0095616F"/>
    <w:rsid w:val="0096106D"/>
    <w:rsid w:val="0096238C"/>
    <w:rsid w:val="009628A3"/>
    <w:rsid w:val="00962A81"/>
    <w:rsid w:val="00962CC0"/>
    <w:rsid w:val="00963183"/>
    <w:rsid w:val="00963894"/>
    <w:rsid w:val="00965B6D"/>
    <w:rsid w:val="00967499"/>
    <w:rsid w:val="0097010D"/>
    <w:rsid w:val="009709E9"/>
    <w:rsid w:val="00970D4A"/>
    <w:rsid w:val="00970EB7"/>
    <w:rsid w:val="0097102B"/>
    <w:rsid w:val="00971371"/>
    <w:rsid w:val="00971773"/>
    <w:rsid w:val="00973555"/>
    <w:rsid w:val="009745B3"/>
    <w:rsid w:val="0097499E"/>
    <w:rsid w:val="00974BE0"/>
    <w:rsid w:val="0097609B"/>
    <w:rsid w:val="00977765"/>
    <w:rsid w:val="00977869"/>
    <w:rsid w:val="0097788E"/>
    <w:rsid w:val="00977D07"/>
    <w:rsid w:val="00980859"/>
    <w:rsid w:val="00980868"/>
    <w:rsid w:val="00980AEF"/>
    <w:rsid w:val="00980B0A"/>
    <w:rsid w:val="00980B34"/>
    <w:rsid w:val="00982A37"/>
    <w:rsid w:val="0098550E"/>
    <w:rsid w:val="00985CED"/>
    <w:rsid w:val="00986AFF"/>
    <w:rsid w:val="00990601"/>
    <w:rsid w:val="00991BF9"/>
    <w:rsid w:val="009924A0"/>
    <w:rsid w:val="00995111"/>
    <w:rsid w:val="00995619"/>
    <w:rsid w:val="00997221"/>
    <w:rsid w:val="0099732F"/>
    <w:rsid w:val="009979AD"/>
    <w:rsid w:val="009A1EF2"/>
    <w:rsid w:val="009A3151"/>
    <w:rsid w:val="009A342D"/>
    <w:rsid w:val="009A4046"/>
    <w:rsid w:val="009A48AE"/>
    <w:rsid w:val="009A6B17"/>
    <w:rsid w:val="009A7247"/>
    <w:rsid w:val="009A72CC"/>
    <w:rsid w:val="009A7492"/>
    <w:rsid w:val="009A7D04"/>
    <w:rsid w:val="009A7D12"/>
    <w:rsid w:val="009B0DA4"/>
    <w:rsid w:val="009B23CF"/>
    <w:rsid w:val="009B23E4"/>
    <w:rsid w:val="009B2E35"/>
    <w:rsid w:val="009B3878"/>
    <w:rsid w:val="009B4159"/>
    <w:rsid w:val="009B42A8"/>
    <w:rsid w:val="009B4884"/>
    <w:rsid w:val="009B5E34"/>
    <w:rsid w:val="009B67F3"/>
    <w:rsid w:val="009B698E"/>
    <w:rsid w:val="009B6EE1"/>
    <w:rsid w:val="009B715C"/>
    <w:rsid w:val="009C0176"/>
    <w:rsid w:val="009C0313"/>
    <w:rsid w:val="009C04DD"/>
    <w:rsid w:val="009C1091"/>
    <w:rsid w:val="009C22C5"/>
    <w:rsid w:val="009C36FF"/>
    <w:rsid w:val="009C37DB"/>
    <w:rsid w:val="009C5175"/>
    <w:rsid w:val="009C5683"/>
    <w:rsid w:val="009C568B"/>
    <w:rsid w:val="009C5AFE"/>
    <w:rsid w:val="009C6B1E"/>
    <w:rsid w:val="009C7645"/>
    <w:rsid w:val="009C779D"/>
    <w:rsid w:val="009D132E"/>
    <w:rsid w:val="009D139E"/>
    <w:rsid w:val="009D14C4"/>
    <w:rsid w:val="009D1566"/>
    <w:rsid w:val="009D2150"/>
    <w:rsid w:val="009D22D3"/>
    <w:rsid w:val="009D2F88"/>
    <w:rsid w:val="009D34ED"/>
    <w:rsid w:val="009D39CC"/>
    <w:rsid w:val="009D3EC8"/>
    <w:rsid w:val="009D41F9"/>
    <w:rsid w:val="009D52DD"/>
    <w:rsid w:val="009D5373"/>
    <w:rsid w:val="009D6C7F"/>
    <w:rsid w:val="009D7CDE"/>
    <w:rsid w:val="009D7FB2"/>
    <w:rsid w:val="009E0BE1"/>
    <w:rsid w:val="009E1381"/>
    <w:rsid w:val="009E18B8"/>
    <w:rsid w:val="009E191D"/>
    <w:rsid w:val="009E2D33"/>
    <w:rsid w:val="009E31C5"/>
    <w:rsid w:val="009E3FB4"/>
    <w:rsid w:val="009E454B"/>
    <w:rsid w:val="009E7A57"/>
    <w:rsid w:val="009F0265"/>
    <w:rsid w:val="009F09AC"/>
    <w:rsid w:val="009F09D7"/>
    <w:rsid w:val="009F0EB1"/>
    <w:rsid w:val="009F11A3"/>
    <w:rsid w:val="009F34C3"/>
    <w:rsid w:val="009F39B8"/>
    <w:rsid w:val="009F3B4F"/>
    <w:rsid w:val="009F406D"/>
    <w:rsid w:val="009F4238"/>
    <w:rsid w:val="009F5BCD"/>
    <w:rsid w:val="009F7473"/>
    <w:rsid w:val="00A01784"/>
    <w:rsid w:val="00A01D8B"/>
    <w:rsid w:val="00A027DB"/>
    <w:rsid w:val="00A02E51"/>
    <w:rsid w:val="00A039F1"/>
    <w:rsid w:val="00A03A91"/>
    <w:rsid w:val="00A04BFD"/>
    <w:rsid w:val="00A05AB9"/>
    <w:rsid w:val="00A05EFE"/>
    <w:rsid w:val="00A06F1D"/>
    <w:rsid w:val="00A07684"/>
    <w:rsid w:val="00A1067A"/>
    <w:rsid w:val="00A10A1E"/>
    <w:rsid w:val="00A11019"/>
    <w:rsid w:val="00A143EF"/>
    <w:rsid w:val="00A14491"/>
    <w:rsid w:val="00A149C3"/>
    <w:rsid w:val="00A14B05"/>
    <w:rsid w:val="00A15C0E"/>
    <w:rsid w:val="00A16109"/>
    <w:rsid w:val="00A16856"/>
    <w:rsid w:val="00A1688A"/>
    <w:rsid w:val="00A16C16"/>
    <w:rsid w:val="00A204D7"/>
    <w:rsid w:val="00A205D1"/>
    <w:rsid w:val="00A20655"/>
    <w:rsid w:val="00A20FF7"/>
    <w:rsid w:val="00A21B8A"/>
    <w:rsid w:val="00A21C40"/>
    <w:rsid w:val="00A2314A"/>
    <w:rsid w:val="00A241FF"/>
    <w:rsid w:val="00A24B3E"/>
    <w:rsid w:val="00A24FF2"/>
    <w:rsid w:val="00A25C11"/>
    <w:rsid w:val="00A26F86"/>
    <w:rsid w:val="00A2725C"/>
    <w:rsid w:val="00A27D66"/>
    <w:rsid w:val="00A3132E"/>
    <w:rsid w:val="00A31578"/>
    <w:rsid w:val="00A31DCE"/>
    <w:rsid w:val="00A33410"/>
    <w:rsid w:val="00A353A8"/>
    <w:rsid w:val="00A35A1F"/>
    <w:rsid w:val="00A35CB1"/>
    <w:rsid w:val="00A36B21"/>
    <w:rsid w:val="00A36E74"/>
    <w:rsid w:val="00A4083F"/>
    <w:rsid w:val="00A40856"/>
    <w:rsid w:val="00A40C01"/>
    <w:rsid w:val="00A41173"/>
    <w:rsid w:val="00A41C95"/>
    <w:rsid w:val="00A421CA"/>
    <w:rsid w:val="00A42D9C"/>
    <w:rsid w:val="00A4363A"/>
    <w:rsid w:val="00A43E88"/>
    <w:rsid w:val="00A446A5"/>
    <w:rsid w:val="00A446B9"/>
    <w:rsid w:val="00A4599A"/>
    <w:rsid w:val="00A4663E"/>
    <w:rsid w:val="00A47F08"/>
    <w:rsid w:val="00A47F4D"/>
    <w:rsid w:val="00A500E9"/>
    <w:rsid w:val="00A525C0"/>
    <w:rsid w:val="00A53899"/>
    <w:rsid w:val="00A565F8"/>
    <w:rsid w:val="00A57BCD"/>
    <w:rsid w:val="00A57C75"/>
    <w:rsid w:val="00A60EE6"/>
    <w:rsid w:val="00A61A96"/>
    <w:rsid w:val="00A64B0D"/>
    <w:rsid w:val="00A65857"/>
    <w:rsid w:val="00A65ECE"/>
    <w:rsid w:val="00A6763B"/>
    <w:rsid w:val="00A67682"/>
    <w:rsid w:val="00A70D9C"/>
    <w:rsid w:val="00A7117D"/>
    <w:rsid w:val="00A73092"/>
    <w:rsid w:val="00A7319D"/>
    <w:rsid w:val="00A7500D"/>
    <w:rsid w:val="00A766C6"/>
    <w:rsid w:val="00A77F3A"/>
    <w:rsid w:val="00A81237"/>
    <w:rsid w:val="00A81F4B"/>
    <w:rsid w:val="00A82A3A"/>
    <w:rsid w:val="00A82B81"/>
    <w:rsid w:val="00A836FE"/>
    <w:rsid w:val="00A84102"/>
    <w:rsid w:val="00A844B2"/>
    <w:rsid w:val="00A84D87"/>
    <w:rsid w:val="00A85023"/>
    <w:rsid w:val="00A8533E"/>
    <w:rsid w:val="00A8619A"/>
    <w:rsid w:val="00A8668B"/>
    <w:rsid w:val="00A86F67"/>
    <w:rsid w:val="00A91646"/>
    <w:rsid w:val="00A91796"/>
    <w:rsid w:val="00A93FA6"/>
    <w:rsid w:val="00A94DD3"/>
    <w:rsid w:val="00A94E3A"/>
    <w:rsid w:val="00A953F4"/>
    <w:rsid w:val="00A958E1"/>
    <w:rsid w:val="00A96BA7"/>
    <w:rsid w:val="00A9703D"/>
    <w:rsid w:val="00A9704B"/>
    <w:rsid w:val="00A97D9F"/>
    <w:rsid w:val="00AA1318"/>
    <w:rsid w:val="00AA21C2"/>
    <w:rsid w:val="00AA3DFF"/>
    <w:rsid w:val="00AA474C"/>
    <w:rsid w:val="00AA5359"/>
    <w:rsid w:val="00AA70C7"/>
    <w:rsid w:val="00AB02F4"/>
    <w:rsid w:val="00AB0335"/>
    <w:rsid w:val="00AB052D"/>
    <w:rsid w:val="00AB16BC"/>
    <w:rsid w:val="00AB186B"/>
    <w:rsid w:val="00AB1B4E"/>
    <w:rsid w:val="00AB32E6"/>
    <w:rsid w:val="00AB382E"/>
    <w:rsid w:val="00AB4C73"/>
    <w:rsid w:val="00AB6100"/>
    <w:rsid w:val="00AB791C"/>
    <w:rsid w:val="00AB796B"/>
    <w:rsid w:val="00AB7B62"/>
    <w:rsid w:val="00AC1AEF"/>
    <w:rsid w:val="00AC3C51"/>
    <w:rsid w:val="00AC6D98"/>
    <w:rsid w:val="00AD1ABA"/>
    <w:rsid w:val="00AD1E04"/>
    <w:rsid w:val="00AD23D7"/>
    <w:rsid w:val="00AD2805"/>
    <w:rsid w:val="00AD5F90"/>
    <w:rsid w:val="00AD6A6F"/>
    <w:rsid w:val="00AE0930"/>
    <w:rsid w:val="00AE3121"/>
    <w:rsid w:val="00AE32A1"/>
    <w:rsid w:val="00AE3543"/>
    <w:rsid w:val="00AE3665"/>
    <w:rsid w:val="00AE3897"/>
    <w:rsid w:val="00AE4817"/>
    <w:rsid w:val="00AE4B01"/>
    <w:rsid w:val="00AE55A0"/>
    <w:rsid w:val="00AF0B65"/>
    <w:rsid w:val="00AF1349"/>
    <w:rsid w:val="00AF3092"/>
    <w:rsid w:val="00AF41C8"/>
    <w:rsid w:val="00AF5D49"/>
    <w:rsid w:val="00AF6DCF"/>
    <w:rsid w:val="00AF74DA"/>
    <w:rsid w:val="00B00401"/>
    <w:rsid w:val="00B00A9E"/>
    <w:rsid w:val="00B00B7C"/>
    <w:rsid w:val="00B0158D"/>
    <w:rsid w:val="00B0228F"/>
    <w:rsid w:val="00B03504"/>
    <w:rsid w:val="00B0386B"/>
    <w:rsid w:val="00B038CA"/>
    <w:rsid w:val="00B03AAC"/>
    <w:rsid w:val="00B03AE3"/>
    <w:rsid w:val="00B04803"/>
    <w:rsid w:val="00B053BA"/>
    <w:rsid w:val="00B05BB2"/>
    <w:rsid w:val="00B06A34"/>
    <w:rsid w:val="00B07CAB"/>
    <w:rsid w:val="00B07CB6"/>
    <w:rsid w:val="00B12A03"/>
    <w:rsid w:val="00B1336A"/>
    <w:rsid w:val="00B13557"/>
    <w:rsid w:val="00B140AA"/>
    <w:rsid w:val="00B16099"/>
    <w:rsid w:val="00B1689B"/>
    <w:rsid w:val="00B16F3A"/>
    <w:rsid w:val="00B20090"/>
    <w:rsid w:val="00B200E9"/>
    <w:rsid w:val="00B2029A"/>
    <w:rsid w:val="00B21CD8"/>
    <w:rsid w:val="00B22280"/>
    <w:rsid w:val="00B22657"/>
    <w:rsid w:val="00B23F20"/>
    <w:rsid w:val="00B2457E"/>
    <w:rsid w:val="00B252E9"/>
    <w:rsid w:val="00B27E1C"/>
    <w:rsid w:val="00B30572"/>
    <w:rsid w:val="00B30EC5"/>
    <w:rsid w:val="00B31007"/>
    <w:rsid w:val="00B33D5C"/>
    <w:rsid w:val="00B34136"/>
    <w:rsid w:val="00B366D7"/>
    <w:rsid w:val="00B37B9F"/>
    <w:rsid w:val="00B40419"/>
    <w:rsid w:val="00B40662"/>
    <w:rsid w:val="00B40B3A"/>
    <w:rsid w:val="00B4149E"/>
    <w:rsid w:val="00B42104"/>
    <w:rsid w:val="00B42DF2"/>
    <w:rsid w:val="00B4347B"/>
    <w:rsid w:val="00B43C33"/>
    <w:rsid w:val="00B443C7"/>
    <w:rsid w:val="00B443D0"/>
    <w:rsid w:val="00B453E0"/>
    <w:rsid w:val="00B45F06"/>
    <w:rsid w:val="00B46B7D"/>
    <w:rsid w:val="00B4706E"/>
    <w:rsid w:val="00B4775B"/>
    <w:rsid w:val="00B47BCB"/>
    <w:rsid w:val="00B50C68"/>
    <w:rsid w:val="00B511C2"/>
    <w:rsid w:val="00B51D02"/>
    <w:rsid w:val="00B51FA1"/>
    <w:rsid w:val="00B525AF"/>
    <w:rsid w:val="00B52A5D"/>
    <w:rsid w:val="00B5304F"/>
    <w:rsid w:val="00B537FC"/>
    <w:rsid w:val="00B53B4E"/>
    <w:rsid w:val="00B54771"/>
    <w:rsid w:val="00B55314"/>
    <w:rsid w:val="00B55B2A"/>
    <w:rsid w:val="00B573F9"/>
    <w:rsid w:val="00B57B2C"/>
    <w:rsid w:val="00B60241"/>
    <w:rsid w:val="00B60C40"/>
    <w:rsid w:val="00B61449"/>
    <w:rsid w:val="00B6205F"/>
    <w:rsid w:val="00B62861"/>
    <w:rsid w:val="00B62DEC"/>
    <w:rsid w:val="00B63022"/>
    <w:rsid w:val="00B6469E"/>
    <w:rsid w:val="00B65197"/>
    <w:rsid w:val="00B6573C"/>
    <w:rsid w:val="00B65E13"/>
    <w:rsid w:val="00B663EF"/>
    <w:rsid w:val="00B672BD"/>
    <w:rsid w:val="00B67475"/>
    <w:rsid w:val="00B67831"/>
    <w:rsid w:val="00B67C5B"/>
    <w:rsid w:val="00B70492"/>
    <w:rsid w:val="00B7124B"/>
    <w:rsid w:val="00B71C8E"/>
    <w:rsid w:val="00B71F59"/>
    <w:rsid w:val="00B72231"/>
    <w:rsid w:val="00B731C1"/>
    <w:rsid w:val="00B74382"/>
    <w:rsid w:val="00B750E9"/>
    <w:rsid w:val="00B7517C"/>
    <w:rsid w:val="00B75393"/>
    <w:rsid w:val="00B7652D"/>
    <w:rsid w:val="00B766F2"/>
    <w:rsid w:val="00B7674E"/>
    <w:rsid w:val="00B7692A"/>
    <w:rsid w:val="00B77A15"/>
    <w:rsid w:val="00B80751"/>
    <w:rsid w:val="00B80931"/>
    <w:rsid w:val="00B82D7C"/>
    <w:rsid w:val="00B83BC9"/>
    <w:rsid w:val="00B85113"/>
    <w:rsid w:val="00B851DE"/>
    <w:rsid w:val="00B85255"/>
    <w:rsid w:val="00B85A34"/>
    <w:rsid w:val="00B86864"/>
    <w:rsid w:val="00B86FEF"/>
    <w:rsid w:val="00B878F1"/>
    <w:rsid w:val="00B87F46"/>
    <w:rsid w:val="00B90B06"/>
    <w:rsid w:val="00B9261E"/>
    <w:rsid w:val="00B92CCA"/>
    <w:rsid w:val="00B932CE"/>
    <w:rsid w:val="00B95201"/>
    <w:rsid w:val="00B953AB"/>
    <w:rsid w:val="00B95739"/>
    <w:rsid w:val="00B95B09"/>
    <w:rsid w:val="00B963DA"/>
    <w:rsid w:val="00BA1CF8"/>
    <w:rsid w:val="00BA1E85"/>
    <w:rsid w:val="00BA2B07"/>
    <w:rsid w:val="00BA36CB"/>
    <w:rsid w:val="00BA37BD"/>
    <w:rsid w:val="00BA4563"/>
    <w:rsid w:val="00BA4E2D"/>
    <w:rsid w:val="00BA5114"/>
    <w:rsid w:val="00BA6C65"/>
    <w:rsid w:val="00BA73F4"/>
    <w:rsid w:val="00BA7731"/>
    <w:rsid w:val="00BB0396"/>
    <w:rsid w:val="00BB0BF0"/>
    <w:rsid w:val="00BB111E"/>
    <w:rsid w:val="00BB16F1"/>
    <w:rsid w:val="00BB18CC"/>
    <w:rsid w:val="00BB6343"/>
    <w:rsid w:val="00BB646B"/>
    <w:rsid w:val="00BB67BA"/>
    <w:rsid w:val="00BB686A"/>
    <w:rsid w:val="00BB6C3E"/>
    <w:rsid w:val="00BB7474"/>
    <w:rsid w:val="00BC0886"/>
    <w:rsid w:val="00BC1357"/>
    <w:rsid w:val="00BC1B06"/>
    <w:rsid w:val="00BC1BBE"/>
    <w:rsid w:val="00BC1D37"/>
    <w:rsid w:val="00BC3D4A"/>
    <w:rsid w:val="00BC3F6F"/>
    <w:rsid w:val="00BC427E"/>
    <w:rsid w:val="00BC4751"/>
    <w:rsid w:val="00BC4F4F"/>
    <w:rsid w:val="00BC5266"/>
    <w:rsid w:val="00BC5DE2"/>
    <w:rsid w:val="00BC6AC4"/>
    <w:rsid w:val="00BC6B0D"/>
    <w:rsid w:val="00BC6B2D"/>
    <w:rsid w:val="00BC6BBB"/>
    <w:rsid w:val="00BC7501"/>
    <w:rsid w:val="00BD0112"/>
    <w:rsid w:val="00BD0366"/>
    <w:rsid w:val="00BD315C"/>
    <w:rsid w:val="00BD3498"/>
    <w:rsid w:val="00BD3F4D"/>
    <w:rsid w:val="00BD4FAD"/>
    <w:rsid w:val="00BD59FF"/>
    <w:rsid w:val="00BD7245"/>
    <w:rsid w:val="00BD79D5"/>
    <w:rsid w:val="00BD7CAC"/>
    <w:rsid w:val="00BE0BFF"/>
    <w:rsid w:val="00BE12E8"/>
    <w:rsid w:val="00BE131E"/>
    <w:rsid w:val="00BE215B"/>
    <w:rsid w:val="00BE3BEE"/>
    <w:rsid w:val="00BE4633"/>
    <w:rsid w:val="00BE4FCB"/>
    <w:rsid w:val="00BE554A"/>
    <w:rsid w:val="00BE59F7"/>
    <w:rsid w:val="00BE69E7"/>
    <w:rsid w:val="00BF0ADB"/>
    <w:rsid w:val="00BF1367"/>
    <w:rsid w:val="00BF359D"/>
    <w:rsid w:val="00BF3CEF"/>
    <w:rsid w:val="00BF482D"/>
    <w:rsid w:val="00BF5361"/>
    <w:rsid w:val="00BF650B"/>
    <w:rsid w:val="00BF67ED"/>
    <w:rsid w:val="00BF688B"/>
    <w:rsid w:val="00BF7A9F"/>
    <w:rsid w:val="00C005FA"/>
    <w:rsid w:val="00C012C7"/>
    <w:rsid w:val="00C016BA"/>
    <w:rsid w:val="00C02470"/>
    <w:rsid w:val="00C048E0"/>
    <w:rsid w:val="00C04DAA"/>
    <w:rsid w:val="00C05528"/>
    <w:rsid w:val="00C05625"/>
    <w:rsid w:val="00C06288"/>
    <w:rsid w:val="00C0672A"/>
    <w:rsid w:val="00C06A73"/>
    <w:rsid w:val="00C06B79"/>
    <w:rsid w:val="00C077A9"/>
    <w:rsid w:val="00C108DD"/>
    <w:rsid w:val="00C111BA"/>
    <w:rsid w:val="00C11A4C"/>
    <w:rsid w:val="00C13B33"/>
    <w:rsid w:val="00C156E9"/>
    <w:rsid w:val="00C1618C"/>
    <w:rsid w:val="00C16D8E"/>
    <w:rsid w:val="00C1710F"/>
    <w:rsid w:val="00C177C0"/>
    <w:rsid w:val="00C21C34"/>
    <w:rsid w:val="00C22106"/>
    <w:rsid w:val="00C2277A"/>
    <w:rsid w:val="00C22FA3"/>
    <w:rsid w:val="00C24CA1"/>
    <w:rsid w:val="00C26AAD"/>
    <w:rsid w:val="00C27CA2"/>
    <w:rsid w:val="00C27DC4"/>
    <w:rsid w:val="00C3024B"/>
    <w:rsid w:val="00C333C1"/>
    <w:rsid w:val="00C3417E"/>
    <w:rsid w:val="00C361B3"/>
    <w:rsid w:val="00C3670C"/>
    <w:rsid w:val="00C369D3"/>
    <w:rsid w:val="00C40AC2"/>
    <w:rsid w:val="00C4106D"/>
    <w:rsid w:val="00C42933"/>
    <w:rsid w:val="00C42982"/>
    <w:rsid w:val="00C44BD8"/>
    <w:rsid w:val="00C4762E"/>
    <w:rsid w:val="00C50FAA"/>
    <w:rsid w:val="00C51450"/>
    <w:rsid w:val="00C52154"/>
    <w:rsid w:val="00C531F4"/>
    <w:rsid w:val="00C53D55"/>
    <w:rsid w:val="00C54BD4"/>
    <w:rsid w:val="00C54C33"/>
    <w:rsid w:val="00C56C95"/>
    <w:rsid w:val="00C60707"/>
    <w:rsid w:val="00C60C01"/>
    <w:rsid w:val="00C63869"/>
    <w:rsid w:val="00C64731"/>
    <w:rsid w:val="00C64D31"/>
    <w:rsid w:val="00C64DD2"/>
    <w:rsid w:val="00C64E5B"/>
    <w:rsid w:val="00C6517A"/>
    <w:rsid w:val="00C65C90"/>
    <w:rsid w:val="00C66720"/>
    <w:rsid w:val="00C66E36"/>
    <w:rsid w:val="00C66F56"/>
    <w:rsid w:val="00C67865"/>
    <w:rsid w:val="00C67930"/>
    <w:rsid w:val="00C72EE6"/>
    <w:rsid w:val="00C72FE3"/>
    <w:rsid w:val="00C74900"/>
    <w:rsid w:val="00C76391"/>
    <w:rsid w:val="00C77E2A"/>
    <w:rsid w:val="00C800AE"/>
    <w:rsid w:val="00C82589"/>
    <w:rsid w:val="00C83BD0"/>
    <w:rsid w:val="00C84A56"/>
    <w:rsid w:val="00C84E9C"/>
    <w:rsid w:val="00C85629"/>
    <w:rsid w:val="00C86A16"/>
    <w:rsid w:val="00C87DD2"/>
    <w:rsid w:val="00C87F76"/>
    <w:rsid w:val="00C90C9A"/>
    <w:rsid w:val="00C90F9F"/>
    <w:rsid w:val="00C91628"/>
    <w:rsid w:val="00C918B0"/>
    <w:rsid w:val="00C91B8A"/>
    <w:rsid w:val="00C91DF1"/>
    <w:rsid w:val="00C945AB"/>
    <w:rsid w:val="00C9633B"/>
    <w:rsid w:val="00C97251"/>
    <w:rsid w:val="00C976A9"/>
    <w:rsid w:val="00C97D2C"/>
    <w:rsid w:val="00CA0896"/>
    <w:rsid w:val="00CA1D19"/>
    <w:rsid w:val="00CA1F01"/>
    <w:rsid w:val="00CA2B53"/>
    <w:rsid w:val="00CA5354"/>
    <w:rsid w:val="00CA5474"/>
    <w:rsid w:val="00CA5711"/>
    <w:rsid w:val="00CA5895"/>
    <w:rsid w:val="00CA75D3"/>
    <w:rsid w:val="00CA7C84"/>
    <w:rsid w:val="00CB1E06"/>
    <w:rsid w:val="00CB2CB0"/>
    <w:rsid w:val="00CB2D16"/>
    <w:rsid w:val="00CB339E"/>
    <w:rsid w:val="00CB38F1"/>
    <w:rsid w:val="00CB39F2"/>
    <w:rsid w:val="00CB4070"/>
    <w:rsid w:val="00CB4727"/>
    <w:rsid w:val="00CB4907"/>
    <w:rsid w:val="00CB5CD4"/>
    <w:rsid w:val="00CB5E50"/>
    <w:rsid w:val="00CB60D6"/>
    <w:rsid w:val="00CB6B4A"/>
    <w:rsid w:val="00CC0031"/>
    <w:rsid w:val="00CC0AFD"/>
    <w:rsid w:val="00CC0CCC"/>
    <w:rsid w:val="00CC1365"/>
    <w:rsid w:val="00CC1397"/>
    <w:rsid w:val="00CC44C2"/>
    <w:rsid w:val="00CC5509"/>
    <w:rsid w:val="00CC5FFC"/>
    <w:rsid w:val="00CC777A"/>
    <w:rsid w:val="00CC7E99"/>
    <w:rsid w:val="00CD06BA"/>
    <w:rsid w:val="00CD30F7"/>
    <w:rsid w:val="00CD3BDF"/>
    <w:rsid w:val="00CD45ED"/>
    <w:rsid w:val="00CD4795"/>
    <w:rsid w:val="00CD5FB7"/>
    <w:rsid w:val="00CD69A7"/>
    <w:rsid w:val="00CD747D"/>
    <w:rsid w:val="00CE04EC"/>
    <w:rsid w:val="00CE0BB7"/>
    <w:rsid w:val="00CE134B"/>
    <w:rsid w:val="00CE1413"/>
    <w:rsid w:val="00CE1435"/>
    <w:rsid w:val="00CE21E6"/>
    <w:rsid w:val="00CE35CE"/>
    <w:rsid w:val="00CE3ED8"/>
    <w:rsid w:val="00CE59B6"/>
    <w:rsid w:val="00CE656B"/>
    <w:rsid w:val="00CE7056"/>
    <w:rsid w:val="00CE78B4"/>
    <w:rsid w:val="00CE79F1"/>
    <w:rsid w:val="00CE7AAE"/>
    <w:rsid w:val="00CF0807"/>
    <w:rsid w:val="00CF19B8"/>
    <w:rsid w:val="00CF1F4A"/>
    <w:rsid w:val="00CF2EE7"/>
    <w:rsid w:val="00CF365F"/>
    <w:rsid w:val="00CF62BA"/>
    <w:rsid w:val="00CF65C4"/>
    <w:rsid w:val="00CF78B1"/>
    <w:rsid w:val="00D00670"/>
    <w:rsid w:val="00D00992"/>
    <w:rsid w:val="00D02AD7"/>
    <w:rsid w:val="00D02E28"/>
    <w:rsid w:val="00D034E0"/>
    <w:rsid w:val="00D03AFC"/>
    <w:rsid w:val="00D05088"/>
    <w:rsid w:val="00D05812"/>
    <w:rsid w:val="00D058CC"/>
    <w:rsid w:val="00D05F22"/>
    <w:rsid w:val="00D065DB"/>
    <w:rsid w:val="00D0793B"/>
    <w:rsid w:val="00D10020"/>
    <w:rsid w:val="00D1437D"/>
    <w:rsid w:val="00D14D91"/>
    <w:rsid w:val="00D15193"/>
    <w:rsid w:val="00D156F9"/>
    <w:rsid w:val="00D15B26"/>
    <w:rsid w:val="00D17EC8"/>
    <w:rsid w:val="00D2111D"/>
    <w:rsid w:val="00D21C09"/>
    <w:rsid w:val="00D21CF6"/>
    <w:rsid w:val="00D22B10"/>
    <w:rsid w:val="00D22B4F"/>
    <w:rsid w:val="00D245BF"/>
    <w:rsid w:val="00D2492E"/>
    <w:rsid w:val="00D249B2"/>
    <w:rsid w:val="00D2524E"/>
    <w:rsid w:val="00D26E78"/>
    <w:rsid w:val="00D276E0"/>
    <w:rsid w:val="00D277F4"/>
    <w:rsid w:val="00D278C9"/>
    <w:rsid w:val="00D304F5"/>
    <w:rsid w:val="00D308F7"/>
    <w:rsid w:val="00D30EDB"/>
    <w:rsid w:val="00D3179E"/>
    <w:rsid w:val="00D32464"/>
    <w:rsid w:val="00D324F5"/>
    <w:rsid w:val="00D32885"/>
    <w:rsid w:val="00D3375D"/>
    <w:rsid w:val="00D33E2F"/>
    <w:rsid w:val="00D424B7"/>
    <w:rsid w:val="00D43181"/>
    <w:rsid w:val="00D43D13"/>
    <w:rsid w:val="00D450A2"/>
    <w:rsid w:val="00D4760B"/>
    <w:rsid w:val="00D47FAA"/>
    <w:rsid w:val="00D51041"/>
    <w:rsid w:val="00D5136E"/>
    <w:rsid w:val="00D51D1F"/>
    <w:rsid w:val="00D52340"/>
    <w:rsid w:val="00D52378"/>
    <w:rsid w:val="00D533F4"/>
    <w:rsid w:val="00D54296"/>
    <w:rsid w:val="00D54F01"/>
    <w:rsid w:val="00D568CE"/>
    <w:rsid w:val="00D573E0"/>
    <w:rsid w:val="00D57641"/>
    <w:rsid w:val="00D61697"/>
    <w:rsid w:val="00D61CD9"/>
    <w:rsid w:val="00D61D26"/>
    <w:rsid w:val="00D629C7"/>
    <w:rsid w:val="00D637A1"/>
    <w:rsid w:val="00D63BFA"/>
    <w:rsid w:val="00D6401E"/>
    <w:rsid w:val="00D660B9"/>
    <w:rsid w:val="00D6724A"/>
    <w:rsid w:val="00D6733C"/>
    <w:rsid w:val="00D67762"/>
    <w:rsid w:val="00D6787B"/>
    <w:rsid w:val="00D67DB0"/>
    <w:rsid w:val="00D701E9"/>
    <w:rsid w:val="00D72DAA"/>
    <w:rsid w:val="00D732AC"/>
    <w:rsid w:val="00D733A2"/>
    <w:rsid w:val="00D73EB2"/>
    <w:rsid w:val="00D744D9"/>
    <w:rsid w:val="00D74D3E"/>
    <w:rsid w:val="00D7592B"/>
    <w:rsid w:val="00D75F9A"/>
    <w:rsid w:val="00D766DF"/>
    <w:rsid w:val="00D77307"/>
    <w:rsid w:val="00D80070"/>
    <w:rsid w:val="00D810F3"/>
    <w:rsid w:val="00D828AD"/>
    <w:rsid w:val="00D84B8B"/>
    <w:rsid w:val="00D84CFA"/>
    <w:rsid w:val="00D8620D"/>
    <w:rsid w:val="00D86CE3"/>
    <w:rsid w:val="00D87BB9"/>
    <w:rsid w:val="00D9045A"/>
    <w:rsid w:val="00D91086"/>
    <w:rsid w:val="00D9141A"/>
    <w:rsid w:val="00D9195B"/>
    <w:rsid w:val="00D91E28"/>
    <w:rsid w:val="00D92246"/>
    <w:rsid w:val="00D9249E"/>
    <w:rsid w:val="00D93FA4"/>
    <w:rsid w:val="00D94D7F"/>
    <w:rsid w:val="00D959EF"/>
    <w:rsid w:val="00D97621"/>
    <w:rsid w:val="00D97A61"/>
    <w:rsid w:val="00DA18CA"/>
    <w:rsid w:val="00DA1D6E"/>
    <w:rsid w:val="00DA2E72"/>
    <w:rsid w:val="00DA2E87"/>
    <w:rsid w:val="00DA3E50"/>
    <w:rsid w:val="00DA4500"/>
    <w:rsid w:val="00DA4592"/>
    <w:rsid w:val="00DA479E"/>
    <w:rsid w:val="00DA5967"/>
    <w:rsid w:val="00DA5E4C"/>
    <w:rsid w:val="00DA6FB0"/>
    <w:rsid w:val="00DA7070"/>
    <w:rsid w:val="00DB10B4"/>
    <w:rsid w:val="00DB1555"/>
    <w:rsid w:val="00DB3D4E"/>
    <w:rsid w:val="00DB3FBE"/>
    <w:rsid w:val="00DB6325"/>
    <w:rsid w:val="00DB672E"/>
    <w:rsid w:val="00DB74F7"/>
    <w:rsid w:val="00DB786A"/>
    <w:rsid w:val="00DC186E"/>
    <w:rsid w:val="00DC2812"/>
    <w:rsid w:val="00DC3802"/>
    <w:rsid w:val="00DC47C4"/>
    <w:rsid w:val="00DC4E79"/>
    <w:rsid w:val="00DC6283"/>
    <w:rsid w:val="00DC67CA"/>
    <w:rsid w:val="00DC6ECC"/>
    <w:rsid w:val="00DD048F"/>
    <w:rsid w:val="00DD08A8"/>
    <w:rsid w:val="00DD2352"/>
    <w:rsid w:val="00DD38B1"/>
    <w:rsid w:val="00DD3BCD"/>
    <w:rsid w:val="00DD40CD"/>
    <w:rsid w:val="00DD45F5"/>
    <w:rsid w:val="00DD5E70"/>
    <w:rsid w:val="00DD6462"/>
    <w:rsid w:val="00DD6F37"/>
    <w:rsid w:val="00DD779A"/>
    <w:rsid w:val="00DE0FF6"/>
    <w:rsid w:val="00DE109F"/>
    <w:rsid w:val="00DE1A59"/>
    <w:rsid w:val="00DE2246"/>
    <w:rsid w:val="00DE315D"/>
    <w:rsid w:val="00DE31BA"/>
    <w:rsid w:val="00DE4F55"/>
    <w:rsid w:val="00DE5028"/>
    <w:rsid w:val="00DE72D3"/>
    <w:rsid w:val="00DE7362"/>
    <w:rsid w:val="00DE79DD"/>
    <w:rsid w:val="00DE7CA8"/>
    <w:rsid w:val="00DF010A"/>
    <w:rsid w:val="00DF0680"/>
    <w:rsid w:val="00DF0EC7"/>
    <w:rsid w:val="00DF10FF"/>
    <w:rsid w:val="00DF16DD"/>
    <w:rsid w:val="00DF402C"/>
    <w:rsid w:val="00DF42E8"/>
    <w:rsid w:val="00DF5382"/>
    <w:rsid w:val="00DF5D5B"/>
    <w:rsid w:val="00DF5DF4"/>
    <w:rsid w:val="00DF628A"/>
    <w:rsid w:val="00DF6793"/>
    <w:rsid w:val="00DF7B6E"/>
    <w:rsid w:val="00E002C8"/>
    <w:rsid w:val="00E00EEB"/>
    <w:rsid w:val="00E01977"/>
    <w:rsid w:val="00E01AAE"/>
    <w:rsid w:val="00E02CAF"/>
    <w:rsid w:val="00E03C7C"/>
    <w:rsid w:val="00E0400C"/>
    <w:rsid w:val="00E04418"/>
    <w:rsid w:val="00E04526"/>
    <w:rsid w:val="00E06EF8"/>
    <w:rsid w:val="00E105F0"/>
    <w:rsid w:val="00E1212D"/>
    <w:rsid w:val="00E12C4B"/>
    <w:rsid w:val="00E13ED7"/>
    <w:rsid w:val="00E13FBE"/>
    <w:rsid w:val="00E14532"/>
    <w:rsid w:val="00E14B76"/>
    <w:rsid w:val="00E16E20"/>
    <w:rsid w:val="00E170F7"/>
    <w:rsid w:val="00E207AA"/>
    <w:rsid w:val="00E211C4"/>
    <w:rsid w:val="00E22981"/>
    <w:rsid w:val="00E22ADB"/>
    <w:rsid w:val="00E23715"/>
    <w:rsid w:val="00E23829"/>
    <w:rsid w:val="00E23BD0"/>
    <w:rsid w:val="00E23D71"/>
    <w:rsid w:val="00E25AF0"/>
    <w:rsid w:val="00E302A0"/>
    <w:rsid w:val="00E309BA"/>
    <w:rsid w:val="00E31211"/>
    <w:rsid w:val="00E32EF0"/>
    <w:rsid w:val="00E33670"/>
    <w:rsid w:val="00E33D89"/>
    <w:rsid w:val="00E342E4"/>
    <w:rsid w:val="00E37E84"/>
    <w:rsid w:val="00E40DB8"/>
    <w:rsid w:val="00E422E6"/>
    <w:rsid w:val="00E427C3"/>
    <w:rsid w:val="00E43144"/>
    <w:rsid w:val="00E43261"/>
    <w:rsid w:val="00E43624"/>
    <w:rsid w:val="00E44B52"/>
    <w:rsid w:val="00E45371"/>
    <w:rsid w:val="00E45997"/>
    <w:rsid w:val="00E45E21"/>
    <w:rsid w:val="00E46DDA"/>
    <w:rsid w:val="00E50D02"/>
    <w:rsid w:val="00E516F5"/>
    <w:rsid w:val="00E519BC"/>
    <w:rsid w:val="00E51A75"/>
    <w:rsid w:val="00E5210E"/>
    <w:rsid w:val="00E52C9E"/>
    <w:rsid w:val="00E52FB6"/>
    <w:rsid w:val="00E55A17"/>
    <w:rsid w:val="00E55A81"/>
    <w:rsid w:val="00E560C3"/>
    <w:rsid w:val="00E57219"/>
    <w:rsid w:val="00E57427"/>
    <w:rsid w:val="00E600B0"/>
    <w:rsid w:val="00E609E4"/>
    <w:rsid w:val="00E60DD5"/>
    <w:rsid w:val="00E63633"/>
    <w:rsid w:val="00E675D3"/>
    <w:rsid w:val="00E70056"/>
    <w:rsid w:val="00E70076"/>
    <w:rsid w:val="00E71631"/>
    <w:rsid w:val="00E7380B"/>
    <w:rsid w:val="00E738D2"/>
    <w:rsid w:val="00E73F6E"/>
    <w:rsid w:val="00E76291"/>
    <w:rsid w:val="00E76DD0"/>
    <w:rsid w:val="00E77312"/>
    <w:rsid w:val="00E8052A"/>
    <w:rsid w:val="00E811BB"/>
    <w:rsid w:val="00E816A9"/>
    <w:rsid w:val="00E817C0"/>
    <w:rsid w:val="00E81B8E"/>
    <w:rsid w:val="00E82864"/>
    <w:rsid w:val="00E828D3"/>
    <w:rsid w:val="00E82EE0"/>
    <w:rsid w:val="00E853CE"/>
    <w:rsid w:val="00E871DA"/>
    <w:rsid w:val="00E8772E"/>
    <w:rsid w:val="00E87CD8"/>
    <w:rsid w:val="00E87CEF"/>
    <w:rsid w:val="00E905C6"/>
    <w:rsid w:val="00E909B0"/>
    <w:rsid w:val="00E90B99"/>
    <w:rsid w:val="00E913A1"/>
    <w:rsid w:val="00E91811"/>
    <w:rsid w:val="00E91ECB"/>
    <w:rsid w:val="00E92837"/>
    <w:rsid w:val="00E95078"/>
    <w:rsid w:val="00EA0564"/>
    <w:rsid w:val="00EA065B"/>
    <w:rsid w:val="00EA0874"/>
    <w:rsid w:val="00EA0F01"/>
    <w:rsid w:val="00EA12B4"/>
    <w:rsid w:val="00EA1F8D"/>
    <w:rsid w:val="00EA4F0B"/>
    <w:rsid w:val="00EA4FCD"/>
    <w:rsid w:val="00EA62BD"/>
    <w:rsid w:val="00EA7F63"/>
    <w:rsid w:val="00EB0973"/>
    <w:rsid w:val="00EB2127"/>
    <w:rsid w:val="00EB4958"/>
    <w:rsid w:val="00EB5691"/>
    <w:rsid w:val="00EB6870"/>
    <w:rsid w:val="00EC1665"/>
    <w:rsid w:val="00EC4055"/>
    <w:rsid w:val="00EC46AA"/>
    <w:rsid w:val="00EC512C"/>
    <w:rsid w:val="00EC5CC7"/>
    <w:rsid w:val="00EC7935"/>
    <w:rsid w:val="00EC7BC0"/>
    <w:rsid w:val="00ED0876"/>
    <w:rsid w:val="00ED09B4"/>
    <w:rsid w:val="00ED101C"/>
    <w:rsid w:val="00ED158A"/>
    <w:rsid w:val="00ED25FF"/>
    <w:rsid w:val="00ED32EB"/>
    <w:rsid w:val="00ED3454"/>
    <w:rsid w:val="00ED3C20"/>
    <w:rsid w:val="00ED494C"/>
    <w:rsid w:val="00ED495B"/>
    <w:rsid w:val="00ED5298"/>
    <w:rsid w:val="00ED6B3C"/>
    <w:rsid w:val="00ED6F39"/>
    <w:rsid w:val="00ED7B95"/>
    <w:rsid w:val="00EE02F3"/>
    <w:rsid w:val="00EE06F9"/>
    <w:rsid w:val="00EE17F2"/>
    <w:rsid w:val="00EE2235"/>
    <w:rsid w:val="00EE2454"/>
    <w:rsid w:val="00EE2696"/>
    <w:rsid w:val="00EE4139"/>
    <w:rsid w:val="00EE4C8D"/>
    <w:rsid w:val="00EE4CFA"/>
    <w:rsid w:val="00EE6BF6"/>
    <w:rsid w:val="00EE7359"/>
    <w:rsid w:val="00EF1D45"/>
    <w:rsid w:val="00EF201C"/>
    <w:rsid w:val="00EF208D"/>
    <w:rsid w:val="00EF20B7"/>
    <w:rsid w:val="00EF235D"/>
    <w:rsid w:val="00EF263F"/>
    <w:rsid w:val="00EF26F3"/>
    <w:rsid w:val="00EF2D97"/>
    <w:rsid w:val="00EF4411"/>
    <w:rsid w:val="00EF4B1C"/>
    <w:rsid w:val="00EF4E77"/>
    <w:rsid w:val="00EF53EB"/>
    <w:rsid w:val="00EF5719"/>
    <w:rsid w:val="00EF5781"/>
    <w:rsid w:val="00EF5AC8"/>
    <w:rsid w:val="00EF66BA"/>
    <w:rsid w:val="00EF6ED2"/>
    <w:rsid w:val="00F01276"/>
    <w:rsid w:val="00F01785"/>
    <w:rsid w:val="00F018B8"/>
    <w:rsid w:val="00F01F10"/>
    <w:rsid w:val="00F0233A"/>
    <w:rsid w:val="00F02622"/>
    <w:rsid w:val="00F02D2E"/>
    <w:rsid w:val="00F02FFB"/>
    <w:rsid w:val="00F0328D"/>
    <w:rsid w:val="00F032BD"/>
    <w:rsid w:val="00F036D9"/>
    <w:rsid w:val="00F04482"/>
    <w:rsid w:val="00F04EFC"/>
    <w:rsid w:val="00F064F4"/>
    <w:rsid w:val="00F06904"/>
    <w:rsid w:val="00F07159"/>
    <w:rsid w:val="00F0720B"/>
    <w:rsid w:val="00F10E69"/>
    <w:rsid w:val="00F11FD7"/>
    <w:rsid w:val="00F13435"/>
    <w:rsid w:val="00F13678"/>
    <w:rsid w:val="00F13DC7"/>
    <w:rsid w:val="00F17BDD"/>
    <w:rsid w:val="00F206D0"/>
    <w:rsid w:val="00F20EFA"/>
    <w:rsid w:val="00F20FEE"/>
    <w:rsid w:val="00F2125A"/>
    <w:rsid w:val="00F214E0"/>
    <w:rsid w:val="00F21A63"/>
    <w:rsid w:val="00F23EB4"/>
    <w:rsid w:val="00F27493"/>
    <w:rsid w:val="00F27C89"/>
    <w:rsid w:val="00F309C5"/>
    <w:rsid w:val="00F31F96"/>
    <w:rsid w:val="00F33A9A"/>
    <w:rsid w:val="00F348EE"/>
    <w:rsid w:val="00F34A30"/>
    <w:rsid w:val="00F350B9"/>
    <w:rsid w:val="00F41FB3"/>
    <w:rsid w:val="00F423D7"/>
    <w:rsid w:val="00F439CF"/>
    <w:rsid w:val="00F444CE"/>
    <w:rsid w:val="00F45C49"/>
    <w:rsid w:val="00F47890"/>
    <w:rsid w:val="00F478F5"/>
    <w:rsid w:val="00F506C5"/>
    <w:rsid w:val="00F50FCD"/>
    <w:rsid w:val="00F51ADC"/>
    <w:rsid w:val="00F51C9E"/>
    <w:rsid w:val="00F52145"/>
    <w:rsid w:val="00F52C4C"/>
    <w:rsid w:val="00F535F2"/>
    <w:rsid w:val="00F53F11"/>
    <w:rsid w:val="00F54EE5"/>
    <w:rsid w:val="00F551FB"/>
    <w:rsid w:val="00F563F1"/>
    <w:rsid w:val="00F56618"/>
    <w:rsid w:val="00F56892"/>
    <w:rsid w:val="00F61877"/>
    <w:rsid w:val="00F61DE8"/>
    <w:rsid w:val="00F622C3"/>
    <w:rsid w:val="00F62660"/>
    <w:rsid w:val="00F62897"/>
    <w:rsid w:val="00F62AB8"/>
    <w:rsid w:val="00F6507F"/>
    <w:rsid w:val="00F65768"/>
    <w:rsid w:val="00F6588F"/>
    <w:rsid w:val="00F70217"/>
    <w:rsid w:val="00F70419"/>
    <w:rsid w:val="00F708BE"/>
    <w:rsid w:val="00F70EBA"/>
    <w:rsid w:val="00F70FBA"/>
    <w:rsid w:val="00F72699"/>
    <w:rsid w:val="00F72F10"/>
    <w:rsid w:val="00F72F78"/>
    <w:rsid w:val="00F733FF"/>
    <w:rsid w:val="00F748F3"/>
    <w:rsid w:val="00F74EAC"/>
    <w:rsid w:val="00F74F59"/>
    <w:rsid w:val="00F75B99"/>
    <w:rsid w:val="00F76411"/>
    <w:rsid w:val="00F80665"/>
    <w:rsid w:val="00F80870"/>
    <w:rsid w:val="00F80A49"/>
    <w:rsid w:val="00F8114A"/>
    <w:rsid w:val="00F8190E"/>
    <w:rsid w:val="00F81F23"/>
    <w:rsid w:val="00F8372F"/>
    <w:rsid w:val="00F8594E"/>
    <w:rsid w:val="00F859DF"/>
    <w:rsid w:val="00F86BA9"/>
    <w:rsid w:val="00F90013"/>
    <w:rsid w:val="00F91949"/>
    <w:rsid w:val="00F91DD2"/>
    <w:rsid w:val="00F954E5"/>
    <w:rsid w:val="00F95606"/>
    <w:rsid w:val="00F956F4"/>
    <w:rsid w:val="00F963AB"/>
    <w:rsid w:val="00F96411"/>
    <w:rsid w:val="00F973B2"/>
    <w:rsid w:val="00F9756B"/>
    <w:rsid w:val="00FA2502"/>
    <w:rsid w:val="00FA27F8"/>
    <w:rsid w:val="00FA37F1"/>
    <w:rsid w:val="00FA5C78"/>
    <w:rsid w:val="00FA5D98"/>
    <w:rsid w:val="00FA5E01"/>
    <w:rsid w:val="00FA65D6"/>
    <w:rsid w:val="00FA69DF"/>
    <w:rsid w:val="00FA77EF"/>
    <w:rsid w:val="00FA7A36"/>
    <w:rsid w:val="00FA7B53"/>
    <w:rsid w:val="00FB09EF"/>
    <w:rsid w:val="00FB0CB2"/>
    <w:rsid w:val="00FB0DD2"/>
    <w:rsid w:val="00FB29B9"/>
    <w:rsid w:val="00FB4530"/>
    <w:rsid w:val="00FB4583"/>
    <w:rsid w:val="00FB4B21"/>
    <w:rsid w:val="00FB5EE6"/>
    <w:rsid w:val="00FB65B4"/>
    <w:rsid w:val="00FB7ECB"/>
    <w:rsid w:val="00FC0F8C"/>
    <w:rsid w:val="00FC159F"/>
    <w:rsid w:val="00FC1BFB"/>
    <w:rsid w:val="00FC2AC8"/>
    <w:rsid w:val="00FC32C3"/>
    <w:rsid w:val="00FC70AC"/>
    <w:rsid w:val="00FC757E"/>
    <w:rsid w:val="00FC781A"/>
    <w:rsid w:val="00FD0818"/>
    <w:rsid w:val="00FD1920"/>
    <w:rsid w:val="00FD24D7"/>
    <w:rsid w:val="00FD31C0"/>
    <w:rsid w:val="00FD3410"/>
    <w:rsid w:val="00FD49AC"/>
    <w:rsid w:val="00FD4FD4"/>
    <w:rsid w:val="00FD5A6C"/>
    <w:rsid w:val="00FD5FD7"/>
    <w:rsid w:val="00FD71AB"/>
    <w:rsid w:val="00FD73EB"/>
    <w:rsid w:val="00FD7F35"/>
    <w:rsid w:val="00FE05AD"/>
    <w:rsid w:val="00FE14F7"/>
    <w:rsid w:val="00FE222A"/>
    <w:rsid w:val="00FE2C3F"/>
    <w:rsid w:val="00FE2E27"/>
    <w:rsid w:val="00FE36CA"/>
    <w:rsid w:val="00FE4EF3"/>
    <w:rsid w:val="00FE5FCF"/>
    <w:rsid w:val="00FE62B8"/>
    <w:rsid w:val="00FE749F"/>
    <w:rsid w:val="00FE74C1"/>
    <w:rsid w:val="00FF0106"/>
    <w:rsid w:val="00FF11E1"/>
    <w:rsid w:val="00FF15BE"/>
    <w:rsid w:val="00FF40EB"/>
    <w:rsid w:val="00FF4FAE"/>
    <w:rsid w:val="00FF50C7"/>
    <w:rsid w:val="00FF6DCA"/>
    <w:rsid w:val="00FF6E3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E02F3"/>
    <w:pPr>
      <w:spacing w:after="200"/>
      <w:ind w:firstLine="851"/>
    </w:pPr>
    <w:rPr>
      <w:sz w:val="22"/>
      <w:szCs w:val="22"/>
      <w:lang w:eastAsia="en-US"/>
    </w:rPr>
  </w:style>
  <w:style w:type="paragraph" w:styleId="1">
    <w:name w:val="heading 1"/>
    <w:basedOn w:val="a"/>
    <w:next w:val="a"/>
    <w:link w:val="10"/>
    <w:uiPriority w:val="99"/>
    <w:qFormat/>
    <w:rsid w:val="00575C1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575C12"/>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B932CE"/>
    <w:pPr>
      <w:keepNext/>
      <w:spacing w:before="240" w:after="60"/>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726275"/>
    <w:pPr>
      <w:keepNext/>
      <w:spacing w:before="240" w:after="60"/>
      <w:outlineLvl w:val="3"/>
    </w:pPr>
    <w:rPr>
      <w:rFonts w:eastAsia="Times New Roman"/>
      <w:b/>
      <w:bCs/>
      <w:sz w:val="28"/>
      <w:szCs w:val="28"/>
      <w:lang w:eastAsia="ru-RU"/>
    </w:rPr>
  </w:style>
  <w:style w:type="paragraph" w:styleId="5">
    <w:name w:val="heading 5"/>
    <w:basedOn w:val="a"/>
    <w:next w:val="a"/>
    <w:link w:val="50"/>
    <w:uiPriority w:val="9"/>
    <w:unhideWhenUsed/>
    <w:qFormat/>
    <w:locked/>
    <w:rsid w:val="005F66C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qFormat/>
    <w:rsid w:val="00726275"/>
    <w:pPr>
      <w:spacing w:before="240" w:after="60"/>
      <w:outlineLvl w:val="6"/>
    </w:pPr>
    <w:rPr>
      <w:rFonts w:eastAsia="Times New Roman"/>
      <w:sz w:val="24"/>
      <w:szCs w:val="24"/>
      <w:lang w:eastAsia="ru-RU"/>
    </w:rPr>
  </w:style>
  <w:style w:type="paragraph" w:styleId="9">
    <w:name w:val="heading 9"/>
    <w:basedOn w:val="a"/>
    <w:next w:val="a"/>
    <w:link w:val="90"/>
    <w:uiPriority w:val="99"/>
    <w:qFormat/>
    <w:rsid w:val="00726275"/>
    <w:pPr>
      <w:spacing w:before="240" w:after="60"/>
      <w:outlineLvl w:val="8"/>
    </w:pPr>
    <w:rPr>
      <w:rFonts w:ascii="Cambria" w:eastAsia="Times New Roman" w:hAnsi="Cambria"/>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5C12"/>
    <w:rPr>
      <w:rFonts w:ascii="Cambria" w:hAnsi="Cambria" w:cs="Times New Roman"/>
      <w:b/>
      <w:color w:val="365F91"/>
      <w:sz w:val="28"/>
    </w:rPr>
  </w:style>
  <w:style w:type="character" w:customStyle="1" w:styleId="20">
    <w:name w:val="Заголовок 2 Знак"/>
    <w:basedOn w:val="a0"/>
    <w:link w:val="2"/>
    <w:uiPriority w:val="99"/>
    <w:locked/>
    <w:rsid w:val="00575C12"/>
    <w:rPr>
      <w:rFonts w:ascii="Cambria" w:hAnsi="Cambria" w:cs="Times New Roman"/>
      <w:b/>
      <w:color w:val="4F81BD"/>
      <w:sz w:val="26"/>
    </w:rPr>
  </w:style>
  <w:style w:type="character" w:customStyle="1" w:styleId="30">
    <w:name w:val="Заголовок 3 Знак"/>
    <w:basedOn w:val="a0"/>
    <w:link w:val="3"/>
    <w:uiPriority w:val="99"/>
    <w:locked/>
    <w:rsid w:val="00B932CE"/>
    <w:rPr>
      <w:rFonts w:ascii="Cambria" w:hAnsi="Cambria" w:cs="Times New Roman"/>
      <w:b/>
      <w:sz w:val="26"/>
    </w:rPr>
  </w:style>
  <w:style w:type="character" w:customStyle="1" w:styleId="40">
    <w:name w:val="Заголовок 4 Знак"/>
    <w:basedOn w:val="a0"/>
    <w:link w:val="4"/>
    <w:uiPriority w:val="99"/>
    <w:locked/>
    <w:rsid w:val="00726275"/>
    <w:rPr>
      <w:rFonts w:ascii="Calibri" w:hAnsi="Calibri" w:cs="Times New Roman"/>
      <w:b/>
      <w:sz w:val="28"/>
    </w:rPr>
  </w:style>
  <w:style w:type="character" w:customStyle="1" w:styleId="70">
    <w:name w:val="Заголовок 7 Знак"/>
    <w:basedOn w:val="a0"/>
    <w:link w:val="7"/>
    <w:uiPriority w:val="99"/>
    <w:semiHidden/>
    <w:locked/>
    <w:rsid w:val="00726275"/>
    <w:rPr>
      <w:rFonts w:ascii="Calibri" w:hAnsi="Calibri" w:cs="Times New Roman"/>
      <w:sz w:val="24"/>
    </w:rPr>
  </w:style>
  <w:style w:type="character" w:customStyle="1" w:styleId="90">
    <w:name w:val="Заголовок 9 Знак"/>
    <w:basedOn w:val="a0"/>
    <w:link w:val="9"/>
    <w:uiPriority w:val="99"/>
    <w:semiHidden/>
    <w:locked/>
    <w:rsid w:val="00726275"/>
    <w:rPr>
      <w:rFonts w:ascii="Cambria" w:hAnsi="Cambria" w:cs="Times New Roman"/>
    </w:rPr>
  </w:style>
  <w:style w:type="paragraph" w:customStyle="1" w:styleId="ConsPlusCell">
    <w:name w:val="ConsPlusCell"/>
    <w:uiPriority w:val="99"/>
    <w:rsid w:val="001973B9"/>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1973B9"/>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8F379E"/>
    <w:pPr>
      <w:tabs>
        <w:tab w:val="center" w:pos="4677"/>
        <w:tab w:val="right" w:pos="9355"/>
      </w:tabs>
      <w:spacing w:after="0"/>
    </w:pPr>
  </w:style>
  <w:style w:type="character" w:customStyle="1" w:styleId="a4">
    <w:name w:val="Верхний колонтитул Знак"/>
    <w:basedOn w:val="a0"/>
    <w:link w:val="a3"/>
    <w:uiPriority w:val="99"/>
    <w:locked/>
    <w:rsid w:val="008F379E"/>
    <w:rPr>
      <w:rFonts w:cs="Times New Roman"/>
    </w:rPr>
  </w:style>
  <w:style w:type="paragraph" w:styleId="a5">
    <w:name w:val="footer"/>
    <w:basedOn w:val="a"/>
    <w:link w:val="a6"/>
    <w:uiPriority w:val="99"/>
    <w:rsid w:val="008F379E"/>
    <w:pPr>
      <w:tabs>
        <w:tab w:val="center" w:pos="4677"/>
        <w:tab w:val="right" w:pos="9355"/>
      </w:tabs>
      <w:spacing w:after="0"/>
    </w:pPr>
  </w:style>
  <w:style w:type="character" w:customStyle="1" w:styleId="a6">
    <w:name w:val="Нижний колонтитул Знак"/>
    <w:basedOn w:val="a0"/>
    <w:link w:val="a5"/>
    <w:uiPriority w:val="99"/>
    <w:locked/>
    <w:rsid w:val="008F379E"/>
    <w:rPr>
      <w:rFonts w:cs="Times New Roman"/>
    </w:rPr>
  </w:style>
  <w:style w:type="paragraph" w:customStyle="1" w:styleId="ConsPlusNormal">
    <w:name w:val="ConsPlusNormal"/>
    <w:link w:val="ConsPlusNormal0"/>
    <w:qFormat/>
    <w:rsid w:val="002C0036"/>
    <w:pPr>
      <w:widowControl w:val="0"/>
      <w:autoSpaceDE w:val="0"/>
      <w:autoSpaceDN w:val="0"/>
      <w:adjustRightInd w:val="0"/>
      <w:ind w:firstLine="720"/>
    </w:pPr>
    <w:rPr>
      <w:rFonts w:ascii="Arial" w:eastAsia="Times New Roman" w:hAnsi="Arial" w:cs="Arial"/>
    </w:rPr>
  </w:style>
  <w:style w:type="paragraph" w:styleId="a7">
    <w:name w:val="List Paragraph"/>
    <w:basedOn w:val="a"/>
    <w:link w:val="a8"/>
    <w:uiPriority w:val="34"/>
    <w:qFormat/>
    <w:rsid w:val="002C0036"/>
    <w:pPr>
      <w:ind w:left="720"/>
      <w:contextualSpacing/>
    </w:pPr>
  </w:style>
  <w:style w:type="paragraph" w:styleId="11">
    <w:name w:val="toc 1"/>
    <w:basedOn w:val="a"/>
    <w:next w:val="a"/>
    <w:autoRedefine/>
    <w:uiPriority w:val="39"/>
    <w:rsid w:val="00256CF3"/>
    <w:pPr>
      <w:tabs>
        <w:tab w:val="right" w:leader="dot" w:pos="9346"/>
      </w:tabs>
      <w:spacing w:before="360" w:after="0"/>
      <w:ind w:firstLine="0"/>
    </w:pPr>
    <w:rPr>
      <w:rFonts w:ascii="Times New Roman" w:hAnsi="Times New Roman"/>
      <w:b/>
      <w:bCs/>
      <w:caps/>
      <w:noProof/>
      <w:spacing w:val="-10"/>
      <w:sz w:val="24"/>
      <w:szCs w:val="24"/>
      <w:lang w:eastAsia="ru-RU"/>
    </w:rPr>
  </w:style>
  <w:style w:type="paragraph" w:styleId="21">
    <w:name w:val="toc 2"/>
    <w:basedOn w:val="a"/>
    <w:next w:val="a"/>
    <w:autoRedefine/>
    <w:uiPriority w:val="39"/>
    <w:rsid w:val="00E913A1"/>
    <w:pPr>
      <w:spacing w:before="240" w:after="0"/>
    </w:pPr>
    <w:rPr>
      <w:b/>
      <w:bCs/>
      <w:sz w:val="20"/>
      <w:szCs w:val="20"/>
    </w:rPr>
  </w:style>
  <w:style w:type="paragraph" w:styleId="31">
    <w:name w:val="toc 3"/>
    <w:basedOn w:val="a"/>
    <w:next w:val="a"/>
    <w:autoRedefine/>
    <w:uiPriority w:val="39"/>
    <w:rsid w:val="00D2111D"/>
    <w:pPr>
      <w:tabs>
        <w:tab w:val="right" w:leader="dot" w:pos="9346"/>
      </w:tabs>
      <w:spacing w:after="0"/>
      <w:ind w:firstLine="0"/>
    </w:pPr>
    <w:rPr>
      <w:rFonts w:ascii="Times New Roman" w:hAnsi="Times New Roman"/>
      <w:b/>
      <w:noProof/>
      <w:sz w:val="20"/>
      <w:szCs w:val="20"/>
    </w:rPr>
  </w:style>
  <w:style w:type="paragraph" w:styleId="41">
    <w:name w:val="toc 4"/>
    <w:basedOn w:val="a"/>
    <w:next w:val="a"/>
    <w:autoRedefine/>
    <w:uiPriority w:val="99"/>
    <w:rsid w:val="00E913A1"/>
    <w:pPr>
      <w:spacing w:after="0"/>
      <w:ind w:left="440"/>
    </w:pPr>
    <w:rPr>
      <w:sz w:val="20"/>
      <w:szCs w:val="20"/>
    </w:rPr>
  </w:style>
  <w:style w:type="paragraph" w:styleId="51">
    <w:name w:val="toc 5"/>
    <w:basedOn w:val="a"/>
    <w:next w:val="a"/>
    <w:autoRedefine/>
    <w:uiPriority w:val="39"/>
    <w:rsid w:val="00E913A1"/>
    <w:pPr>
      <w:spacing w:after="0"/>
      <w:ind w:left="660"/>
    </w:pPr>
    <w:rPr>
      <w:sz w:val="20"/>
      <w:szCs w:val="20"/>
    </w:rPr>
  </w:style>
  <w:style w:type="paragraph" w:styleId="6">
    <w:name w:val="toc 6"/>
    <w:basedOn w:val="a"/>
    <w:next w:val="a"/>
    <w:autoRedefine/>
    <w:uiPriority w:val="99"/>
    <w:rsid w:val="00E913A1"/>
    <w:pPr>
      <w:spacing w:after="0"/>
      <w:ind w:left="880"/>
    </w:pPr>
    <w:rPr>
      <w:sz w:val="20"/>
      <w:szCs w:val="20"/>
    </w:rPr>
  </w:style>
  <w:style w:type="paragraph" w:styleId="71">
    <w:name w:val="toc 7"/>
    <w:basedOn w:val="a"/>
    <w:next w:val="a"/>
    <w:autoRedefine/>
    <w:uiPriority w:val="99"/>
    <w:rsid w:val="00E913A1"/>
    <w:pPr>
      <w:spacing w:after="0"/>
      <w:ind w:left="1100"/>
    </w:pPr>
    <w:rPr>
      <w:sz w:val="20"/>
      <w:szCs w:val="20"/>
    </w:rPr>
  </w:style>
  <w:style w:type="paragraph" w:styleId="8">
    <w:name w:val="toc 8"/>
    <w:basedOn w:val="a"/>
    <w:next w:val="a"/>
    <w:autoRedefine/>
    <w:uiPriority w:val="99"/>
    <w:rsid w:val="00E913A1"/>
    <w:pPr>
      <w:spacing w:after="0"/>
      <w:ind w:left="1320"/>
    </w:pPr>
    <w:rPr>
      <w:sz w:val="20"/>
      <w:szCs w:val="20"/>
    </w:rPr>
  </w:style>
  <w:style w:type="paragraph" w:styleId="91">
    <w:name w:val="toc 9"/>
    <w:basedOn w:val="a"/>
    <w:next w:val="a"/>
    <w:autoRedefine/>
    <w:uiPriority w:val="99"/>
    <w:rsid w:val="00E913A1"/>
    <w:pPr>
      <w:spacing w:after="0"/>
      <w:ind w:left="1540"/>
    </w:pPr>
    <w:rPr>
      <w:sz w:val="20"/>
      <w:szCs w:val="20"/>
    </w:rPr>
  </w:style>
  <w:style w:type="character" w:styleId="a9">
    <w:name w:val="footnote reference"/>
    <w:aliases w:val="Знак сноски-FN,Ciae niinee-FN,Знак сноски 1"/>
    <w:basedOn w:val="a0"/>
    <w:uiPriority w:val="99"/>
    <w:rsid w:val="000814C0"/>
    <w:rPr>
      <w:rFonts w:cs="Times New Roman"/>
      <w:vertAlign w:val="superscript"/>
    </w:rPr>
  </w:style>
  <w:style w:type="character" w:styleId="aa">
    <w:name w:val="Hyperlink"/>
    <w:basedOn w:val="a0"/>
    <w:uiPriority w:val="99"/>
    <w:rsid w:val="00E913A1"/>
    <w:rPr>
      <w:rFonts w:cs="Times New Roman"/>
      <w:color w:val="0000FF"/>
      <w:u w:val="single"/>
    </w:rPr>
  </w:style>
  <w:style w:type="paragraph" w:customStyle="1" w:styleId="ConsPlusTitle">
    <w:name w:val="ConsPlusTitle"/>
    <w:uiPriority w:val="99"/>
    <w:rsid w:val="00726275"/>
    <w:pPr>
      <w:widowControl w:val="0"/>
      <w:autoSpaceDE w:val="0"/>
      <w:autoSpaceDN w:val="0"/>
      <w:adjustRightInd w:val="0"/>
    </w:pPr>
    <w:rPr>
      <w:rFonts w:eastAsia="Times New Roman" w:cs="Calibri"/>
      <w:b/>
      <w:bCs/>
      <w:sz w:val="22"/>
      <w:szCs w:val="22"/>
    </w:rPr>
  </w:style>
  <w:style w:type="paragraph" w:customStyle="1" w:styleId="ConsPlusDocList">
    <w:name w:val="ConsPlusDocList"/>
    <w:uiPriority w:val="99"/>
    <w:rsid w:val="00726275"/>
    <w:pPr>
      <w:widowControl w:val="0"/>
      <w:autoSpaceDE w:val="0"/>
      <w:autoSpaceDN w:val="0"/>
      <w:adjustRightInd w:val="0"/>
    </w:pPr>
    <w:rPr>
      <w:rFonts w:ascii="Courier New" w:eastAsia="Times New Roman" w:hAnsi="Courier New" w:cs="Courier New"/>
    </w:rPr>
  </w:style>
  <w:style w:type="paragraph" w:styleId="ab">
    <w:name w:val="TOC Heading"/>
    <w:basedOn w:val="1"/>
    <w:next w:val="a"/>
    <w:uiPriority w:val="39"/>
    <w:qFormat/>
    <w:rsid w:val="00726275"/>
    <w:pPr>
      <w:spacing w:line="276" w:lineRule="auto"/>
      <w:ind w:firstLine="0"/>
      <w:outlineLvl w:val="9"/>
    </w:pPr>
  </w:style>
  <w:style w:type="paragraph" w:styleId="ac">
    <w:name w:val="Balloon Text"/>
    <w:basedOn w:val="a"/>
    <w:link w:val="ad"/>
    <w:uiPriority w:val="99"/>
    <w:semiHidden/>
    <w:rsid w:val="00726275"/>
    <w:pPr>
      <w:spacing w:after="0"/>
    </w:pPr>
    <w:rPr>
      <w:rFonts w:ascii="Tahoma" w:hAnsi="Tahoma"/>
      <w:sz w:val="16"/>
      <w:szCs w:val="16"/>
      <w:lang w:eastAsia="ru-RU"/>
    </w:rPr>
  </w:style>
  <w:style w:type="character" w:customStyle="1" w:styleId="ad">
    <w:name w:val="Текст выноски Знак"/>
    <w:basedOn w:val="a0"/>
    <w:link w:val="ac"/>
    <w:uiPriority w:val="99"/>
    <w:semiHidden/>
    <w:locked/>
    <w:rsid w:val="00726275"/>
    <w:rPr>
      <w:rFonts w:ascii="Tahoma" w:hAnsi="Tahoma" w:cs="Times New Roman"/>
      <w:sz w:val="16"/>
    </w:rPr>
  </w:style>
  <w:style w:type="paragraph" w:styleId="ae">
    <w:name w:val="Title"/>
    <w:basedOn w:val="a"/>
    <w:next w:val="a"/>
    <w:link w:val="af"/>
    <w:uiPriority w:val="99"/>
    <w:qFormat/>
    <w:rsid w:val="00726275"/>
    <w:pPr>
      <w:spacing w:before="240" w:after="60"/>
      <w:jc w:val="center"/>
      <w:outlineLvl w:val="0"/>
    </w:pPr>
    <w:rPr>
      <w:rFonts w:ascii="Cambria" w:eastAsia="Times New Roman" w:hAnsi="Cambria"/>
      <w:b/>
      <w:bCs/>
      <w:kern w:val="28"/>
      <w:sz w:val="32"/>
      <w:szCs w:val="32"/>
      <w:lang w:eastAsia="ru-RU"/>
    </w:rPr>
  </w:style>
  <w:style w:type="character" w:customStyle="1" w:styleId="af">
    <w:name w:val="Название Знак"/>
    <w:basedOn w:val="a0"/>
    <w:link w:val="ae"/>
    <w:uiPriority w:val="99"/>
    <w:locked/>
    <w:rsid w:val="00726275"/>
    <w:rPr>
      <w:rFonts w:ascii="Cambria" w:hAnsi="Cambria" w:cs="Times New Roman"/>
      <w:b/>
      <w:kern w:val="28"/>
      <w:sz w:val="32"/>
    </w:rPr>
  </w:style>
  <w:style w:type="character" w:styleId="af0">
    <w:name w:val="page number"/>
    <w:basedOn w:val="a0"/>
    <w:uiPriority w:val="99"/>
    <w:rsid w:val="00726275"/>
    <w:rPr>
      <w:rFonts w:cs="Times New Roman"/>
    </w:rPr>
  </w:style>
  <w:style w:type="paragraph" w:styleId="af1">
    <w:name w:val="Body Text Indent"/>
    <w:basedOn w:val="a"/>
    <w:link w:val="af2"/>
    <w:uiPriority w:val="99"/>
    <w:rsid w:val="00726275"/>
    <w:pPr>
      <w:spacing w:after="120"/>
      <w:ind w:left="283" w:firstLine="0"/>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uiPriority w:val="99"/>
    <w:locked/>
    <w:rsid w:val="00726275"/>
    <w:rPr>
      <w:rFonts w:ascii="Times New Roman" w:hAnsi="Times New Roman" w:cs="Times New Roman"/>
      <w:sz w:val="24"/>
      <w:lang w:eastAsia="ru-RU"/>
    </w:rPr>
  </w:style>
  <w:style w:type="paragraph" w:styleId="af3">
    <w:name w:val="Body Text"/>
    <w:aliases w:val="Основной текст Знак,Знак"/>
    <w:basedOn w:val="a"/>
    <w:link w:val="12"/>
    <w:uiPriority w:val="99"/>
    <w:semiHidden/>
    <w:rsid w:val="00726275"/>
    <w:pPr>
      <w:spacing w:after="120"/>
    </w:pPr>
    <w:rPr>
      <w:sz w:val="20"/>
      <w:szCs w:val="20"/>
      <w:lang w:eastAsia="ru-RU"/>
    </w:rPr>
  </w:style>
  <w:style w:type="character" w:customStyle="1" w:styleId="12">
    <w:name w:val="Основной текст Знак1"/>
    <w:aliases w:val="Основной текст Знак Знак,Знак Знак"/>
    <w:basedOn w:val="a0"/>
    <w:link w:val="af3"/>
    <w:uiPriority w:val="99"/>
    <w:semiHidden/>
    <w:locked/>
    <w:rsid w:val="00726275"/>
    <w:rPr>
      <w:rFonts w:ascii="Calibri" w:hAnsi="Calibri" w:cs="Times New Roman"/>
    </w:rPr>
  </w:style>
  <w:style w:type="character" w:customStyle="1" w:styleId="S">
    <w:name w:val="S_Обычный Знак"/>
    <w:link w:val="S0"/>
    <w:uiPriority w:val="99"/>
    <w:locked/>
    <w:rsid w:val="00726275"/>
    <w:rPr>
      <w:sz w:val="24"/>
    </w:rPr>
  </w:style>
  <w:style w:type="paragraph" w:customStyle="1" w:styleId="S0">
    <w:name w:val="S_Обычный"/>
    <w:basedOn w:val="a"/>
    <w:link w:val="S"/>
    <w:uiPriority w:val="99"/>
    <w:rsid w:val="00726275"/>
    <w:pPr>
      <w:spacing w:after="0" w:line="360" w:lineRule="auto"/>
      <w:ind w:firstLine="709"/>
      <w:jc w:val="both"/>
    </w:pPr>
    <w:rPr>
      <w:sz w:val="24"/>
      <w:szCs w:val="20"/>
    </w:rPr>
  </w:style>
  <w:style w:type="paragraph" w:customStyle="1" w:styleId="S1">
    <w:name w:val="S_Титульный"/>
    <w:basedOn w:val="S0"/>
    <w:uiPriority w:val="99"/>
    <w:rsid w:val="00726275"/>
    <w:pPr>
      <w:ind w:left="3240" w:firstLine="0"/>
      <w:jc w:val="right"/>
    </w:pPr>
    <w:rPr>
      <w:b/>
      <w:sz w:val="32"/>
      <w:szCs w:val="32"/>
    </w:rPr>
  </w:style>
  <w:style w:type="paragraph" w:styleId="22">
    <w:name w:val="Body Text Indent 2"/>
    <w:basedOn w:val="a"/>
    <w:link w:val="23"/>
    <w:uiPriority w:val="99"/>
    <w:rsid w:val="00726275"/>
    <w:pPr>
      <w:spacing w:after="120" w:line="480" w:lineRule="auto"/>
      <w:ind w:left="283"/>
    </w:pPr>
    <w:rPr>
      <w:sz w:val="20"/>
      <w:szCs w:val="20"/>
      <w:lang w:eastAsia="ru-RU"/>
    </w:rPr>
  </w:style>
  <w:style w:type="character" w:customStyle="1" w:styleId="23">
    <w:name w:val="Основной текст с отступом 2 Знак"/>
    <w:basedOn w:val="a0"/>
    <w:link w:val="22"/>
    <w:uiPriority w:val="99"/>
    <w:locked/>
    <w:rsid w:val="00726275"/>
    <w:rPr>
      <w:rFonts w:ascii="Calibri" w:hAnsi="Calibri" w:cs="Times New Roman"/>
    </w:rPr>
  </w:style>
  <w:style w:type="paragraph" w:styleId="af4">
    <w:name w:val="footnote text"/>
    <w:aliases w:val="Текст сноски Знак1 Знак,Текст сноски Знак Знак Знак,Текст сноски Знак Знак,Текст сноски-FN,Oaeno niinee-FN,Oaeno niinee Ciae,Table_Footnote_last"/>
    <w:basedOn w:val="a"/>
    <w:link w:val="af5"/>
    <w:uiPriority w:val="99"/>
    <w:rsid w:val="00726275"/>
    <w:rPr>
      <w:sz w:val="20"/>
      <w:szCs w:val="20"/>
      <w:lang w:eastAsia="ru-RU"/>
    </w:rPr>
  </w:style>
  <w:style w:type="character" w:customStyle="1" w:styleId="af5">
    <w:name w:val="Текст сноски Знак"/>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basedOn w:val="a0"/>
    <w:link w:val="af4"/>
    <w:uiPriority w:val="99"/>
    <w:locked/>
    <w:rsid w:val="00726275"/>
    <w:rPr>
      <w:rFonts w:ascii="Calibri" w:hAnsi="Calibri" w:cs="Times New Roman"/>
      <w:sz w:val="20"/>
    </w:rPr>
  </w:style>
  <w:style w:type="paragraph" w:styleId="af6">
    <w:name w:val="Normal (Web)"/>
    <w:aliases w:val="Обычный (Web)1"/>
    <w:basedOn w:val="a"/>
    <w:uiPriority w:val="99"/>
    <w:rsid w:val="00726275"/>
    <w:pPr>
      <w:spacing w:before="96" w:after="120" w:line="360" w:lineRule="atLeast"/>
      <w:ind w:firstLine="0"/>
    </w:pPr>
    <w:rPr>
      <w:rFonts w:ascii="Times New Roman" w:eastAsia="Times New Roman" w:hAnsi="Times New Roman"/>
      <w:sz w:val="24"/>
      <w:szCs w:val="24"/>
      <w:lang w:eastAsia="ru-RU"/>
    </w:rPr>
  </w:style>
  <w:style w:type="character" w:customStyle="1" w:styleId="13">
    <w:name w:val="Текст сноски Знак1"/>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 Знак1"/>
    <w:basedOn w:val="a0"/>
    <w:uiPriority w:val="99"/>
    <w:rsid w:val="00726275"/>
    <w:rPr>
      <w:rFonts w:cs="Times New Roman"/>
    </w:rPr>
  </w:style>
  <w:style w:type="paragraph" w:customStyle="1" w:styleId="14">
    <w:name w:val="Основной текст1"/>
    <w:basedOn w:val="a"/>
    <w:uiPriority w:val="99"/>
    <w:rsid w:val="00726275"/>
    <w:pPr>
      <w:shd w:val="clear" w:color="auto" w:fill="FFFFFF"/>
      <w:spacing w:after="0" w:line="379" w:lineRule="exact"/>
      <w:ind w:firstLine="0"/>
      <w:jc w:val="both"/>
    </w:pPr>
    <w:rPr>
      <w:rFonts w:ascii="Arial Unicode MS" w:eastAsia="Arial Unicode MS" w:hAnsi="Arial Unicode MS" w:cs="Arial Unicode MS"/>
      <w:color w:val="000000"/>
      <w:lang w:eastAsia="ru-RU"/>
    </w:rPr>
  </w:style>
  <w:style w:type="paragraph" w:styleId="af7">
    <w:name w:val="Document Map"/>
    <w:basedOn w:val="a"/>
    <w:link w:val="af8"/>
    <w:uiPriority w:val="99"/>
    <w:semiHidden/>
    <w:rsid w:val="007F0158"/>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locked/>
    <w:rsid w:val="00BD4FAD"/>
    <w:rPr>
      <w:rFonts w:ascii="Times New Roman" w:hAnsi="Times New Roman" w:cs="Times New Roman"/>
      <w:sz w:val="2"/>
      <w:lang w:eastAsia="en-US"/>
    </w:rPr>
  </w:style>
  <w:style w:type="paragraph" w:customStyle="1" w:styleId="15">
    <w:name w:val="1"/>
    <w:basedOn w:val="a"/>
    <w:uiPriority w:val="99"/>
    <w:rsid w:val="007F0158"/>
    <w:pPr>
      <w:spacing w:after="160" w:line="240" w:lineRule="exact"/>
      <w:ind w:firstLine="0"/>
      <w:jc w:val="both"/>
    </w:pPr>
    <w:rPr>
      <w:rFonts w:ascii="Verdana" w:eastAsia="Times New Roman" w:hAnsi="Verdana"/>
      <w:sz w:val="24"/>
      <w:szCs w:val="24"/>
      <w:lang w:val="en-US"/>
    </w:rPr>
  </w:style>
  <w:style w:type="paragraph" w:customStyle="1" w:styleId="210">
    <w:name w:val="Основной текст 21"/>
    <w:basedOn w:val="a"/>
    <w:uiPriority w:val="99"/>
    <w:rsid w:val="007F0158"/>
    <w:pPr>
      <w:suppressAutoHyphens/>
      <w:spacing w:after="120" w:line="480" w:lineRule="auto"/>
      <w:ind w:firstLine="0"/>
    </w:pPr>
    <w:rPr>
      <w:rFonts w:ascii="Times New Roman" w:eastAsia="Times New Roman" w:hAnsi="Times New Roman"/>
      <w:sz w:val="20"/>
      <w:szCs w:val="20"/>
      <w:lang w:eastAsia="ar-SA"/>
    </w:rPr>
  </w:style>
  <w:style w:type="table" w:styleId="af9">
    <w:name w:val="Table Grid"/>
    <w:basedOn w:val="a1"/>
    <w:uiPriority w:val="99"/>
    <w:rsid w:val="003F0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Лена н текст"/>
    <w:basedOn w:val="a"/>
    <w:link w:val="afb"/>
    <w:uiPriority w:val="99"/>
    <w:rsid w:val="009B23CF"/>
    <w:pPr>
      <w:widowControl w:val="0"/>
      <w:suppressAutoHyphens/>
      <w:spacing w:after="0"/>
      <w:ind w:firstLine="567"/>
      <w:jc w:val="both"/>
    </w:pPr>
    <w:rPr>
      <w:rFonts w:ascii="Times New Roman" w:hAnsi="Times New Roman"/>
      <w:spacing w:val="-10"/>
      <w:sz w:val="24"/>
      <w:szCs w:val="20"/>
    </w:rPr>
  </w:style>
  <w:style w:type="character" w:customStyle="1" w:styleId="afb">
    <w:name w:val="Лена н текст Знак"/>
    <w:link w:val="afa"/>
    <w:uiPriority w:val="99"/>
    <w:locked/>
    <w:rsid w:val="009B23CF"/>
    <w:rPr>
      <w:rFonts w:ascii="Times New Roman" w:hAnsi="Times New Roman"/>
      <w:spacing w:val="-10"/>
      <w:sz w:val="24"/>
    </w:rPr>
  </w:style>
  <w:style w:type="paragraph" w:customStyle="1" w:styleId="formattext">
    <w:name w:val="formattext"/>
    <w:basedOn w:val="a"/>
    <w:uiPriority w:val="99"/>
    <w:rsid w:val="00971773"/>
    <w:pPr>
      <w:spacing w:before="100" w:beforeAutospacing="1" w:after="100" w:afterAutospacing="1"/>
      <w:ind w:firstLine="0"/>
    </w:pPr>
    <w:rPr>
      <w:rFonts w:ascii="Times New Roman" w:eastAsia="Times New Roman" w:hAnsi="Times New Roman"/>
      <w:sz w:val="24"/>
      <w:szCs w:val="24"/>
      <w:lang w:eastAsia="ru-RU"/>
    </w:rPr>
  </w:style>
  <w:style w:type="paragraph" w:customStyle="1" w:styleId="s10">
    <w:name w:val="s_1"/>
    <w:basedOn w:val="a"/>
    <w:uiPriority w:val="99"/>
    <w:rsid w:val="00E427C3"/>
    <w:pPr>
      <w:spacing w:before="100" w:beforeAutospacing="1" w:after="100" w:afterAutospacing="1"/>
      <w:ind w:firstLine="0"/>
    </w:pPr>
    <w:rPr>
      <w:rFonts w:ascii="Times New Roman" w:eastAsia="Times New Roman" w:hAnsi="Times New Roman"/>
      <w:sz w:val="24"/>
      <w:szCs w:val="24"/>
      <w:lang w:eastAsia="ru-RU"/>
    </w:rPr>
  </w:style>
  <w:style w:type="character" w:customStyle="1" w:styleId="apple-converted-space">
    <w:name w:val="apple-converted-space"/>
    <w:uiPriority w:val="99"/>
    <w:rsid w:val="00E427C3"/>
  </w:style>
  <w:style w:type="paragraph" w:customStyle="1" w:styleId="ConsPlusNormal1">
    <w:name w:val="ConsPlusNormal1"/>
    <w:uiPriority w:val="99"/>
    <w:rsid w:val="00552920"/>
    <w:pPr>
      <w:widowControl w:val="0"/>
      <w:suppressAutoHyphens/>
      <w:autoSpaceDE w:val="0"/>
    </w:pPr>
    <w:rPr>
      <w:rFonts w:ascii="Times New Roman" w:eastAsia="Times New Roman" w:hAnsi="Times New Roman"/>
      <w:kern w:val="1"/>
      <w:sz w:val="24"/>
      <w:szCs w:val="24"/>
      <w:lang w:eastAsia="hi-IN" w:bidi="hi-IN"/>
    </w:rPr>
  </w:style>
  <w:style w:type="paragraph" w:customStyle="1" w:styleId="16">
    <w:name w:val="Стиль1"/>
    <w:basedOn w:val="2"/>
    <w:uiPriority w:val="99"/>
    <w:rsid w:val="00380DF7"/>
    <w:pPr>
      <w:widowControl w:val="0"/>
      <w:pBdr>
        <w:bottom w:val="single" w:sz="4" w:space="1" w:color="auto"/>
      </w:pBdr>
      <w:suppressAutoHyphens/>
      <w:spacing w:after="120" w:line="360" w:lineRule="auto"/>
      <w:ind w:firstLine="0"/>
      <w:jc w:val="both"/>
    </w:pPr>
    <w:rPr>
      <w:rFonts w:ascii="Times New Roman" w:hAnsi="Times New Roman"/>
      <w:color w:val="auto"/>
      <w:sz w:val="24"/>
      <w:szCs w:val="24"/>
    </w:rPr>
  </w:style>
  <w:style w:type="paragraph" w:customStyle="1" w:styleId="afc">
    <w:name w:val="Обычный текст"/>
    <w:basedOn w:val="a"/>
    <w:uiPriority w:val="99"/>
    <w:rsid w:val="00BC4F4F"/>
    <w:pPr>
      <w:spacing w:after="0"/>
      <w:ind w:firstLine="709"/>
      <w:jc w:val="both"/>
    </w:pPr>
    <w:rPr>
      <w:rFonts w:ascii="Times New Roman" w:eastAsia="Times New Roman" w:hAnsi="Times New Roman"/>
      <w:sz w:val="24"/>
      <w:szCs w:val="24"/>
      <w:lang w:val="en-US" w:eastAsia="ar-SA"/>
    </w:rPr>
  </w:style>
  <w:style w:type="character" w:customStyle="1" w:styleId="ConsPlusNormal0">
    <w:name w:val="ConsPlusNormal Знак"/>
    <w:link w:val="ConsPlusNormal"/>
    <w:locked/>
    <w:rsid w:val="00DC6ECC"/>
    <w:rPr>
      <w:rFonts w:ascii="Arial" w:eastAsia="Times New Roman" w:hAnsi="Arial" w:cs="Arial"/>
      <w:lang w:val="ru-RU" w:eastAsia="ru-RU" w:bidi="ar-SA"/>
    </w:rPr>
  </w:style>
  <w:style w:type="character" w:customStyle="1" w:styleId="50">
    <w:name w:val="Заголовок 5 Знак"/>
    <w:basedOn w:val="a0"/>
    <w:link w:val="5"/>
    <w:uiPriority w:val="9"/>
    <w:rsid w:val="005F66C0"/>
    <w:rPr>
      <w:rFonts w:asciiTheme="majorHAnsi" w:eastAsiaTheme="majorEastAsia" w:hAnsiTheme="majorHAnsi" w:cstheme="majorBidi"/>
      <w:color w:val="243F60" w:themeColor="accent1" w:themeShade="7F"/>
      <w:sz w:val="22"/>
      <w:szCs w:val="22"/>
      <w:lang w:eastAsia="en-US"/>
    </w:rPr>
  </w:style>
  <w:style w:type="character" w:customStyle="1" w:styleId="afd">
    <w:name w:val="текст Знак"/>
    <w:link w:val="afe"/>
    <w:locked/>
    <w:rsid w:val="00C24CA1"/>
    <w:rPr>
      <w:rFonts w:ascii="Times New Roman" w:eastAsia="Times New Roman" w:hAnsi="Times New Roman"/>
      <w:lang w:eastAsia="en-US"/>
    </w:rPr>
  </w:style>
  <w:style w:type="paragraph" w:customStyle="1" w:styleId="afe">
    <w:name w:val="текст"/>
    <w:basedOn w:val="a"/>
    <w:link w:val="afd"/>
    <w:qFormat/>
    <w:rsid w:val="00C24CA1"/>
    <w:pPr>
      <w:spacing w:after="0"/>
      <w:ind w:firstLine="709"/>
      <w:jc w:val="both"/>
    </w:pPr>
    <w:rPr>
      <w:rFonts w:ascii="Times New Roman" w:eastAsia="Times New Roman" w:hAnsi="Times New Roman"/>
      <w:sz w:val="20"/>
      <w:szCs w:val="20"/>
    </w:rPr>
  </w:style>
  <w:style w:type="character" w:customStyle="1" w:styleId="a8">
    <w:name w:val="Абзац списка Знак"/>
    <w:link w:val="a7"/>
    <w:uiPriority w:val="34"/>
    <w:rsid w:val="00C24CA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E02F3"/>
    <w:pPr>
      <w:spacing w:after="200"/>
      <w:ind w:firstLine="851"/>
    </w:pPr>
    <w:rPr>
      <w:sz w:val="22"/>
      <w:szCs w:val="22"/>
      <w:lang w:eastAsia="en-US"/>
    </w:rPr>
  </w:style>
  <w:style w:type="paragraph" w:styleId="1">
    <w:name w:val="heading 1"/>
    <w:basedOn w:val="a"/>
    <w:next w:val="a"/>
    <w:link w:val="10"/>
    <w:uiPriority w:val="99"/>
    <w:qFormat/>
    <w:rsid w:val="00575C1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575C12"/>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B932CE"/>
    <w:pPr>
      <w:keepNext/>
      <w:spacing w:before="240" w:after="60"/>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726275"/>
    <w:pPr>
      <w:keepNext/>
      <w:spacing w:before="240" w:after="60"/>
      <w:outlineLvl w:val="3"/>
    </w:pPr>
    <w:rPr>
      <w:rFonts w:eastAsia="Times New Roman"/>
      <w:b/>
      <w:bCs/>
      <w:sz w:val="28"/>
      <w:szCs w:val="28"/>
      <w:lang w:eastAsia="ru-RU"/>
    </w:rPr>
  </w:style>
  <w:style w:type="paragraph" w:styleId="7">
    <w:name w:val="heading 7"/>
    <w:basedOn w:val="a"/>
    <w:next w:val="a"/>
    <w:link w:val="70"/>
    <w:uiPriority w:val="99"/>
    <w:qFormat/>
    <w:rsid w:val="00726275"/>
    <w:pPr>
      <w:spacing w:before="240" w:after="60"/>
      <w:outlineLvl w:val="6"/>
    </w:pPr>
    <w:rPr>
      <w:rFonts w:eastAsia="Times New Roman"/>
      <w:sz w:val="24"/>
      <w:szCs w:val="24"/>
      <w:lang w:eastAsia="ru-RU"/>
    </w:rPr>
  </w:style>
  <w:style w:type="paragraph" w:styleId="9">
    <w:name w:val="heading 9"/>
    <w:basedOn w:val="a"/>
    <w:next w:val="a"/>
    <w:link w:val="90"/>
    <w:uiPriority w:val="99"/>
    <w:qFormat/>
    <w:rsid w:val="00726275"/>
    <w:pPr>
      <w:spacing w:before="240" w:after="60"/>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5C12"/>
    <w:rPr>
      <w:rFonts w:ascii="Cambria" w:hAnsi="Cambria" w:cs="Times New Roman"/>
      <w:b/>
      <w:color w:val="365F91"/>
      <w:sz w:val="28"/>
    </w:rPr>
  </w:style>
  <w:style w:type="character" w:customStyle="1" w:styleId="20">
    <w:name w:val="Заголовок 2 Знак"/>
    <w:basedOn w:val="a0"/>
    <w:link w:val="2"/>
    <w:uiPriority w:val="99"/>
    <w:locked/>
    <w:rsid w:val="00575C12"/>
    <w:rPr>
      <w:rFonts w:ascii="Cambria" w:hAnsi="Cambria" w:cs="Times New Roman"/>
      <w:b/>
      <w:color w:val="4F81BD"/>
      <w:sz w:val="26"/>
    </w:rPr>
  </w:style>
  <w:style w:type="character" w:customStyle="1" w:styleId="30">
    <w:name w:val="Заголовок 3 Знак"/>
    <w:basedOn w:val="a0"/>
    <w:link w:val="3"/>
    <w:uiPriority w:val="99"/>
    <w:locked/>
    <w:rsid w:val="00B932CE"/>
    <w:rPr>
      <w:rFonts w:ascii="Cambria" w:hAnsi="Cambria" w:cs="Times New Roman"/>
      <w:b/>
      <w:sz w:val="26"/>
    </w:rPr>
  </w:style>
  <w:style w:type="character" w:customStyle="1" w:styleId="40">
    <w:name w:val="Заголовок 4 Знак"/>
    <w:basedOn w:val="a0"/>
    <w:link w:val="4"/>
    <w:uiPriority w:val="99"/>
    <w:locked/>
    <w:rsid w:val="00726275"/>
    <w:rPr>
      <w:rFonts w:ascii="Calibri" w:hAnsi="Calibri" w:cs="Times New Roman"/>
      <w:b/>
      <w:sz w:val="28"/>
    </w:rPr>
  </w:style>
  <w:style w:type="character" w:customStyle="1" w:styleId="70">
    <w:name w:val="Заголовок 7 Знак"/>
    <w:basedOn w:val="a0"/>
    <w:link w:val="7"/>
    <w:uiPriority w:val="99"/>
    <w:semiHidden/>
    <w:locked/>
    <w:rsid w:val="00726275"/>
    <w:rPr>
      <w:rFonts w:ascii="Calibri" w:hAnsi="Calibri" w:cs="Times New Roman"/>
      <w:sz w:val="24"/>
    </w:rPr>
  </w:style>
  <w:style w:type="character" w:customStyle="1" w:styleId="90">
    <w:name w:val="Заголовок 9 Знак"/>
    <w:basedOn w:val="a0"/>
    <w:link w:val="9"/>
    <w:uiPriority w:val="99"/>
    <w:semiHidden/>
    <w:locked/>
    <w:rsid w:val="00726275"/>
    <w:rPr>
      <w:rFonts w:ascii="Cambria" w:hAnsi="Cambria" w:cs="Times New Roman"/>
    </w:rPr>
  </w:style>
  <w:style w:type="paragraph" w:customStyle="1" w:styleId="ConsPlusCell">
    <w:name w:val="ConsPlusCell"/>
    <w:uiPriority w:val="99"/>
    <w:rsid w:val="001973B9"/>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1973B9"/>
    <w:pPr>
      <w:widowControl w:val="0"/>
      <w:autoSpaceDE w:val="0"/>
      <w:autoSpaceDN w:val="0"/>
      <w:adjustRightInd w:val="0"/>
    </w:pPr>
    <w:rPr>
      <w:rFonts w:ascii="Courier New" w:eastAsia="Times New Roman" w:hAnsi="Courier New" w:cs="Courier New"/>
    </w:rPr>
  </w:style>
  <w:style w:type="paragraph" w:styleId="a3">
    <w:name w:val="header"/>
    <w:basedOn w:val="a"/>
    <w:link w:val="a4"/>
    <w:uiPriority w:val="99"/>
    <w:rsid w:val="008F379E"/>
    <w:pPr>
      <w:tabs>
        <w:tab w:val="center" w:pos="4677"/>
        <w:tab w:val="right" w:pos="9355"/>
      </w:tabs>
      <w:spacing w:after="0"/>
    </w:pPr>
  </w:style>
  <w:style w:type="character" w:customStyle="1" w:styleId="a4">
    <w:name w:val="Верхний колонтитул Знак"/>
    <w:basedOn w:val="a0"/>
    <w:link w:val="a3"/>
    <w:uiPriority w:val="99"/>
    <w:locked/>
    <w:rsid w:val="008F379E"/>
    <w:rPr>
      <w:rFonts w:cs="Times New Roman"/>
    </w:rPr>
  </w:style>
  <w:style w:type="paragraph" w:styleId="a5">
    <w:name w:val="footer"/>
    <w:basedOn w:val="a"/>
    <w:link w:val="a6"/>
    <w:uiPriority w:val="99"/>
    <w:rsid w:val="008F379E"/>
    <w:pPr>
      <w:tabs>
        <w:tab w:val="center" w:pos="4677"/>
        <w:tab w:val="right" w:pos="9355"/>
      </w:tabs>
      <w:spacing w:after="0"/>
    </w:pPr>
  </w:style>
  <w:style w:type="character" w:customStyle="1" w:styleId="a6">
    <w:name w:val="Нижний колонтитул Знак"/>
    <w:basedOn w:val="a0"/>
    <w:link w:val="a5"/>
    <w:uiPriority w:val="99"/>
    <w:locked/>
    <w:rsid w:val="008F379E"/>
    <w:rPr>
      <w:rFonts w:cs="Times New Roman"/>
    </w:rPr>
  </w:style>
  <w:style w:type="paragraph" w:customStyle="1" w:styleId="ConsPlusNormal">
    <w:name w:val="ConsPlusNormal"/>
    <w:link w:val="ConsPlusNormal0"/>
    <w:qFormat/>
    <w:rsid w:val="002C0036"/>
    <w:pPr>
      <w:widowControl w:val="0"/>
      <w:autoSpaceDE w:val="0"/>
      <w:autoSpaceDN w:val="0"/>
      <w:adjustRightInd w:val="0"/>
      <w:ind w:firstLine="720"/>
    </w:pPr>
    <w:rPr>
      <w:rFonts w:ascii="Arial" w:eastAsia="Times New Roman" w:hAnsi="Arial" w:cs="Arial"/>
    </w:rPr>
  </w:style>
  <w:style w:type="paragraph" w:styleId="a7">
    <w:name w:val="List Paragraph"/>
    <w:basedOn w:val="a"/>
    <w:uiPriority w:val="99"/>
    <w:qFormat/>
    <w:rsid w:val="002C0036"/>
    <w:pPr>
      <w:ind w:left="720"/>
      <w:contextualSpacing/>
    </w:pPr>
  </w:style>
  <w:style w:type="paragraph" w:styleId="11">
    <w:name w:val="toc 1"/>
    <w:basedOn w:val="a"/>
    <w:next w:val="a"/>
    <w:autoRedefine/>
    <w:uiPriority w:val="99"/>
    <w:rsid w:val="00256CF3"/>
    <w:pPr>
      <w:tabs>
        <w:tab w:val="right" w:leader="dot" w:pos="9346"/>
      </w:tabs>
      <w:spacing w:before="360" w:after="0"/>
      <w:ind w:firstLine="0"/>
    </w:pPr>
    <w:rPr>
      <w:rFonts w:ascii="Times New Roman" w:hAnsi="Times New Roman"/>
      <w:b/>
      <w:bCs/>
      <w:caps/>
      <w:noProof/>
      <w:spacing w:val="-10"/>
      <w:sz w:val="24"/>
      <w:szCs w:val="24"/>
      <w:lang w:eastAsia="ru-RU"/>
    </w:rPr>
  </w:style>
  <w:style w:type="paragraph" w:styleId="21">
    <w:name w:val="toc 2"/>
    <w:basedOn w:val="a"/>
    <w:next w:val="a"/>
    <w:autoRedefine/>
    <w:uiPriority w:val="99"/>
    <w:rsid w:val="00E913A1"/>
    <w:pPr>
      <w:spacing w:before="240" w:after="0"/>
    </w:pPr>
    <w:rPr>
      <w:b/>
      <w:bCs/>
      <w:sz w:val="20"/>
      <w:szCs w:val="20"/>
    </w:rPr>
  </w:style>
  <w:style w:type="paragraph" w:styleId="31">
    <w:name w:val="toc 3"/>
    <w:basedOn w:val="a"/>
    <w:next w:val="a"/>
    <w:autoRedefine/>
    <w:uiPriority w:val="99"/>
    <w:rsid w:val="00E913A1"/>
    <w:pPr>
      <w:spacing w:after="0"/>
      <w:ind w:left="220"/>
    </w:pPr>
    <w:rPr>
      <w:sz w:val="20"/>
      <w:szCs w:val="20"/>
    </w:rPr>
  </w:style>
  <w:style w:type="paragraph" w:styleId="41">
    <w:name w:val="toc 4"/>
    <w:basedOn w:val="a"/>
    <w:next w:val="a"/>
    <w:autoRedefine/>
    <w:uiPriority w:val="99"/>
    <w:rsid w:val="00E913A1"/>
    <w:pPr>
      <w:spacing w:after="0"/>
      <w:ind w:left="440"/>
    </w:pPr>
    <w:rPr>
      <w:sz w:val="20"/>
      <w:szCs w:val="20"/>
    </w:rPr>
  </w:style>
  <w:style w:type="paragraph" w:styleId="5">
    <w:name w:val="toc 5"/>
    <w:basedOn w:val="a"/>
    <w:next w:val="a"/>
    <w:autoRedefine/>
    <w:uiPriority w:val="99"/>
    <w:rsid w:val="00E913A1"/>
    <w:pPr>
      <w:spacing w:after="0"/>
      <w:ind w:left="660"/>
    </w:pPr>
    <w:rPr>
      <w:sz w:val="20"/>
      <w:szCs w:val="20"/>
    </w:rPr>
  </w:style>
  <w:style w:type="paragraph" w:styleId="6">
    <w:name w:val="toc 6"/>
    <w:basedOn w:val="a"/>
    <w:next w:val="a"/>
    <w:autoRedefine/>
    <w:uiPriority w:val="99"/>
    <w:rsid w:val="00E913A1"/>
    <w:pPr>
      <w:spacing w:after="0"/>
      <w:ind w:left="880"/>
    </w:pPr>
    <w:rPr>
      <w:sz w:val="20"/>
      <w:szCs w:val="20"/>
    </w:rPr>
  </w:style>
  <w:style w:type="paragraph" w:styleId="71">
    <w:name w:val="toc 7"/>
    <w:basedOn w:val="a"/>
    <w:next w:val="a"/>
    <w:autoRedefine/>
    <w:uiPriority w:val="99"/>
    <w:rsid w:val="00E913A1"/>
    <w:pPr>
      <w:spacing w:after="0"/>
      <w:ind w:left="1100"/>
    </w:pPr>
    <w:rPr>
      <w:sz w:val="20"/>
      <w:szCs w:val="20"/>
    </w:rPr>
  </w:style>
  <w:style w:type="paragraph" w:styleId="8">
    <w:name w:val="toc 8"/>
    <w:basedOn w:val="a"/>
    <w:next w:val="a"/>
    <w:autoRedefine/>
    <w:uiPriority w:val="99"/>
    <w:rsid w:val="00E913A1"/>
    <w:pPr>
      <w:spacing w:after="0"/>
      <w:ind w:left="1320"/>
    </w:pPr>
    <w:rPr>
      <w:sz w:val="20"/>
      <w:szCs w:val="20"/>
    </w:rPr>
  </w:style>
  <w:style w:type="paragraph" w:styleId="91">
    <w:name w:val="toc 9"/>
    <w:basedOn w:val="a"/>
    <w:next w:val="a"/>
    <w:autoRedefine/>
    <w:uiPriority w:val="99"/>
    <w:rsid w:val="00E913A1"/>
    <w:pPr>
      <w:spacing w:after="0"/>
      <w:ind w:left="1540"/>
    </w:pPr>
    <w:rPr>
      <w:sz w:val="20"/>
      <w:szCs w:val="20"/>
    </w:rPr>
  </w:style>
  <w:style w:type="character" w:styleId="a8">
    <w:name w:val="footnote reference"/>
    <w:aliases w:val="Знак сноски-FN,Ciae niinee-FN,Знак сноски 1"/>
    <w:basedOn w:val="a0"/>
    <w:uiPriority w:val="99"/>
    <w:rsid w:val="000814C0"/>
    <w:rPr>
      <w:rFonts w:cs="Times New Roman"/>
      <w:vertAlign w:val="superscript"/>
    </w:rPr>
  </w:style>
  <w:style w:type="character" w:styleId="a9">
    <w:name w:val="Hyperlink"/>
    <w:basedOn w:val="a0"/>
    <w:uiPriority w:val="99"/>
    <w:rsid w:val="00E913A1"/>
    <w:rPr>
      <w:rFonts w:cs="Times New Roman"/>
      <w:color w:val="0000FF"/>
      <w:u w:val="single"/>
    </w:rPr>
  </w:style>
  <w:style w:type="paragraph" w:customStyle="1" w:styleId="ConsPlusTitle">
    <w:name w:val="ConsPlusTitle"/>
    <w:uiPriority w:val="99"/>
    <w:rsid w:val="00726275"/>
    <w:pPr>
      <w:widowControl w:val="0"/>
      <w:autoSpaceDE w:val="0"/>
      <w:autoSpaceDN w:val="0"/>
      <w:adjustRightInd w:val="0"/>
    </w:pPr>
    <w:rPr>
      <w:rFonts w:eastAsia="Times New Roman" w:cs="Calibri"/>
      <w:b/>
      <w:bCs/>
      <w:sz w:val="22"/>
      <w:szCs w:val="22"/>
    </w:rPr>
  </w:style>
  <w:style w:type="paragraph" w:customStyle="1" w:styleId="ConsPlusDocList">
    <w:name w:val="ConsPlusDocList"/>
    <w:uiPriority w:val="99"/>
    <w:rsid w:val="00726275"/>
    <w:pPr>
      <w:widowControl w:val="0"/>
      <w:autoSpaceDE w:val="0"/>
      <w:autoSpaceDN w:val="0"/>
      <w:adjustRightInd w:val="0"/>
    </w:pPr>
    <w:rPr>
      <w:rFonts w:ascii="Courier New" w:eastAsia="Times New Roman" w:hAnsi="Courier New" w:cs="Courier New"/>
    </w:rPr>
  </w:style>
  <w:style w:type="paragraph" w:styleId="aa">
    <w:name w:val="TOC Heading"/>
    <w:basedOn w:val="1"/>
    <w:next w:val="a"/>
    <w:uiPriority w:val="99"/>
    <w:qFormat/>
    <w:rsid w:val="00726275"/>
    <w:pPr>
      <w:spacing w:line="276" w:lineRule="auto"/>
      <w:ind w:firstLine="0"/>
      <w:outlineLvl w:val="9"/>
    </w:pPr>
  </w:style>
  <w:style w:type="paragraph" w:styleId="ab">
    <w:name w:val="Balloon Text"/>
    <w:basedOn w:val="a"/>
    <w:link w:val="ac"/>
    <w:uiPriority w:val="99"/>
    <w:semiHidden/>
    <w:rsid w:val="00726275"/>
    <w:pPr>
      <w:spacing w:after="0"/>
    </w:pPr>
    <w:rPr>
      <w:rFonts w:ascii="Tahoma" w:hAnsi="Tahoma"/>
      <w:sz w:val="16"/>
      <w:szCs w:val="16"/>
      <w:lang w:eastAsia="ru-RU"/>
    </w:rPr>
  </w:style>
  <w:style w:type="character" w:customStyle="1" w:styleId="ac">
    <w:name w:val="Текст выноски Знак"/>
    <w:basedOn w:val="a0"/>
    <w:link w:val="ab"/>
    <w:uiPriority w:val="99"/>
    <w:semiHidden/>
    <w:locked/>
    <w:rsid w:val="00726275"/>
    <w:rPr>
      <w:rFonts w:ascii="Tahoma" w:hAnsi="Tahoma" w:cs="Times New Roman"/>
      <w:sz w:val="16"/>
    </w:rPr>
  </w:style>
  <w:style w:type="paragraph" w:styleId="ad">
    <w:name w:val="Title"/>
    <w:basedOn w:val="a"/>
    <w:next w:val="a"/>
    <w:link w:val="ae"/>
    <w:uiPriority w:val="99"/>
    <w:qFormat/>
    <w:rsid w:val="00726275"/>
    <w:pPr>
      <w:spacing w:before="240" w:after="60"/>
      <w:jc w:val="center"/>
      <w:outlineLvl w:val="0"/>
    </w:pPr>
    <w:rPr>
      <w:rFonts w:ascii="Cambria" w:eastAsia="Times New Roman" w:hAnsi="Cambria"/>
      <w:b/>
      <w:bCs/>
      <w:kern w:val="28"/>
      <w:sz w:val="32"/>
      <w:szCs w:val="32"/>
      <w:lang w:eastAsia="ru-RU"/>
    </w:rPr>
  </w:style>
  <w:style w:type="character" w:customStyle="1" w:styleId="ae">
    <w:name w:val="Название Знак"/>
    <w:basedOn w:val="a0"/>
    <w:link w:val="ad"/>
    <w:uiPriority w:val="99"/>
    <w:locked/>
    <w:rsid w:val="00726275"/>
    <w:rPr>
      <w:rFonts w:ascii="Cambria" w:hAnsi="Cambria" w:cs="Times New Roman"/>
      <w:b/>
      <w:kern w:val="28"/>
      <w:sz w:val="32"/>
    </w:rPr>
  </w:style>
  <w:style w:type="character" w:styleId="af">
    <w:name w:val="page number"/>
    <w:basedOn w:val="a0"/>
    <w:uiPriority w:val="99"/>
    <w:rsid w:val="00726275"/>
    <w:rPr>
      <w:rFonts w:cs="Times New Roman"/>
    </w:rPr>
  </w:style>
  <w:style w:type="paragraph" w:styleId="af0">
    <w:name w:val="Body Text Indent"/>
    <w:basedOn w:val="a"/>
    <w:link w:val="af1"/>
    <w:uiPriority w:val="99"/>
    <w:rsid w:val="00726275"/>
    <w:pPr>
      <w:spacing w:after="120"/>
      <w:ind w:left="283" w:firstLine="0"/>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uiPriority w:val="99"/>
    <w:locked/>
    <w:rsid w:val="00726275"/>
    <w:rPr>
      <w:rFonts w:ascii="Times New Roman" w:hAnsi="Times New Roman" w:cs="Times New Roman"/>
      <w:sz w:val="24"/>
      <w:lang w:eastAsia="ru-RU"/>
    </w:rPr>
  </w:style>
  <w:style w:type="paragraph" w:styleId="af2">
    <w:name w:val="Body Text"/>
    <w:aliases w:val="Основной текст Знак,Знак"/>
    <w:basedOn w:val="a"/>
    <w:link w:val="12"/>
    <w:uiPriority w:val="99"/>
    <w:semiHidden/>
    <w:rsid w:val="00726275"/>
    <w:pPr>
      <w:spacing w:after="120"/>
    </w:pPr>
    <w:rPr>
      <w:sz w:val="20"/>
      <w:szCs w:val="20"/>
      <w:lang w:eastAsia="ru-RU"/>
    </w:rPr>
  </w:style>
  <w:style w:type="character" w:customStyle="1" w:styleId="12">
    <w:name w:val="Основной текст Знак1"/>
    <w:aliases w:val="Основной текст Знак Знак,Знак Знак"/>
    <w:basedOn w:val="a0"/>
    <w:link w:val="af2"/>
    <w:uiPriority w:val="99"/>
    <w:semiHidden/>
    <w:locked/>
    <w:rsid w:val="00726275"/>
    <w:rPr>
      <w:rFonts w:ascii="Calibri" w:hAnsi="Calibri" w:cs="Times New Roman"/>
    </w:rPr>
  </w:style>
  <w:style w:type="character" w:customStyle="1" w:styleId="S">
    <w:name w:val="S_Обычный Знак"/>
    <w:link w:val="S0"/>
    <w:uiPriority w:val="99"/>
    <w:locked/>
    <w:rsid w:val="00726275"/>
    <w:rPr>
      <w:sz w:val="24"/>
    </w:rPr>
  </w:style>
  <w:style w:type="paragraph" w:customStyle="1" w:styleId="S0">
    <w:name w:val="S_Обычный"/>
    <w:basedOn w:val="a"/>
    <w:link w:val="S"/>
    <w:uiPriority w:val="99"/>
    <w:rsid w:val="00726275"/>
    <w:pPr>
      <w:spacing w:after="0" w:line="360" w:lineRule="auto"/>
      <w:ind w:firstLine="709"/>
      <w:jc w:val="both"/>
    </w:pPr>
    <w:rPr>
      <w:sz w:val="24"/>
      <w:szCs w:val="20"/>
    </w:rPr>
  </w:style>
  <w:style w:type="paragraph" w:customStyle="1" w:styleId="S1">
    <w:name w:val="S_Титульный"/>
    <w:basedOn w:val="S0"/>
    <w:uiPriority w:val="99"/>
    <w:rsid w:val="00726275"/>
    <w:pPr>
      <w:ind w:left="3240" w:firstLine="0"/>
      <w:jc w:val="right"/>
    </w:pPr>
    <w:rPr>
      <w:b/>
      <w:sz w:val="32"/>
      <w:szCs w:val="32"/>
    </w:rPr>
  </w:style>
  <w:style w:type="paragraph" w:styleId="22">
    <w:name w:val="Body Text Indent 2"/>
    <w:basedOn w:val="a"/>
    <w:link w:val="23"/>
    <w:uiPriority w:val="99"/>
    <w:rsid w:val="00726275"/>
    <w:pPr>
      <w:spacing w:after="120" w:line="480" w:lineRule="auto"/>
      <w:ind w:left="283"/>
    </w:pPr>
    <w:rPr>
      <w:sz w:val="20"/>
      <w:szCs w:val="20"/>
      <w:lang w:eastAsia="ru-RU"/>
    </w:rPr>
  </w:style>
  <w:style w:type="character" w:customStyle="1" w:styleId="23">
    <w:name w:val="Основной текст с отступом 2 Знак"/>
    <w:basedOn w:val="a0"/>
    <w:link w:val="22"/>
    <w:uiPriority w:val="99"/>
    <w:locked/>
    <w:rsid w:val="00726275"/>
    <w:rPr>
      <w:rFonts w:ascii="Calibri" w:hAnsi="Calibri" w:cs="Times New Roman"/>
    </w:rPr>
  </w:style>
  <w:style w:type="paragraph" w:styleId="af3">
    <w:name w:val="footnote text"/>
    <w:aliases w:val="Текст сноски Знак1 Знак,Текст сноски Знак Знак Знак,Текст сноски Знак Знак,Текст сноски-FN,Oaeno niinee-FN,Oaeno niinee Ciae,Table_Footnote_last"/>
    <w:basedOn w:val="a"/>
    <w:link w:val="af4"/>
    <w:uiPriority w:val="99"/>
    <w:rsid w:val="00726275"/>
    <w:rPr>
      <w:sz w:val="20"/>
      <w:szCs w:val="20"/>
      <w:lang w:eastAsia="ru-RU"/>
    </w:rPr>
  </w:style>
  <w:style w:type="character" w:customStyle="1" w:styleId="af4">
    <w:name w:val="Текст сноски Знак"/>
    <w:aliases w:val="Текст сноски Знак1 Знак Знак1,Текст сноски Знак Знак Знак Знак1,Текст сноски Знак Знак Знак2,Текст сноски-FN Знак1,Oaeno niinee-FN Знак1,Oaeno niinee Ciae Знак1,Table_Footnote_last Знак1"/>
    <w:basedOn w:val="a0"/>
    <w:link w:val="af3"/>
    <w:uiPriority w:val="99"/>
    <w:locked/>
    <w:rsid w:val="00726275"/>
    <w:rPr>
      <w:rFonts w:ascii="Calibri" w:hAnsi="Calibri" w:cs="Times New Roman"/>
      <w:sz w:val="20"/>
    </w:rPr>
  </w:style>
  <w:style w:type="paragraph" w:styleId="af5">
    <w:name w:val="Normal (Web)"/>
    <w:aliases w:val="Обычный (Web)1"/>
    <w:basedOn w:val="a"/>
    <w:uiPriority w:val="99"/>
    <w:rsid w:val="00726275"/>
    <w:pPr>
      <w:spacing w:before="96" w:after="120" w:line="360" w:lineRule="atLeast"/>
      <w:ind w:firstLine="0"/>
    </w:pPr>
    <w:rPr>
      <w:rFonts w:ascii="Times New Roman" w:eastAsia="Times New Roman" w:hAnsi="Times New Roman"/>
      <w:sz w:val="24"/>
      <w:szCs w:val="24"/>
      <w:lang w:eastAsia="ru-RU"/>
    </w:rPr>
  </w:style>
  <w:style w:type="character" w:customStyle="1" w:styleId="13">
    <w:name w:val="Текст сноски Знак1"/>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 Знак1"/>
    <w:basedOn w:val="a0"/>
    <w:uiPriority w:val="99"/>
    <w:rsid w:val="00726275"/>
    <w:rPr>
      <w:rFonts w:cs="Times New Roman"/>
    </w:rPr>
  </w:style>
  <w:style w:type="paragraph" w:customStyle="1" w:styleId="14">
    <w:name w:val="Основной текст1"/>
    <w:basedOn w:val="a"/>
    <w:uiPriority w:val="99"/>
    <w:rsid w:val="00726275"/>
    <w:pPr>
      <w:shd w:val="clear" w:color="auto" w:fill="FFFFFF"/>
      <w:spacing w:after="0" w:line="379" w:lineRule="exact"/>
      <w:ind w:firstLine="0"/>
      <w:jc w:val="both"/>
    </w:pPr>
    <w:rPr>
      <w:rFonts w:ascii="Arial Unicode MS" w:eastAsia="Arial Unicode MS" w:hAnsi="Arial Unicode MS" w:cs="Arial Unicode MS"/>
      <w:color w:val="000000"/>
      <w:lang w:eastAsia="ru-RU"/>
    </w:rPr>
  </w:style>
  <w:style w:type="paragraph" w:styleId="af6">
    <w:name w:val="Document Map"/>
    <w:basedOn w:val="a"/>
    <w:link w:val="af7"/>
    <w:uiPriority w:val="99"/>
    <w:semiHidden/>
    <w:rsid w:val="007F0158"/>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locked/>
    <w:rsid w:val="00BD4FAD"/>
    <w:rPr>
      <w:rFonts w:ascii="Times New Roman" w:hAnsi="Times New Roman" w:cs="Times New Roman"/>
      <w:sz w:val="2"/>
      <w:lang w:eastAsia="en-US"/>
    </w:rPr>
  </w:style>
  <w:style w:type="paragraph" w:customStyle="1" w:styleId="15">
    <w:name w:val="1"/>
    <w:basedOn w:val="a"/>
    <w:uiPriority w:val="99"/>
    <w:rsid w:val="007F0158"/>
    <w:pPr>
      <w:spacing w:after="160" w:line="240" w:lineRule="exact"/>
      <w:ind w:firstLine="0"/>
      <w:jc w:val="both"/>
    </w:pPr>
    <w:rPr>
      <w:rFonts w:ascii="Verdana" w:eastAsia="Times New Roman" w:hAnsi="Verdana"/>
      <w:sz w:val="24"/>
      <w:szCs w:val="24"/>
      <w:lang w:val="en-US"/>
    </w:rPr>
  </w:style>
  <w:style w:type="paragraph" w:customStyle="1" w:styleId="210">
    <w:name w:val="Основной текст 21"/>
    <w:basedOn w:val="a"/>
    <w:uiPriority w:val="99"/>
    <w:rsid w:val="007F0158"/>
    <w:pPr>
      <w:suppressAutoHyphens/>
      <w:spacing w:after="120" w:line="480" w:lineRule="auto"/>
      <w:ind w:firstLine="0"/>
    </w:pPr>
    <w:rPr>
      <w:rFonts w:ascii="Times New Roman" w:eastAsia="Times New Roman" w:hAnsi="Times New Roman"/>
      <w:sz w:val="20"/>
      <w:szCs w:val="20"/>
      <w:lang w:eastAsia="ar-SA"/>
    </w:rPr>
  </w:style>
  <w:style w:type="table" w:styleId="af8">
    <w:name w:val="Table Grid"/>
    <w:basedOn w:val="a1"/>
    <w:uiPriority w:val="99"/>
    <w:rsid w:val="003F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Лена н текст"/>
    <w:basedOn w:val="a"/>
    <w:link w:val="afa"/>
    <w:uiPriority w:val="99"/>
    <w:rsid w:val="009B23CF"/>
    <w:pPr>
      <w:widowControl w:val="0"/>
      <w:suppressAutoHyphens/>
      <w:spacing w:after="0"/>
      <w:ind w:firstLine="567"/>
      <w:jc w:val="both"/>
    </w:pPr>
    <w:rPr>
      <w:rFonts w:ascii="Times New Roman" w:hAnsi="Times New Roman"/>
      <w:spacing w:val="-10"/>
      <w:sz w:val="24"/>
      <w:szCs w:val="20"/>
    </w:rPr>
  </w:style>
  <w:style w:type="character" w:customStyle="1" w:styleId="afa">
    <w:name w:val="Лена н текст Знак"/>
    <w:link w:val="af9"/>
    <w:uiPriority w:val="99"/>
    <w:locked/>
    <w:rsid w:val="009B23CF"/>
    <w:rPr>
      <w:rFonts w:ascii="Times New Roman" w:hAnsi="Times New Roman"/>
      <w:spacing w:val="-10"/>
      <w:sz w:val="24"/>
    </w:rPr>
  </w:style>
  <w:style w:type="paragraph" w:customStyle="1" w:styleId="formattext">
    <w:name w:val="formattext"/>
    <w:basedOn w:val="a"/>
    <w:uiPriority w:val="99"/>
    <w:rsid w:val="00971773"/>
    <w:pPr>
      <w:spacing w:before="100" w:beforeAutospacing="1" w:after="100" w:afterAutospacing="1"/>
      <w:ind w:firstLine="0"/>
    </w:pPr>
    <w:rPr>
      <w:rFonts w:ascii="Times New Roman" w:eastAsia="Times New Roman" w:hAnsi="Times New Roman"/>
      <w:sz w:val="24"/>
      <w:szCs w:val="24"/>
      <w:lang w:eastAsia="ru-RU"/>
    </w:rPr>
  </w:style>
  <w:style w:type="paragraph" w:customStyle="1" w:styleId="s10">
    <w:name w:val="s_1"/>
    <w:basedOn w:val="a"/>
    <w:uiPriority w:val="99"/>
    <w:rsid w:val="00E427C3"/>
    <w:pPr>
      <w:spacing w:before="100" w:beforeAutospacing="1" w:after="100" w:afterAutospacing="1"/>
      <w:ind w:firstLine="0"/>
    </w:pPr>
    <w:rPr>
      <w:rFonts w:ascii="Times New Roman" w:eastAsia="Times New Roman" w:hAnsi="Times New Roman"/>
      <w:sz w:val="24"/>
      <w:szCs w:val="24"/>
      <w:lang w:eastAsia="ru-RU"/>
    </w:rPr>
  </w:style>
  <w:style w:type="character" w:customStyle="1" w:styleId="apple-converted-space">
    <w:name w:val="apple-converted-space"/>
    <w:uiPriority w:val="99"/>
    <w:rsid w:val="00E427C3"/>
  </w:style>
  <w:style w:type="paragraph" w:customStyle="1" w:styleId="ConsPlusNormal1">
    <w:name w:val="ConsPlusNormal1"/>
    <w:uiPriority w:val="99"/>
    <w:rsid w:val="00552920"/>
    <w:pPr>
      <w:widowControl w:val="0"/>
      <w:suppressAutoHyphens/>
      <w:autoSpaceDE w:val="0"/>
    </w:pPr>
    <w:rPr>
      <w:rFonts w:ascii="Times New Roman" w:eastAsia="Times New Roman" w:hAnsi="Times New Roman"/>
      <w:kern w:val="1"/>
      <w:sz w:val="24"/>
      <w:szCs w:val="24"/>
      <w:lang w:eastAsia="hi-IN" w:bidi="hi-IN"/>
    </w:rPr>
  </w:style>
  <w:style w:type="paragraph" w:customStyle="1" w:styleId="16">
    <w:name w:val="Стиль1"/>
    <w:basedOn w:val="2"/>
    <w:uiPriority w:val="99"/>
    <w:rsid w:val="00380DF7"/>
    <w:pPr>
      <w:widowControl w:val="0"/>
      <w:pBdr>
        <w:bottom w:val="single" w:sz="4" w:space="1" w:color="auto"/>
      </w:pBdr>
      <w:suppressAutoHyphens/>
      <w:spacing w:after="120" w:line="360" w:lineRule="auto"/>
      <w:ind w:firstLine="0"/>
      <w:jc w:val="both"/>
    </w:pPr>
    <w:rPr>
      <w:rFonts w:ascii="Times New Roman" w:hAnsi="Times New Roman"/>
      <w:color w:val="auto"/>
      <w:sz w:val="24"/>
      <w:szCs w:val="24"/>
    </w:rPr>
  </w:style>
  <w:style w:type="paragraph" w:customStyle="1" w:styleId="afb">
    <w:name w:val="Обычный текст"/>
    <w:basedOn w:val="a"/>
    <w:uiPriority w:val="99"/>
    <w:rsid w:val="00BC4F4F"/>
    <w:pPr>
      <w:spacing w:after="0"/>
      <w:ind w:firstLine="709"/>
      <w:jc w:val="both"/>
    </w:pPr>
    <w:rPr>
      <w:rFonts w:ascii="Times New Roman" w:eastAsia="Times New Roman" w:hAnsi="Times New Roman"/>
      <w:sz w:val="24"/>
      <w:szCs w:val="24"/>
      <w:lang w:val="en-US" w:eastAsia="ar-SA"/>
    </w:rPr>
  </w:style>
  <w:style w:type="character" w:customStyle="1" w:styleId="ConsPlusNormal0">
    <w:name w:val="ConsPlusNormal Знак"/>
    <w:link w:val="ConsPlusNormal"/>
    <w:locked/>
    <w:rsid w:val="00DC6ECC"/>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243947839">
      <w:marLeft w:val="0"/>
      <w:marRight w:val="0"/>
      <w:marTop w:val="0"/>
      <w:marBottom w:val="0"/>
      <w:divBdr>
        <w:top w:val="none" w:sz="0" w:space="0" w:color="auto"/>
        <w:left w:val="none" w:sz="0" w:space="0" w:color="auto"/>
        <w:bottom w:val="none" w:sz="0" w:space="0" w:color="auto"/>
        <w:right w:val="none" w:sz="0" w:space="0" w:color="auto"/>
      </w:divBdr>
    </w:div>
    <w:div w:id="1243947840">
      <w:marLeft w:val="0"/>
      <w:marRight w:val="0"/>
      <w:marTop w:val="0"/>
      <w:marBottom w:val="0"/>
      <w:divBdr>
        <w:top w:val="none" w:sz="0" w:space="0" w:color="auto"/>
        <w:left w:val="none" w:sz="0" w:space="0" w:color="auto"/>
        <w:bottom w:val="none" w:sz="0" w:space="0" w:color="auto"/>
        <w:right w:val="none" w:sz="0" w:space="0" w:color="auto"/>
      </w:divBdr>
    </w:div>
    <w:div w:id="1243947841">
      <w:marLeft w:val="0"/>
      <w:marRight w:val="0"/>
      <w:marTop w:val="0"/>
      <w:marBottom w:val="0"/>
      <w:divBdr>
        <w:top w:val="none" w:sz="0" w:space="0" w:color="auto"/>
        <w:left w:val="none" w:sz="0" w:space="0" w:color="auto"/>
        <w:bottom w:val="none" w:sz="0" w:space="0" w:color="auto"/>
        <w:right w:val="none" w:sz="0" w:space="0" w:color="auto"/>
      </w:divBdr>
    </w:div>
    <w:div w:id="1243947842">
      <w:marLeft w:val="0"/>
      <w:marRight w:val="0"/>
      <w:marTop w:val="0"/>
      <w:marBottom w:val="0"/>
      <w:divBdr>
        <w:top w:val="none" w:sz="0" w:space="0" w:color="auto"/>
        <w:left w:val="none" w:sz="0" w:space="0" w:color="auto"/>
        <w:bottom w:val="none" w:sz="0" w:space="0" w:color="auto"/>
        <w:right w:val="none" w:sz="0" w:space="0" w:color="auto"/>
      </w:divBdr>
    </w:div>
    <w:div w:id="1243947843">
      <w:marLeft w:val="0"/>
      <w:marRight w:val="0"/>
      <w:marTop w:val="0"/>
      <w:marBottom w:val="0"/>
      <w:divBdr>
        <w:top w:val="none" w:sz="0" w:space="0" w:color="auto"/>
        <w:left w:val="none" w:sz="0" w:space="0" w:color="auto"/>
        <w:bottom w:val="none" w:sz="0" w:space="0" w:color="auto"/>
        <w:right w:val="none" w:sz="0" w:space="0" w:color="auto"/>
      </w:divBdr>
    </w:div>
    <w:div w:id="1243947844">
      <w:marLeft w:val="0"/>
      <w:marRight w:val="0"/>
      <w:marTop w:val="0"/>
      <w:marBottom w:val="0"/>
      <w:divBdr>
        <w:top w:val="none" w:sz="0" w:space="0" w:color="auto"/>
        <w:left w:val="none" w:sz="0" w:space="0" w:color="auto"/>
        <w:bottom w:val="none" w:sz="0" w:space="0" w:color="auto"/>
        <w:right w:val="none" w:sz="0" w:space="0" w:color="auto"/>
      </w:divBdr>
    </w:div>
    <w:div w:id="1243947845">
      <w:marLeft w:val="0"/>
      <w:marRight w:val="0"/>
      <w:marTop w:val="0"/>
      <w:marBottom w:val="0"/>
      <w:divBdr>
        <w:top w:val="none" w:sz="0" w:space="0" w:color="auto"/>
        <w:left w:val="none" w:sz="0" w:space="0" w:color="auto"/>
        <w:bottom w:val="none" w:sz="0" w:space="0" w:color="auto"/>
        <w:right w:val="none" w:sz="0" w:space="0" w:color="auto"/>
      </w:divBdr>
    </w:div>
    <w:div w:id="1243947846">
      <w:marLeft w:val="0"/>
      <w:marRight w:val="0"/>
      <w:marTop w:val="0"/>
      <w:marBottom w:val="0"/>
      <w:divBdr>
        <w:top w:val="none" w:sz="0" w:space="0" w:color="auto"/>
        <w:left w:val="none" w:sz="0" w:space="0" w:color="auto"/>
        <w:bottom w:val="none" w:sz="0" w:space="0" w:color="auto"/>
        <w:right w:val="none" w:sz="0" w:space="0" w:color="auto"/>
      </w:divBdr>
    </w:div>
    <w:div w:id="1243947847">
      <w:marLeft w:val="0"/>
      <w:marRight w:val="0"/>
      <w:marTop w:val="0"/>
      <w:marBottom w:val="0"/>
      <w:divBdr>
        <w:top w:val="none" w:sz="0" w:space="0" w:color="auto"/>
        <w:left w:val="none" w:sz="0" w:space="0" w:color="auto"/>
        <w:bottom w:val="none" w:sz="0" w:space="0" w:color="auto"/>
        <w:right w:val="none" w:sz="0" w:space="0" w:color="auto"/>
      </w:divBdr>
    </w:div>
    <w:div w:id="1243947848">
      <w:marLeft w:val="0"/>
      <w:marRight w:val="0"/>
      <w:marTop w:val="0"/>
      <w:marBottom w:val="0"/>
      <w:divBdr>
        <w:top w:val="none" w:sz="0" w:space="0" w:color="auto"/>
        <w:left w:val="none" w:sz="0" w:space="0" w:color="auto"/>
        <w:bottom w:val="none" w:sz="0" w:space="0" w:color="auto"/>
        <w:right w:val="none" w:sz="0" w:space="0" w:color="auto"/>
      </w:divBdr>
    </w:div>
    <w:div w:id="1243947849">
      <w:marLeft w:val="0"/>
      <w:marRight w:val="0"/>
      <w:marTop w:val="0"/>
      <w:marBottom w:val="0"/>
      <w:divBdr>
        <w:top w:val="none" w:sz="0" w:space="0" w:color="auto"/>
        <w:left w:val="none" w:sz="0" w:space="0" w:color="auto"/>
        <w:bottom w:val="none" w:sz="0" w:space="0" w:color="auto"/>
        <w:right w:val="none" w:sz="0" w:space="0" w:color="auto"/>
      </w:divBdr>
    </w:div>
    <w:div w:id="1243947850">
      <w:marLeft w:val="0"/>
      <w:marRight w:val="0"/>
      <w:marTop w:val="0"/>
      <w:marBottom w:val="0"/>
      <w:divBdr>
        <w:top w:val="none" w:sz="0" w:space="0" w:color="auto"/>
        <w:left w:val="none" w:sz="0" w:space="0" w:color="auto"/>
        <w:bottom w:val="none" w:sz="0" w:space="0" w:color="auto"/>
        <w:right w:val="none" w:sz="0" w:space="0" w:color="auto"/>
      </w:divBdr>
    </w:div>
    <w:div w:id="1243947851">
      <w:marLeft w:val="0"/>
      <w:marRight w:val="0"/>
      <w:marTop w:val="0"/>
      <w:marBottom w:val="0"/>
      <w:divBdr>
        <w:top w:val="none" w:sz="0" w:space="0" w:color="auto"/>
        <w:left w:val="none" w:sz="0" w:space="0" w:color="auto"/>
        <w:bottom w:val="none" w:sz="0" w:space="0" w:color="auto"/>
        <w:right w:val="none" w:sz="0" w:space="0" w:color="auto"/>
      </w:divBdr>
    </w:div>
    <w:div w:id="1243947852">
      <w:marLeft w:val="0"/>
      <w:marRight w:val="0"/>
      <w:marTop w:val="0"/>
      <w:marBottom w:val="0"/>
      <w:divBdr>
        <w:top w:val="none" w:sz="0" w:space="0" w:color="auto"/>
        <w:left w:val="none" w:sz="0" w:space="0" w:color="auto"/>
        <w:bottom w:val="none" w:sz="0" w:space="0" w:color="auto"/>
        <w:right w:val="none" w:sz="0" w:space="0" w:color="auto"/>
      </w:divBdr>
    </w:div>
    <w:div w:id="1243947853">
      <w:marLeft w:val="0"/>
      <w:marRight w:val="0"/>
      <w:marTop w:val="0"/>
      <w:marBottom w:val="0"/>
      <w:divBdr>
        <w:top w:val="none" w:sz="0" w:space="0" w:color="auto"/>
        <w:left w:val="none" w:sz="0" w:space="0" w:color="auto"/>
        <w:bottom w:val="none" w:sz="0" w:space="0" w:color="auto"/>
        <w:right w:val="none" w:sz="0" w:space="0" w:color="auto"/>
      </w:divBdr>
    </w:div>
    <w:div w:id="1243947854">
      <w:marLeft w:val="0"/>
      <w:marRight w:val="0"/>
      <w:marTop w:val="0"/>
      <w:marBottom w:val="0"/>
      <w:divBdr>
        <w:top w:val="none" w:sz="0" w:space="0" w:color="auto"/>
        <w:left w:val="none" w:sz="0" w:space="0" w:color="auto"/>
        <w:bottom w:val="none" w:sz="0" w:space="0" w:color="auto"/>
        <w:right w:val="none" w:sz="0" w:space="0" w:color="auto"/>
      </w:divBdr>
    </w:div>
    <w:div w:id="1243947855">
      <w:marLeft w:val="0"/>
      <w:marRight w:val="0"/>
      <w:marTop w:val="0"/>
      <w:marBottom w:val="0"/>
      <w:divBdr>
        <w:top w:val="none" w:sz="0" w:space="0" w:color="auto"/>
        <w:left w:val="none" w:sz="0" w:space="0" w:color="auto"/>
        <w:bottom w:val="none" w:sz="0" w:space="0" w:color="auto"/>
        <w:right w:val="none" w:sz="0" w:space="0" w:color="auto"/>
      </w:divBdr>
    </w:div>
    <w:div w:id="1243947856">
      <w:marLeft w:val="0"/>
      <w:marRight w:val="0"/>
      <w:marTop w:val="0"/>
      <w:marBottom w:val="0"/>
      <w:divBdr>
        <w:top w:val="none" w:sz="0" w:space="0" w:color="auto"/>
        <w:left w:val="none" w:sz="0" w:space="0" w:color="auto"/>
        <w:bottom w:val="none" w:sz="0" w:space="0" w:color="auto"/>
        <w:right w:val="none" w:sz="0" w:space="0" w:color="auto"/>
      </w:divBdr>
    </w:div>
    <w:div w:id="1243947857">
      <w:marLeft w:val="0"/>
      <w:marRight w:val="0"/>
      <w:marTop w:val="0"/>
      <w:marBottom w:val="0"/>
      <w:divBdr>
        <w:top w:val="none" w:sz="0" w:space="0" w:color="auto"/>
        <w:left w:val="none" w:sz="0" w:space="0" w:color="auto"/>
        <w:bottom w:val="none" w:sz="0" w:space="0" w:color="auto"/>
        <w:right w:val="none" w:sz="0" w:space="0" w:color="auto"/>
      </w:divBdr>
    </w:div>
    <w:div w:id="1243947858">
      <w:marLeft w:val="0"/>
      <w:marRight w:val="0"/>
      <w:marTop w:val="0"/>
      <w:marBottom w:val="0"/>
      <w:divBdr>
        <w:top w:val="none" w:sz="0" w:space="0" w:color="auto"/>
        <w:left w:val="none" w:sz="0" w:space="0" w:color="auto"/>
        <w:bottom w:val="none" w:sz="0" w:space="0" w:color="auto"/>
        <w:right w:val="none" w:sz="0" w:space="0" w:color="auto"/>
      </w:divBdr>
    </w:div>
    <w:div w:id="1243947859">
      <w:marLeft w:val="0"/>
      <w:marRight w:val="0"/>
      <w:marTop w:val="0"/>
      <w:marBottom w:val="0"/>
      <w:divBdr>
        <w:top w:val="none" w:sz="0" w:space="0" w:color="auto"/>
        <w:left w:val="none" w:sz="0" w:space="0" w:color="auto"/>
        <w:bottom w:val="none" w:sz="0" w:space="0" w:color="auto"/>
        <w:right w:val="none" w:sz="0" w:space="0" w:color="auto"/>
      </w:divBdr>
    </w:div>
    <w:div w:id="1243947860">
      <w:marLeft w:val="0"/>
      <w:marRight w:val="0"/>
      <w:marTop w:val="0"/>
      <w:marBottom w:val="0"/>
      <w:divBdr>
        <w:top w:val="none" w:sz="0" w:space="0" w:color="auto"/>
        <w:left w:val="none" w:sz="0" w:space="0" w:color="auto"/>
        <w:bottom w:val="none" w:sz="0" w:space="0" w:color="auto"/>
        <w:right w:val="none" w:sz="0" w:space="0" w:color="auto"/>
      </w:divBdr>
    </w:div>
    <w:div w:id="1243947861">
      <w:marLeft w:val="0"/>
      <w:marRight w:val="0"/>
      <w:marTop w:val="0"/>
      <w:marBottom w:val="0"/>
      <w:divBdr>
        <w:top w:val="none" w:sz="0" w:space="0" w:color="auto"/>
        <w:left w:val="none" w:sz="0" w:space="0" w:color="auto"/>
        <w:bottom w:val="none" w:sz="0" w:space="0" w:color="auto"/>
        <w:right w:val="none" w:sz="0" w:space="0" w:color="auto"/>
      </w:divBdr>
    </w:div>
    <w:div w:id="1243947862">
      <w:marLeft w:val="0"/>
      <w:marRight w:val="0"/>
      <w:marTop w:val="0"/>
      <w:marBottom w:val="0"/>
      <w:divBdr>
        <w:top w:val="none" w:sz="0" w:space="0" w:color="auto"/>
        <w:left w:val="none" w:sz="0" w:space="0" w:color="auto"/>
        <w:bottom w:val="none" w:sz="0" w:space="0" w:color="auto"/>
        <w:right w:val="none" w:sz="0" w:space="0" w:color="auto"/>
      </w:divBdr>
    </w:div>
    <w:div w:id="1243947863">
      <w:marLeft w:val="0"/>
      <w:marRight w:val="0"/>
      <w:marTop w:val="0"/>
      <w:marBottom w:val="0"/>
      <w:divBdr>
        <w:top w:val="none" w:sz="0" w:space="0" w:color="auto"/>
        <w:left w:val="none" w:sz="0" w:space="0" w:color="auto"/>
        <w:bottom w:val="none" w:sz="0" w:space="0" w:color="auto"/>
        <w:right w:val="none" w:sz="0" w:space="0" w:color="auto"/>
      </w:divBdr>
    </w:div>
    <w:div w:id="1243947864">
      <w:marLeft w:val="0"/>
      <w:marRight w:val="0"/>
      <w:marTop w:val="0"/>
      <w:marBottom w:val="0"/>
      <w:divBdr>
        <w:top w:val="none" w:sz="0" w:space="0" w:color="auto"/>
        <w:left w:val="none" w:sz="0" w:space="0" w:color="auto"/>
        <w:bottom w:val="none" w:sz="0" w:space="0" w:color="auto"/>
        <w:right w:val="none" w:sz="0" w:space="0" w:color="auto"/>
      </w:divBdr>
    </w:div>
    <w:div w:id="1243947865">
      <w:marLeft w:val="0"/>
      <w:marRight w:val="0"/>
      <w:marTop w:val="0"/>
      <w:marBottom w:val="0"/>
      <w:divBdr>
        <w:top w:val="none" w:sz="0" w:space="0" w:color="auto"/>
        <w:left w:val="none" w:sz="0" w:space="0" w:color="auto"/>
        <w:bottom w:val="none" w:sz="0" w:space="0" w:color="auto"/>
        <w:right w:val="none" w:sz="0" w:space="0" w:color="auto"/>
      </w:divBdr>
    </w:div>
    <w:div w:id="1243947866">
      <w:marLeft w:val="0"/>
      <w:marRight w:val="0"/>
      <w:marTop w:val="0"/>
      <w:marBottom w:val="0"/>
      <w:divBdr>
        <w:top w:val="none" w:sz="0" w:space="0" w:color="auto"/>
        <w:left w:val="none" w:sz="0" w:space="0" w:color="auto"/>
        <w:bottom w:val="none" w:sz="0" w:space="0" w:color="auto"/>
        <w:right w:val="none" w:sz="0" w:space="0" w:color="auto"/>
      </w:divBdr>
    </w:div>
    <w:div w:id="1243947867">
      <w:marLeft w:val="0"/>
      <w:marRight w:val="0"/>
      <w:marTop w:val="0"/>
      <w:marBottom w:val="0"/>
      <w:divBdr>
        <w:top w:val="none" w:sz="0" w:space="0" w:color="auto"/>
        <w:left w:val="none" w:sz="0" w:space="0" w:color="auto"/>
        <w:bottom w:val="none" w:sz="0" w:space="0" w:color="auto"/>
        <w:right w:val="none" w:sz="0" w:space="0" w:color="auto"/>
      </w:divBdr>
    </w:div>
    <w:div w:id="1243947868">
      <w:marLeft w:val="0"/>
      <w:marRight w:val="0"/>
      <w:marTop w:val="0"/>
      <w:marBottom w:val="0"/>
      <w:divBdr>
        <w:top w:val="none" w:sz="0" w:space="0" w:color="auto"/>
        <w:left w:val="none" w:sz="0" w:space="0" w:color="auto"/>
        <w:bottom w:val="none" w:sz="0" w:space="0" w:color="auto"/>
        <w:right w:val="none" w:sz="0" w:space="0" w:color="auto"/>
      </w:divBdr>
    </w:div>
    <w:div w:id="1243947869">
      <w:marLeft w:val="0"/>
      <w:marRight w:val="0"/>
      <w:marTop w:val="0"/>
      <w:marBottom w:val="0"/>
      <w:divBdr>
        <w:top w:val="none" w:sz="0" w:space="0" w:color="auto"/>
        <w:left w:val="none" w:sz="0" w:space="0" w:color="auto"/>
        <w:bottom w:val="none" w:sz="0" w:space="0" w:color="auto"/>
        <w:right w:val="none" w:sz="0" w:space="0" w:color="auto"/>
      </w:divBdr>
    </w:div>
    <w:div w:id="1243947870">
      <w:marLeft w:val="0"/>
      <w:marRight w:val="0"/>
      <w:marTop w:val="0"/>
      <w:marBottom w:val="0"/>
      <w:divBdr>
        <w:top w:val="none" w:sz="0" w:space="0" w:color="auto"/>
        <w:left w:val="none" w:sz="0" w:space="0" w:color="auto"/>
        <w:bottom w:val="none" w:sz="0" w:space="0" w:color="auto"/>
        <w:right w:val="none" w:sz="0" w:space="0" w:color="auto"/>
      </w:divBdr>
    </w:div>
    <w:div w:id="1243947871">
      <w:marLeft w:val="0"/>
      <w:marRight w:val="0"/>
      <w:marTop w:val="0"/>
      <w:marBottom w:val="0"/>
      <w:divBdr>
        <w:top w:val="none" w:sz="0" w:space="0" w:color="auto"/>
        <w:left w:val="none" w:sz="0" w:space="0" w:color="auto"/>
        <w:bottom w:val="none" w:sz="0" w:space="0" w:color="auto"/>
        <w:right w:val="none" w:sz="0" w:space="0" w:color="auto"/>
      </w:divBdr>
    </w:div>
    <w:div w:id="1243947872">
      <w:marLeft w:val="0"/>
      <w:marRight w:val="0"/>
      <w:marTop w:val="0"/>
      <w:marBottom w:val="0"/>
      <w:divBdr>
        <w:top w:val="none" w:sz="0" w:space="0" w:color="auto"/>
        <w:left w:val="none" w:sz="0" w:space="0" w:color="auto"/>
        <w:bottom w:val="none" w:sz="0" w:space="0" w:color="auto"/>
        <w:right w:val="none" w:sz="0" w:space="0" w:color="auto"/>
      </w:divBdr>
    </w:div>
    <w:div w:id="1243947873">
      <w:marLeft w:val="0"/>
      <w:marRight w:val="0"/>
      <w:marTop w:val="0"/>
      <w:marBottom w:val="0"/>
      <w:divBdr>
        <w:top w:val="none" w:sz="0" w:space="0" w:color="auto"/>
        <w:left w:val="none" w:sz="0" w:space="0" w:color="auto"/>
        <w:bottom w:val="none" w:sz="0" w:space="0" w:color="auto"/>
        <w:right w:val="none" w:sz="0" w:space="0" w:color="auto"/>
      </w:divBdr>
    </w:div>
    <w:div w:id="1243947874">
      <w:marLeft w:val="0"/>
      <w:marRight w:val="0"/>
      <w:marTop w:val="0"/>
      <w:marBottom w:val="0"/>
      <w:divBdr>
        <w:top w:val="none" w:sz="0" w:space="0" w:color="auto"/>
        <w:left w:val="none" w:sz="0" w:space="0" w:color="auto"/>
        <w:bottom w:val="none" w:sz="0" w:space="0" w:color="auto"/>
        <w:right w:val="none" w:sz="0" w:space="0" w:color="auto"/>
      </w:divBdr>
    </w:div>
    <w:div w:id="1243947875">
      <w:marLeft w:val="0"/>
      <w:marRight w:val="0"/>
      <w:marTop w:val="0"/>
      <w:marBottom w:val="0"/>
      <w:divBdr>
        <w:top w:val="none" w:sz="0" w:space="0" w:color="auto"/>
        <w:left w:val="none" w:sz="0" w:space="0" w:color="auto"/>
        <w:bottom w:val="none" w:sz="0" w:space="0" w:color="auto"/>
        <w:right w:val="none" w:sz="0" w:space="0" w:color="auto"/>
      </w:divBdr>
    </w:div>
    <w:div w:id="1243947876">
      <w:marLeft w:val="0"/>
      <w:marRight w:val="0"/>
      <w:marTop w:val="0"/>
      <w:marBottom w:val="0"/>
      <w:divBdr>
        <w:top w:val="none" w:sz="0" w:space="0" w:color="auto"/>
        <w:left w:val="none" w:sz="0" w:space="0" w:color="auto"/>
        <w:bottom w:val="none" w:sz="0" w:space="0" w:color="auto"/>
        <w:right w:val="none" w:sz="0" w:space="0" w:color="auto"/>
      </w:divBdr>
    </w:div>
    <w:div w:id="1243947877">
      <w:marLeft w:val="0"/>
      <w:marRight w:val="0"/>
      <w:marTop w:val="0"/>
      <w:marBottom w:val="0"/>
      <w:divBdr>
        <w:top w:val="none" w:sz="0" w:space="0" w:color="auto"/>
        <w:left w:val="none" w:sz="0" w:space="0" w:color="auto"/>
        <w:bottom w:val="none" w:sz="0" w:space="0" w:color="auto"/>
        <w:right w:val="none" w:sz="0" w:space="0" w:color="auto"/>
      </w:divBdr>
    </w:div>
    <w:div w:id="1243947878">
      <w:marLeft w:val="0"/>
      <w:marRight w:val="0"/>
      <w:marTop w:val="0"/>
      <w:marBottom w:val="0"/>
      <w:divBdr>
        <w:top w:val="none" w:sz="0" w:space="0" w:color="auto"/>
        <w:left w:val="none" w:sz="0" w:space="0" w:color="auto"/>
        <w:bottom w:val="none" w:sz="0" w:space="0" w:color="auto"/>
        <w:right w:val="none" w:sz="0" w:space="0" w:color="auto"/>
      </w:divBdr>
    </w:div>
    <w:div w:id="1243947879">
      <w:marLeft w:val="0"/>
      <w:marRight w:val="0"/>
      <w:marTop w:val="0"/>
      <w:marBottom w:val="0"/>
      <w:divBdr>
        <w:top w:val="none" w:sz="0" w:space="0" w:color="auto"/>
        <w:left w:val="none" w:sz="0" w:space="0" w:color="auto"/>
        <w:bottom w:val="none" w:sz="0" w:space="0" w:color="auto"/>
        <w:right w:val="none" w:sz="0" w:space="0" w:color="auto"/>
      </w:divBdr>
    </w:div>
    <w:div w:id="1243947880">
      <w:marLeft w:val="0"/>
      <w:marRight w:val="0"/>
      <w:marTop w:val="0"/>
      <w:marBottom w:val="0"/>
      <w:divBdr>
        <w:top w:val="none" w:sz="0" w:space="0" w:color="auto"/>
        <w:left w:val="none" w:sz="0" w:space="0" w:color="auto"/>
        <w:bottom w:val="none" w:sz="0" w:space="0" w:color="auto"/>
        <w:right w:val="none" w:sz="0" w:space="0" w:color="auto"/>
      </w:divBdr>
    </w:div>
    <w:div w:id="1243947881">
      <w:marLeft w:val="0"/>
      <w:marRight w:val="0"/>
      <w:marTop w:val="0"/>
      <w:marBottom w:val="0"/>
      <w:divBdr>
        <w:top w:val="none" w:sz="0" w:space="0" w:color="auto"/>
        <w:left w:val="none" w:sz="0" w:space="0" w:color="auto"/>
        <w:bottom w:val="none" w:sz="0" w:space="0" w:color="auto"/>
        <w:right w:val="none" w:sz="0" w:space="0" w:color="auto"/>
      </w:divBdr>
    </w:div>
    <w:div w:id="1243947882">
      <w:marLeft w:val="0"/>
      <w:marRight w:val="0"/>
      <w:marTop w:val="0"/>
      <w:marBottom w:val="0"/>
      <w:divBdr>
        <w:top w:val="none" w:sz="0" w:space="0" w:color="auto"/>
        <w:left w:val="none" w:sz="0" w:space="0" w:color="auto"/>
        <w:bottom w:val="none" w:sz="0" w:space="0" w:color="auto"/>
        <w:right w:val="none" w:sz="0" w:space="0" w:color="auto"/>
      </w:divBdr>
    </w:div>
    <w:div w:id="1243947883">
      <w:marLeft w:val="0"/>
      <w:marRight w:val="0"/>
      <w:marTop w:val="0"/>
      <w:marBottom w:val="0"/>
      <w:divBdr>
        <w:top w:val="none" w:sz="0" w:space="0" w:color="auto"/>
        <w:left w:val="none" w:sz="0" w:space="0" w:color="auto"/>
        <w:bottom w:val="none" w:sz="0" w:space="0" w:color="auto"/>
        <w:right w:val="none" w:sz="0" w:space="0" w:color="auto"/>
      </w:divBdr>
    </w:div>
    <w:div w:id="1243947884">
      <w:marLeft w:val="0"/>
      <w:marRight w:val="0"/>
      <w:marTop w:val="0"/>
      <w:marBottom w:val="0"/>
      <w:divBdr>
        <w:top w:val="none" w:sz="0" w:space="0" w:color="auto"/>
        <w:left w:val="none" w:sz="0" w:space="0" w:color="auto"/>
        <w:bottom w:val="none" w:sz="0" w:space="0" w:color="auto"/>
        <w:right w:val="none" w:sz="0" w:space="0" w:color="auto"/>
      </w:divBdr>
    </w:div>
    <w:div w:id="1243947885">
      <w:marLeft w:val="0"/>
      <w:marRight w:val="0"/>
      <w:marTop w:val="0"/>
      <w:marBottom w:val="0"/>
      <w:divBdr>
        <w:top w:val="none" w:sz="0" w:space="0" w:color="auto"/>
        <w:left w:val="none" w:sz="0" w:space="0" w:color="auto"/>
        <w:bottom w:val="none" w:sz="0" w:space="0" w:color="auto"/>
        <w:right w:val="none" w:sz="0" w:space="0" w:color="auto"/>
      </w:divBdr>
    </w:div>
    <w:div w:id="1243947886">
      <w:marLeft w:val="0"/>
      <w:marRight w:val="0"/>
      <w:marTop w:val="0"/>
      <w:marBottom w:val="0"/>
      <w:divBdr>
        <w:top w:val="none" w:sz="0" w:space="0" w:color="auto"/>
        <w:left w:val="none" w:sz="0" w:space="0" w:color="auto"/>
        <w:bottom w:val="none" w:sz="0" w:space="0" w:color="auto"/>
        <w:right w:val="none" w:sz="0" w:space="0" w:color="auto"/>
      </w:divBdr>
    </w:div>
    <w:div w:id="1243947887">
      <w:marLeft w:val="0"/>
      <w:marRight w:val="0"/>
      <w:marTop w:val="0"/>
      <w:marBottom w:val="0"/>
      <w:divBdr>
        <w:top w:val="none" w:sz="0" w:space="0" w:color="auto"/>
        <w:left w:val="none" w:sz="0" w:space="0" w:color="auto"/>
        <w:bottom w:val="none" w:sz="0" w:space="0" w:color="auto"/>
        <w:right w:val="none" w:sz="0" w:space="0" w:color="auto"/>
      </w:divBdr>
    </w:div>
    <w:div w:id="1243947888">
      <w:marLeft w:val="0"/>
      <w:marRight w:val="0"/>
      <w:marTop w:val="0"/>
      <w:marBottom w:val="0"/>
      <w:divBdr>
        <w:top w:val="none" w:sz="0" w:space="0" w:color="auto"/>
        <w:left w:val="none" w:sz="0" w:space="0" w:color="auto"/>
        <w:bottom w:val="none" w:sz="0" w:space="0" w:color="auto"/>
        <w:right w:val="none" w:sz="0" w:space="0" w:color="auto"/>
      </w:divBdr>
    </w:div>
    <w:div w:id="12439478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32BEAB59701DE939FD1BBF907F6453D9251AE3EF79A46D14DB34A6E83133068BC83FAB872A46384DBD1C1DB3CP7tDJ" TargetMode="External"/><Relationship Id="rId18" Type="http://schemas.openxmlformats.org/officeDocument/2006/relationships/hyperlink" Target="consultantplus://offline/ref=90A2E5CD45BA6D81D86E03CFE92771847A4B03E605DA9C42C83B4013D4DC2FF1682419FCD6E3455B915E887B7D3FD64392B4212BD6122546v8NBN"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32BEAB59701DE939FD1BBF907F6453D9251AE3EF79A46D14DB34A6E83133068AE83A2B472A1788DD8C4978A7A28CC79C2F5CA3C5CD9B9E5P3t3J" TargetMode="External"/><Relationship Id="rId17" Type="http://schemas.openxmlformats.org/officeDocument/2006/relationships/hyperlink" Target="consultantplus://offline/ref=90A2E5CD45BA6D81D86E03CFE92771847A4904E00DD29C42C83B4013D4DC2FF17A2441F0D7EB5A5A924BDE2A38v6N3N" TargetMode="External"/><Relationship Id="rId2" Type="http://schemas.openxmlformats.org/officeDocument/2006/relationships/numbering" Target="numbering.xml"/><Relationship Id="rId16" Type="http://schemas.openxmlformats.org/officeDocument/2006/relationships/hyperlink" Target="consultantplus://offline/ref=90A2E5CD45BA6D81D86E03CFE9277184784F07E80FDE9C42C83B4013D4DC2FF17A2441F0D7EB5A5A924BDE2A38v6N3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0A6B7C817E9C6A3B0DB96AB040899509D26606E02736775BCB5FFC8F0D9BBEC36E4F7A6BEA6EAF53FF534FC659B0D9A4AB0684991AA3FBo9D8G" TargetMode="External"/><Relationship Id="rId5" Type="http://schemas.openxmlformats.org/officeDocument/2006/relationships/webSettings" Target="webSettings.xml"/><Relationship Id="rId15" Type="http://schemas.openxmlformats.org/officeDocument/2006/relationships/hyperlink" Target="consultantplus://offline/ref=90A2E5CD45BA6D81D86E03CFE9277184784E02E705DC9C42C83B4013D4DC2FF17A2441F0D7EB5A5A924BDE2A38v6N3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777711F9B779B1FC45D77FC10328CAA6FD8AF858C40C86C2996A2A8F52B0B4337E58875D19594E35D026D1A09B57FDC4BD77C0E62CFA911vA1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9C7C-CF1A-429E-A0E8-3DC748D6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27</Pages>
  <Words>8421</Words>
  <Characters>67873</Characters>
  <Application>Microsoft Office Word</Application>
  <DocSecurity>0</DocSecurity>
  <Lines>565</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Клинкова Лена</dc:creator>
  <cp:lastModifiedBy>ludra</cp:lastModifiedBy>
  <cp:revision>34</cp:revision>
  <cp:lastPrinted>2023-11-10T12:01:00Z</cp:lastPrinted>
  <dcterms:created xsi:type="dcterms:W3CDTF">2023-11-06T21:33:00Z</dcterms:created>
  <dcterms:modified xsi:type="dcterms:W3CDTF">2023-12-05T12:35:00Z</dcterms:modified>
</cp:coreProperties>
</file>